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2B61" w14:textId="646910CB" w:rsidR="000E2440" w:rsidRPr="003A387E" w:rsidRDefault="006A5B5D" w:rsidP="000E2440">
      <w:pPr>
        <w:jc w:val="center"/>
        <w:rPr>
          <w:rFonts w:ascii="Segoe UI" w:hAnsi="Segoe UI" w:cs="Segoe UI"/>
          <w:b/>
          <w:sz w:val="44"/>
          <w:szCs w:val="44"/>
        </w:rPr>
      </w:pPr>
      <w:r>
        <w:rPr>
          <w:rFonts w:ascii="Segoe UI" w:hAnsi="Segoe UI" w:cs="Segoe UI"/>
          <w:b/>
          <w:sz w:val="44"/>
          <w:szCs w:val="44"/>
        </w:rPr>
        <w:t xml:space="preserve"> </w:t>
      </w:r>
      <w:r w:rsidR="000E2440" w:rsidRPr="003A387E">
        <w:rPr>
          <w:rFonts w:ascii="Segoe UI" w:hAnsi="Segoe UI" w:cs="Segoe UI"/>
          <w:b/>
          <w:sz w:val="44"/>
          <w:szCs w:val="44"/>
        </w:rPr>
        <w:t>SMLOUVA O DÍLO</w:t>
      </w:r>
    </w:p>
    <w:p w14:paraId="458FD053" w14:textId="77777777" w:rsidR="000E2440" w:rsidRPr="003A387E" w:rsidRDefault="000E2440" w:rsidP="000E2440">
      <w:pPr>
        <w:jc w:val="center"/>
        <w:rPr>
          <w:rFonts w:ascii="Segoe UI" w:hAnsi="Segoe UI" w:cs="Segoe UI"/>
          <w:b/>
          <w:sz w:val="32"/>
          <w:szCs w:val="32"/>
        </w:rPr>
      </w:pPr>
      <w:r w:rsidRPr="003A387E">
        <w:rPr>
          <w:rFonts w:ascii="Segoe UI" w:hAnsi="Segoe UI" w:cs="Segoe UI"/>
          <w:b/>
          <w:sz w:val="32"/>
          <w:szCs w:val="32"/>
        </w:rPr>
        <w:t xml:space="preserve">uzavřená dle </w:t>
      </w:r>
      <w:proofErr w:type="spellStart"/>
      <w:r w:rsidRPr="003A387E">
        <w:rPr>
          <w:rFonts w:ascii="Segoe UI" w:hAnsi="Segoe UI" w:cs="Segoe UI"/>
          <w:b/>
          <w:sz w:val="32"/>
          <w:szCs w:val="32"/>
        </w:rPr>
        <w:t>ust</w:t>
      </w:r>
      <w:proofErr w:type="spellEnd"/>
      <w:r w:rsidRPr="003A387E">
        <w:rPr>
          <w:rFonts w:ascii="Segoe UI" w:hAnsi="Segoe UI" w:cs="Segoe UI"/>
          <w:b/>
          <w:sz w:val="32"/>
          <w:szCs w:val="32"/>
        </w:rPr>
        <w:t>. § 2586 a násl. zákona č. 89/2012 Sb., občanský zákoník</w:t>
      </w:r>
    </w:p>
    <w:p w14:paraId="3937E0D0" w14:textId="77777777" w:rsidR="000E2440" w:rsidRPr="003A387E" w:rsidRDefault="000E2440" w:rsidP="000E2440">
      <w:pPr>
        <w:jc w:val="center"/>
        <w:rPr>
          <w:rFonts w:ascii="Segoe UI" w:hAnsi="Segoe UI" w:cs="Segoe UI"/>
          <w:b/>
        </w:rPr>
      </w:pPr>
    </w:p>
    <w:p w14:paraId="2FB84B2E" w14:textId="77777777" w:rsidR="000E2440" w:rsidRPr="00097DAB" w:rsidRDefault="000E2440" w:rsidP="000E2440">
      <w:pPr>
        <w:pStyle w:val="Bezmezer"/>
        <w:rPr>
          <w:rFonts w:ascii="Segoe UI" w:hAnsi="Segoe UI" w:cs="Segoe UI"/>
        </w:rPr>
      </w:pPr>
      <w:r w:rsidRPr="00097DAB">
        <w:rPr>
          <w:rFonts w:ascii="Segoe UI" w:hAnsi="Segoe UI" w:cs="Segoe UI"/>
        </w:rPr>
        <w:t xml:space="preserve">Číslo smlouvy o dílo – objednatel: </w:t>
      </w:r>
      <w:r w:rsidRPr="00097DAB">
        <w:rPr>
          <w:rFonts w:ascii="Segoe UI" w:hAnsi="Segoe UI" w:cs="Segoe UI"/>
        </w:rPr>
        <w:tab/>
      </w:r>
    </w:p>
    <w:p w14:paraId="570D7003" w14:textId="3508C8F6" w:rsidR="000E2440" w:rsidRPr="00097DAB" w:rsidRDefault="000E2440" w:rsidP="000E2440">
      <w:pPr>
        <w:pStyle w:val="Bezmezer"/>
        <w:rPr>
          <w:rFonts w:ascii="Segoe UI" w:hAnsi="Segoe UI" w:cs="Segoe UI"/>
        </w:rPr>
      </w:pPr>
      <w:r w:rsidRPr="00097DAB">
        <w:rPr>
          <w:rFonts w:ascii="Segoe UI" w:hAnsi="Segoe UI" w:cs="Segoe UI"/>
        </w:rPr>
        <w:t>Číslo smlouvy o dílo – zhotovitel:</w:t>
      </w:r>
      <w:r w:rsidRPr="00097DAB">
        <w:rPr>
          <w:rFonts w:ascii="Segoe UI" w:hAnsi="Segoe UI" w:cs="Segoe UI"/>
        </w:rPr>
        <w:tab/>
      </w:r>
      <w:r w:rsidR="00565337">
        <w:rPr>
          <w:rFonts w:ascii="Segoe UI" w:hAnsi="Segoe UI" w:cs="Segoe UI"/>
        </w:rPr>
        <w:t>PRO-23-151</w:t>
      </w:r>
      <w:r w:rsidRPr="00097DAB">
        <w:rPr>
          <w:rFonts w:ascii="Segoe UI" w:hAnsi="Segoe UI" w:cs="Segoe UI"/>
        </w:rPr>
        <w:tab/>
      </w:r>
    </w:p>
    <w:p w14:paraId="398F07A5" w14:textId="77777777" w:rsidR="000E2440" w:rsidRPr="003A387E" w:rsidRDefault="000E2440" w:rsidP="000E2440">
      <w:pPr>
        <w:pStyle w:val="Bezmezer"/>
        <w:rPr>
          <w:rFonts w:ascii="Segoe UI" w:hAnsi="Segoe UI" w:cs="Segoe UI"/>
          <w:b/>
          <w:bCs/>
          <w:sz w:val="24"/>
          <w:szCs w:val="24"/>
        </w:rPr>
      </w:pPr>
    </w:p>
    <w:p w14:paraId="0CBC001C" w14:textId="0ED4C14B" w:rsidR="000E2440" w:rsidRPr="00097DAB" w:rsidRDefault="000E2440" w:rsidP="00097DAB">
      <w:pPr>
        <w:pStyle w:val="Bezmezer"/>
        <w:jc w:val="center"/>
        <w:rPr>
          <w:rFonts w:ascii="Segoe UI" w:hAnsi="Segoe UI" w:cs="Segoe UI"/>
          <w:b/>
          <w:bCs/>
          <w:i/>
          <w:iCs/>
          <w:color w:val="808080" w:themeColor="background1" w:themeShade="80"/>
          <w:sz w:val="24"/>
          <w:szCs w:val="24"/>
        </w:rPr>
      </w:pPr>
      <w:r w:rsidRPr="00844ED6">
        <w:rPr>
          <w:rFonts w:ascii="Segoe UI" w:hAnsi="Segoe UI" w:cs="Segoe UI"/>
          <w:b/>
          <w:i/>
          <w:iCs/>
          <w:color w:val="808080" w:themeColor="background1" w:themeShade="80"/>
          <w:sz w:val="24"/>
          <w:szCs w:val="24"/>
        </w:rPr>
        <w:t>Článek I.</w:t>
      </w:r>
      <w:r w:rsidRPr="00844ED6">
        <w:rPr>
          <w:rFonts w:ascii="Segoe UI" w:hAnsi="Segoe UI" w:cs="Segoe UI"/>
          <w:b/>
          <w:i/>
          <w:iCs/>
          <w:color w:val="808080" w:themeColor="background1" w:themeShade="80"/>
          <w:sz w:val="24"/>
          <w:szCs w:val="24"/>
        </w:rPr>
        <w:br/>
      </w:r>
      <w:r w:rsidRPr="00844ED6">
        <w:rPr>
          <w:rFonts w:ascii="Segoe UI" w:hAnsi="Segoe UI" w:cs="Segoe UI"/>
          <w:b/>
          <w:bCs/>
          <w:i/>
          <w:iCs/>
          <w:color w:val="808080" w:themeColor="background1" w:themeShade="80"/>
          <w:sz w:val="24"/>
          <w:szCs w:val="24"/>
        </w:rPr>
        <w:t>Smluvní strany</w:t>
      </w:r>
    </w:p>
    <w:p w14:paraId="235CE93F" w14:textId="13F58EDE" w:rsidR="000E2440" w:rsidRPr="00565337" w:rsidRDefault="000E2440" w:rsidP="000E2440">
      <w:pPr>
        <w:spacing w:after="60"/>
        <w:rPr>
          <w:rFonts w:ascii="Segoe UI" w:eastAsia="Times New Roman" w:hAnsi="Segoe UI" w:cs="Segoe UI"/>
          <w:b/>
          <w:bCs/>
          <w:sz w:val="23"/>
          <w:szCs w:val="23"/>
        </w:rPr>
      </w:pPr>
      <w:r w:rsidRPr="003A387E">
        <w:rPr>
          <w:rFonts w:ascii="Segoe UI" w:hAnsi="Segoe UI" w:cs="Segoe UI"/>
          <w:b/>
          <w:bCs/>
        </w:rPr>
        <w:t>1.1.</w:t>
      </w:r>
      <w:r w:rsidRPr="003A387E">
        <w:rPr>
          <w:rFonts w:ascii="Segoe UI" w:hAnsi="Segoe UI" w:cs="Segoe UI"/>
          <w:b/>
        </w:rPr>
        <w:t xml:space="preserve"> Objednatel: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565337">
        <w:rPr>
          <w:rFonts w:ascii="Segoe UI" w:hAnsi="Segoe UI" w:cs="Segoe UI"/>
          <w:b/>
          <w:bCs/>
        </w:rPr>
        <w:t xml:space="preserve">Dům sociálních služeb Pacov, </w:t>
      </w:r>
      <w:proofErr w:type="spellStart"/>
      <w:r w:rsidR="00565337">
        <w:rPr>
          <w:rFonts w:ascii="Segoe UI" w:hAnsi="Segoe UI" w:cs="Segoe UI"/>
          <w:b/>
          <w:bCs/>
        </w:rPr>
        <w:t>p.o</w:t>
      </w:r>
      <w:proofErr w:type="spellEnd"/>
      <w:r w:rsidR="00565337">
        <w:rPr>
          <w:rFonts w:ascii="Segoe UI" w:hAnsi="Segoe UI" w:cs="Segoe UI"/>
          <w:b/>
          <w:bCs/>
        </w:rPr>
        <w:t>.</w:t>
      </w:r>
    </w:p>
    <w:p w14:paraId="3E6CDCC5" w14:textId="0DB1ED99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Se sídlem: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565337">
        <w:rPr>
          <w:rFonts w:ascii="Segoe UI" w:hAnsi="Segoe UI" w:cs="Segoe UI"/>
        </w:rPr>
        <w:t>Malovcova 1080, 395 01 Pacov</w:t>
      </w:r>
    </w:p>
    <w:p w14:paraId="715E44F5" w14:textId="7DDA88AF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565337">
        <w:rPr>
          <w:rFonts w:ascii="Segoe UI" w:hAnsi="Segoe UI" w:cs="Segoe UI"/>
        </w:rPr>
        <w:t>63893703</w:t>
      </w:r>
    </w:p>
    <w:p w14:paraId="48887193" w14:textId="06C76AFD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DIČ: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565337">
        <w:rPr>
          <w:rFonts w:ascii="Segoe UI" w:hAnsi="Segoe UI" w:cs="Segoe UI"/>
        </w:rPr>
        <w:t>CZ63893703</w:t>
      </w:r>
    </w:p>
    <w:p w14:paraId="3579F6EF" w14:textId="3DB5E4A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Zastoupený: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565337">
        <w:rPr>
          <w:rFonts w:ascii="Segoe UI" w:hAnsi="Segoe UI" w:cs="Segoe UI"/>
        </w:rPr>
        <w:t>Ing. Michaela Pučálková, DiS</w:t>
      </w:r>
    </w:p>
    <w:p w14:paraId="23030332" w14:textId="688B5084" w:rsidR="000E2440" w:rsidRPr="003A387E" w:rsidRDefault="000E2440" w:rsidP="000E2440">
      <w:pPr>
        <w:ind w:left="2832" w:hanging="2832"/>
        <w:jc w:val="both"/>
        <w:rPr>
          <w:rFonts w:ascii="Segoe UI" w:eastAsia="Times New Roman" w:hAnsi="Segoe UI" w:cs="Segoe UI"/>
          <w:i/>
          <w:sz w:val="23"/>
          <w:szCs w:val="23"/>
        </w:rPr>
      </w:pPr>
      <w:r w:rsidRPr="003A387E">
        <w:rPr>
          <w:rFonts w:ascii="Segoe UI" w:hAnsi="Segoe UI" w:cs="Segoe UI"/>
        </w:rPr>
        <w:t xml:space="preserve">Obchodní rejstřík: </w:t>
      </w:r>
      <w:r w:rsidRPr="003A387E">
        <w:rPr>
          <w:rFonts w:ascii="Segoe UI" w:hAnsi="Segoe UI" w:cs="Segoe UI"/>
        </w:rPr>
        <w:tab/>
      </w:r>
      <w:r w:rsidR="00565337">
        <w:rPr>
          <w:rFonts w:ascii="Segoe UI" w:hAnsi="Segoe UI" w:cs="Segoe UI"/>
        </w:rPr>
        <w:t xml:space="preserve">Krajský soud v Českých Budějovicích, </w:t>
      </w:r>
      <w:proofErr w:type="spellStart"/>
      <w:r w:rsidR="00565337">
        <w:rPr>
          <w:rFonts w:ascii="Segoe UI" w:hAnsi="Segoe UI" w:cs="Segoe UI"/>
        </w:rPr>
        <w:t>Pr</w:t>
      </w:r>
      <w:proofErr w:type="spellEnd"/>
      <w:r w:rsidR="00565337">
        <w:rPr>
          <w:rFonts w:ascii="Segoe UI" w:hAnsi="Segoe UI" w:cs="Segoe UI"/>
        </w:rPr>
        <w:t xml:space="preserve"> 495</w:t>
      </w:r>
    </w:p>
    <w:p w14:paraId="459E5CDF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</w:p>
    <w:p w14:paraId="675DAA54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Osoby oprávněné jednat ve věcech:</w:t>
      </w:r>
    </w:p>
    <w:p w14:paraId="0F5C581F" w14:textId="5E5C269C" w:rsidR="000E2440" w:rsidRPr="003A387E" w:rsidRDefault="000E2440" w:rsidP="000E2440">
      <w:pPr>
        <w:spacing w:after="60"/>
        <w:jc w:val="both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565337">
        <w:rPr>
          <w:rFonts w:ascii="Segoe UI" w:hAnsi="Segoe UI" w:cs="Segoe UI"/>
        </w:rPr>
        <w:t>Ing. Michaela Pučálková, DiS</w:t>
      </w:r>
    </w:p>
    <w:p w14:paraId="64AD5D8C" w14:textId="7D6BA801" w:rsidR="000E2440" w:rsidRPr="003A387E" w:rsidRDefault="000E2440" w:rsidP="000E2440">
      <w:pPr>
        <w:pStyle w:val="Bezmezer"/>
        <w:ind w:left="2832" w:hanging="2832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b) technických: </w:t>
      </w:r>
      <w:r w:rsidRPr="003A387E">
        <w:rPr>
          <w:rFonts w:ascii="Segoe UI" w:hAnsi="Segoe UI" w:cs="Segoe UI"/>
        </w:rPr>
        <w:tab/>
      </w:r>
      <w:r w:rsidR="00565337">
        <w:rPr>
          <w:rFonts w:ascii="Segoe UI" w:hAnsi="Segoe UI" w:cs="Segoe UI"/>
        </w:rPr>
        <w:t>Mi</w:t>
      </w:r>
      <w:r w:rsidR="0033509F">
        <w:rPr>
          <w:rFonts w:ascii="Segoe UI" w:hAnsi="Segoe UI" w:cs="Segoe UI"/>
        </w:rPr>
        <w:t>l</w:t>
      </w:r>
      <w:r w:rsidR="00565337">
        <w:rPr>
          <w:rFonts w:ascii="Segoe UI" w:hAnsi="Segoe UI" w:cs="Segoe UI"/>
        </w:rPr>
        <w:t xml:space="preserve">oslav Daněk, tel. 420 775 766 367, </w:t>
      </w:r>
      <w:hyperlink r:id="rId7" w:history="1">
        <w:r w:rsidR="00565337" w:rsidRPr="00CF047E">
          <w:rPr>
            <w:rStyle w:val="Hypertextovodkaz"/>
            <w:rFonts w:ascii="Segoe UI" w:hAnsi="Segoe UI" w:cs="Segoe UI"/>
          </w:rPr>
          <w:t>provoz@dssp.cz</w:t>
        </w:r>
      </w:hyperlink>
      <w:r w:rsidR="00565337">
        <w:rPr>
          <w:rFonts w:ascii="Segoe UI" w:hAnsi="Segoe UI" w:cs="Segoe UI"/>
        </w:rPr>
        <w:t xml:space="preserve"> </w:t>
      </w:r>
    </w:p>
    <w:p w14:paraId="69EABE37" w14:textId="77777777" w:rsidR="000E2440" w:rsidRPr="003A387E" w:rsidRDefault="000E2440" w:rsidP="000E2440">
      <w:pPr>
        <w:pStyle w:val="Bezmezer"/>
        <w:ind w:left="3540" w:firstLine="571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„objednatel“)</w:t>
      </w:r>
    </w:p>
    <w:p w14:paraId="6D903592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</w:t>
      </w:r>
    </w:p>
    <w:p w14:paraId="506409F7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</w:p>
    <w:p w14:paraId="28DF202C" w14:textId="77777777" w:rsidR="000E2440" w:rsidRPr="003A387E" w:rsidRDefault="000E2440" w:rsidP="000E2440">
      <w:pPr>
        <w:pStyle w:val="Bezmezer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  <w:b/>
          <w:bCs/>
        </w:rPr>
        <w:t>1.2.</w:t>
      </w:r>
      <w:r w:rsidRPr="003A387E">
        <w:rPr>
          <w:rFonts w:ascii="Segoe UI" w:hAnsi="Segoe UI" w:cs="Segoe UI"/>
          <w:b/>
        </w:rPr>
        <w:t xml:space="preserve"> Zhotovitel: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>REXGLAS s.r.o.</w:t>
      </w:r>
    </w:p>
    <w:p w14:paraId="12E210DA" w14:textId="325C564A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se sídlem: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AA0919">
        <w:rPr>
          <w:rFonts w:ascii="Segoe UI" w:hAnsi="Segoe UI" w:cs="Segoe UI"/>
        </w:rPr>
        <w:t>Kollárova 402/4</w:t>
      </w:r>
      <w:r>
        <w:rPr>
          <w:rFonts w:ascii="Segoe UI" w:hAnsi="Segoe UI" w:cs="Segoe UI"/>
        </w:rPr>
        <w:t>, 757 01 Valašské Meziříčí</w:t>
      </w:r>
    </w:p>
    <w:p w14:paraId="05AD3F02" w14:textId="425C3284" w:rsidR="000E2440" w:rsidRPr="003A387E" w:rsidRDefault="000E2440" w:rsidP="000E2440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</w:rPr>
        <w:t>zastoupený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AA0919">
        <w:rPr>
          <w:rFonts w:ascii="Segoe UI" w:hAnsi="Segoe UI" w:cs="Segoe UI"/>
        </w:rPr>
        <w:t xml:space="preserve">Ing. Richard </w:t>
      </w:r>
      <w:proofErr w:type="spellStart"/>
      <w:r w:rsidR="00AA0919">
        <w:rPr>
          <w:rFonts w:ascii="Segoe UI" w:hAnsi="Segoe UI" w:cs="Segoe UI"/>
        </w:rPr>
        <w:t>Barbořík</w:t>
      </w:r>
      <w:proofErr w:type="spellEnd"/>
      <w:r>
        <w:rPr>
          <w:rFonts w:ascii="Segoe UI" w:hAnsi="Segoe UI" w:cs="Segoe UI"/>
        </w:rPr>
        <w:t>, jednatel</w:t>
      </w:r>
    </w:p>
    <w:p w14:paraId="6256F1F6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27784550</w:t>
      </w:r>
    </w:p>
    <w:p w14:paraId="3C8D5A16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DIČ: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CZ</w:t>
      </w:r>
      <w:r>
        <w:rPr>
          <w:rFonts w:ascii="Segoe UI" w:hAnsi="Segoe UI" w:cs="Segoe UI"/>
        </w:rPr>
        <w:t>27784550</w:t>
      </w:r>
    </w:p>
    <w:p w14:paraId="15C5D12A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Obchodní rejstřík: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Krajský soud v Ostravě, odd. C, vložka 5</w:t>
      </w:r>
      <w:r>
        <w:rPr>
          <w:rFonts w:ascii="Segoe UI" w:hAnsi="Segoe UI" w:cs="Segoe UI"/>
        </w:rPr>
        <w:t>1720</w:t>
      </w:r>
    </w:p>
    <w:p w14:paraId="60F6038F" w14:textId="77777777" w:rsidR="000E2440" w:rsidRPr="00793FF0" w:rsidRDefault="000E2440" w:rsidP="000E2440">
      <w:pPr>
        <w:rPr>
          <w:rFonts w:ascii="Arial Narrow" w:hAnsi="Arial Narrow"/>
          <w:b/>
          <w:bCs/>
          <w:color w:val="000000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Československá obchodní banka, a.s.</w:t>
      </w:r>
      <w:r w:rsidRPr="003A387E">
        <w:rPr>
          <w:rFonts w:ascii="Segoe UI" w:hAnsi="Segoe UI" w:cs="Segoe UI"/>
        </w:rPr>
        <w:t xml:space="preserve">, č. </w:t>
      </w:r>
      <w:proofErr w:type="spellStart"/>
      <w:r w:rsidRPr="003A387E">
        <w:rPr>
          <w:rFonts w:ascii="Segoe UI" w:hAnsi="Segoe UI" w:cs="Segoe UI"/>
        </w:rPr>
        <w:t>ú.</w:t>
      </w:r>
      <w:proofErr w:type="spellEnd"/>
      <w:r w:rsidRPr="003A387E">
        <w:rPr>
          <w:rFonts w:ascii="Segoe UI" w:hAnsi="Segoe UI" w:cs="Segoe UI"/>
        </w:rPr>
        <w:t xml:space="preserve"> </w:t>
      </w:r>
      <w:r w:rsidRPr="00793FF0">
        <w:rPr>
          <w:rFonts w:ascii="Segoe UI" w:hAnsi="Segoe UI" w:cs="Segoe UI"/>
          <w:color w:val="000000"/>
          <w:sz w:val="20"/>
          <w:szCs w:val="20"/>
        </w:rPr>
        <w:t>288178042/0300</w:t>
      </w:r>
    </w:p>
    <w:p w14:paraId="58F373D8" w14:textId="77777777" w:rsidR="000E2440" w:rsidRPr="003A387E" w:rsidRDefault="000E2440" w:rsidP="000E2440">
      <w:pPr>
        <w:pStyle w:val="Bezmezer"/>
        <w:rPr>
          <w:rFonts w:ascii="Segoe UI" w:hAnsi="Segoe UI" w:cs="Segoe UI"/>
          <w:b/>
          <w:i/>
        </w:rPr>
      </w:pPr>
      <w:r w:rsidRPr="003A387E">
        <w:rPr>
          <w:rFonts w:ascii="Segoe UI" w:hAnsi="Segoe UI" w:cs="Segoe UI"/>
          <w:b/>
          <w:i/>
        </w:rPr>
        <w:t>Osoby oprávněné jednat ve věcech:</w:t>
      </w:r>
    </w:p>
    <w:p w14:paraId="0EAFF8B8" w14:textId="4A1E4CEC" w:rsidR="000E2440" w:rsidRPr="003A387E" w:rsidRDefault="000E2440" w:rsidP="000E2440">
      <w:pPr>
        <w:pStyle w:val="Bezmezer"/>
        <w:ind w:left="2836" w:hanging="2836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Mgr. Antonín Sýkora, </w:t>
      </w:r>
      <w:r w:rsidR="005F64CD">
        <w:rPr>
          <w:rFonts w:ascii="Segoe UI" w:hAnsi="Segoe UI" w:cs="Segoe UI"/>
        </w:rPr>
        <w:t>vedoucí obchodu</w:t>
      </w:r>
      <w:r>
        <w:rPr>
          <w:rFonts w:ascii="Segoe UI" w:hAnsi="Segoe UI" w:cs="Segoe UI"/>
        </w:rPr>
        <w:t xml:space="preserve"> tel. +420 608 963 983, e-mail: </w:t>
      </w:r>
      <w:hyperlink r:id="rId8" w:history="1">
        <w:r w:rsidRPr="006665BB">
          <w:rPr>
            <w:rStyle w:val="Hypertextovodkaz"/>
            <w:rFonts w:ascii="Segoe UI" w:hAnsi="Segoe UI" w:cs="Segoe UI"/>
          </w:rPr>
          <w:t>a.sykora@rexglas.cz</w:t>
        </w:r>
      </w:hyperlink>
      <w:r>
        <w:rPr>
          <w:rFonts w:ascii="Segoe UI" w:hAnsi="Segoe UI" w:cs="Segoe UI"/>
        </w:rPr>
        <w:t xml:space="preserve"> a </w:t>
      </w:r>
      <w:r w:rsidR="005F64CD">
        <w:rPr>
          <w:rFonts w:ascii="Segoe UI" w:hAnsi="Segoe UI" w:cs="Segoe UI"/>
        </w:rPr>
        <w:t xml:space="preserve">Ing. Richard </w:t>
      </w:r>
      <w:proofErr w:type="spellStart"/>
      <w:r w:rsidR="005F64CD">
        <w:rPr>
          <w:rFonts w:ascii="Segoe UI" w:hAnsi="Segoe UI" w:cs="Segoe UI"/>
        </w:rPr>
        <w:t>Barbořík</w:t>
      </w:r>
      <w:proofErr w:type="spellEnd"/>
      <w:r>
        <w:rPr>
          <w:rFonts w:ascii="Segoe UI" w:hAnsi="Segoe UI" w:cs="Segoe UI"/>
        </w:rPr>
        <w:t>, jednatel</w:t>
      </w:r>
    </w:p>
    <w:p w14:paraId="676144B5" w14:textId="3BC543E8" w:rsidR="00685A0A" w:rsidRPr="003A387E" w:rsidRDefault="000E2440" w:rsidP="00685A0A">
      <w:pPr>
        <w:pStyle w:val="Bezmezer"/>
        <w:ind w:left="2836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</w:rPr>
        <w:t xml:space="preserve">b) </w:t>
      </w:r>
      <w:r w:rsidR="0015405A">
        <w:rPr>
          <w:rFonts w:ascii="Segoe UI" w:hAnsi="Segoe UI" w:cs="Segoe UI"/>
        </w:rPr>
        <w:t xml:space="preserve">Radek Němeček, manažer zakázek tel. +420 604 203 136, e-mail: r.nemecek@rexglas.cz a </w:t>
      </w:r>
      <w:r w:rsidR="00685A0A">
        <w:rPr>
          <w:rFonts w:ascii="Segoe UI" w:hAnsi="Segoe UI" w:cs="Segoe UI"/>
        </w:rPr>
        <w:t xml:space="preserve">Vladimír </w:t>
      </w:r>
      <w:proofErr w:type="spellStart"/>
      <w:r w:rsidR="00685A0A">
        <w:rPr>
          <w:rFonts w:ascii="Segoe UI" w:hAnsi="Segoe UI" w:cs="Segoe UI"/>
        </w:rPr>
        <w:t>Šichtář</w:t>
      </w:r>
      <w:proofErr w:type="spellEnd"/>
      <w:r w:rsidR="00685A0A">
        <w:rPr>
          <w:rFonts w:ascii="Segoe UI" w:hAnsi="Segoe UI" w:cs="Segoe UI"/>
        </w:rPr>
        <w:t xml:space="preserve">, technik tel. +420 605 253 827, e-mail: </w:t>
      </w:r>
      <w:hyperlink r:id="rId9" w:history="1">
        <w:r w:rsidR="00685A0A" w:rsidRPr="00C56709">
          <w:rPr>
            <w:rStyle w:val="Hypertextovodkaz"/>
            <w:rFonts w:ascii="Segoe UI" w:hAnsi="Segoe UI" w:cs="Segoe UI"/>
          </w:rPr>
          <w:t>v.sichtar@rexglas.cz</w:t>
        </w:r>
      </w:hyperlink>
      <w:r w:rsidR="00685A0A">
        <w:rPr>
          <w:rFonts w:ascii="Segoe UI" w:hAnsi="Segoe UI" w:cs="Segoe UI"/>
        </w:rPr>
        <w:t xml:space="preserve"> </w:t>
      </w:r>
    </w:p>
    <w:p w14:paraId="0FE556C1" w14:textId="1995B0E4" w:rsidR="000E2440" w:rsidRPr="003A387E" w:rsidRDefault="000E2440" w:rsidP="000E2440">
      <w:pPr>
        <w:pStyle w:val="Bezmezer"/>
        <w:ind w:left="2836" w:hanging="2836"/>
        <w:rPr>
          <w:rFonts w:ascii="Segoe UI" w:hAnsi="Segoe UI" w:cs="Segoe UI"/>
          <w:bCs/>
        </w:rPr>
      </w:pPr>
    </w:p>
    <w:p w14:paraId="6C3DEE85" w14:textId="77777777" w:rsidR="000E2440" w:rsidRPr="003A387E" w:rsidRDefault="000E2440" w:rsidP="000E2440">
      <w:pPr>
        <w:pStyle w:val="Bezmezer"/>
        <w:jc w:val="cent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„zhotovitel“)</w:t>
      </w:r>
    </w:p>
    <w:p w14:paraId="1EF45E4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</w:rPr>
        <w:br w:type="page"/>
      </w:r>
      <w:r w:rsidRPr="003A387E">
        <w:rPr>
          <w:rFonts w:ascii="Segoe UI" w:hAnsi="Segoe UI" w:cs="Segoe UI"/>
          <w:sz w:val="24"/>
          <w:szCs w:val="24"/>
        </w:rPr>
        <w:lastRenderedPageBreak/>
        <w:t>Článek II.</w:t>
      </w:r>
    </w:p>
    <w:p w14:paraId="1FD27EB9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Předmět plnění</w:t>
      </w:r>
    </w:p>
    <w:p w14:paraId="6954555F" w14:textId="77777777" w:rsidR="000E2440" w:rsidRPr="003A387E" w:rsidRDefault="000E2440" w:rsidP="000E2440">
      <w:pPr>
        <w:rPr>
          <w:rFonts w:ascii="Segoe UI" w:hAnsi="Segoe UI" w:cs="Segoe UI"/>
          <w:b/>
          <w:bCs/>
          <w:sz w:val="20"/>
          <w:szCs w:val="20"/>
        </w:rPr>
      </w:pPr>
    </w:p>
    <w:p w14:paraId="635C195E" w14:textId="3963469F" w:rsidR="000E2440" w:rsidRPr="003A387E" w:rsidRDefault="000E2440" w:rsidP="000E2440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A387E">
        <w:rPr>
          <w:rFonts w:ascii="Segoe UI" w:hAnsi="Segoe UI" w:cs="Segoe UI"/>
          <w:b/>
          <w:sz w:val="20"/>
          <w:szCs w:val="20"/>
        </w:rPr>
        <w:t>2.1</w:t>
      </w:r>
      <w:r w:rsidRPr="003A387E">
        <w:rPr>
          <w:rFonts w:ascii="Segoe UI" w:hAnsi="Segoe UI" w:cs="Segoe UI"/>
          <w:sz w:val="20"/>
          <w:szCs w:val="20"/>
        </w:rPr>
        <w:t xml:space="preserve">. Touto smlouvou se zhotovitel zavazuje k provedení níže specifikovaného díla a objednatel se zavazuje dílo převzít a zaplatit za něj sjednanou cenu. Předmětem plnění (dílem) je </w:t>
      </w:r>
      <w:r w:rsidR="00D95216">
        <w:rPr>
          <w:rFonts w:ascii="Segoe UI" w:hAnsi="Segoe UI" w:cs="Segoe UI"/>
          <w:b/>
          <w:sz w:val="20"/>
          <w:szCs w:val="20"/>
        </w:rPr>
        <w:t xml:space="preserve">dodávka a montáž systému </w:t>
      </w:r>
      <w:proofErr w:type="spellStart"/>
      <w:r w:rsidR="00D95216">
        <w:rPr>
          <w:rFonts w:ascii="Segoe UI" w:hAnsi="Segoe UI" w:cs="Segoe UI"/>
          <w:b/>
          <w:sz w:val="20"/>
          <w:szCs w:val="20"/>
        </w:rPr>
        <w:t>Acrovyn</w:t>
      </w:r>
      <w:proofErr w:type="spellEnd"/>
      <w:r w:rsidRPr="003A387E">
        <w:rPr>
          <w:rFonts w:ascii="Segoe UI" w:hAnsi="Segoe UI" w:cs="Segoe UI"/>
          <w:sz w:val="20"/>
          <w:szCs w:val="20"/>
        </w:rPr>
        <w:t xml:space="preserve"> v ceně a s podmínkami uvedenými v cenové nabídce zhotovitele č. </w:t>
      </w:r>
      <w:r w:rsidR="00D95216">
        <w:rPr>
          <w:rFonts w:ascii="Segoe UI" w:hAnsi="Segoe UI" w:cs="Segoe UI"/>
          <w:b/>
          <w:sz w:val="20"/>
          <w:szCs w:val="20"/>
        </w:rPr>
        <w:t>NAB-23-0506</w:t>
      </w:r>
      <w:r w:rsidRPr="003A387E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ze dne </w:t>
      </w:r>
      <w:r w:rsidR="00D95216">
        <w:rPr>
          <w:rFonts w:ascii="Segoe UI" w:hAnsi="Segoe UI" w:cs="Segoe UI"/>
          <w:b/>
          <w:sz w:val="20"/>
          <w:szCs w:val="20"/>
        </w:rPr>
        <w:t>22.9.2023</w:t>
      </w:r>
      <w:r w:rsidRPr="003A387E">
        <w:rPr>
          <w:rFonts w:ascii="Segoe UI" w:hAnsi="Segoe UI" w:cs="Segoe UI"/>
          <w:sz w:val="20"/>
          <w:szCs w:val="20"/>
        </w:rPr>
        <w:t xml:space="preserve">, která tvoří přílohu č. 1 této smlouvy. Předmětné dílo bude provedeno v prostorách </w:t>
      </w:r>
      <w:r w:rsidR="00D95216">
        <w:rPr>
          <w:rFonts w:ascii="Segoe UI" w:hAnsi="Segoe UI" w:cs="Segoe UI"/>
          <w:sz w:val="20"/>
          <w:szCs w:val="20"/>
        </w:rPr>
        <w:t>uvedených v nabídce zhotovitele</w:t>
      </w:r>
      <w:r w:rsidRPr="003A387E">
        <w:rPr>
          <w:rFonts w:ascii="Segoe UI" w:hAnsi="Segoe UI" w:cs="Segoe UI"/>
          <w:sz w:val="20"/>
          <w:szCs w:val="20"/>
        </w:rPr>
        <w:t xml:space="preserve"> v rozsahu dle požadovaného výkazu výměr (viz nabídka zhotovitele) a v místech určených objednatelem.  Výkaz výměr vyhotovil zhotovitel na základě pokynů objednatele, za správnost rozměrů a množství uvedené ve výkazu nese zodpovědnost zhotovitel. </w:t>
      </w:r>
    </w:p>
    <w:p w14:paraId="5F460EA7" w14:textId="128E2FAB" w:rsidR="000E2440" w:rsidRPr="00D95216" w:rsidRDefault="000E2440" w:rsidP="000E2440">
      <w:pPr>
        <w:pStyle w:val="Bezmezer"/>
        <w:jc w:val="both"/>
        <w:rPr>
          <w:rFonts w:ascii="Segoe UI" w:eastAsia="Times New Roman" w:hAnsi="Segoe UI" w:cs="Segoe UI"/>
          <w:bCs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Předmětné dílo bude provedeno na adrese: </w:t>
      </w:r>
      <w:bookmarkStart w:id="0" w:name="_Hlk482949962"/>
      <w:r w:rsidRPr="003A387E">
        <w:rPr>
          <w:rFonts w:ascii="Segoe UI" w:eastAsia="Times New Roman" w:hAnsi="Segoe UI" w:cs="Segoe UI"/>
          <w:b/>
          <w:sz w:val="23"/>
          <w:szCs w:val="23"/>
        </w:rPr>
        <w:t xml:space="preserve"> </w:t>
      </w:r>
      <w:bookmarkEnd w:id="0"/>
      <w:r w:rsidR="00D95216">
        <w:rPr>
          <w:rFonts w:ascii="Segoe UI" w:eastAsia="Times New Roman" w:hAnsi="Segoe UI" w:cs="Segoe UI"/>
          <w:bCs/>
          <w:sz w:val="20"/>
          <w:szCs w:val="20"/>
        </w:rPr>
        <w:t>Malovcova 1080, 395 01 Pacov</w:t>
      </w:r>
    </w:p>
    <w:p w14:paraId="7249EC4E" w14:textId="77777777" w:rsidR="005C340F" w:rsidRDefault="005C340F" w:rsidP="000E2440">
      <w:pPr>
        <w:pStyle w:val="Bezmezer"/>
        <w:jc w:val="both"/>
        <w:rPr>
          <w:rFonts w:ascii="Segoe UI" w:eastAsia="Times New Roman" w:hAnsi="Segoe UI" w:cs="Segoe UI"/>
          <w:b/>
          <w:sz w:val="23"/>
          <w:szCs w:val="23"/>
        </w:rPr>
      </w:pPr>
    </w:p>
    <w:p w14:paraId="33677921" w14:textId="77777777" w:rsidR="003713C7" w:rsidRPr="00D95216" w:rsidRDefault="003713C7" w:rsidP="003713C7">
      <w:pPr>
        <w:pStyle w:val="bntext"/>
        <w:numPr>
          <w:ilvl w:val="0"/>
          <w:numId w:val="0"/>
        </w:numPr>
        <w:spacing w:line="276" w:lineRule="auto"/>
        <w:ind w:left="567" w:hanging="567"/>
        <w:rPr>
          <w:rFonts w:ascii="Segoe UI" w:hAnsi="Segoe UI" w:cs="Segoe UI"/>
          <w:b w:val="0"/>
          <w:bCs w:val="0"/>
          <w:sz w:val="20"/>
          <w:szCs w:val="20"/>
        </w:rPr>
      </w:pPr>
      <w:r w:rsidRPr="00D95216">
        <w:rPr>
          <w:rFonts w:ascii="Segoe UI" w:hAnsi="Segoe UI" w:cs="Segoe UI"/>
          <w:b w:val="0"/>
          <w:bCs w:val="0"/>
          <w:sz w:val="20"/>
          <w:szCs w:val="20"/>
        </w:rPr>
        <w:t xml:space="preserve">Dílem dle této smlouvy se rozumí kompletní provedení těchto částí stavby: </w:t>
      </w:r>
    </w:p>
    <w:p w14:paraId="239EC0C1" w14:textId="77777777" w:rsidR="003713C7" w:rsidRPr="00D95216" w:rsidRDefault="003713C7" w:rsidP="003713C7">
      <w:pPr>
        <w:keepLines/>
        <w:jc w:val="both"/>
        <w:rPr>
          <w:rFonts w:ascii="Segoe UI" w:hAnsi="Segoe UI" w:cs="Segoe UI"/>
          <w:bCs/>
          <w:sz w:val="20"/>
          <w:szCs w:val="20"/>
        </w:rPr>
      </w:pPr>
      <w:r w:rsidRPr="00D95216">
        <w:rPr>
          <w:rFonts w:ascii="Segoe UI" w:hAnsi="Segoe UI" w:cs="Segoe UI"/>
          <w:bCs/>
          <w:sz w:val="20"/>
          <w:szCs w:val="20"/>
        </w:rPr>
        <w:t>Dodávka a montáž ochranných prvků:</w:t>
      </w:r>
    </w:p>
    <w:p w14:paraId="1C5576D2" w14:textId="234E346D" w:rsidR="003713C7" w:rsidRPr="00D95216" w:rsidRDefault="003713C7" w:rsidP="003713C7">
      <w:pPr>
        <w:pStyle w:val="Odstavecseseznamem"/>
        <w:keepLines/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Segoe UI" w:hAnsi="Segoe UI" w:cs="Segoe UI"/>
          <w:bCs/>
          <w:sz w:val="20"/>
          <w:szCs w:val="20"/>
        </w:rPr>
      </w:pPr>
      <w:r w:rsidRPr="00D95216">
        <w:rPr>
          <w:rFonts w:ascii="Segoe UI" w:hAnsi="Segoe UI" w:cs="Segoe UI"/>
          <w:sz w:val="20"/>
          <w:szCs w:val="20"/>
        </w:rPr>
        <w:t xml:space="preserve">Plát ACROVYN tloušťky 1  viz technický list, příloha č.3. </w:t>
      </w:r>
    </w:p>
    <w:p w14:paraId="15BC0D70" w14:textId="03B49D3D" w:rsidR="003713C7" w:rsidRPr="00D95216" w:rsidRDefault="003713C7" w:rsidP="003713C7">
      <w:pPr>
        <w:pStyle w:val="Odstavecseseznamem"/>
        <w:keepLines/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Segoe UI" w:hAnsi="Segoe UI" w:cs="Segoe UI"/>
          <w:sz w:val="20"/>
          <w:szCs w:val="20"/>
        </w:rPr>
      </w:pPr>
      <w:r w:rsidRPr="00D95216">
        <w:rPr>
          <w:rFonts w:ascii="Segoe UI" w:hAnsi="Segoe UI" w:cs="Segoe UI"/>
          <w:sz w:val="20"/>
          <w:szCs w:val="20"/>
        </w:rPr>
        <w:t>Kryt rohu ACROVYN SO 50</w:t>
      </w:r>
      <w:r w:rsidR="00D95216" w:rsidRPr="00D95216">
        <w:rPr>
          <w:rFonts w:ascii="Segoe UI" w:hAnsi="Segoe UI" w:cs="Segoe UI"/>
          <w:sz w:val="20"/>
          <w:szCs w:val="20"/>
        </w:rPr>
        <w:t xml:space="preserve"> a SO 75</w:t>
      </w:r>
      <w:r w:rsidRPr="00D95216">
        <w:rPr>
          <w:rFonts w:ascii="Segoe UI" w:hAnsi="Segoe UI" w:cs="Segoe UI"/>
          <w:sz w:val="20"/>
          <w:szCs w:val="20"/>
        </w:rPr>
        <w:t xml:space="preserve"> viz technický list, příloha č.4 </w:t>
      </w:r>
    </w:p>
    <w:p w14:paraId="6A5C4F89" w14:textId="2B260072" w:rsidR="003713C7" w:rsidRPr="003713C7" w:rsidRDefault="003713C7" w:rsidP="00D95216">
      <w:pPr>
        <w:pStyle w:val="Odstavecseseznamem"/>
        <w:keepLines/>
        <w:suppressAutoHyphens w:val="0"/>
        <w:autoSpaceDN/>
        <w:ind w:left="900"/>
        <w:jc w:val="both"/>
        <w:textAlignment w:val="auto"/>
        <w:rPr>
          <w:rFonts w:ascii="Segoe UI" w:hAnsi="Segoe UI" w:cs="Segoe UI"/>
          <w:sz w:val="20"/>
          <w:szCs w:val="20"/>
          <w:highlight w:val="yellow"/>
        </w:rPr>
      </w:pPr>
    </w:p>
    <w:p w14:paraId="54DEDB05" w14:textId="77777777" w:rsidR="0001329B" w:rsidRDefault="0001329B" w:rsidP="005C340F">
      <w:pPr>
        <w:pStyle w:val="Firmy"/>
        <w:rPr>
          <w:rFonts w:ascii="Segoe UI" w:hAnsi="Segoe UI" w:cs="Segoe UI"/>
          <w:bCs/>
          <w:color w:val="000000"/>
          <w:sz w:val="20"/>
        </w:rPr>
      </w:pPr>
    </w:p>
    <w:p w14:paraId="1C941204" w14:textId="6F15F23C" w:rsidR="00464E56" w:rsidRPr="00464E56" w:rsidRDefault="0001329B" w:rsidP="00D95216">
      <w:pPr>
        <w:pStyle w:val="Firmy"/>
        <w:rPr>
          <w:rFonts w:ascii="Segoe UI" w:hAnsi="Segoe UI" w:cs="Segoe UI"/>
          <w:bCs/>
          <w:color w:val="000000"/>
          <w:sz w:val="20"/>
        </w:rPr>
      </w:pPr>
      <w:r w:rsidRPr="00D95216">
        <w:rPr>
          <w:rFonts w:ascii="Segoe UI" w:hAnsi="Segoe UI" w:cs="Segoe UI"/>
          <w:b/>
          <w:color w:val="000000"/>
          <w:sz w:val="20"/>
        </w:rPr>
        <w:t>2.2</w:t>
      </w:r>
      <w:r w:rsidR="00D95216" w:rsidRPr="00D95216">
        <w:rPr>
          <w:rFonts w:ascii="Segoe UI" w:hAnsi="Segoe UI" w:cs="Segoe UI"/>
          <w:b/>
          <w:color w:val="000000"/>
          <w:sz w:val="20"/>
        </w:rPr>
        <w:t xml:space="preserve">. </w:t>
      </w:r>
      <w:r w:rsidR="00464E56" w:rsidRPr="00D95216">
        <w:rPr>
          <w:rFonts w:ascii="Segoe UI" w:hAnsi="Segoe UI" w:cs="Segoe UI"/>
          <w:bCs/>
          <w:color w:val="000000"/>
          <w:sz w:val="20"/>
        </w:rPr>
        <w:t xml:space="preserve">Zhotovitel provedl před zahájením provádění díla zaměření množství materiálu potřebného k provedení díla, které je podkladem pro nabídku </w:t>
      </w:r>
      <w:r w:rsidR="00464E56" w:rsidRPr="00D95216">
        <w:rPr>
          <w:rFonts w:ascii="Segoe UI" w:hAnsi="Segoe UI" w:cs="Segoe UI"/>
          <w:sz w:val="20"/>
        </w:rPr>
        <w:t xml:space="preserve">č. </w:t>
      </w:r>
      <w:r w:rsidR="00464E56" w:rsidRPr="00D95216">
        <w:rPr>
          <w:rFonts w:ascii="Segoe UI" w:hAnsi="Segoe UI" w:cs="Segoe UI"/>
          <w:b/>
          <w:bCs/>
          <w:sz w:val="20"/>
        </w:rPr>
        <w:t>NAB</w:t>
      </w:r>
      <w:r w:rsidR="00D95216" w:rsidRPr="00D95216">
        <w:rPr>
          <w:rFonts w:ascii="Segoe UI" w:hAnsi="Segoe UI" w:cs="Segoe UI"/>
          <w:b/>
          <w:bCs/>
          <w:sz w:val="20"/>
        </w:rPr>
        <w:t>-23-0506</w:t>
      </w:r>
      <w:r w:rsidR="00464E56" w:rsidRPr="00D95216">
        <w:rPr>
          <w:rFonts w:ascii="Segoe UI" w:hAnsi="Segoe UI" w:cs="Segoe UI"/>
          <w:b/>
          <w:bCs/>
          <w:sz w:val="20"/>
        </w:rPr>
        <w:t xml:space="preserve"> </w:t>
      </w:r>
      <w:r w:rsidR="00464E56" w:rsidRPr="00D95216">
        <w:rPr>
          <w:rFonts w:ascii="Segoe UI" w:hAnsi="Segoe UI" w:cs="Segoe UI"/>
          <w:sz w:val="20"/>
        </w:rPr>
        <w:t xml:space="preserve"> ze dne </w:t>
      </w:r>
      <w:r w:rsidR="00D95216" w:rsidRPr="00D95216">
        <w:rPr>
          <w:rFonts w:ascii="Segoe UI" w:hAnsi="Segoe UI" w:cs="Segoe UI"/>
          <w:b/>
          <w:iCs/>
          <w:sz w:val="20"/>
        </w:rPr>
        <w:t>22.9.2023</w:t>
      </w:r>
      <w:r w:rsidR="00464E56" w:rsidRPr="00D95216">
        <w:rPr>
          <w:rFonts w:ascii="Segoe UI" w:hAnsi="Segoe UI" w:cs="Segoe UI"/>
          <w:b/>
          <w:i/>
          <w:sz w:val="20"/>
        </w:rPr>
        <w:t xml:space="preserve">. </w:t>
      </w:r>
      <w:r w:rsidR="00464E56" w:rsidRPr="00D95216">
        <w:rPr>
          <w:rFonts w:ascii="Segoe UI" w:hAnsi="Segoe UI" w:cs="Segoe UI"/>
          <w:bCs/>
          <w:iCs/>
          <w:sz w:val="20"/>
        </w:rPr>
        <w:t>Toto množství</w:t>
      </w:r>
      <w:r w:rsidR="00464E56" w:rsidRPr="00D95216">
        <w:rPr>
          <w:rFonts w:ascii="Segoe UI" w:hAnsi="Segoe UI" w:cs="Segoe UI"/>
          <w:b/>
          <w:i/>
          <w:sz w:val="20"/>
        </w:rPr>
        <w:t xml:space="preserve"> </w:t>
      </w:r>
      <w:r w:rsidR="00464E56" w:rsidRPr="00D95216">
        <w:rPr>
          <w:rFonts w:ascii="Segoe UI" w:hAnsi="Segoe UI" w:cs="Segoe UI"/>
          <w:bCs/>
          <w:color w:val="000000"/>
          <w:sz w:val="20"/>
        </w:rPr>
        <w:t>písemně odsouhlasí objednatel podpisem této smlouvy o dílo. Objednatel je povinen takto odsouhlasené množství materiálu zhotoviteli uhradit bez ohledu na to, zda bude kompletně použito pro provedení díla. Nepoužitou část materiálu si objednatel ponechá.</w:t>
      </w:r>
    </w:p>
    <w:p w14:paraId="086C66B4" w14:textId="77777777" w:rsidR="000E2440" w:rsidRDefault="000E2440" w:rsidP="000E2440">
      <w:pPr>
        <w:pStyle w:val="Normodsaz"/>
        <w:tabs>
          <w:tab w:val="clear" w:pos="567"/>
        </w:tabs>
        <w:ind w:left="0" w:firstLine="0"/>
        <w:rPr>
          <w:rFonts w:ascii="Segoe UI" w:hAnsi="Segoe UI" w:cs="Segoe UI"/>
          <w:bCs/>
          <w:color w:val="000000"/>
          <w:sz w:val="20"/>
        </w:rPr>
      </w:pPr>
    </w:p>
    <w:p w14:paraId="41ACB2D9" w14:textId="7D342592" w:rsidR="000E2440" w:rsidRPr="00D95216" w:rsidRDefault="000E2440" w:rsidP="000E2440">
      <w:pPr>
        <w:spacing w:before="120"/>
        <w:jc w:val="both"/>
        <w:rPr>
          <w:rFonts w:ascii="Segoe UI" w:hAnsi="Segoe UI" w:cs="Segoe UI"/>
          <w:bCs/>
          <w:sz w:val="20"/>
          <w:szCs w:val="20"/>
        </w:rPr>
      </w:pPr>
      <w:r w:rsidRPr="00D95216">
        <w:rPr>
          <w:rFonts w:ascii="Segoe UI" w:hAnsi="Segoe UI" w:cs="Segoe UI"/>
          <w:b/>
          <w:color w:val="000000"/>
          <w:sz w:val="20"/>
          <w:szCs w:val="20"/>
        </w:rPr>
        <w:t>2.</w:t>
      </w:r>
      <w:r w:rsidR="00D95216">
        <w:rPr>
          <w:rFonts w:ascii="Segoe UI" w:hAnsi="Segoe UI" w:cs="Segoe UI"/>
          <w:b/>
          <w:color w:val="000000"/>
          <w:sz w:val="20"/>
          <w:szCs w:val="20"/>
        </w:rPr>
        <w:t>3</w:t>
      </w:r>
      <w:r w:rsidRPr="00D95216">
        <w:rPr>
          <w:rFonts w:ascii="Segoe UI" w:hAnsi="Segoe UI" w:cs="Segoe UI"/>
          <w:b/>
          <w:color w:val="000000"/>
          <w:sz w:val="20"/>
          <w:szCs w:val="20"/>
        </w:rPr>
        <w:t>.</w:t>
      </w:r>
      <w:r w:rsidRPr="00B42129">
        <w:rPr>
          <w:rFonts w:ascii="Segoe UI" w:hAnsi="Segoe UI" w:cs="Segoe UI"/>
          <w:b/>
          <w:color w:val="000000"/>
        </w:rPr>
        <w:t xml:space="preserve"> </w:t>
      </w:r>
      <w:bookmarkStart w:id="1" w:name="_Hlk71817200"/>
      <w:r w:rsidRPr="00D95216">
        <w:rPr>
          <w:rFonts w:ascii="Segoe UI" w:hAnsi="Segoe UI" w:cs="Segoe UI"/>
          <w:bCs/>
          <w:sz w:val="20"/>
          <w:szCs w:val="20"/>
        </w:rPr>
        <w:t>Plnění zhotovitele nezahrnuje:</w:t>
      </w:r>
    </w:p>
    <w:p w14:paraId="2599EC2B" w14:textId="77777777" w:rsidR="00D95216" w:rsidRPr="00D95216" w:rsidRDefault="00141EE0" w:rsidP="00D95216">
      <w:pPr>
        <w:pStyle w:val="Normodsaz"/>
        <w:numPr>
          <w:ilvl w:val="0"/>
          <w:numId w:val="6"/>
        </w:numPr>
        <w:ind w:left="567" w:firstLine="0"/>
        <w:rPr>
          <w:rFonts w:ascii="Segoe UI" w:hAnsi="Segoe UI" w:cs="Segoe UI"/>
          <w:sz w:val="20"/>
        </w:rPr>
      </w:pPr>
      <w:r w:rsidRPr="00D95216">
        <w:rPr>
          <w:rFonts w:ascii="Segoe UI" w:hAnsi="Segoe UI" w:cs="Segoe UI"/>
          <w:sz w:val="20"/>
        </w:rPr>
        <w:t>Geodetické zaměření.</w:t>
      </w:r>
    </w:p>
    <w:p w14:paraId="48A6D7C6" w14:textId="77777777" w:rsidR="00D95216" w:rsidRPr="00D95216" w:rsidRDefault="00102D09" w:rsidP="00D95216">
      <w:pPr>
        <w:pStyle w:val="Normodsaz"/>
        <w:numPr>
          <w:ilvl w:val="0"/>
          <w:numId w:val="6"/>
        </w:numPr>
        <w:ind w:left="567" w:firstLine="0"/>
        <w:rPr>
          <w:rFonts w:ascii="Segoe UI" w:hAnsi="Segoe UI" w:cs="Segoe UI"/>
          <w:sz w:val="20"/>
        </w:rPr>
      </w:pPr>
      <w:r w:rsidRPr="00D95216">
        <w:rPr>
          <w:rFonts w:ascii="Segoe UI" w:hAnsi="Segoe UI" w:cs="Segoe UI"/>
          <w:sz w:val="20"/>
        </w:rPr>
        <w:t xml:space="preserve">Zajistit nezbytnou ochranu předmětu díla jeho zakrytím či jiným vhodným způsobem, aby do okamžiku konečného předání a převzetí díla byla zajištěna jeho kvalita jako např. povrchová úprava, ochranný obal, ochranný nátěr apod. </w:t>
      </w:r>
    </w:p>
    <w:p w14:paraId="28E8A74B" w14:textId="77777777" w:rsidR="00D95216" w:rsidRPr="00D95216" w:rsidRDefault="00BD50DA" w:rsidP="00D95216">
      <w:pPr>
        <w:pStyle w:val="Normodsaz"/>
        <w:numPr>
          <w:ilvl w:val="0"/>
          <w:numId w:val="6"/>
        </w:numPr>
        <w:ind w:left="567" w:firstLine="0"/>
        <w:rPr>
          <w:rFonts w:ascii="Segoe UI" w:hAnsi="Segoe UI" w:cs="Segoe UI"/>
          <w:sz w:val="20"/>
        </w:rPr>
      </w:pPr>
      <w:r w:rsidRPr="00D95216">
        <w:rPr>
          <w:rFonts w:ascii="Segoe UI" w:hAnsi="Segoe UI" w:cs="Segoe UI"/>
          <w:sz w:val="20"/>
        </w:rPr>
        <w:t>Demontáž a montáž dveřních klik, zásuvek a vypínačů.</w:t>
      </w:r>
      <w:bookmarkStart w:id="2" w:name="_Hlk125046024"/>
      <w:bookmarkStart w:id="3" w:name="_Hlk125046220"/>
    </w:p>
    <w:p w14:paraId="07DF5AB9" w14:textId="685F3E5F" w:rsidR="00A907D6" w:rsidRPr="00D95216" w:rsidRDefault="00A907D6" w:rsidP="00D95216">
      <w:pPr>
        <w:pStyle w:val="Normodsaz"/>
        <w:numPr>
          <w:ilvl w:val="0"/>
          <w:numId w:val="6"/>
        </w:numPr>
        <w:ind w:left="567" w:firstLine="0"/>
        <w:rPr>
          <w:rFonts w:ascii="Segoe UI" w:hAnsi="Segoe UI" w:cs="Segoe UI"/>
          <w:sz w:val="20"/>
        </w:rPr>
      </w:pPr>
      <w:r w:rsidRPr="00D95216">
        <w:rPr>
          <w:rFonts w:ascii="Segoe UI" w:hAnsi="Segoe UI" w:cs="Segoe UI"/>
          <w:sz w:val="20"/>
        </w:rPr>
        <w:t xml:space="preserve">Tmelení mezi pláty a pásy </w:t>
      </w:r>
      <w:proofErr w:type="spellStart"/>
      <w:r w:rsidRPr="00D95216">
        <w:rPr>
          <w:rFonts w:ascii="Segoe UI" w:hAnsi="Segoe UI" w:cs="Segoe UI"/>
          <w:sz w:val="20"/>
        </w:rPr>
        <w:t>acrovyn</w:t>
      </w:r>
      <w:proofErr w:type="spellEnd"/>
      <w:r w:rsidRPr="00D95216">
        <w:rPr>
          <w:rFonts w:ascii="Segoe UI" w:hAnsi="Segoe UI" w:cs="Segoe UI"/>
          <w:sz w:val="20"/>
        </w:rPr>
        <w:t xml:space="preserve"> a sokly a fabiony. (</w:t>
      </w:r>
      <w:r w:rsidRPr="00D95216">
        <w:rPr>
          <w:rFonts w:ascii="Segoe UI" w:hAnsi="Segoe UI" w:cs="Segoe UI"/>
          <w:color w:val="383737"/>
          <w:sz w:val="20"/>
        </w:rPr>
        <w:t xml:space="preserve">Pláty a pásy </w:t>
      </w:r>
      <w:proofErr w:type="spellStart"/>
      <w:r w:rsidRPr="00D95216">
        <w:rPr>
          <w:rFonts w:ascii="Segoe UI" w:hAnsi="Segoe UI" w:cs="Segoe UI"/>
          <w:color w:val="383737"/>
          <w:sz w:val="20"/>
        </w:rPr>
        <w:t>Acrovyn</w:t>
      </w:r>
      <w:proofErr w:type="spellEnd"/>
      <w:r w:rsidRPr="00D95216">
        <w:rPr>
          <w:rFonts w:ascii="Segoe UI" w:hAnsi="Segoe UI" w:cs="Segoe UI"/>
          <w:color w:val="383737"/>
          <w:sz w:val="20"/>
        </w:rPr>
        <w:t xml:space="preserve"> jsou montovány do roviny pomocí laseru. V případě, že pláty a pásy </w:t>
      </w:r>
      <w:proofErr w:type="spellStart"/>
      <w:r w:rsidRPr="00D95216">
        <w:rPr>
          <w:rFonts w:ascii="Segoe UI" w:hAnsi="Segoe UI" w:cs="Segoe UI"/>
          <w:color w:val="383737"/>
          <w:sz w:val="20"/>
        </w:rPr>
        <w:t>Acrovyn</w:t>
      </w:r>
      <w:proofErr w:type="spellEnd"/>
      <w:r w:rsidRPr="00D95216">
        <w:rPr>
          <w:rFonts w:ascii="Segoe UI" w:hAnsi="Segoe UI" w:cs="Segoe UI"/>
          <w:color w:val="383737"/>
          <w:sz w:val="20"/>
        </w:rPr>
        <w:t xml:space="preserve"> přímo navazují na ukončovací prvky podlahy jako jsou sokly a fabiony a ty jsou křivé, tak vznikne mezi těmito prvky neestetická spára, kterou lze obarvit tmelením</w:t>
      </w:r>
      <w:r w:rsidRPr="00D95216">
        <w:rPr>
          <w:color w:val="383737"/>
          <w:sz w:val="20"/>
        </w:rPr>
        <w:t>.)</w:t>
      </w:r>
    </w:p>
    <w:p w14:paraId="3BFD84E0" w14:textId="77777777" w:rsidR="00A907D6" w:rsidRPr="00DE2FAC" w:rsidRDefault="00A907D6" w:rsidP="00A907D6">
      <w:pPr>
        <w:pStyle w:val="Default"/>
        <w:autoSpaceDE/>
        <w:autoSpaceDN/>
        <w:adjustRightInd/>
        <w:spacing w:after="120"/>
        <w:ind w:left="720"/>
        <w:jc w:val="both"/>
        <w:rPr>
          <w:rFonts w:ascii="Segoe UI" w:hAnsi="Segoe UI" w:cs="Segoe UI"/>
          <w:sz w:val="20"/>
          <w:szCs w:val="20"/>
          <w:highlight w:val="yellow"/>
        </w:rPr>
      </w:pPr>
    </w:p>
    <w:p w14:paraId="2634A211" w14:textId="77777777" w:rsidR="00DE2FAC" w:rsidRPr="006D255C" w:rsidRDefault="00DE2FAC" w:rsidP="00DE2FAC">
      <w:pPr>
        <w:pStyle w:val="Default"/>
        <w:ind w:left="720"/>
        <w:rPr>
          <w:rFonts w:ascii="Segoe UI" w:hAnsi="Segoe UI" w:cs="Segoe UI"/>
          <w:sz w:val="20"/>
          <w:szCs w:val="20"/>
          <w:highlight w:val="yellow"/>
        </w:rPr>
      </w:pPr>
    </w:p>
    <w:bookmarkEnd w:id="2"/>
    <w:bookmarkEnd w:id="3"/>
    <w:p w14:paraId="391E8A8A" w14:textId="77777777" w:rsidR="00BD50DA" w:rsidRPr="00B92A3A" w:rsidRDefault="00BD50DA" w:rsidP="00BD50DA">
      <w:pPr>
        <w:pStyle w:val="Default"/>
        <w:ind w:left="720"/>
        <w:rPr>
          <w:rFonts w:ascii="Segoe UI" w:hAnsi="Segoe UI" w:cs="Segoe UI"/>
          <w:sz w:val="20"/>
          <w:szCs w:val="20"/>
          <w:highlight w:val="yellow"/>
        </w:rPr>
      </w:pPr>
    </w:p>
    <w:p w14:paraId="7AD81EF3" w14:textId="77777777" w:rsidR="004F7930" w:rsidRDefault="004F7930" w:rsidP="004F7930">
      <w:pPr>
        <w:pStyle w:val="Normodsaz"/>
        <w:tabs>
          <w:tab w:val="clear" w:pos="567"/>
        </w:tabs>
        <w:ind w:firstLine="0"/>
        <w:rPr>
          <w:rFonts w:ascii="Segoe UI" w:hAnsi="Segoe UI" w:cs="Segoe UI"/>
          <w:sz w:val="20"/>
          <w:highlight w:val="yellow"/>
        </w:rPr>
      </w:pPr>
    </w:p>
    <w:bookmarkEnd w:id="1"/>
    <w:p w14:paraId="737CE01F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18AF02C5" w14:textId="77777777" w:rsidR="000E2440" w:rsidRPr="003A387E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0D09FCA3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III.</w:t>
      </w:r>
    </w:p>
    <w:p w14:paraId="532DAE1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Doba plnění</w:t>
      </w:r>
    </w:p>
    <w:p w14:paraId="1A7D7185" w14:textId="77777777" w:rsidR="000E2440" w:rsidRPr="003A387E" w:rsidRDefault="000E2440" w:rsidP="000E2440">
      <w:pPr>
        <w:pStyle w:val="Zpat"/>
        <w:tabs>
          <w:tab w:val="clear" w:pos="4536"/>
          <w:tab w:val="clear" w:pos="9072"/>
        </w:tabs>
        <w:contextualSpacing/>
        <w:rPr>
          <w:rFonts w:ascii="Segoe UI" w:hAnsi="Segoe UI" w:cs="Segoe UI"/>
          <w:sz w:val="18"/>
          <w:szCs w:val="18"/>
        </w:rPr>
      </w:pPr>
    </w:p>
    <w:p w14:paraId="5978ACC5" w14:textId="77777777" w:rsidR="000E2440" w:rsidRPr="003A387E" w:rsidRDefault="000E2440" w:rsidP="000E2440">
      <w:pPr>
        <w:contextualSpacing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3.1.</w:t>
      </w:r>
      <w:r w:rsidRPr="003A387E">
        <w:rPr>
          <w:rFonts w:ascii="Segoe UI" w:hAnsi="Segoe UI" w:cs="Segoe UI"/>
          <w:sz w:val="20"/>
          <w:szCs w:val="20"/>
        </w:rPr>
        <w:t xml:space="preserve"> Kompletní dílo dle článku II. bude provedeno v termínech: </w:t>
      </w:r>
    </w:p>
    <w:p w14:paraId="0588D6EA" w14:textId="27217CEC" w:rsidR="000E2440" w:rsidRPr="003A387E" w:rsidRDefault="000E2440" w:rsidP="000E2440">
      <w:pPr>
        <w:ind w:firstLine="708"/>
        <w:contextualSpacing/>
        <w:rPr>
          <w:rFonts w:ascii="Segoe UI" w:hAnsi="Segoe UI" w:cs="Segoe UI"/>
          <w:b/>
          <w:i/>
          <w:sz w:val="20"/>
          <w:szCs w:val="20"/>
        </w:rPr>
      </w:pPr>
      <w:bookmarkStart w:id="4" w:name="_Hlk482949988"/>
      <w:r w:rsidRPr="003A387E">
        <w:rPr>
          <w:rFonts w:ascii="Segoe UI" w:hAnsi="Segoe UI" w:cs="Segoe UI"/>
          <w:b/>
          <w:i/>
          <w:sz w:val="20"/>
          <w:szCs w:val="20"/>
        </w:rPr>
        <w:t xml:space="preserve">Zahájení: </w:t>
      </w:r>
      <w:r w:rsidR="00BF5679">
        <w:rPr>
          <w:rFonts w:ascii="Segoe UI" w:hAnsi="Segoe UI" w:cs="Segoe UI"/>
          <w:b/>
          <w:i/>
          <w:sz w:val="20"/>
          <w:szCs w:val="20"/>
        </w:rPr>
        <w:t>1.11.2023</w:t>
      </w:r>
    </w:p>
    <w:p w14:paraId="6DA97E36" w14:textId="590BCF9A" w:rsidR="000E2440" w:rsidRPr="003A387E" w:rsidRDefault="000E2440" w:rsidP="000E2440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b/>
          <w:i/>
          <w:sz w:val="20"/>
          <w:szCs w:val="20"/>
        </w:rPr>
        <w:t xml:space="preserve">Dokončení: </w:t>
      </w:r>
      <w:r w:rsidR="00BF5679">
        <w:rPr>
          <w:rFonts w:ascii="Segoe UI" w:hAnsi="Segoe UI" w:cs="Segoe UI"/>
          <w:b/>
          <w:i/>
          <w:sz w:val="20"/>
          <w:szCs w:val="20"/>
        </w:rPr>
        <w:t>30.11.2023</w:t>
      </w:r>
    </w:p>
    <w:p w14:paraId="1A5BC818" w14:textId="77777777" w:rsidR="000E2440" w:rsidRPr="003A387E" w:rsidRDefault="000E2440" w:rsidP="000E2440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i/>
          <w:sz w:val="20"/>
          <w:szCs w:val="20"/>
        </w:rPr>
        <w:t xml:space="preserve">Termín bude upřesněn dle vzájemné dohody, v závislosti na možnostech </w:t>
      </w:r>
      <w:r>
        <w:rPr>
          <w:rFonts w:ascii="Segoe UI" w:hAnsi="Segoe UI" w:cs="Segoe UI"/>
          <w:i/>
          <w:sz w:val="20"/>
          <w:szCs w:val="20"/>
        </w:rPr>
        <w:t>objednatele</w:t>
      </w:r>
      <w:r w:rsidRPr="003A387E">
        <w:rPr>
          <w:rFonts w:ascii="Segoe UI" w:hAnsi="Segoe UI" w:cs="Segoe UI"/>
          <w:i/>
          <w:sz w:val="20"/>
          <w:szCs w:val="20"/>
        </w:rPr>
        <w:t>.</w:t>
      </w:r>
    </w:p>
    <w:bookmarkEnd w:id="4"/>
    <w:p w14:paraId="4E17F88A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08A6AC57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3.2.</w:t>
      </w:r>
      <w:r w:rsidRPr="003A387E">
        <w:rPr>
          <w:rFonts w:ascii="Segoe UI" w:hAnsi="Segoe UI" w:cs="Segoe UI"/>
          <w:sz w:val="20"/>
          <w:szCs w:val="20"/>
        </w:rPr>
        <w:t xml:space="preserve"> Objednatel se zavazuje, že dokončené dílo převezme neprodleně poté, co k tomu bude zhotovitelem vyzván, a to i před sjednanou dobou plnění dle článku 3.1. O předání a převzetí díla bude sepsán Zápis o předání a převzetí díla, který podepíší oprávnění zástupci obou smluvních stran. </w:t>
      </w:r>
    </w:p>
    <w:p w14:paraId="7D2E2FC9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54D39512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540AA7AF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IV.</w:t>
      </w:r>
    </w:p>
    <w:p w14:paraId="37CFBDB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Cena díla</w:t>
      </w:r>
    </w:p>
    <w:p w14:paraId="37AEDB58" w14:textId="77777777" w:rsidR="000E2440" w:rsidRPr="003A387E" w:rsidRDefault="000E2440" w:rsidP="000E2440">
      <w:pPr>
        <w:contextualSpacing/>
        <w:rPr>
          <w:rFonts w:ascii="Segoe UI" w:hAnsi="Segoe UI" w:cs="Segoe UI"/>
          <w:b/>
          <w:sz w:val="20"/>
          <w:szCs w:val="20"/>
        </w:rPr>
      </w:pPr>
    </w:p>
    <w:p w14:paraId="4A219716" w14:textId="11BE2311" w:rsidR="000E2440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4.1.</w:t>
      </w:r>
      <w:r w:rsidRPr="003A387E">
        <w:rPr>
          <w:rFonts w:ascii="Segoe UI" w:hAnsi="Segoe UI" w:cs="Segoe UI"/>
          <w:sz w:val="20"/>
          <w:szCs w:val="20"/>
        </w:rPr>
        <w:t xml:space="preserve"> Cena za dílo je stanovena dohodou smluvních stran ve smyslu § 2 zákona č. 526/1990 Sb. o cenách na základě cenové nabídky </w:t>
      </w:r>
      <w:r w:rsidRPr="003A387E">
        <w:rPr>
          <w:rFonts w:ascii="Segoe UI" w:hAnsi="Segoe UI" w:cs="Segoe UI"/>
          <w:b/>
          <w:sz w:val="20"/>
          <w:szCs w:val="20"/>
        </w:rPr>
        <w:t xml:space="preserve">č. </w:t>
      </w:r>
      <w:r w:rsidR="00BF5679">
        <w:rPr>
          <w:rFonts w:ascii="Segoe UI" w:hAnsi="Segoe UI" w:cs="Segoe UI"/>
          <w:b/>
          <w:sz w:val="20"/>
          <w:szCs w:val="20"/>
        </w:rPr>
        <w:t>NAB-23-0506</w:t>
      </w:r>
      <w:r w:rsidRPr="003A387E">
        <w:rPr>
          <w:rFonts w:ascii="Segoe UI" w:hAnsi="Segoe UI" w:cs="Segoe UI"/>
          <w:sz w:val="20"/>
          <w:szCs w:val="20"/>
        </w:rPr>
        <w:t xml:space="preserve"> ze dne </w:t>
      </w:r>
      <w:r w:rsidR="00BF5679">
        <w:rPr>
          <w:rFonts w:ascii="Segoe UI" w:hAnsi="Segoe UI" w:cs="Segoe UI"/>
          <w:b/>
          <w:sz w:val="20"/>
          <w:szCs w:val="20"/>
        </w:rPr>
        <w:t>22.9.2023</w:t>
      </w:r>
      <w:r w:rsidRPr="003A387E">
        <w:rPr>
          <w:rFonts w:ascii="Segoe UI" w:hAnsi="Segoe UI" w:cs="Segoe UI"/>
          <w:sz w:val="20"/>
          <w:szCs w:val="20"/>
        </w:rPr>
        <w:t xml:space="preserve"> -</w:t>
      </w:r>
      <w:r w:rsidRPr="003A387E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příloha č. 1 této smlouvy. </w:t>
      </w:r>
    </w:p>
    <w:p w14:paraId="05ADF1D9" w14:textId="77777777" w:rsidR="000E2440" w:rsidRPr="003A387E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7D23D6EA" w14:textId="1310E478" w:rsidR="000E2440" w:rsidRPr="003A387E" w:rsidRDefault="000E2440" w:rsidP="000E2440">
      <w:pPr>
        <w:pStyle w:val="Bezmezer"/>
        <w:rPr>
          <w:rFonts w:ascii="Segoe UI" w:hAnsi="Segoe UI" w:cs="Segoe UI"/>
          <w:sz w:val="20"/>
          <w:szCs w:val="20"/>
        </w:rPr>
      </w:pPr>
      <w:r w:rsidRPr="00BF5679">
        <w:rPr>
          <w:rFonts w:ascii="Segoe UI" w:hAnsi="Segoe UI" w:cs="Segoe UI"/>
          <w:b/>
          <w:sz w:val="20"/>
          <w:szCs w:val="20"/>
        </w:rPr>
        <w:t>4.2.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 xml:space="preserve">Cena za dílo podle čl. II činí: </w:t>
      </w:r>
      <w:r w:rsidR="00BF5679">
        <w:rPr>
          <w:rFonts w:ascii="Segoe UI" w:hAnsi="Segoe UI" w:cs="Segoe UI"/>
          <w:b/>
          <w:sz w:val="20"/>
          <w:szCs w:val="20"/>
        </w:rPr>
        <w:t>151 768,00</w:t>
      </w:r>
      <w:r w:rsidRPr="003A387E">
        <w:rPr>
          <w:rFonts w:ascii="Segoe UI" w:hAnsi="Segoe UI" w:cs="Segoe UI"/>
          <w:b/>
          <w:sz w:val="20"/>
          <w:szCs w:val="20"/>
        </w:rPr>
        <w:t xml:space="preserve"> Kč bez DPH  </w:t>
      </w:r>
    </w:p>
    <w:p w14:paraId="62F8BAFA" w14:textId="7A9C76AA" w:rsidR="000E2440" w:rsidRPr="003A387E" w:rsidRDefault="000E2440" w:rsidP="000E2440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  (slovy: </w:t>
      </w:r>
      <w:r w:rsidR="00BF5679">
        <w:rPr>
          <w:rFonts w:ascii="Segoe UI" w:hAnsi="Segoe UI" w:cs="Segoe UI"/>
          <w:sz w:val="20"/>
          <w:szCs w:val="20"/>
        </w:rPr>
        <w:t>sto padesát jeden tisíc sedm set šedesát osm</w:t>
      </w:r>
      <w:r w:rsidRPr="003A387E">
        <w:rPr>
          <w:rFonts w:ascii="Segoe UI" w:hAnsi="Segoe UI" w:cs="Segoe UI"/>
          <w:sz w:val="20"/>
          <w:szCs w:val="20"/>
        </w:rPr>
        <w:t xml:space="preserve"> korun českých bez DPH)</w:t>
      </w:r>
    </w:p>
    <w:p w14:paraId="7B29FF47" w14:textId="77777777" w:rsidR="000E2440" w:rsidRPr="003A387E" w:rsidRDefault="000E2440" w:rsidP="000E2440">
      <w:pPr>
        <w:pStyle w:val="Bezmezer"/>
        <w:rPr>
          <w:rFonts w:ascii="Segoe UI" w:hAnsi="Segoe UI" w:cs="Segoe UI"/>
        </w:rPr>
      </w:pPr>
    </w:p>
    <w:p w14:paraId="15334DAB" w14:textId="77777777" w:rsidR="000E2440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 xml:space="preserve">4.3. </w:t>
      </w:r>
      <w:r w:rsidRPr="003A387E">
        <w:rPr>
          <w:rFonts w:ascii="Segoe UI" w:hAnsi="Segoe UI" w:cs="Segoe UI"/>
          <w:sz w:val="20"/>
          <w:szCs w:val="20"/>
        </w:rPr>
        <w:t>K ceně uvedené v odstavci 4. 2. bude účtována DPH dle zákonů platných v době fakturace.</w:t>
      </w:r>
    </w:p>
    <w:p w14:paraId="6C374ACC" w14:textId="77777777" w:rsidR="000E2440" w:rsidRDefault="000E2440" w:rsidP="000E2440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203D5E5C" w14:textId="5EBC6694" w:rsidR="000E2440" w:rsidRPr="00F86974" w:rsidRDefault="000E2440" w:rsidP="000E2440">
      <w:pPr>
        <w:widowControl/>
        <w:tabs>
          <w:tab w:val="left" w:pos="360"/>
          <w:tab w:val="left" w:pos="426"/>
        </w:tabs>
        <w:autoSpaceDN/>
        <w:spacing w:after="120"/>
        <w:jc w:val="both"/>
        <w:textAlignment w:val="auto"/>
        <w:rPr>
          <w:rFonts w:ascii="Segoe UI" w:hAnsi="Segoe UI" w:cs="Segoe UI"/>
          <w:sz w:val="20"/>
          <w:szCs w:val="20"/>
        </w:rPr>
      </w:pPr>
      <w:r w:rsidRPr="00BF5679">
        <w:rPr>
          <w:rFonts w:ascii="Segoe UI" w:hAnsi="Segoe UI" w:cs="Segoe UI"/>
          <w:b/>
          <w:bCs/>
          <w:sz w:val="20"/>
          <w:szCs w:val="20"/>
        </w:rPr>
        <w:t>4.4.</w:t>
      </w:r>
      <w:r w:rsidRPr="00BF5679">
        <w:rPr>
          <w:rFonts w:ascii="Segoe UI" w:hAnsi="Segoe UI" w:cs="Segoe UI"/>
          <w:sz w:val="20"/>
          <w:szCs w:val="20"/>
        </w:rPr>
        <w:t xml:space="preserve"> </w:t>
      </w:r>
      <w:bookmarkStart w:id="5" w:name="_Hlk127894235"/>
      <w:bookmarkStart w:id="6" w:name="_Hlk132884536"/>
      <w:r w:rsidRPr="00BF5679">
        <w:rPr>
          <w:rFonts w:ascii="Segoe UI" w:hAnsi="Segoe UI" w:cs="Segoe UI"/>
          <w:sz w:val="20"/>
          <w:szCs w:val="20"/>
        </w:rPr>
        <w:t xml:space="preserve">V ceně díla je kalkulováno s montáží na </w:t>
      </w:r>
      <w:r w:rsidR="00B456A1" w:rsidRPr="00BF5679">
        <w:rPr>
          <w:rFonts w:ascii="Segoe UI" w:hAnsi="Segoe UI" w:cs="Segoe UI"/>
          <w:sz w:val="20"/>
          <w:szCs w:val="20"/>
        </w:rPr>
        <w:t>1</w:t>
      </w:r>
      <w:r w:rsidRPr="00BF5679">
        <w:rPr>
          <w:rFonts w:ascii="Segoe UI" w:hAnsi="Segoe UI" w:cs="Segoe UI"/>
          <w:sz w:val="20"/>
          <w:szCs w:val="20"/>
        </w:rPr>
        <w:t xml:space="preserve"> výjezd. V případě rozdělení montáže na více výjezdů z důvodů na straně objednatele bude zhotovitel účtovat vícenáklady na dopravu a režijní náklady na přípravu výjezdu a čas strávený na cestě ve výši </w:t>
      </w:r>
      <w:r w:rsidR="00B456A1" w:rsidRPr="00BF5679">
        <w:rPr>
          <w:rFonts w:ascii="Segoe UI" w:hAnsi="Segoe UI" w:cs="Segoe UI"/>
          <w:sz w:val="20"/>
          <w:szCs w:val="20"/>
        </w:rPr>
        <w:t>1</w:t>
      </w:r>
      <w:r w:rsidR="00BF5679" w:rsidRPr="00BF5679">
        <w:rPr>
          <w:rFonts w:ascii="Segoe UI" w:hAnsi="Segoe UI" w:cs="Segoe UI"/>
          <w:sz w:val="20"/>
          <w:szCs w:val="20"/>
        </w:rPr>
        <w:t>6</w:t>
      </w:r>
      <w:r w:rsidRPr="00BF5679">
        <w:rPr>
          <w:rFonts w:ascii="Segoe UI" w:hAnsi="Segoe UI" w:cs="Segoe UI"/>
          <w:sz w:val="20"/>
          <w:szCs w:val="20"/>
        </w:rPr>
        <w:t>000,- Kč bez DPH za každý další výjezd.</w:t>
      </w:r>
      <w:bookmarkEnd w:id="5"/>
    </w:p>
    <w:bookmarkEnd w:id="6"/>
    <w:p w14:paraId="26127D77" w14:textId="77777777" w:rsidR="000E2440" w:rsidRPr="003A387E" w:rsidRDefault="000E2440" w:rsidP="000E2440">
      <w:pPr>
        <w:pStyle w:val="Nadpis6"/>
        <w:contextualSpacing/>
        <w:rPr>
          <w:rFonts w:ascii="Segoe UI" w:hAnsi="Segoe UI" w:cs="Segoe UI"/>
          <w:sz w:val="24"/>
          <w:szCs w:val="24"/>
        </w:rPr>
      </w:pPr>
    </w:p>
    <w:p w14:paraId="2E6409AF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V.</w:t>
      </w:r>
    </w:p>
    <w:p w14:paraId="4ED4550A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Platební podmínky</w:t>
      </w:r>
    </w:p>
    <w:p w14:paraId="42CF5200" w14:textId="77777777" w:rsidR="000E2440" w:rsidRPr="003A387E" w:rsidRDefault="000E2440" w:rsidP="000E2440">
      <w:pPr>
        <w:rPr>
          <w:rFonts w:ascii="Segoe UI" w:hAnsi="Segoe UI" w:cs="Segoe UI"/>
          <w:b/>
          <w:sz w:val="20"/>
          <w:szCs w:val="20"/>
        </w:rPr>
      </w:pPr>
    </w:p>
    <w:p w14:paraId="26899D06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5.1.</w:t>
      </w:r>
      <w:r w:rsidRPr="003A387E">
        <w:rPr>
          <w:rFonts w:ascii="Segoe UI" w:hAnsi="Segoe UI" w:cs="Segoe UI"/>
          <w:sz w:val="20"/>
          <w:szCs w:val="20"/>
        </w:rPr>
        <w:t xml:space="preserve"> Zhotovitel bude vždy k poslednímu dni v měsíci fakturovat v daném měsíci provedené práce. Podkladem k vystavení této dílčí faktury bude oběma stranami potvrzený soupis provedených prací. </w:t>
      </w:r>
    </w:p>
    <w:p w14:paraId="0859AC8D" w14:textId="77777777" w:rsidR="000E2440" w:rsidRPr="003A387E" w:rsidRDefault="000E2440" w:rsidP="000E2440">
      <w:pPr>
        <w:tabs>
          <w:tab w:val="left" w:pos="426"/>
        </w:tabs>
        <w:jc w:val="both"/>
        <w:rPr>
          <w:rFonts w:ascii="Segoe UI" w:hAnsi="Segoe UI" w:cs="Segoe UI"/>
          <w:b/>
          <w:sz w:val="20"/>
          <w:szCs w:val="20"/>
        </w:rPr>
      </w:pPr>
    </w:p>
    <w:p w14:paraId="733D47A1" w14:textId="77777777" w:rsidR="000E2440" w:rsidRPr="003A387E" w:rsidRDefault="000E2440" w:rsidP="000E2440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5.2.</w:t>
      </w:r>
      <w:r w:rsidRPr="003A387E">
        <w:rPr>
          <w:rFonts w:ascii="Segoe UI" w:hAnsi="Segoe UI" w:cs="Segoe UI"/>
          <w:sz w:val="20"/>
          <w:szCs w:val="20"/>
        </w:rPr>
        <w:t xml:space="preserve"> Vyúčtování ceny díla provede zhotovitel po předání díla objednateli. Nedílnou součástí konečné faktury bude potvrzený Zápis o předání a převzetí díla objednatelem. V konečné faktuře bude provedeno vyúčtování předešlých dílčích faktur. V případě, že nebude provedena dílčí fakturace, bude vystavena pouze konečná faktura.</w:t>
      </w:r>
    </w:p>
    <w:p w14:paraId="10F1E45A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2AD203B9" w14:textId="6171DAE5" w:rsidR="000E2440" w:rsidRDefault="000E2440" w:rsidP="000E2440">
      <w:pPr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5.3.</w:t>
      </w:r>
      <w:r w:rsidRPr="003A387E">
        <w:rPr>
          <w:rFonts w:ascii="Segoe UI" w:hAnsi="Segoe UI" w:cs="Segoe UI"/>
          <w:sz w:val="20"/>
          <w:szCs w:val="20"/>
        </w:rPr>
        <w:t xml:space="preserve"> Lhůta splatnosti faktur je 1</w:t>
      </w:r>
      <w:r w:rsidR="00B20C08">
        <w:rPr>
          <w:rFonts w:ascii="Segoe UI" w:hAnsi="Segoe UI" w:cs="Segoe UI"/>
          <w:sz w:val="20"/>
          <w:szCs w:val="20"/>
        </w:rPr>
        <w:t>4</w:t>
      </w:r>
      <w:r w:rsidRPr="003A387E">
        <w:rPr>
          <w:rFonts w:ascii="Segoe UI" w:hAnsi="Segoe UI" w:cs="Segoe UI"/>
          <w:sz w:val="20"/>
          <w:szCs w:val="20"/>
        </w:rPr>
        <w:t xml:space="preserve"> dnů od doručení objednateli. </w:t>
      </w:r>
    </w:p>
    <w:p w14:paraId="55E59E6E" w14:textId="77777777" w:rsidR="000E2440" w:rsidRDefault="000E2440" w:rsidP="000E2440">
      <w:pPr>
        <w:rPr>
          <w:rFonts w:ascii="Segoe UI" w:hAnsi="Segoe UI" w:cs="Segoe UI"/>
          <w:sz w:val="20"/>
          <w:szCs w:val="20"/>
        </w:rPr>
      </w:pPr>
    </w:p>
    <w:p w14:paraId="64FBD413" w14:textId="77777777" w:rsidR="000E2440" w:rsidRPr="00BF5679" w:rsidRDefault="000E2440" w:rsidP="000E2440">
      <w:pPr>
        <w:widowControl/>
        <w:suppressAutoHyphens w:val="0"/>
        <w:autoSpaceDE w:val="0"/>
        <w:adjustRightInd w:val="0"/>
        <w:textAlignment w:val="auto"/>
        <w:rPr>
          <w:rFonts w:ascii="Segoe UI" w:hAnsi="Segoe UI" w:cs="Segoe UI"/>
          <w:kern w:val="0"/>
          <w:sz w:val="21"/>
          <w:szCs w:val="21"/>
        </w:rPr>
      </w:pPr>
      <w:r w:rsidRPr="00BF5679">
        <w:rPr>
          <w:rFonts w:ascii="Segoe UI" w:hAnsi="Segoe UI" w:cs="Segoe UI"/>
          <w:b/>
          <w:bCs/>
          <w:sz w:val="20"/>
          <w:szCs w:val="20"/>
        </w:rPr>
        <w:lastRenderedPageBreak/>
        <w:t>5.4.</w:t>
      </w:r>
      <w:r w:rsidRPr="00BF5679">
        <w:rPr>
          <w:rFonts w:ascii="Segoe UI" w:hAnsi="Segoe UI" w:cs="Segoe UI"/>
          <w:sz w:val="20"/>
          <w:szCs w:val="20"/>
        </w:rPr>
        <w:t xml:space="preserve"> </w:t>
      </w:r>
      <w:r w:rsidRPr="00BF5679">
        <w:rPr>
          <w:rFonts w:ascii="Segoe UI" w:hAnsi="Segoe UI" w:cs="Segoe UI"/>
          <w:color w:val="000000"/>
          <w:kern w:val="0"/>
          <w:sz w:val="20"/>
          <w:szCs w:val="20"/>
        </w:rPr>
        <w:t>Zhotovitel je oprávněn vystavit dílčí či konečnou fakturu i bez potvrzení soupisu provedených prací ze strany objednatele, jestliže objednatel bezdůvodně odepře potvrdit soupis provedených prací či k potvrzení soupisu provedených prací neposkytne součinnost.</w:t>
      </w:r>
    </w:p>
    <w:p w14:paraId="2C03CF3F" w14:textId="35D32FCE" w:rsidR="000E2440" w:rsidRPr="00BF5679" w:rsidRDefault="000E2440" w:rsidP="000E2440">
      <w:pPr>
        <w:rPr>
          <w:rFonts w:ascii="Segoe UI" w:hAnsi="Segoe UI" w:cs="Segoe UI"/>
          <w:sz w:val="20"/>
          <w:szCs w:val="20"/>
        </w:rPr>
      </w:pPr>
    </w:p>
    <w:p w14:paraId="29325E68" w14:textId="77777777" w:rsidR="000E2440" w:rsidRPr="003A387E" w:rsidRDefault="000E2440" w:rsidP="000E2440">
      <w:pPr>
        <w:pStyle w:val="Nadpis6"/>
        <w:contextualSpacing/>
        <w:rPr>
          <w:rFonts w:ascii="Segoe UI" w:hAnsi="Segoe UI" w:cs="Segoe UI"/>
          <w:szCs w:val="20"/>
        </w:rPr>
      </w:pPr>
    </w:p>
    <w:p w14:paraId="0C5C904E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VI.</w:t>
      </w:r>
    </w:p>
    <w:p w14:paraId="5618AF9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Záruční doba</w:t>
      </w:r>
    </w:p>
    <w:p w14:paraId="0C160B7B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44C3214F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6.1.</w:t>
      </w:r>
      <w:r w:rsidRPr="003A387E">
        <w:rPr>
          <w:rFonts w:ascii="Segoe UI" w:hAnsi="Segoe UI" w:cs="Segoe UI"/>
          <w:sz w:val="20"/>
          <w:szCs w:val="20"/>
        </w:rPr>
        <w:t xml:space="preserve"> Záruční doba díla je stanovena v délce 24 měsíců od data protokolárního předání díla.</w:t>
      </w:r>
    </w:p>
    <w:p w14:paraId="0CE1B350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49A8AED9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VII.</w:t>
      </w:r>
    </w:p>
    <w:p w14:paraId="674889CE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Podmínky provedení díla</w:t>
      </w:r>
    </w:p>
    <w:p w14:paraId="64DB8EE8" w14:textId="77777777" w:rsidR="000E2440" w:rsidRPr="003A387E" w:rsidRDefault="000E2440" w:rsidP="000E2440">
      <w:pPr>
        <w:pStyle w:val="Zpat"/>
        <w:tabs>
          <w:tab w:val="clear" w:pos="4536"/>
          <w:tab w:val="clear" w:pos="9072"/>
        </w:tabs>
        <w:rPr>
          <w:rFonts w:ascii="Segoe UI" w:hAnsi="Segoe UI" w:cs="Segoe UI"/>
          <w:sz w:val="20"/>
          <w:szCs w:val="20"/>
        </w:rPr>
      </w:pPr>
    </w:p>
    <w:p w14:paraId="560649C6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7.1.</w:t>
      </w:r>
      <w:r w:rsidRPr="003A387E">
        <w:rPr>
          <w:rFonts w:ascii="Segoe UI" w:hAnsi="Segoe UI" w:cs="Segoe UI"/>
          <w:sz w:val="20"/>
          <w:szCs w:val="20"/>
        </w:rPr>
        <w:t xml:space="preserve"> Zhotovitel provede dílo na své náklady a na vlastní nebezpečí. Zhotovitel je vlastníkem díla až do doby plného uhrazení ceny díla objednatelem.</w:t>
      </w:r>
    </w:p>
    <w:p w14:paraId="4A49158F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70CCE69D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7.2.</w:t>
      </w:r>
      <w:r w:rsidRPr="003A387E">
        <w:rPr>
          <w:rFonts w:ascii="Segoe UI" w:hAnsi="Segoe UI" w:cs="Segoe UI"/>
          <w:sz w:val="20"/>
          <w:szCs w:val="20"/>
        </w:rPr>
        <w:t xml:space="preserve"> Objednatel zabezpečí pracovníkům zhotovitele přístup do všech prostor, v nichž budou prováděny práce na zhotovení díla.</w:t>
      </w:r>
    </w:p>
    <w:p w14:paraId="7FB802CD" w14:textId="77777777" w:rsidR="000E2440" w:rsidRPr="003A387E" w:rsidRDefault="000E2440" w:rsidP="000E2440">
      <w:pPr>
        <w:jc w:val="both"/>
        <w:rPr>
          <w:rFonts w:ascii="Segoe UI" w:hAnsi="Segoe UI" w:cs="Segoe UI"/>
          <w:strike/>
          <w:sz w:val="20"/>
          <w:szCs w:val="20"/>
        </w:rPr>
      </w:pPr>
    </w:p>
    <w:p w14:paraId="515076B8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7.3.</w:t>
      </w:r>
      <w:r w:rsidRPr="003A387E">
        <w:rPr>
          <w:rFonts w:ascii="Segoe UI" w:hAnsi="Segoe UI" w:cs="Segoe UI"/>
          <w:sz w:val="20"/>
          <w:szCs w:val="20"/>
        </w:rPr>
        <w:t xml:space="preserve"> Ihned po dokončení díla vyzve zhotovitel objednatele k převzetí díla. </w:t>
      </w:r>
    </w:p>
    <w:p w14:paraId="16E7619D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459885AC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7.4.</w:t>
      </w:r>
      <w:r w:rsidRPr="003A387E">
        <w:rPr>
          <w:rFonts w:ascii="Segoe UI" w:hAnsi="Segoe UI" w:cs="Segoe UI"/>
          <w:sz w:val="20"/>
          <w:szCs w:val="20"/>
        </w:rPr>
        <w:t xml:space="preserve"> Dílo je předáno okamžikem, kdy zhotovitel umožní objednateli s dokončeným dílem nakládat.  Předáním díla nebo okamžikem, kdy dílo mělo být předáno, ale z důvodu na straně objednatele se tak nestalo, přechází na objednatele nebezpečí škody na díle. Vlastnické právo k dílu přechází na objednatele až okamžikem úplného zaplacení ceny za dílo (výhrada vlastnictví). </w:t>
      </w:r>
    </w:p>
    <w:p w14:paraId="074CF5D3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2E7F4711" w14:textId="454E74AA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7.5.</w:t>
      </w:r>
      <w:r w:rsidRPr="003A387E">
        <w:rPr>
          <w:rFonts w:ascii="Segoe UI" w:hAnsi="Segoe UI" w:cs="Segoe UI"/>
          <w:sz w:val="20"/>
          <w:szCs w:val="20"/>
        </w:rPr>
        <w:t xml:space="preserve"> Vadou se rozumí odchylka v kvalitě, rozsahu a parametrech díla, stanovených touto smlouvou a obecně závaznými technickými normami a předpisy.</w:t>
      </w:r>
    </w:p>
    <w:p w14:paraId="6DDE6F21" w14:textId="77777777" w:rsidR="00D044EC" w:rsidRDefault="00D044EC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54ADAA31" w14:textId="09062B7E" w:rsidR="00732177" w:rsidRPr="004330C3" w:rsidRDefault="00D044EC" w:rsidP="00DC0A73">
      <w:pPr>
        <w:jc w:val="both"/>
        <w:rPr>
          <w:rFonts w:ascii="Segoe UI" w:hAnsi="Segoe UI" w:cs="Segoe UI"/>
          <w:sz w:val="20"/>
          <w:szCs w:val="20"/>
        </w:rPr>
      </w:pPr>
      <w:bookmarkStart w:id="7" w:name="_Hlk145428293"/>
      <w:r w:rsidRPr="00BF5679">
        <w:rPr>
          <w:rFonts w:ascii="Segoe UI" w:hAnsi="Segoe UI" w:cs="Segoe UI"/>
          <w:sz w:val="20"/>
          <w:szCs w:val="20"/>
        </w:rPr>
        <w:t>Nedílnou součástí smlouvy j</w:t>
      </w:r>
      <w:r w:rsidR="00BF5679" w:rsidRPr="00BF5679">
        <w:rPr>
          <w:rFonts w:ascii="Segoe UI" w:hAnsi="Segoe UI" w:cs="Segoe UI"/>
          <w:sz w:val="20"/>
          <w:szCs w:val="20"/>
        </w:rPr>
        <w:t>e</w:t>
      </w:r>
      <w:r w:rsidRPr="00BF5679">
        <w:rPr>
          <w:rFonts w:ascii="Segoe UI" w:hAnsi="Segoe UI" w:cs="Segoe UI"/>
          <w:sz w:val="20"/>
          <w:szCs w:val="20"/>
        </w:rPr>
        <w:t xml:space="preserve"> dokument čištění a údržba systému </w:t>
      </w:r>
      <w:proofErr w:type="spellStart"/>
      <w:r w:rsidRPr="00BF5679">
        <w:rPr>
          <w:rFonts w:ascii="Segoe UI" w:hAnsi="Segoe UI" w:cs="Segoe UI"/>
          <w:sz w:val="20"/>
          <w:szCs w:val="20"/>
        </w:rPr>
        <w:t>Acrovyn</w:t>
      </w:r>
      <w:proofErr w:type="spellEnd"/>
      <w:r w:rsidRPr="00BF5679">
        <w:rPr>
          <w:rFonts w:ascii="Segoe UI" w:hAnsi="Segoe UI" w:cs="Segoe UI"/>
          <w:sz w:val="20"/>
          <w:szCs w:val="20"/>
        </w:rPr>
        <w:t>, kter</w:t>
      </w:r>
      <w:r w:rsidR="00BF5679" w:rsidRPr="00BF5679">
        <w:rPr>
          <w:rFonts w:ascii="Segoe UI" w:hAnsi="Segoe UI" w:cs="Segoe UI"/>
          <w:sz w:val="20"/>
          <w:szCs w:val="20"/>
        </w:rPr>
        <w:t>ý</w:t>
      </w:r>
      <w:r w:rsidRPr="00BF5679">
        <w:rPr>
          <w:rFonts w:ascii="Segoe UI" w:hAnsi="Segoe UI" w:cs="Segoe UI"/>
          <w:sz w:val="20"/>
          <w:szCs w:val="20"/>
        </w:rPr>
        <w:t xml:space="preserve"> slouží jako návod a na údržbu. Na vady vzniklé nedodržením návodu na údržbu se nevztahuje záruka.</w:t>
      </w:r>
      <w:bookmarkEnd w:id="7"/>
    </w:p>
    <w:p w14:paraId="63D61F7B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28829664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7.6.</w:t>
      </w:r>
      <w:r w:rsidRPr="003A387E">
        <w:rPr>
          <w:rFonts w:ascii="Segoe UI" w:hAnsi="Segoe UI" w:cs="Segoe UI"/>
          <w:sz w:val="20"/>
          <w:szCs w:val="20"/>
        </w:rPr>
        <w:t xml:space="preserve"> Zhotovitel se zavazuje dodržovat na pracovišti jak všeobecné podmínky OŽP a BOZP, tak i podmínky vyplývající z rizik na daném pracovišti, se kterými jej objednatel seznámil. Zhotovitel prohlašuje, že jeho zaměstnanci, kteří se budou podílet na předmětu této smlouvy o dílo, byli vyškoleni ze všeobecných podmínek BOZP a seznámeni s riziky na daném pracovišti, se kterými byl obeznámen objednatelem. V případě, že provedení díla uvedeného v čl. II. bude pro společnost </w:t>
      </w:r>
      <w:r>
        <w:rPr>
          <w:rFonts w:ascii="Segoe UI" w:hAnsi="Segoe UI" w:cs="Segoe UI"/>
          <w:sz w:val="20"/>
          <w:szCs w:val="20"/>
        </w:rPr>
        <w:t>REXGLAS s.r.o</w:t>
      </w:r>
      <w:r w:rsidRPr="003A387E">
        <w:rPr>
          <w:rFonts w:ascii="Segoe UI" w:hAnsi="Segoe UI" w:cs="Segoe UI"/>
          <w:sz w:val="20"/>
          <w:szCs w:val="20"/>
        </w:rPr>
        <w:t>. zajišťovat některý ze smluvních subdodavatelů, bude staveniště (pracoviště) včetně z provozu vyplývajících rizik přebírat od objednatele přímo tento smluvní subdodavatel. Tento subdodavatel bude zodpovědný za dodržování veškerých předpisů BOZP na přebraném pracovišti a bude dbát, aby rizika vyplývající z jeho činnosti neohrožovala pracovníky jiných dodavatelů, kteří se budou během montáže vyskytovat na stejném pracovišti.</w:t>
      </w:r>
    </w:p>
    <w:p w14:paraId="34D0329A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3232013B" w14:textId="6071F3D5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BF5679">
        <w:rPr>
          <w:rFonts w:ascii="Segoe UI" w:hAnsi="Segoe UI" w:cs="Segoe UI"/>
          <w:b/>
          <w:bCs/>
          <w:sz w:val="20"/>
          <w:szCs w:val="20"/>
        </w:rPr>
        <w:t>7.7.</w:t>
      </w:r>
      <w:r w:rsidRPr="00BF5679">
        <w:rPr>
          <w:rFonts w:ascii="Segoe UI" w:hAnsi="Segoe UI" w:cs="Segoe UI"/>
          <w:sz w:val="20"/>
          <w:szCs w:val="20"/>
        </w:rPr>
        <w:t xml:space="preserve"> </w:t>
      </w:r>
      <w:bookmarkStart w:id="8" w:name="_Hlk71819263"/>
      <w:r w:rsidR="004C7CB3" w:rsidRPr="00BF5679">
        <w:rPr>
          <w:rFonts w:ascii="Segoe UI" w:hAnsi="Segoe UI" w:cs="Segoe UI"/>
          <w:sz w:val="20"/>
          <w:szCs w:val="20"/>
        </w:rPr>
        <w:t xml:space="preserve">Objednatel zajistí stavební připravenost pro montáž systému </w:t>
      </w:r>
      <w:proofErr w:type="spellStart"/>
      <w:r w:rsidR="004C7CB3" w:rsidRPr="00BF5679">
        <w:rPr>
          <w:rFonts w:ascii="Segoe UI" w:hAnsi="Segoe UI" w:cs="Segoe UI"/>
          <w:sz w:val="20"/>
          <w:szCs w:val="20"/>
        </w:rPr>
        <w:t>Acrovyn</w:t>
      </w:r>
      <w:proofErr w:type="spellEnd"/>
      <w:r w:rsidR="004C7CB3" w:rsidRPr="00BF5679">
        <w:rPr>
          <w:rFonts w:ascii="Segoe UI" w:hAnsi="Segoe UI" w:cs="Segoe UI"/>
          <w:sz w:val="20"/>
          <w:szCs w:val="20"/>
        </w:rPr>
        <w:t xml:space="preserve"> popsanou v příloze č. </w:t>
      </w:r>
      <w:r w:rsidR="00BF5679" w:rsidRPr="00BF5679">
        <w:rPr>
          <w:rFonts w:ascii="Segoe UI" w:hAnsi="Segoe UI" w:cs="Segoe UI"/>
          <w:sz w:val="20"/>
          <w:szCs w:val="20"/>
        </w:rPr>
        <w:t>2</w:t>
      </w:r>
      <w:r w:rsidR="004C7CB3" w:rsidRPr="00BF5679">
        <w:rPr>
          <w:rFonts w:ascii="Segoe UI" w:hAnsi="Segoe UI" w:cs="Segoe UI"/>
          <w:sz w:val="20"/>
          <w:szCs w:val="20"/>
        </w:rPr>
        <w:t xml:space="preserve"> této smlouvy.</w:t>
      </w:r>
    </w:p>
    <w:p w14:paraId="75A35687" w14:textId="77777777" w:rsidR="003D592B" w:rsidRDefault="003D592B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6F4840E" w14:textId="5828646A" w:rsidR="003D592B" w:rsidRDefault="003D592B" w:rsidP="003D592B">
      <w:pPr>
        <w:pStyle w:val="ZkladntextIMP"/>
        <w:widowControl w:val="0"/>
        <w:numPr>
          <w:ilvl w:val="12"/>
          <w:numId w:val="0"/>
        </w:numPr>
        <w:rPr>
          <w:sz w:val="20"/>
        </w:rPr>
      </w:pPr>
      <w:r w:rsidRPr="003D592B">
        <w:rPr>
          <w:rFonts w:ascii="Segoe UI" w:hAnsi="Segoe UI" w:cs="Segoe UI"/>
          <w:b/>
          <w:bCs/>
          <w:sz w:val="20"/>
        </w:rPr>
        <w:t>7.8</w:t>
      </w:r>
      <w:r w:rsidRPr="003D592B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  <w:r w:rsidRPr="00BF5679">
        <w:rPr>
          <w:rFonts w:ascii="Segoe UI" w:hAnsi="Segoe UI" w:cs="Segoe UI"/>
          <w:sz w:val="20"/>
        </w:rPr>
        <w:t xml:space="preserve">Zhotovitel se zavazuje realizovat předmět díla svými zaměstnanci a/nebo OSVČ na základě smluvního vztahu. </w:t>
      </w:r>
    </w:p>
    <w:bookmarkEnd w:id="8"/>
    <w:p w14:paraId="62A6DEB8" w14:textId="77777777" w:rsidR="000E2440" w:rsidRPr="00793FF0" w:rsidRDefault="000E2440" w:rsidP="000E2440">
      <w:pPr>
        <w:jc w:val="both"/>
        <w:rPr>
          <w:rFonts w:ascii="Arial Narrow" w:hAnsi="Arial Narrow" w:cs="Segoe UI"/>
        </w:rPr>
      </w:pPr>
    </w:p>
    <w:p w14:paraId="36BB306E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463DC1E7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VIII.</w:t>
      </w:r>
    </w:p>
    <w:p w14:paraId="4A44A1DE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Smluvní pokuty</w:t>
      </w:r>
    </w:p>
    <w:p w14:paraId="4602B184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7060F60F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8.1.</w:t>
      </w:r>
      <w:r w:rsidRPr="003A387E">
        <w:rPr>
          <w:rFonts w:ascii="Segoe UI" w:hAnsi="Segoe UI" w:cs="Segoe UI"/>
          <w:sz w:val="20"/>
          <w:szCs w:val="20"/>
        </w:rPr>
        <w:t xml:space="preserve"> V případě prodlení zhotovitele s provedením díla dle čl. 3. 1. smlouvy uhradí zhotovitel objednateli smluvní pokutu ve výši 0,1% z ceny díla bez DPH za každý den prodlení. </w:t>
      </w:r>
    </w:p>
    <w:p w14:paraId="52CC86DF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0B5F08BC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8.2.</w:t>
      </w:r>
      <w:r w:rsidRPr="003A387E">
        <w:rPr>
          <w:rFonts w:ascii="Segoe UI" w:hAnsi="Segoe UI" w:cs="Segoe UI"/>
          <w:sz w:val="20"/>
          <w:szCs w:val="20"/>
        </w:rPr>
        <w:t xml:space="preserve"> V případě prodlení objednatele s proplacením jakékoli faktury (dílčí, zálohové, konečné), uhradí objednatel zhotoviteli smluvní pokutu ve výši 0,1 % z fakturované částky za každý den prodlení.</w:t>
      </w:r>
    </w:p>
    <w:p w14:paraId="57DEC11A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17A2F41D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IX.</w:t>
      </w:r>
    </w:p>
    <w:p w14:paraId="617BC510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Ostatní ustanovení</w:t>
      </w:r>
    </w:p>
    <w:p w14:paraId="6443F06B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1D6B3182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</w:t>
      </w:r>
      <w:r w:rsidRPr="003A387E">
        <w:rPr>
          <w:rFonts w:ascii="Segoe UI" w:hAnsi="Segoe UI" w:cs="Segoe UI"/>
          <w:sz w:val="20"/>
          <w:szCs w:val="20"/>
        </w:rPr>
        <w:t xml:space="preserve"> Podstatným porušením smlouvy je:</w:t>
      </w:r>
    </w:p>
    <w:p w14:paraId="34570CA3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0A8C9CD7" w14:textId="20A10E2D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9.1.1.</w:t>
      </w:r>
      <w:r w:rsidRPr="003A387E">
        <w:rPr>
          <w:rFonts w:ascii="Segoe UI" w:hAnsi="Segoe UI" w:cs="Segoe UI"/>
          <w:sz w:val="20"/>
          <w:szCs w:val="20"/>
        </w:rPr>
        <w:t xml:space="preserve"> Překročení termínu zhotovení díla uvedeného v čl. III. o více než </w:t>
      </w:r>
      <w:r w:rsidR="00BF5679">
        <w:rPr>
          <w:rFonts w:ascii="Segoe UI" w:hAnsi="Segoe UI" w:cs="Segoe UI"/>
          <w:sz w:val="20"/>
          <w:szCs w:val="20"/>
        </w:rPr>
        <w:t>1</w:t>
      </w:r>
      <w:r w:rsidRPr="003A387E">
        <w:rPr>
          <w:rFonts w:ascii="Segoe UI" w:hAnsi="Segoe UI" w:cs="Segoe UI"/>
          <w:sz w:val="20"/>
          <w:szCs w:val="20"/>
        </w:rPr>
        <w:t>5 dnů z důvodů spočívajících výlučně na straně zhotovitele.</w:t>
      </w:r>
    </w:p>
    <w:p w14:paraId="4F698C7E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1F3F93F1" w14:textId="5DA99BC1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9.1.2.</w:t>
      </w:r>
      <w:r w:rsidRPr="003A387E">
        <w:rPr>
          <w:rFonts w:ascii="Segoe UI" w:hAnsi="Segoe UI" w:cs="Segoe UI"/>
          <w:sz w:val="20"/>
          <w:szCs w:val="20"/>
        </w:rPr>
        <w:t xml:space="preserve"> Prodlení objednatele s úhradou jakékoliv faktury po dobu delší než </w:t>
      </w:r>
      <w:r w:rsidR="00BF5679">
        <w:rPr>
          <w:rFonts w:ascii="Segoe UI" w:hAnsi="Segoe UI" w:cs="Segoe UI"/>
          <w:sz w:val="20"/>
          <w:szCs w:val="20"/>
        </w:rPr>
        <w:t>1</w:t>
      </w:r>
      <w:r w:rsidRPr="003A387E">
        <w:rPr>
          <w:rFonts w:ascii="Segoe UI" w:hAnsi="Segoe UI" w:cs="Segoe UI"/>
          <w:sz w:val="20"/>
          <w:szCs w:val="20"/>
        </w:rPr>
        <w:t xml:space="preserve">5 dní. </w:t>
      </w:r>
    </w:p>
    <w:p w14:paraId="651B5A0B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55A3B80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9.2.</w:t>
      </w:r>
      <w:r w:rsidRPr="003A387E">
        <w:rPr>
          <w:rFonts w:ascii="Segoe UI" w:hAnsi="Segoe UI" w:cs="Segoe UI"/>
          <w:sz w:val="20"/>
          <w:szCs w:val="20"/>
        </w:rPr>
        <w:t xml:space="preserve"> Při dočasném přerušení nebo definitivním zastavení prací na díle z důvodů na straně objednatele, zaplatí objednatel zhotoviteli cenu provedeného díla a další prokazatelné náklady zhotovitele spojené s dílem v souladu s přílohou č. 1 smlouvy (cenová nabídka zhotovitele).</w:t>
      </w:r>
    </w:p>
    <w:p w14:paraId="51A97FBB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E9607CA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9.3.</w:t>
      </w:r>
      <w:r w:rsidRPr="003A387E">
        <w:rPr>
          <w:rFonts w:ascii="Segoe UI" w:hAnsi="Segoe UI" w:cs="Segoe UI"/>
          <w:sz w:val="20"/>
          <w:szCs w:val="20"/>
        </w:rPr>
        <w:t xml:space="preserve"> Reklamační vady oznámí objednatel zhotoviteli písemně bez zbytečného prodlení. Ten je povinen dostavit se do 4 pracovních dnů k místnímu šetření reklamace, jehož cílem bude prozkoumání oprávněnosti reklamace a určení termínu odstranění vad. Z místního šetření bude vyhotoven zápis. </w:t>
      </w:r>
    </w:p>
    <w:p w14:paraId="0CB5CEF1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471FB88" w14:textId="1D98C64B" w:rsidR="004278CF" w:rsidRPr="004278CF" w:rsidRDefault="000E2440" w:rsidP="004278CF">
      <w:pPr>
        <w:tabs>
          <w:tab w:val="left" w:pos="1776"/>
        </w:tabs>
        <w:spacing w:after="120"/>
        <w:jc w:val="both"/>
        <w:rPr>
          <w:rFonts w:ascii="Segoe UI" w:hAnsi="Segoe UI" w:cs="Segoe UI"/>
          <w:bCs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</w:t>
      </w:r>
      <w:r w:rsidRPr="00BF5679">
        <w:rPr>
          <w:rFonts w:ascii="Segoe UI" w:hAnsi="Segoe UI" w:cs="Segoe UI"/>
          <w:b/>
          <w:sz w:val="20"/>
          <w:szCs w:val="20"/>
        </w:rPr>
        <w:t>4.</w:t>
      </w:r>
      <w:r w:rsidRPr="00BF5679">
        <w:rPr>
          <w:rFonts w:ascii="Segoe UI" w:hAnsi="Segoe UI" w:cs="Segoe UI"/>
          <w:sz w:val="20"/>
          <w:szCs w:val="20"/>
        </w:rPr>
        <w:t xml:space="preserve"> </w:t>
      </w:r>
      <w:r w:rsidR="004278CF" w:rsidRPr="00BF5679">
        <w:rPr>
          <w:rFonts w:ascii="Segoe UI" w:hAnsi="Segoe UI" w:cs="Segoe UI"/>
          <w:sz w:val="20"/>
          <w:szCs w:val="20"/>
        </w:rPr>
        <w:t>Objednatel poskytne zhotoviteli zdarma možnost užívání zařízení staveniště, připojení elektrické energie, užitkové vody a hygienických zařízení (mobilních či pevných WC).</w:t>
      </w:r>
      <w:r w:rsidR="00BE2A50" w:rsidRPr="00BF5679">
        <w:rPr>
          <w:rFonts w:ascii="Segoe UI" w:hAnsi="Segoe UI" w:cs="Segoe UI"/>
          <w:sz w:val="20"/>
          <w:szCs w:val="20"/>
        </w:rPr>
        <w:t xml:space="preserve"> Dále </w:t>
      </w:r>
      <w:r w:rsidR="009F44EA" w:rsidRPr="00BF5679">
        <w:rPr>
          <w:rFonts w:ascii="Segoe UI" w:hAnsi="Segoe UI" w:cs="Segoe UI"/>
          <w:sz w:val="20"/>
          <w:szCs w:val="20"/>
        </w:rPr>
        <w:t>objednatel</w:t>
      </w:r>
      <w:r w:rsidR="00BE2A50" w:rsidRPr="00BF5679">
        <w:rPr>
          <w:rFonts w:ascii="Segoe UI" w:hAnsi="Segoe UI" w:cs="Segoe UI"/>
          <w:sz w:val="20"/>
          <w:szCs w:val="20"/>
        </w:rPr>
        <w:t xml:space="preserve"> poskytne </w:t>
      </w:r>
      <w:r w:rsidR="009F44EA" w:rsidRPr="00BF5679">
        <w:rPr>
          <w:rFonts w:ascii="Segoe UI" w:hAnsi="Segoe UI" w:cs="Segoe UI"/>
          <w:sz w:val="20"/>
          <w:szCs w:val="20"/>
        </w:rPr>
        <w:t>zhotoviteli zdarma parkovací místo pro dodávky v blízkosti staveniště.</w:t>
      </w:r>
    </w:p>
    <w:p w14:paraId="35D09F16" w14:textId="03CB7A5C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0F6F0C54" w14:textId="3238AB63" w:rsidR="003D5AF2" w:rsidRPr="003D5AF2" w:rsidRDefault="003D5AF2" w:rsidP="000E2440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313C9A2" w14:textId="732D67BF" w:rsidR="003D5AF2" w:rsidRPr="003D5AF2" w:rsidRDefault="003D5AF2" w:rsidP="000E2440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3D5AF2">
        <w:rPr>
          <w:rFonts w:ascii="Segoe UI" w:hAnsi="Segoe UI" w:cs="Segoe UI"/>
          <w:b/>
          <w:bCs/>
          <w:sz w:val="20"/>
          <w:szCs w:val="20"/>
        </w:rPr>
        <w:t>9.5.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BF5679">
        <w:rPr>
          <w:rFonts w:ascii="Segoe UI" w:hAnsi="Segoe UI" w:cs="Segoe UI"/>
          <w:sz w:val="20"/>
          <w:szCs w:val="20"/>
        </w:rPr>
        <w:t>Zhotovitel prohlašuje, že má v České pojišťovně a.s. uzavřené pojištění odpovědnosti za škodu způsobenou svou činností na částku ve výši 5.000.000,- Kč a zavazuje se toto pojištění udržovat po celou dobu platnosti této smlouvy.</w:t>
      </w:r>
    </w:p>
    <w:p w14:paraId="1F73D6ED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13CDFF76" w14:textId="77777777" w:rsidR="00BF5679" w:rsidRPr="003A387E" w:rsidRDefault="00BF5679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3A0903F6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X.</w:t>
      </w:r>
    </w:p>
    <w:p w14:paraId="06E9C13F" w14:textId="77777777" w:rsidR="000E2440" w:rsidRPr="003A387E" w:rsidRDefault="000E2440" w:rsidP="000E2440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lastRenderedPageBreak/>
        <w:t>Závěrečná ustanovení</w:t>
      </w:r>
    </w:p>
    <w:p w14:paraId="50A74F4C" w14:textId="77777777" w:rsidR="000E2440" w:rsidRPr="003A387E" w:rsidRDefault="000E2440" w:rsidP="000E2440">
      <w:pPr>
        <w:rPr>
          <w:rFonts w:ascii="Segoe UI" w:hAnsi="Segoe UI" w:cs="Segoe UI"/>
          <w:sz w:val="20"/>
          <w:szCs w:val="20"/>
        </w:rPr>
      </w:pPr>
    </w:p>
    <w:p w14:paraId="3D9A0667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10.1.</w:t>
      </w:r>
      <w:r w:rsidRPr="003A387E">
        <w:rPr>
          <w:rFonts w:ascii="Segoe UI" w:hAnsi="Segoe UI" w:cs="Segoe UI"/>
          <w:sz w:val="20"/>
          <w:szCs w:val="20"/>
        </w:rPr>
        <w:t xml:space="preserve"> Měnit nebo doplňovat text této smlouvy lze jen formou písemných dodatků, které budou platné, jen budou-li řádně potvrzené a podepsané oprávněnými zástupci obou smluvních stran. </w:t>
      </w:r>
    </w:p>
    <w:p w14:paraId="58F4778E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359B7022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10.2.</w:t>
      </w:r>
      <w:r w:rsidRPr="003A387E">
        <w:rPr>
          <w:rFonts w:ascii="Segoe UI" w:hAnsi="Segoe UI" w:cs="Segoe UI"/>
          <w:sz w:val="20"/>
          <w:szCs w:val="20"/>
        </w:rPr>
        <w:t xml:space="preserve"> K platnosti dodatků této smlouvy se vyžaduje dohoda o celém obsahu.</w:t>
      </w:r>
    </w:p>
    <w:p w14:paraId="27299142" w14:textId="77777777" w:rsidR="000E2440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00B660B4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</w:p>
    <w:p w14:paraId="6FA8970E" w14:textId="0359ACE6" w:rsidR="000E2440" w:rsidRDefault="000E2440" w:rsidP="000E2440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10.3.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b/>
          <w:sz w:val="20"/>
          <w:szCs w:val="20"/>
          <w:u w:val="single"/>
        </w:rPr>
        <w:t>Příloha č. 1</w:t>
      </w:r>
      <w:r w:rsidRPr="003A387E">
        <w:rPr>
          <w:rFonts w:ascii="Segoe UI" w:hAnsi="Segoe UI" w:cs="Segoe UI"/>
          <w:sz w:val="20"/>
          <w:szCs w:val="20"/>
        </w:rPr>
        <w:t xml:space="preserve"> této smlouvy je nabídka zhotovitele: </w:t>
      </w:r>
      <w:r w:rsidR="00D95216">
        <w:rPr>
          <w:rFonts w:ascii="Segoe UI" w:hAnsi="Segoe UI" w:cs="Segoe UI"/>
          <w:b/>
          <w:sz w:val="20"/>
          <w:szCs w:val="20"/>
        </w:rPr>
        <w:t>NAB-23-0506</w:t>
      </w:r>
      <w:r w:rsidRPr="003A387E">
        <w:rPr>
          <w:rFonts w:ascii="Segoe UI" w:hAnsi="Segoe UI" w:cs="Segoe UI"/>
          <w:sz w:val="20"/>
          <w:szCs w:val="20"/>
        </w:rPr>
        <w:t xml:space="preserve"> ze dne </w:t>
      </w:r>
      <w:r w:rsidR="00D95216">
        <w:rPr>
          <w:rFonts w:ascii="Segoe UI" w:hAnsi="Segoe UI" w:cs="Segoe UI"/>
          <w:b/>
          <w:sz w:val="20"/>
          <w:szCs w:val="20"/>
        </w:rPr>
        <w:t>22.9.2023.</w:t>
      </w:r>
    </w:p>
    <w:p w14:paraId="31B7E0BC" w14:textId="334AD05E" w:rsidR="000E2440" w:rsidRPr="00BF5679" w:rsidRDefault="000E2440" w:rsidP="000E2440">
      <w:pPr>
        <w:widowControl/>
        <w:suppressAutoHyphens w:val="0"/>
        <w:autoSpaceDN/>
        <w:ind w:firstLine="709"/>
        <w:textAlignment w:val="auto"/>
        <w:rPr>
          <w:rFonts w:ascii="Segoe UI" w:hAnsi="Segoe UI" w:cs="Segoe UI"/>
          <w:bCs/>
          <w:sz w:val="20"/>
          <w:szCs w:val="20"/>
        </w:rPr>
      </w:pPr>
      <w:r w:rsidRPr="00BF5679">
        <w:rPr>
          <w:rFonts w:ascii="Segoe UI" w:hAnsi="Segoe UI" w:cs="Segoe UI"/>
          <w:b/>
          <w:sz w:val="20"/>
          <w:szCs w:val="20"/>
          <w:u w:val="single"/>
        </w:rPr>
        <w:t>Příloha č. 2</w:t>
      </w:r>
      <w:r w:rsidRPr="00BF5679">
        <w:rPr>
          <w:rFonts w:ascii="Segoe UI" w:hAnsi="Segoe UI" w:cs="Segoe UI"/>
          <w:bCs/>
          <w:sz w:val="20"/>
          <w:szCs w:val="20"/>
        </w:rPr>
        <w:t xml:space="preserve"> - Stavební připravenost pro montáž </w:t>
      </w:r>
      <w:r w:rsidR="00BF5679" w:rsidRPr="00BF5679">
        <w:rPr>
          <w:rFonts w:ascii="Segoe UI" w:hAnsi="Segoe UI" w:cs="Segoe UI"/>
          <w:bCs/>
          <w:sz w:val="20"/>
          <w:szCs w:val="20"/>
        </w:rPr>
        <w:t xml:space="preserve">systému </w:t>
      </w:r>
      <w:proofErr w:type="spellStart"/>
      <w:r w:rsidR="00BF5679" w:rsidRPr="00BF5679">
        <w:rPr>
          <w:rFonts w:ascii="Segoe UI" w:hAnsi="Segoe UI" w:cs="Segoe UI"/>
          <w:bCs/>
          <w:sz w:val="20"/>
          <w:szCs w:val="20"/>
        </w:rPr>
        <w:t>Acrovyn</w:t>
      </w:r>
      <w:proofErr w:type="spellEnd"/>
      <w:r w:rsidRPr="00BF5679">
        <w:rPr>
          <w:rFonts w:ascii="Segoe UI" w:hAnsi="Segoe UI" w:cs="Segoe UI"/>
          <w:bCs/>
          <w:sz w:val="20"/>
          <w:szCs w:val="20"/>
        </w:rPr>
        <w:t>.</w:t>
      </w:r>
    </w:p>
    <w:p w14:paraId="763559D8" w14:textId="051C21ED" w:rsidR="000E2440" w:rsidRPr="00D95216" w:rsidRDefault="000E2440" w:rsidP="000E2440">
      <w:pPr>
        <w:ind w:firstLine="709"/>
        <w:rPr>
          <w:rFonts w:ascii="Segoe UI" w:hAnsi="Segoe UI" w:cs="Segoe UI"/>
          <w:sz w:val="20"/>
          <w:szCs w:val="20"/>
        </w:rPr>
      </w:pPr>
      <w:r w:rsidRPr="00D95216">
        <w:rPr>
          <w:rFonts w:ascii="Segoe UI" w:hAnsi="Segoe UI" w:cs="Segoe UI"/>
          <w:b/>
          <w:bCs/>
          <w:sz w:val="20"/>
          <w:szCs w:val="20"/>
          <w:u w:val="single"/>
        </w:rPr>
        <w:t>Příloha č. 3</w:t>
      </w:r>
      <w:r w:rsidRPr="00D95216">
        <w:rPr>
          <w:rFonts w:ascii="Segoe UI" w:hAnsi="Segoe UI" w:cs="Segoe UI"/>
          <w:sz w:val="20"/>
          <w:szCs w:val="20"/>
        </w:rPr>
        <w:t xml:space="preserve">  - </w:t>
      </w:r>
      <w:r w:rsidR="00D95216" w:rsidRPr="00D95216">
        <w:rPr>
          <w:rFonts w:ascii="Segoe UI" w:hAnsi="Segoe UI" w:cs="Segoe UI"/>
          <w:sz w:val="20"/>
          <w:szCs w:val="20"/>
        </w:rPr>
        <w:t xml:space="preserve">Technický list pláty </w:t>
      </w:r>
      <w:proofErr w:type="spellStart"/>
      <w:r w:rsidR="00D95216" w:rsidRPr="00D95216">
        <w:rPr>
          <w:rFonts w:ascii="Segoe UI" w:hAnsi="Segoe UI" w:cs="Segoe UI"/>
          <w:sz w:val="20"/>
          <w:szCs w:val="20"/>
        </w:rPr>
        <w:t>Acrovyn</w:t>
      </w:r>
      <w:proofErr w:type="spellEnd"/>
      <w:r w:rsidR="00D95216" w:rsidRPr="00D95216">
        <w:rPr>
          <w:rFonts w:ascii="Segoe UI" w:hAnsi="Segoe UI" w:cs="Segoe UI"/>
          <w:sz w:val="20"/>
          <w:szCs w:val="20"/>
        </w:rPr>
        <w:t xml:space="preserve"> 2000</w:t>
      </w:r>
      <w:r w:rsidRPr="00D95216">
        <w:rPr>
          <w:rFonts w:ascii="Segoe UI" w:hAnsi="Segoe UI" w:cs="Segoe UI"/>
          <w:sz w:val="20"/>
          <w:szCs w:val="20"/>
        </w:rPr>
        <w:t>.</w:t>
      </w:r>
    </w:p>
    <w:p w14:paraId="77C4B398" w14:textId="264ACBA9" w:rsidR="000E2440" w:rsidRPr="00D95216" w:rsidRDefault="000E2440" w:rsidP="000E2440">
      <w:pPr>
        <w:widowControl/>
        <w:suppressAutoHyphens w:val="0"/>
        <w:autoSpaceDN/>
        <w:ind w:firstLine="709"/>
        <w:textAlignment w:val="auto"/>
        <w:rPr>
          <w:rFonts w:ascii="Segoe UI" w:hAnsi="Segoe UI" w:cs="Segoe UI"/>
          <w:bCs/>
          <w:sz w:val="20"/>
          <w:szCs w:val="20"/>
        </w:rPr>
      </w:pPr>
      <w:r w:rsidRPr="00D95216">
        <w:rPr>
          <w:rFonts w:ascii="Segoe UI" w:hAnsi="Segoe UI" w:cs="Segoe UI"/>
          <w:b/>
          <w:sz w:val="20"/>
          <w:szCs w:val="20"/>
          <w:u w:val="single"/>
        </w:rPr>
        <w:t>Příloha č. 4</w:t>
      </w:r>
      <w:r w:rsidRPr="00D95216">
        <w:rPr>
          <w:rFonts w:ascii="Segoe UI" w:hAnsi="Segoe UI" w:cs="Segoe UI"/>
          <w:bCs/>
          <w:sz w:val="20"/>
          <w:szCs w:val="20"/>
        </w:rPr>
        <w:t xml:space="preserve"> </w:t>
      </w:r>
      <w:r w:rsidR="00D95216" w:rsidRPr="00D95216">
        <w:rPr>
          <w:rFonts w:ascii="Segoe UI" w:hAnsi="Segoe UI" w:cs="Segoe UI"/>
          <w:bCs/>
          <w:sz w:val="20"/>
          <w:szCs w:val="20"/>
        </w:rPr>
        <w:t>–</w:t>
      </w:r>
      <w:r w:rsidRPr="00D95216">
        <w:rPr>
          <w:rFonts w:ascii="Segoe UI" w:hAnsi="Segoe UI" w:cs="Segoe UI"/>
          <w:bCs/>
          <w:sz w:val="20"/>
          <w:szCs w:val="20"/>
        </w:rPr>
        <w:t xml:space="preserve"> </w:t>
      </w:r>
      <w:r w:rsidR="00D95216" w:rsidRPr="00D95216">
        <w:rPr>
          <w:rFonts w:ascii="Segoe UI" w:hAnsi="Segoe UI" w:cs="Segoe UI"/>
          <w:bCs/>
          <w:sz w:val="20"/>
          <w:szCs w:val="20"/>
        </w:rPr>
        <w:t xml:space="preserve">Technický list rohy </w:t>
      </w:r>
      <w:proofErr w:type="spellStart"/>
      <w:r w:rsidR="00D95216" w:rsidRPr="00D95216">
        <w:rPr>
          <w:rFonts w:ascii="Segoe UI" w:hAnsi="Segoe UI" w:cs="Segoe UI"/>
          <w:bCs/>
          <w:sz w:val="20"/>
          <w:szCs w:val="20"/>
        </w:rPr>
        <w:t>Acrovyn</w:t>
      </w:r>
      <w:proofErr w:type="spellEnd"/>
      <w:r w:rsidR="00D95216" w:rsidRPr="00D95216">
        <w:rPr>
          <w:rFonts w:ascii="Segoe UI" w:hAnsi="Segoe UI" w:cs="Segoe UI"/>
          <w:bCs/>
          <w:sz w:val="20"/>
          <w:szCs w:val="20"/>
        </w:rPr>
        <w:t xml:space="preserve"> SO.</w:t>
      </w:r>
    </w:p>
    <w:p w14:paraId="502ABF6F" w14:textId="2EA19CB9" w:rsidR="000E2440" w:rsidRPr="00BF5679" w:rsidRDefault="000E2440" w:rsidP="000E2440">
      <w:pPr>
        <w:widowControl/>
        <w:suppressAutoHyphens w:val="0"/>
        <w:autoSpaceDN/>
        <w:ind w:firstLine="709"/>
        <w:textAlignment w:val="auto"/>
        <w:rPr>
          <w:rFonts w:ascii="Segoe UI" w:hAnsi="Segoe UI" w:cs="Segoe UI"/>
          <w:bCs/>
          <w:sz w:val="20"/>
          <w:szCs w:val="20"/>
        </w:rPr>
      </w:pPr>
      <w:r w:rsidRPr="00BF5679">
        <w:rPr>
          <w:rFonts w:ascii="Segoe UI" w:hAnsi="Segoe UI" w:cs="Segoe UI"/>
          <w:b/>
          <w:sz w:val="20"/>
          <w:szCs w:val="20"/>
          <w:u w:val="single"/>
        </w:rPr>
        <w:t xml:space="preserve">Příloha č. </w:t>
      </w:r>
      <w:r w:rsidR="00BF5679" w:rsidRPr="00BF5679">
        <w:rPr>
          <w:rFonts w:ascii="Segoe UI" w:hAnsi="Segoe UI" w:cs="Segoe UI"/>
          <w:b/>
          <w:sz w:val="20"/>
          <w:szCs w:val="20"/>
          <w:u w:val="single"/>
        </w:rPr>
        <w:t>5</w:t>
      </w:r>
      <w:r w:rsidRPr="00BF5679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Pr="00BF5679">
        <w:rPr>
          <w:rFonts w:ascii="Segoe UI" w:hAnsi="Segoe UI" w:cs="Segoe UI"/>
          <w:bCs/>
          <w:sz w:val="20"/>
          <w:szCs w:val="20"/>
        </w:rPr>
        <w:t xml:space="preserve">- Dokument </w:t>
      </w:r>
      <w:r w:rsidR="00BF5679" w:rsidRPr="00BF5679">
        <w:rPr>
          <w:rFonts w:ascii="Segoe UI" w:hAnsi="Segoe UI" w:cs="Segoe UI"/>
          <w:bCs/>
          <w:sz w:val="20"/>
          <w:szCs w:val="20"/>
        </w:rPr>
        <w:t xml:space="preserve">čištění a údržba systému </w:t>
      </w:r>
      <w:proofErr w:type="spellStart"/>
      <w:r w:rsidR="00BF5679" w:rsidRPr="00BF5679">
        <w:rPr>
          <w:rFonts w:ascii="Segoe UI" w:hAnsi="Segoe UI" w:cs="Segoe UI"/>
          <w:bCs/>
          <w:sz w:val="20"/>
          <w:szCs w:val="20"/>
        </w:rPr>
        <w:t>Acrovyn</w:t>
      </w:r>
      <w:proofErr w:type="spellEnd"/>
      <w:r w:rsidRPr="00BF5679">
        <w:rPr>
          <w:rFonts w:ascii="Segoe UI" w:hAnsi="Segoe UI" w:cs="Segoe UI"/>
          <w:bCs/>
          <w:sz w:val="20"/>
          <w:szCs w:val="20"/>
        </w:rPr>
        <w:t>.</w:t>
      </w:r>
    </w:p>
    <w:p w14:paraId="12FEF0D9" w14:textId="77777777" w:rsidR="000E2440" w:rsidRPr="003A387E" w:rsidRDefault="000E2440" w:rsidP="000E2440">
      <w:pPr>
        <w:pStyle w:val="Bezmezer"/>
        <w:jc w:val="both"/>
        <w:rPr>
          <w:rFonts w:ascii="Segoe UI" w:hAnsi="Segoe UI" w:cs="Segoe UI"/>
        </w:rPr>
      </w:pPr>
    </w:p>
    <w:p w14:paraId="596A8168" w14:textId="77777777" w:rsidR="000E2440" w:rsidRPr="003A387E" w:rsidRDefault="000E2440" w:rsidP="000E2440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10.4.</w:t>
      </w:r>
      <w:r w:rsidRPr="003A387E">
        <w:rPr>
          <w:rFonts w:ascii="Segoe UI" w:hAnsi="Segoe UI" w:cs="Segoe UI"/>
          <w:sz w:val="20"/>
          <w:szCs w:val="20"/>
        </w:rPr>
        <w:t xml:space="preserve"> Tato smlouva je vypracována ve 2 vyhotoveních, z nichž jednu si ponechá objednatel a druhou zhotovitel.</w:t>
      </w:r>
    </w:p>
    <w:p w14:paraId="65F3650B" w14:textId="77777777" w:rsidR="000E2440" w:rsidRPr="003A387E" w:rsidRDefault="000E2440" w:rsidP="000E2440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45785746" w14:textId="77777777" w:rsidR="000E2440" w:rsidRPr="003A387E" w:rsidRDefault="000E2440" w:rsidP="000E2440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34B8F112" w14:textId="77777777" w:rsidR="000E2440" w:rsidRPr="003A387E" w:rsidRDefault="000E2440" w:rsidP="00411767">
      <w:pPr>
        <w:pStyle w:val="Zpat"/>
        <w:tabs>
          <w:tab w:val="clear" w:pos="4536"/>
          <w:tab w:val="clear" w:pos="9072"/>
          <w:tab w:val="left" w:pos="993"/>
          <w:tab w:val="left" w:pos="5954"/>
        </w:tabs>
        <w:ind w:left="-142" w:firstLine="142"/>
        <w:rPr>
          <w:rFonts w:ascii="Segoe UI" w:hAnsi="Segoe UI" w:cs="Segoe UI"/>
          <w:sz w:val="20"/>
          <w:szCs w:val="20"/>
        </w:rPr>
      </w:pPr>
    </w:p>
    <w:tbl>
      <w:tblPr>
        <w:tblW w:w="11201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5"/>
        <w:gridCol w:w="201"/>
      </w:tblGrid>
      <w:tr w:rsidR="000E2440" w:rsidRPr="003A387E" w14:paraId="6FD1F835" w14:textId="77777777" w:rsidTr="00411767">
        <w:trPr>
          <w:trHeight w:val="123"/>
        </w:trPr>
        <w:tc>
          <w:tcPr>
            <w:tcW w:w="11055" w:type="dxa"/>
          </w:tcPr>
          <w:p w14:paraId="76D471E8" w14:textId="77777777" w:rsidR="00411767" w:rsidRPr="003A387E" w:rsidRDefault="00411767" w:rsidP="00411767">
            <w:pPr>
              <w:pStyle w:val="Zpat"/>
              <w:tabs>
                <w:tab w:val="clear" w:pos="4536"/>
                <w:tab w:val="clear" w:pos="9072"/>
                <w:tab w:val="left" w:pos="993"/>
                <w:tab w:val="left" w:pos="5954"/>
              </w:tabs>
              <w:ind w:left="-142" w:firstLine="142"/>
              <w:rPr>
                <w:rFonts w:ascii="Segoe UI" w:hAnsi="Segoe UI" w:cs="Segoe UI"/>
                <w:sz w:val="20"/>
                <w:szCs w:val="20"/>
              </w:rPr>
            </w:pPr>
          </w:p>
          <w:p w14:paraId="4F22C917" w14:textId="77777777" w:rsidR="00411767" w:rsidRPr="003A387E" w:rsidRDefault="00411767" w:rsidP="00411767">
            <w:pPr>
              <w:pStyle w:val="Zpat"/>
              <w:tabs>
                <w:tab w:val="clear" w:pos="4536"/>
                <w:tab w:val="clear" w:pos="9072"/>
                <w:tab w:val="left" w:pos="993"/>
                <w:tab w:val="left" w:pos="5954"/>
              </w:tabs>
              <w:ind w:left="-142" w:firstLine="142"/>
              <w:rPr>
                <w:rFonts w:ascii="Segoe UI" w:hAnsi="Segoe UI" w:cs="Segoe UI"/>
                <w:sz w:val="20"/>
                <w:szCs w:val="20"/>
              </w:rPr>
            </w:pPr>
          </w:p>
          <w:p w14:paraId="04896248" w14:textId="111FA5C9" w:rsidR="00411767" w:rsidRDefault="00411767" w:rsidP="00411767">
            <w:pPr>
              <w:pStyle w:val="Zpat"/>
              <w:tabs>
                <w:tab w:val="clear" w:pos="4536"/>
                <w:tab w:val="clear" w:pos="9072"/>
                <w:tab w:val="left" w:pos="993"/>
                <w:tab w:val="left" w:pos="5954"/>
              </w:tabs>
              <w:ind w:left="-142" w:firstLine="142"/>
              <w:rPr>
                <w:rFonts w:ascii="Segoe UI" w:hAnsi="Segoe UI" w:cs="Segoe UI"/>
                <w:sz w:val="20"/>
                <w:szCs w:val="20"/>
              </w:rPr>
            </w:pPr>
            <w:r w:rsidRPr="003A387E">
              <w:rPr>
                <w:rFonts w:ascii="Segoe UI" w:hAnsi="Segoe UI" w:cs="Segoe UI"/>
                <w:sz w:val="20"/>
                <w:szCs w:val="20"/>
              </w:rPr>
              <w:tab/>
            </w:r>
            <w:bookmarkStart w:id="9" w:name="_Hlk482950025"/>
            <w:r w:rsidRPr="003A387E">
              <w:rPr>
                <w:rFonts w:ascii="Segoe UI" w:hAnsi="Segoe UI" w:cs="Segoe UI"/>
                <w:sz w:val="20"/>
                <w:szCs w:val="20"/>
              </w:rPr>
              <w:t>V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3A387E">
              <w:rPr>
                <w:rFonts w:ascii="Segoe UI" w:hAnsi="Segoe UI" w:cs="Segoe UI"/>
                <w:sz w:val="20"/>
                <w:szCs w:val="20"/>
              </w:rPr>
              <w:t>Ve V</w:t>
            </w:r>
            <w:r>
              <w:rPr>
                <w:rFonts w:ascii="Segoe UI" w:hAnsi="Segoe UI" w:cs="Segoe UI"/>
                <w:sz w:val="20"/>
                <w:szCs w:val="20"/>
              </w:rPr>
              <w:t>alašském Meziříčí</w:t>
            </w:r>
          </w:p>
          <w:p w14:paraId="258C1F5A" w14:textId="2955E194" w:rsidR="00411767" w:rsidRPr="003A387E" w:rsidRDefault="00411767" w:rsidP="00411767">
            <w:pPr>
              <w:pStyle w:val="Zpat"/>
              <w:tabs>
                <w:tab w:val="clear" w:pos="4536"/>
                <w:tab w:val="clear" w:pos="9072"/>
                <w:tab w:val="left" w:pos="993"/>
                <w:tab w:val="left" w:pos="5954"/>
              </w:tabs>
              <w:ind w:left="-142" w:firstLine="14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  <w:t xml:space="preserve">Dne: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  <w:t>Dne :</w:t>
            </w:r>
            <w:r w:rsidRPr="003A38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B9B8635" w14:textId="77777777" w:rsidR="00411767" w:rsidRPr="003A387E" w:rsidRDefault="00411767" w:rsidP="00411767">
            <w:pPr>
              <w:tabs>
                <w:tab w:val="left" w:pos="993"/>
                <w:tab w:val="left" w:pos="5954"/>
                <w:tab w:val="left" w:pos="6521"/>
              </w:tabs>
              <w:ind w:left="-142" w:firstLine="142"/>
              <w:rPr>
                <w:rFonts w:ascii="Segoe UI" w:hAnsi="Segoe UI" w:cs="Segoe UI"/>
                <w:sz w:val="20"/>
                <w:szCs w:val="20"/>
              </w:rPr>
            </w:pPr>
            <w:r w:rsidRPr="003A387E">
              <w:rPr>
                <w:rFonts w:ascii="Segoe UI" w:hAnsi="Segoe UI" w:cs="Segoe UI"/>
                <w:sz w:val="20"/>
                <w:szCs w:val="20"/>
              </w:rPr>
              <w:tab/>
              <w:t xml:space="preserve">Za objednatele: </w:t>
            </w:r>
            <w:r>
              <w:rPr>
                <w:rFonts w:ascii="Segoe UI" w:hAnsi="Segoe UI" w:cs="Segoe UI"/>
                <w:sz w:val="20"/>
                <w:szCs w:val="20"/>
              </w:rPr>
              <w:tab/>
              <w:t xml:space="preserve">        </w:t>
            </w:r>
            <w:r w:rsidRPr="003A387E">
              <w:rPr>
                <w:rFonts w:ascii="Segoe UI" w:hAnsi="Segoe UI" w:cs="Segoe UI"/>
                <w:sz w:val="20"/>
                <w:szCs w:val="20"/>
              </w:rPr>
              <w:t>Za zhotovitele:</w:t>
            </w:r>
          </w:p>
          <w:bookmarkEnd w:id="9"/>
          <w:p w14:paraId="68784FCE" w14:textId="77777777" w:rsidR="00411767" w:rsidRDefault="00411767" w:rsidP="00411767">
            <w:pPr>
              <w:tabs>
                <w:tab w:val="left" w:pos="4560"/>
              </w:tabs>
              <w:ind w:left="-142" w:firstLine="14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A9A86A6" w14:textId="77777777" w:rsidR="00411767" w:rsidRDefault="00411767" w:rsidP="00411767">
            <w:pPr>
              <w:tabs>
                <w:tab w:val="left" w:pos="4560"/>
              </w:tabs>
              <w:ind w:left="-142" w:firstLine="14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52C6EF6" w14:textId="77777777" w:rsidR="00411767" w:rsidRDefault="00411767" w:rsidP="00411767">
            <w:pPr>
              <w:tabs>
                <w:tab w:val="left" w:pos="4560"/>
              </w:tabs>
              <w:ind w:left="-142" w:firstLine="14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4A9B958" w14:textId="77777777" w:rsidR="00411767" w:rsidRDefault="00411767" w:rsidP="00411767">
            <w:pPr>
              <w:tabs>
                <w:tab w:val="left" w:pos="4560"/>
              </w:tabs>
              <w:ind w:left="-142" w:firstLine="14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E3846FA" w14:textId="77777777" w:rsidR="00411767" w:rsidRPr="003A387E" w:rsidRDefault="00411767" w:rsidP="00411767">
            <w:pPr>
              <w:tabs>
                <w:tab w:val="left" w:pos="4560"/>
              </w:tabs>
              <w:ind w:left="-142" w:firstLine="14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007AEC7" w14:textId="77777777" w:rsidR="00411767" w:rsidRPr="003A387E" w:rsidRDefault="00411767" w:rsidP="00411767">
            <w:pPr>
              <w:tabs>
                <w:tab w:val="left" w:pos="142"/>
              </w:tabs>
              <w:ind w:left="-142" w:firstLine="142"/>
              <w:rPr>
                <w:rFonts w:ascii="Segoe UI" w:hAnsi="Segoe UI" w:cs="Segoe UI"/>
                <w:sz w:val="20"/>
                <w:szCs w:val="20"/>
              </w:rPr>
            </w:pPr>
            <w:r w:rsidRPr="003A387E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3A387E">
              <w:rPr>
                <w:rFonts w:ascii="Segoe UI" w:hAnsi="Segoe UI" w:cs="Segoe UI"/>
                <w:sz w:val="20"/>
                <w:szCs w:val="20"/>
              </w:rPr>
              <w:t>…………………………………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………</w:t>
            </w:r>
            <w:r w:rsidRPr="003A387E">
              <w:rPr>
                <w:rFonts w:ascii="Segoe UI" w:hAnsi="Segoe UI" w:cs="Segoe UI"/>
                <w:sz w:val="20"/>
                <w:szCs w:val="20"/>
              </w:rPr>
              <w:t xml:space="preserve">.                                            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3A387E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3A387E">
              <w:rPr>
                <w:rFonts w:ascii="Segoe UI" w:hAnsi="Segoe UI" w:cs="Segoe UI"/>
                <w:sz w:val="20"/>
                <w:szCs w:val="20"/>
              </w:rPr>
              <w:t>…………………………………………</w:t>
            </w:r>
          </w:p>
          <w:tbl>
            <w:tblPr>
              <w:tblW w:w="10348" w:type="dxa"/>
              <w:tblInd w:w="56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42"/>
              <w:gridCol w:w="4606"/>
            </w:tblGrid>
            <w:tr w:rsidR="00411767" w:rsidRPr="003A387E" w14:paraId="596091EA" w14:textId="77777777" w:rsidTr="004856AC">
              <w:trPr>
                <w:trHeight w:val="343"/>
              </w:trPr>
              <w:tc>
                <w:tcPr>
                  <w:tcW w:w="5742" w:type="dxa"/>
                </w:tcPr>
                <w:p w14:paraId="61C8C67B" w14:textId="2EE88CB7" w:rsidR="00411767" w:rsidRPr="003A387E" w:rsidRDefault="00411767" w:rsidP="00411767">
                  <w:pPr>
                    <w:pStyle w:val="Bezmezer"/>
                    <w:ind w:left="-142" w:firstLine="142"/>
                    <w:rPr>
                      <w:rFonts w:ascii="Segoe UI" w:hAnsi="Segoe UI" w:cs="Segoe UI"/>
                      <w:highlight w:val="yellow"/>
                    </w:rPr>
                  </w:pPr>
                </w:p>
              </w:tc>
              <w:tc>
                <w:tcPr>
                  <w:tcW w:w="4606" w:type="dxa"/>
                </w:tcPr>
                <w:p w14:paraId="6E7353BE" w14:textId="18300631" w:rsidR="00411767" w:rsidRPr="003A387E" w:rsidRDefault="00BC222B" w:rsidP="00411767">
                  <w:pPr>
                    <w:pStyle w:val="Bezmezer"/>
                    <w:ind w:left="-142" w:firstLine="142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 xml:space="preserve">Ing. Richard </w:t>
                  </w:r>
                  <w:proofErr w:type="spellStart"/>
                  <w:r>
                    <w:rPr>
                      <w:rFonts w:ascii="Segoe UI" w:hAnsi="Segoe UI" w:cs="Segoe UI"/>
                    </w:rPr>
                    <w:t>Barbořík</w:t>
                  </w:r>
                  <w:proofErr w:type="spellEnd"/>
                  <w:r w:rsidR="00411767">
                    <w:rPr>
                      <w:rFonts w:ascii="Segoe UI" w:hAnsi="Segoe UI" w:cs="Segoe UI"/>
                    </w:rPr>
                    <w:t>, jednatel</w:t>
                  </w:r>
                </w:p>
              </w:tc>
            </w:tr>
          </w:tbl>
          <w:p w14:paraId="1DD9FA8F" w14:textId="77777777" w:rsidR="000E2440" w:rsidRPr="003A387E" w:rsidRDefault="000E2440" w:rsidP="00411767">
            <w:pPr>
              <w:pStyle w:val="Bezmezer"/>
              <w:ind w:left="-142" w:firstLine="142"/>
              <w:rPr>
                <w:rFonts w:ascii="Segoe UI" w:hAnsi="Segoe UI" w:cs="Segoe UI"/>
                <w:highlight w:val="yellow"/>
                <w:u w:val="double"/>
              </w:rPr>
            </w:pPr>
            <w:r w:rsidRPr="003A387E">
              <w:rPr>
                <w:rFonts w:ascii="Segoe UI" w:hAnsi="Segoe UI" w:cs="Segoe UI"/>
              </w:rPr>
              <w:t xml:space="preserve">          </w:t>
            </w:r>
          </w:p>
        </w:tc>
        <w:tc>
          <w:tcPr>
            <w:tcW w:w="146" w:type="dxa"/>
          </w:tcPr>
          <w:p w14:paraId="4E6E12BF" w14:textId="77777777" w:rsidR="000E2440" w:rsidRPr="003A387E" w:rsidRDefault="000E2440" w:rsidP="00411767">
            <w:pPr>
              <w:pStyle w:val="Bezmezer"/>
              <w:ind w:left="-142" w:firstLine="142"/>
              <w:rPr>
                <w:rFonts w:ascii="Segoe UI" w:hAnsi="Segoe UI" w:cs="Segoe UI"/>
              </w:rPr>
            </w:pPr>
            <w:r w:rsidRPr="003A387E">
              <w:rPr>
                <w:rFonts w:ascii="Segoe UI" w:hAnsi="Segoe UI" w:cs="Segoe UI"/>
              </w:rPr>
              <w:t xml:space="preserve">             </w:t>
            </w:r>
          </w:p>
        </w:tc>
      </w:tr>
    </w:tbl>
    <w:p w14:paraId="652C0CC0" w14:textId="77777777" w:rsidR="000E2440" w:rsidRPr="003A387E" w:rsidRDefault="000E2440" w:rsidP="000E2440">
      <w:pPr>
        <w:pStyle w:val="Zkladntext21"/>
        <w:tabs>
          <w:tab w:val="left" w:pos="0"/>
          <w:tab w:val="left" w:pos="2127"/>
        </w:tabs>
        <w:spacing w:after="0" w:line="240" w:lineRule="auto"/>
        <w:rPr>
          <w:rFonts w:cs="Segoe UI"/>
          <w:sz w:val="22"/>
          <w:szCs w:val="22"/>
        </w:rPr>
      </w:pPr>
    </w:p>
    <w:p w14:paraId="224A4382" w14:textId="77777777" w:rsidR="0010715B" w:rsidRPr="000E2440" w:rsidRDefault="0010715B" w:rsidP="000E2440"/>
    <w:sectPr w:rsidR="0010715B" w:rsidRPr="000E2440" w:rsidSect="00E02804">
      <w:headerReference w:type="default" r:id="rId10"/>
      <w:footerReference w:type="default" r:id="rId11"/>
      <w:pgSz w:w="11906" w:h="16838"/>
      <w:pgMar w:top="2834" w:right="1073" w:bottom="1927" w:left="1191" w:header="510" w:footer="51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27BA" w14:textId="77777777" w:rsidR="00EA459A" w:rsidRDefault="00EA459A">
      <w:r>
        <w:separator/>
      </w:r>
    </w:p>
  </w:endnote>
  <w:endnote w:type="continuationSeparator" w:id="0">
    <w:p w14:paraId="23B2FE37" w14:textId="77777777" w:rsidR="00EA459A" w:rsidRDefault="00EA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6CB5" w14:textId="63651AD1" w:rsidR="00307294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b/>
        <w:bCs/>
        <w:color w:val="004586"/>
        <w:sz w:val="17"/>
        <w:szCs w:val="17"/>
      </w:rPr>
      <w:t>REXGLAS s.r.o.</w:t>
    </w:r>
    <w:r>
      <w:rPr>
        <w:rFonts w:ascii="Segoe UI" w:hAnsi="Segoe UI"/>
        <w:color w:val="004586"/>
        <w:sz w:val="17"/>
        <w:szCs w:val="17"/>
      </w:rPr>
      <w:t xml:space="preserve"> / </w:t>
    </w:r>
    <w:r w:rsidR="00AA0919">
      <w:rPr>
        <w:rFonts w:ascii="Segoe UI" w:hAnsi="Segoe UI"/>
        <w:color w:val="004586"/>
        <w:sz w:val="17"/>
        <w:szCs w:val="17"/>
      </w:rPr>
      <w:t>Kollárova 402/4</w:t>
    </w:r>
    <w:r>
      <w:rPr>
        <w:rFonts w:ascii="Segoe UI" w:hAnsi="Segoe UI"/>
        <w:color w:val="004586"/>
        <w:sz w:val="17"/>
        <w:szCs w:val="17"/>
      </w:rPr>
      <w:t xml:space="preserve">, 757 01 Valašské Meziříčí / e-mail: rexglas@rexglas.cz / </w:t>
    </w:r>
    <w:r>
      <w:rPr>
        <w:rFonts w:ascii="Segoe UI" w:hAnsi="Segoe UI"/>
        <w:b/>
        <w:bCs/>
        <w:color w:val="004586"/>
        <w:sz w:val="17"/>
        <w:szCs w:val="17"/>
      </w:rPr>
      <w:t>www.rexglas.cz</w:t>
    </w:r>
  </w:p>
  <w:p w14:paraId="0E123B97" w14:textId="064C8D73" w:rsidR="00307294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color w:val="004586"/>
        <w:sz w:val="17"/>
        <w:szCs w:val="17"/>
      </w:rPr>
      <w:t xml:space="preserve">Krajský soud v Ostravě, oddíl C, vložka 51720 / IČ: 27784550 / DIČ: CZ27784550 / </w:t>
    </w:r>
    <w:r w:rsidR="006E4ED5">
      <w:rPr>
        <w:rFonts w:ascii="Segoe UI" w:hAnsi="Segoe UI"/>
        <w:color w:val="004586"/>
        <w:sz w:val="17"/>
        <w:szCs w:val="17"/>
      </w:rPr>
      <w:t>ČSOB</w:t>
    </w:r>
    <w:r>
      <w:rPr>
        <w:rFonts w:ascii="Segoe UI" w:hAnsi="Segoe UI"/>
        <w:color w:val="004586"/>
        <w:sz w:val="17"/>
        <w:szCs w:val="17"/>
      </w:rPr>
      <w:t xml:space="preserve"> </w:t>
    </w:r>
    <w:proofErr w:type="spellStart"/>
    <w:r>
      <w:rPr>
        <w:rFonts w:ascii="Segoe UI" w:hAnsi="Segoe UI"/>
        <w:color w:val="004586"/>
        <w:sz w:val="17"/>
        <w:szCs w:val="17"/>
      </w:rPr>
      <w:t>č.ú</w:t>
    </w:r>
    <w:proofErr w:type="spellEnd"/>
    <w:r>
      <w:rPr>
        <w:rFonts w:ascii="Segoe UI" w:hAnsi="Segoe UI"/>
        <w:color w:val="004586"/>
        <w:sz w:val="17"/>
        <w:szCs w:val="17"/>
      </w:rPr>
      <w:t xml:space="preserve">. </w:t>
    </w:r>
    <w:r w:rsidR="006E4ED5">
      <w:rPr>
        <w:rFonts w:ascii="Segoe UI" w:hAnsi="Segoe UI"/>
        <w:color w:val="004586"/>
        <w:sz w:val="17"/>
        <w:szCs w:val="17"/>
      </w:rPr>
      <w:t>288178042/0300</w:t>
    </w:r>
  </w:p>
  <w:p w14:paraId="6C84CF9E" w14:textId="77777777" w:rsidR="00307294" w:rsidRDefault="00307294">
    <w:pPr>
      <w:pStyle w:val="Zpat"/>
      <w:tabs>
        <w:tab w:val="clear" w:pos="4536"/>
        <w:tab w:val="clear" w:pos="9072"/>
        <w:tab w:val="left" w:pos="1093"/>
        <w:tab w:val="left" w:pos="77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3F46" w14:textId="77777777" w:rsidR="00EA459A" w:rsidRDefault="00EA459A">
      <w:r>
        <w:rPr>
          <w:color w:val="000000"/>
        </w:rPr>
        <w:separator/>
      </w:r>
    </w:p>
  </w:footnote>
  <w:footnote w:type="continuationSeparator" w:id="0">
    <w:p w14:paraId="6D8CD000" w14:textId="77777777" w:rsidR="00EA459A" w:rsidRDefault="00EA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0336" w14:textId="77777777" w:rsidR="00307294" w:rsidRDefault="00CD52C6">
    <w:pPr>
      <w:pStyle w:val="Zhlav"/>
      <w:tabs>
        <w:tab w:val="clear" w:pos="9072"/>
        <w:tab w:val="right" w:pos="8505"/>
      </w:tabs>
    </w:pPr>
    <w:r>
      <w:rPr>
        <w:noProof/>
        <w:lang w:eastAsia="cs-CZ"/>
      </w:rPr>
      <w:drawing>
        <wp:inline distT="0" distB="0" distL="0" distR="0" wp14:anchorId="45579541" wp14:editId="4C05C663">
          <wp:extent cx="1763149" cy="1028700"/>
          <wp:effectExtent l="19050" t="0" r="8501" b="0"/>
          <wp:docPr id="2" name="Picture 1" descr="Logo na dopisni papir s novým slogan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dopisni papir s novým slogan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044" cy="103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026"/>
    <w:multiLevelType w:val="multilevel"/>
    <w:tmpl w:val="72C2ECD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66C0E5D"/>
    <w:multiLevelType w:val="hybridMultilevel"/>
    <w:tmpl w:val="1234A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BC7"/>
    <w:multiLevelType w:val="hybridMultilevel"/>
    <w:tmpl w:val="C082C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1C7"/>
    <w:multiLevelType w:val="multilevel"/>
    <w:tmpl w:val="F634B09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9F46216"/>
    <w:multiLevelType w:val="multilevel"/>
    <w:tmpl w:val="419EBB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27313659"/>
    <w:multiLevelType w:val="hybridMultilevel"/>
    <w:tmpl w:val="25C433A0"/>
    <w:lvl w:ilvl="0" w:tplc="44F4D5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D0082"/>
    <w:multiLevelType w:val="multilevel"/>
    <w:tmpl w:val="3710E6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C9D514F"/>
    <w:multiLevelType w:val="hybridMultilevel"/>
    <w:tmpl w:val="B8483502"/>
    <w:lvl w:ilvl="0" w:tplc="040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B2581"/>
    <w:multiLevelType w:val="multilevel"/>
    <w:tmpl w:val="0CE06EF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A722F5"/>
    <w:multiLevelType w:val="hybridMultilevel"/>
    <w:tmpl w:val="9FB8CEC4"/>
    <w:lvl w:ilvl="0" w:tplc="5F2A3C9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C98C7D4A">
      <w:numFmt w:val="bullet"/>
      <w:lvlText w:val="-"/>
      <w:lvlJc w:val="left"/>
      <w:pPr>
        <w:ind w:left="1605" w:hanging="52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D24C4"/>
    <w:multiLevelType w:val="multilevel"/>
    <w:tmpl w:val="606449AC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bntext"/>
      <w:lvlText w:val="%3.%4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107"/>
        </w:tabs>
        <w:ind w:left="1107" w:hanging="567"/>
      </w:pPr>
    </w:lvl>
    <w:lvl w:ilvl="5">
      <w:start w:val="1"/>
      <w:numFmt w:val="lowerLetter"/>
      <w:lvlText w:val="%5%6.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</w:lvl>
    <w:lvl w:ilvl="8">
      <w:start w:val="1"/>
      <w:numFmt w:val="lowerLetter"/>
      <w:lvlText w:val="(%8%9)"/>
      <w:lvlJc w:val="left"/>
      <w:pPr>
        <w:tabs>
          <w:tab w:val="num" w:pos="3402"/>
        </w:tabs>
        <w:ind w:left="3402" w:hanging="567"/>
      </w:pPr>
    </w:lvl>
  </w:abstractNum>
  <w:abstractNum w:abstractNumId="11" w15:restartNumberingAfterBreak="0">
    <w:nsid w:val="534126C2"/>
    <w:multiLevelType w:val="hybridMultilevel"/>
    <w:tmpl w:val="2A320F4C"/>
    <w:lvl w:ilvl="0" w:tplc="9EE2A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B70CC"/>
    <w:multiLevelType w:val="hybridMultilevel"/>
    <w:tmpl w:val="BD201D20"/>
    <w:lvl w:ilvl="0" w:tplc="29C24CEE">
      <w:start w:val="1"/>
      <w:numFmt w:val="bullet"/>
      <w:lvlText w:val="-"/>
      <w:lvlJc w:val="left"/>
      <w:pPr>
        <w:ind w:left="90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19C79B7"/>
    <w:multiLevelType w:val="multilevel"/>
    <w:tmpl w:val="7584B4F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78761206"/>
    <w:multiLevelType w:val="multilevel"/>
    <w:tmpl w:val="5694DE5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8434370">
    <w:abstractNumId w:val="3"/>
  </w:num>
  <w:num w:numId="2" w16cid:durableId="1558974936">
    <w:abstractNumId w:val="4"/>
  </w:num>
  <w:num w:numId="3" w16cid:durableId="2033458900">
    <w:abstractNumId w:val="0"/>
  </w:num>
  <w:num w:numId="4" w16cid:durableId="1691686708">
    <w:abstractNumId w:val="13"/>
  </w:num>
  <w:num w:numId="5" w16cid:durableId="425158186">
    <w:abstractNumId w:val="14"/>
  </w:num>
  <w:num w:numId="6" w16cid:durableId="1671828945">
    <w:abstractNumId w:val="5"/>
  </w:num>
  <w:num w:numId="7" w16cid:durableId="969631429">
    <w:abstractNumId w:val="6"/>
  </w:num>
  <w:num w:numId="8" w16cid:durableId="598753146">
    <w:abstractNumId w:val="11"/>
  </w:num>
  <w:num w:numId="9" w16cid:durableId="849762191">
    <w:abstractNumId w:val="8"/>
  </w:num>
  <w:num w:numId="10" w16cid:durableId="496573824">
    <w:abstractNumId w:val="1"/>
  </w:num>
  <w:num w:numId="11" w16cid:durableId="656999315">
    <w:abstractNumId w:val="7"/>
  </w:num>
  <w:num w:numId="12" w16cid:durableId="1578973889">
    <w:abstractNumId w:val="2"/>
  </w:num>
  <w:num w:numId="13" w16cid:durableId="1169756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1808783">
    <w:abstractNumId w:val="12"/>
  </w:num>
  <w:num w:numId="15" w16cid:durableId="507915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B"/>
    <w:rsid w:val="0001329B"/>
    <w:rsid w:val="00035246"/>
    <w:rsid w:val="00097DAB"/>
    <w:rsid w:val="000E0335"/>
    <w:rsid w:val="000E2440"/>
    <w:rsid w:val="00102D09"/>
    <w:rsid w:val="0010715B"/>
    <w:rsid w:val="00124757"/>
    <w:rsid w:val="001260B4"/>
    <w:rsid w:val="0014177C"/>
    <w:rsid w:val="00141EE0"/>
    <w:rsid w:val="0015405A"/>
    <w:rsid w:val="00185CF3"/>
    <w:rsid w:val="001A7876"/>
    <w:rsid w:val="001D3566"/>
    <w:rsid w:val="001E2933"/>
    <w:rsid w:val="00290199"/>
    <w:rsid w:val="002B2F94"/>
    <w:rsid w:val="00307294"/>
    <w:rsid w:val="0033509F"/>
    <w:rsid w:val="003713C7"/>
    <w:rsid w:val="003A37F0"/>
    <w:rsid w:val="003D592B"/>
    <w:rsid w:val="003D5AF2"/>
    <w:rsid w:val="003E2751"/>
    <w:rsid w:val="003F6959"/>
    <w:rsid w:val="00402202"/>
    <w:rsid w:val="00406CDB"/>
    <w:rsid w:val="0040712A"/>
    <w:rsid w:val="004079A4"/>
    <w:rsid w:val="00411767"/>
    <w:rsid w:val="00417214"/>
    <w:rsid w:val="004278CF"/>
    <w:rsid w:val="004330C3"/>
    <w:rsid w:val="004460AB"/>
    <w:rsid w:val="00464E56"/>
    <w:rsid w:val="00482D49"/>
    <w:rsid w:val="004B58D2"/>
    <w:rsid w:val="004B7F29"/>
    <w:rsid w:val="004C7CB3"/>
    <w:rsid w:val="004F7930"/>
    <w:rsid w:val="00515BC9"/>
    <w:rsid w:val="005222D1"/>
    <w:rsid w:val="00565337"/>
    <w:rsid w:val="00584EA2"/>
    <w:rsid w:val="005C1317"/>
    <w:rsid w:val="005C340F"/>
    <w:rsid w:val="005F64CD"/>
    <w:rsid w:val="00613B5A"/>
    <w:rsid w:val="006507FE"/>
    <w:rsid w:val="00661105"/>
    <w:rsid w:val="00684DF0"/>
    <w:rsid w:val="00685A0A"/>
    <w:rsid w:val="00692A23"/>
    <w:rsid w:val="006A5B5D"/>
    <w:rsid w:val="006D255C"/>
    <w:rsid w:val="006E4ED5"/>
    <w:rsid w:val="00704CF0"/>
    <w:rsid w:val="00732177"/>
    <w:rsid w:val="007A1124"/>
    <w:rsid w:val="007A4177"/>
    <w:rsid w:val="0080397D"/>
    <w:rsid w:val="00854048"/>
    <w:rsid w:val="008C0BFC"/>
    <w:rsid w:val="008C1603"/>
    <w:rsid w:val="00924AC0"/>
    <w:rsid w:val="009551FB"/>
    <w:rsid w:val="0098161C"/>
    <w:rsid w:val="009F44EA"/>
    <w:rsid w:val="00A907D6"/>
    <w:rsid w:val="00AA0919"/>
    <w:rsid w:val="00B03A35"/>
    <w:rsid w:val="00B20C08"/>
    <w:rsid w:val="00B42E37"/>
    <w:rsid w:val="00B456A1"/>
    <w:rsid w:val="00B63390"/>
    <w:rsid w:val="00B700E5"/>
    <w:rsid w:val="00B85777"/>
    <w:rsid w:val="00B92A3A"/>
    <w:rsid w:val="00BC222B"/>
    <w:rsid w:val="00BD50DA"/>
    <w:rsid w:val="00BE2A50"/>
    <w:rsid w:val="00BF5679"/>
    <w:rsid w:val="00C312A9"/>
    <w:rsid w:val="00C50D62"/>
    <w:rsid w:val="00C70A27"/>
    <w:rsid w:val="00C8255F"/>
    <w:rsid w:val="00CC033C"/>
    <w:rsid w:val="00CD52C6"/>
    <w:rsid w:val="00CE4B4E"/>
    <w:rsid w:val="00CE74EC"/>
    <w:rsid w:val="00D044EC"/>
    <w:rsid w:val="00D13956"/>
    <w:rsid w:val="00D47664"/>
    <w:rsid w:val="00D57274"/>
    <w:rsid w:val="00D64865"/>
    <w:rsid w:val="00D93C5C"/>
    <w:rsid w:val="00D95216"/>
    <w:rsid w:val="00DC0A73"/>
    <w:rsid w:val="00DE2FAC"/>
    <w:rsid w:val="00E02804"/>
    <w:rsid w:val="00E0766B"/>
    <w:rsid w:val="00E25E4A"/>
    <w:rsid w:val="00E300A9"/>
    <w:rsid w:val="00E36AB0"/>
    <w:rsid w:val="00E622D6"/>
    <w:rsid w:val="00EA459A"/>
    <w:rsid w:val="00EB62C4"/>
    <w:rsid w:val="00EC7200"/>
    <w:rsid w:val="00F50D9E"/>
    <w:rsid w:val="00F52874"/>
    <w:rsid w:val="00F86557"/>
    <w:rsid w:val="00FE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4F39E"/>
  <w15:docId w15:val="{6999DF31-5330-4367-B20D-1EE9E577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04"/>
  </w:style>
  <w:style w:type="paragraph" w:styleId="Nadpis1">
    <w:name w:val="heading 1"/>
    <w:basedOn w:val="Standard"/>
    <w:next w:val="Textbody"/>
    <w:rsid w:val="00E02804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rsid w:val="00E0280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rsid w:val="00E02804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rsid w:val="00E02804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rsid w:val="00E02804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rsid w:val="00E02804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rsid w:val="00E02804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rsid w:val="00E02804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rsid w:val="00E02804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804"/>
    <w:pPr>
      <w:widowControl/>
    </w:pPr>
  </w:style>
  <w:style w:type="paragraph" w:customStyle="1" w:styleId="Heading">
    <w:name w:val="Heading"/>
    <w:basedOn w:val="Standard"/>
    <w:next w:val="Textbody"/>
    <w:rsid w:val="00E028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02804"/>
    <w:pPr>
      <w:spacing w:after="120"/>
    </w:pPr>
  </w:style>
  <w:style w:type="paragraph" w:styleId="Seznam">
    <w:name w:val="List"/>
    <w:basedOn w:val="Textbody"/>
    <w:rsid w:val="00E02804"/>
    <w:rPr>
      <w:rFonts w:cs="Mangal"/>
    </w:rPr>
  </w:style>
  <w:style w:type="paragraph" w:styleId="Titulek">
    <w:name w:val="caption"/>
    <w:basedOn w:val="Standard"/>
    <w:rsid w:val="00E02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02804"/>
    <w:pPr>
      <w:suppressLineNumbers/>
    </w:pPr>
    <w:rPr>
      <w:rFonts w:cs="Mangal"/>
    </w:rPr>
  </w:style>
  <w:style w:type="paragraph" w:styleId="Zhlav">
    <w:name w:val="head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rsid w:val="00E02804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E02804"/>
    <w:rPr>
      <w:rFonts w:ascii="Tahoma" w:hAnsi="Tahoma"/>
      <w:sz w:val="16"/>
      <w:szCs w:val="16"/>
    </w:rPr>
  </w:style>
  <w:style w:type="paragraph" w:styleId="Nzev">
    <w:name w:val="Title"/>
    <w:basedOn w:val="Standard"/>
    <w:next w:val="Podnadpis"/>
    <w:rsid w:val="00E02804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nadpis">
    <w:name w:val="Subtitle"/>
    <w:basedOn w:val="Standard"/>
    <w:next w:val="Textbody"/>
    <w:rsid w:val="00E0280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uiPriority w:val="1"/>
    <w:qFormat/>
    <w:rsid w:val="00E02804"/>
  </w:style>
  <w:style w:type="paragraph" w:styleId="Odstavecseseznamem">
    <w:name w:val="List Paragraph"/>
    <w:basedOn w:val="Standard"/>
    <w:uiPriority w:val="99"/>
    <w:qFormat/>
    <w:rsid w:val="00E02804"/>
    <w:pPr>
      <w:ind w:left="720"/>
    </w:pPr>
  </w:style>
  <w:style w:type="paragraph" w:styleId="Citt">
    <w:name w:val="Quote"/>
    <w:basedOn w:val="Standard"/>
    <w:rsid w:val="00E02804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rsid w:val="00E02804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rsid w:val="00E02804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rsid w:val="00E02804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rsid w:val="00E02804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rsid w:val="00E02804"/>
  </w:style>
  <w:style w:type="character" w:customStyle="1" w:styleId="ZpatChar">
    <w:name w:val="Zápatí Char"/>
    <w:basedOn w:val="Standardnpsmoodstavce"/>
    <w:rsid w:val="00E02804"/>
  </w:style>
  <w:style w:type="character" w:customStyle="1" w:styleId="TextbublinyChar">
    <w:name w:val="Text bubliny Char"/>
    <w:basedOn w:val="Standardnpsmoodstavce"/>
    <w:rsid w:val="00E0280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E02804"/>
    <w:rPr>
      <w:color w:val="0000FF"/>
      <w:u w:val="single"/>
    </w:rPr>
  </w:style>
  <w:style w:type="character" w:customStyle="1" w:styleId="Nadpis1Char">
    <w:name w:val="Nadpis 1 Char"/>
    <w:basedOn w:val="Standardnpsmoodstavce"/>
    <w:rsid w:val="00E02804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E02804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sid w:val="00E02804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sid w:val="00E02804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sid w:val="00E02804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sid w:val="00E02804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sid w:val="00E02804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sid w:val="00E02804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sid w:val="00E02804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sid w:val="00E02804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sid w:val="00E02804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sid w:val="00E02804"/>
    <w:rPr>
      <w:b/>
      <w:bCs/>
    </w:rPr>
  </w:style>
  <w:style w:type="character" w:styleId="Zdraznn">
    <w:name w:val="Emphasis"/>
    <w:rsid w:val="00E02804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sid w:val="00E02804"/>
    <w:rPr>
      <w:i/>
      <w:iCs/>
    </w:rPr>
  </w:style>
  <w:style w:type="character" w:customStyle="1" w:styleId="VrazncittChar">
    <w:name w:val="Výrazný citát Char"/>
    <w:basedOn w:val="Standardnpsmoodstavce"/>
    <w:rsid w:val="00E02804"/>
    <w:rPr>
      <w:b/>
      <w:bCs/>
      <w:i/>
      <w:iCs/>
    </w:rPr>
  </w:style>
  <w:style w:type="character" w:styleId="Zdraznnjemn">
    <w:name w:val="Subtle Emphasis"/>
    <w:rsid w:val="00E02804"/>
    <w:rPr>
      <w:i/>
      <w:iCs/>
    </w:rPr>
  </w:style>
  <w:style w:type="character" w:styleId="Zdraznnintenzivn">
    <w:name w:val="Intense Emphasis"/>
    <w:rsid w:val="00E02804"/>
    <w:rPr>
      <w:b/>
      <w:bCs/>
    </w:rPr>
  </w:style>
  <w:style w:type="character" w:styleId="Odkazjemn">
    <w:name w:val="Subtle Reference"/>
    <w:rsid w:val="00E02804"/>
    <w:rPr>
      <w:smallCaps/>
    </w:rPr>
  </w:style>
  <w:style w:type="character" w:styleId="Odkazintenzivn">
    <w:name w:val="Intense Reference"/>
    <w:rsid w:val="00E02804"/>
    <w:rPr>
      <w:smallCaps/>
      <w:spacing w:val="5"/>
      <w:u w:val="single"/>
    </w:rPr>
  </w:style>
  <w:style w:type="character" w:styleId="Nzevknihy">
    <w:name w:val="Book Title"/>
    <w:rsid w:val="00E02804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sid w:val="00E02804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rsid w:val="00E02804"/>
    <w:rPr>
      <w:color w:val="808080"/>
    </w:rPr>
  </w:style>
  <w:style w:type="numbering" w:customStyle="1" w:styleId="WWNum1">
    <w:name w:val="WWNum1"/>
    <w:basedOn w:val="Bezseznamu"/>
    <w:rsid w:val="00E02804"/>
    <w:pPr>
      <w:numPr>
        <w:numId w:val="1"/>
      </w:numPr>
    </w:pPr>
  </w:style>
  <w:style w:type="numbering" w:customStyle="1" w:styleId="WWNum2">
    <w:name w:val="WWNum2"/>
    <w:basedOn w:val="Bezseznamu"/>
    <w:rsid w:val="00E02804"/>
    <w:pPr>
      <w:numPr>
        <w:numId w:val="2"/>
      </w:numPr>
    </w:pPr>
  </w:style>
  <w:style w:type="numbering" w:customStyle="1" w:styleId="WWNum3">
    <w:name w:val="WWNum3"/>
    <w:basedOn w:val="Bezseznamu"/>
    <w:rsid w:val="00E02804"/>
    <w:pPr>
      <w:numPr>
        <w:numId w:val="3"/>
      </w:numPr>
    </w:pPr>
  </w:style>
  <w:style w:type="numbering" w:customStyle="1" w:styleId="WWNum4">
    <w:name w:val="WWNum4"/>
    <w:basedOn w:val="Bezseznamu"/>
    <w:rsid w:val="00E02804"/>
    <w:pPr>
      <w:numPr>
        <w:numId w:val="4"/>
      </w:numPr>
    </w:pPr>
  </w:style>
  <w:style w:type="numbering" w:customStyle="1" w:styleId="WWNum5">
    <w:name w:val="WWNum5"/>
    <w:basedOn w:val="Bezseznamu"/>
    <w:rsid w:val="00E02804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E2440"/>
    <w:rPr>
      <w:color w:val="0563C1" w:themeColor="hyperlink"/>
      <w:u w:val="single"/>
    </w:rPr>
  </w:style>
  <w:style w:type="paragraph" w:customStyle="1" w:styleId="Normodsaz">
    <w:name w:val="Norm.odsaz."/>
    <w:basedOn w:val="Normln"/>
    <w:uiPriority w:val="99"/>
    <w:rsid w:val="000E2440"/>
    <w:pPr>
      <w:widowControl/>
      <w:tabs>
        <w:tab w:val="num" w:pos="567"/>
      </w:tabs>
      <w:suppressAutoHyphens w:val="0"/>
      <w:autoSpaceDN/>
      <w:spacing w:before="120" w:after="120"/>
      <w:ind w:left="567" w:hanging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rove2">
    <w:name w:val="úroveň 2"/>
    <w:basedOn w:val="Zkladntext-prvnodsazen2"/>
    <w:link w:val="rove2Char"/>
    <w:qFormat/>
    <w:rsid w:val="000E2440"/>
    <w:pPr>
      <w:widowControl/>
      <w:suppressAutoHyphens w:val="0"/>
      <w:autoSpaceDN/>
      <w:spacing w:after="120"/>
      <w:ind w:left="720" w:hanging="360"/>
      <w:jc w:val="both"/>
      <w:textAlignment w:val="auto"/>
    </w:pPr>
    <w:rPr>
      <w:rFonts w:ascii="Century Gothic" w:eastAsia="Times New Roman" w:hAnsi="Century Gothic" w:cs="Times New Roman"/>
      <w:kern w:val="0"/>
      <w:sz w:val="24"/>
      <w:szCs w:val="24"/>
      <w:lang w:val="x-none" w:eastAsia="x-none"/>
    </w:rPr>
  </w:style>
  <w:style w:type="character" w:customStyle="1" w:styleId="rove2Char">
    <w:name w:val="úroveň 2 Char"/>
    <w:link w:val="rove2"/>
    <w:rsid w:val="000E2440"/>
    <w:rPr>
      <w:rFonts w:ascii="Century Gothic" w:eastAsia="Times New Roman" w:hAnsi="Century Gothic" w:cs="Times New Roman"/>
      <w:kern w:val="0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0E2440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0E2440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E2440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1"/>
    <w:link w:val="Zkladntext-prvnodsazen2"/>
    <w:uiPriority w:val="99"/>
    <w:semiHidden/>
    <w:rsid w:val="000E2440"/>
  </w:style>
  <w:style w:type="character" w:styleId="Siln">
    <w:name w:val="Strong"/>
    <w:basedOn w:val="Standardnpsmoodstavce"/>
    <w:uiPriority w:val="22"/>
    <w:qFormat/>
    <w:rsid w:val="008C160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97DAB"/>
    <w:rPr>
      <w:color w:val="605E5C"/>
      <w:shd w:val="clear" w:color="auto" w:fill="E1DFDD"/>
    </w:rPr>
  </w:style>
  <w:style w:type="paragraph" w:customStyle="1" w:styleId="Default">
    <w:name w:val="Default"/>
    <w:rsid w:val="00102D09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irmy">
    <w:name w:val="Firmy"/>
    <w:basedOn w:val="Normln"/>
    <w:rsid w:val="006507FE"/>
    <w:pPr>
      <w:widowControl/>
      <w:suppressAutoHyphens w:val="0"/>
      <w:autoSpaceDN/>
      <w:textAlignment w:val="auto"/>
    </w:pPr>
    <w:rPr>
      <w:rFonts w:ascii="Arial" w:eastAsia="Times New Roman" w:hAnsi="Arial" w:cs="Times New Roman"/>
      <w:kern w:val="0"/>
      <w:sz w:val="24"/>
      <w:szCs w:val="20"/>
      <w:lang w:eastAsia="cs-CZ"/>
    </w:rPr>
  </w:style>
  <w:style w:type="character" w:customStyle="1" w:styleId="markedcontent">
    <w:name w:val="markedcontent"/>
    <w:basedOn w:val="Standardnpsmoodstavce"/>
    <w:rsid w:val="00D47664"/>
  </w:style>
  <w:style w:type="character" w:customStyle="1" w:styleId="bntextChar">
    <w:name w:val="běžný text Char"/>
    <w:basedOn w:val="Nadpis4Char"/>
    <w:link w:val="bntext"/>
    <w:locked/>
    <w:rsid w:val="003713C7"/>
    <w:rPr>
      <w:rFonts w:ascii="Verdana" w:hAnsi="Verdana" w:cs="Calibri"/>
      <w:b/>
      <w:bCs/>
      <w:i w:val="0"/>
      <w:iCs w:val="0"/>
      <w:sz w:val="18"/>
      <w:szCs w:val="18"/>
    </w:rPr>
  </w:style>
  <w:style w:type="paragraph" w:customStyle="1" w:styleId="bntext">
    <w:name w:val="běžný text"/>
    <w:basedOn w:val="Nadpis4"/>
    <w:link w:val="bntextChar"/>
    <w:qFormat/>
    <w:rsid w:val="003713C7"/>
    <w:pPr>
      <w:numPr>
        <w:ilvl w:val="3"/>
        <w:numId w:val="13"/>
      </w:num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</w:tabs>
      <w:suppressAutoHyphens w:val="0"/>
      <w:autoSpaceDN/>
      <w:spacing w:before="120" w:after="60" w:line="240" w:lineRule="atLeast"/>
      <w:jc w:val="both"/>
      <w:textAlignment w:val="auto"/>
    </w:pPr>
    <w:rPr>
      <w:rFonts w:ascii="Verdana" w:hAnsi="Verdana" w:cs="Calibri"/>
      <w:i w:val="0"/>
      <w:iCs w:val="0"/>
      <w:sz w:val="18"/>
      <w:szCs w:val="18"/>
    </w:rPr>
  </w:style>
  <w:style w:type="paragraph" w:customStyle="1" w:styleId="ZkladntextIMP">
    <w:name w:val="Základní text_IMP"/>
    <w:basedOn w:val="Normln"/>
    <w:rsid w:val="003D592B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overflowPunct w:val="0"/>
      <w:autoSpaceDE w:val="0"/>
      <w:adjustRightInd w:val="0"/>
      <w:spacing w:line="23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customStyle="1" w:styleId="JKNadpis2">
    <w:name w:val="JK_Nadpis 2"/>
    <w:basedOn w:val="Nadpis2"/>
    <w:rsid w:val="00732177"/>
    <w:pPr>
      <w:suppressAutoHyphens w:val="0"/>
      <w:autoSpaceDN/>
      <w:spacing w:before="120"/>
      <w:jc w:val="both"/>
      <w:textAlignment w:val="auto"/>
    </w:pPr>
    <w:rPr>
      <w:rFonts w:ascii="Arial" w:eastAsia="Times New Roman" w:hAnsi="Arial" w:cs="Times New Roman"/>
      <w:b w:val="0"/>
      <w:bCs w:val="0"/>
      <w:kern w:val="0"/>
      <w:sz w:val="22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ykora@rexgl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voz@dss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.sichtar@rexgl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1557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 Wanet</dc:creator>
  <cp:lastModifiedBy>DSSP Pacov</cp:lastModifiedBy>
  <cp:revision>55</cp:revision>
  <cp:lastPrinted>2017-12-15T12:45:00Z</cp:lastPrinted>
  <dcterms:created xsi:type="dcterms:W3CDTF">2021-01-26T15:25:00Z</dcterms:created>
  <dcterms:modified xsi:type="dcterms:W3CDTF">2023-10-04T12:40:00Z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STUDIO 6.15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