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7C03" w14:textId="3DE88DEE" w:rsidR="00C3203C" w:rsidRPr="00EF7CCE" w:rsidRDefault="001D1013" w:rsidP="00C3203C">
      <w:pPr>
        <w:jc w:val="center"/>
        <w:rPr>
          <w:rFonts w:ascii="Arial" w:hAnsi="Arial" w:cs="Arial"/>
          <w:b/>
          <w:sz w:val="24"/>
        </w:rPr>
      </w:pPr>
      <w:r>
        <w:rPr>
          <w:rFonts w:ascii="Arial" w:hAnsi="Arial" w:cs="Arial"/>
          <w:b/>
          <w:sz w:val="24"/>
        </w:rPr>
        <w:t>Darovací smlouva</w:t>
      </w:r>
    </w:p>
    <w:p w14:paraId="44365FAC" w14:textId="018F8832" w:rsidR="00C3203C" w:rsidRPr="00EF7CCE" w:rsidRDefault="00D307D1" w:rsidP="00C3203C">
      <w:pPr>
        <w:jc w:val="center"/>
        <w:rPr>
          <w:rFonts w:ascii="Arial" w:hAnsi="Arial" w:cs="Arial"/>
        </w:rPr>
      </w:pPr>
      <w:r w:rsidRPr="00B64790">
        <w:rPr>
          <w:rFonts w:ascii="Arial" w:hAnsi="Arial" w:cs="Arial"/>
        </w:rPr>
        <w:t>SVS-</w:t>
      </w:r>
      <w:r w:rsidR="00B64790" w:rsidRPr="00B64790">
        <w:rPr>
          <w:rFonts w:ascii="Arial" w:hAnsi="Arial" w:cs="Arial"/>
        </w:rPr>
        <w:t>23</w:t>
      </w:r>
      <w:r w:rsidRPr="00B64790">
        <w:rPr>
          <w:rFonts w:ascii="Arial" w:hAnsi="Arial" w:cs="Arial"/>
        </w:rPr>
        <w:t>-</w:t>
      </w:r>
      <w:r w:rsidR="00B64790" w:rsidRPr="00B64790">
        <w:rPr>
          <w:rFonts w:ascii="Arial" w:hAnsi="Arial" w:cs="Arial"/>
        </w:rPr>
        <w:t>0</w:t>
      </w:r>
      <w:r w:rsidR="000A1C38">
        <w:rPr>
          <w:rFonts w:ascii="Arial" w:hAnsi="Arial" w:cs="Arial"/>
        </w:rPr>
        <w:t>13</w:t>
      </w:r>
      <w:r w:rsidR="000D7294" w:rsidRPr="00B64790">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7608"/>
      </w:tblGrid>
      <w:tr w:rsidR="00C3203C" w:rsidRPr="00EF7CCE" w14:paraId="3DB51A93" w14:textId="77777777" w:rsidTr="00EF1378">
        <w:trPr>
          <w:trHeight w:val="340"/>
        </w:trPr>
        <w:tc>
          <w:tcPr>
            <w:tcW w:w="1526" w:type="dxa"/>
          </w:tcPr>
          <w:p w14:paraId="7501287E" w14:textId="77777777" w:rsidR="00C3203C" w:rsidRPr="00EF7CCE" w:rsidRDefault="00C3203C" w:rsidP="00EF1378">
            <w:pPr>
              <w:rPr>
                <w:rFonts w:ascii="Arial" w:hAnsi="Arial" w:cs="Arial"/>
              </w:rPr>
            </w:pPr>
            <w:r w:rsidRPr="00EF7CCE">
              <w:rPr>
                <w:rFonts w:ascii="Arial" w:hAnsi="Arial" w:cs="Arial"/>
                <w:b/>
              </w:rPr>
              <w:t>Dárce</w:t>
            </w:r>
          </w:p>
        </w:tc>
        <w:tc>
          <w:tcPr>
            <w:tcW w:w="8138" w:type="dxa"/>
          </w:tcPr>
          <w:p w14:paraId="00DD9268" w14:textId="1CEBC088" w:rsidR="00716245" w:rsidRPr="00EF7CCE" w:rsidRDefault="00C3203C" w:rsidP="00716245">
            <w:pPr>
              <w:spacing w:after="0"/>
              <w:rPr>
                <w:rFonts w:ascii="Arial" w:hAnsi="Arial" w:cs="Arial"/>
              </w:rPr>
            </w:pPr>
            <w:r w:rsidRPr="00EF7CCE">
              <w:rPr>
                <w:rFonts w:ascii="Arial" w:hAnsi="Arial" w:cs="Arial"/>
                <w:b/>
              </w:rPr>
              <w:t>Š</w:t>
            </w:r>
            <w:r w:rsidR="00E91B88">
              <w:rPr>
                <w:rFonts w:ascii="Arial" w:hAnsi="Arial" w:cs="Arial"/>
                <w:b/>
              </w:rPr>
              <w:t>koda</w:t>
            </w:r>
            <w:r w:rsidRPr="00EF7CCE">
              <w:rPr>
                <w:rFonts w:ascii="Arial" w:hAnsi="Arial" w:cs="Arial"/>
                <w:b/>
              </w:rPr>
              <w:t xml:space="preserve"> A</w:t>
            </w:r>
            <w:r w:rsidR="00E91B88">
              <w:rPr>
                <w:rFonts w:ascii="Arial" w:hAnsi="Arial" w:cs="Arial"/>
                <w:b/>
              </w:rPr>
              <w:t>uto</w:t>
            </w:r>
            <w:r w:rsidRPr="00EF7CCE">
              <w:rPr>
                <w:rFonts w:ascii="Arial" w:hAnsi="Arial" w:cs="Arial"/>
                <w:b/>
              </w:rPr>
              <w:t xml:space="preserve"> a.s.</w:t>
            </w:r>
            <w:r w:rsidRPr="00EF7CCE">
              <w:rPr>
                <w:rFonts w:ascii="Arial" w:hAnsi="Arial" w:cs="Arial"/>
              </w:rPr>
              <w:br/>
              <w:t>se sídlem: tř. Václava Klementa 869, Mladá Boleslav II, 293 01 Mladá Boleslav</w:t>
            </w:r>
            <w:r w:rsidRPr="00EF7CCE">
              <w:rPr>
                <w:rFonts w:ascii="Arial" w:hAnsi="Arial" w:cs="Arial"/>
              </w:rPr>
              <w:br/>
              <w:t>IČ</w:t>
            </w:r>
            <w:r w:rsidR="00BD5DFD">
              <w:rPr>
                <w:rFonts w:ascii="Arial" w:hAnsi="Arial" w:cs="Arial"/>
              </w:rPr>
              <w:t>O</w:t>
            </w:r>
            <w:r w:rsidRPr="00EF7CCE">
              <w:rPr>
                <w:rFonts w:ascii="Arial" w:hAnsi="Arial" w:cs="Arial"/>
              </w:rPr>
              <w:t>: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w:t>
            </w:r>
            <w:r w:rsidR="00BD5DFD">
              <w:rPr>
                <w:rFonts w:ascii="Arial" w:hAnsi="Arial" w:cs="Arial"/>
              </w:rPr>
              <w:t>sp. zn. B 332</w:t>
            </w:r>
            <w:r w:rsidR="00131F6C" w:rsidRPr="00EF7CCE">
              <w:rPr>
                <w:rFonts w:ascii="Arial" w:hAnsi="Arial" w:cs="Arial"/>
              </w:rPr>
              <w:t xml:space="preserve"> </w:t>
            </w:r>
            <w:r w:rsidRPr="00EF7CCE">
              <w:rPr>
                <w:rFonts w:ascii="Arial" w:hAnsi="Arial" w:cs="Arial"/>
              </w:rPr>
              <w:br/>
            </w:r>
            <w:r w:rsidR="00716245" w:rsidRPr="00EF7CCE">
              <w:rPr>
                <w:rFonts w:ascii="Arial" w:hAnsi="Arial" w:cs="Arial"/>
              </w:rPr>
              <w:t>zastupují:</w:t>
            </w:r>
          </w:p>
          <w:p w14:paraId="487B4FE7" w14:textId="202948DA" w:rsidR="00716245" w:rsidRPr="005D17B8" w:rsidRDefault="006E3695" w:rsidP="00716245">
            <w:pPr>
              <w:rPr>
                <w:rFonts w:ascii="Arial" w:hAnsi="Arial" w:cs="Arial"/>
                <w:b/>
              </w:rPr>
            </w:pPr>
            <w:r>
              <w:rPr>
                <w:rFonts w:ascii="Arial" w:hAnsi="Arial" w:cs="Arial"/>
                <w:b/>
              </w:rPr>
              <w:t>XXX</w:t>
            </w:r>
          </w:p>
        </w:tc>
      </w:tr>
    </w:tbl>
    <w:p w14:paraId="67C94215" w14:textId="230D45E4"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7571"/>
      </w:tblGrid>
      <w:tr w:rsidR="00C3203C" w:rsidRPr="00EF7CCE" w14:paraId="36FA8D61" w14:textId="77777777" w:rsidTr="00EF1378">
        <w:trPr>
          <w:trHeight w:val="340"/>
        </w:trPr>
        <w:tc>
          <w:tcPr>
            <w:tcW w:w="1526" w:type="dxa"/>
          </w:tcPr>
          <w:p w14:paraId="2EF900D0" w14:textId="77777777" w:rsidR="00C3203C" w:rsidRPr="00EF7CCE" w:rsidRDefault="00C3203C" w:rsidP="00EF1378">
            <w:pPr>
              <w:rPr>
                <w:rFonts w:ascii="Arial" w:hAnsi="Arial" w:cs="Arial"/>
              </w:rPr>
            </w:pPr>
            <w:r w:rsidRPr="00EF7CCE">
              <w:rPr>
                <w:rFonts w:ascii="Arial" w:hAnsi="Arial" w:cs="Arial"/>
                <w:b/>
              </w:rPr>
              <w:t>Obdarovaný</w:t>
            </w:r>
          </w:p>
        </w:tc>
        <w:tc>
          <w:tcPr>
            <w:tcW w:w="8191" w:type="dxa"/>
          </w:tcPr>
          <w:p w14:paraId="3ED3CAB5" w14:textId="77777777" w:rsidR="002F791B" w:rsidRPr="00A90577" w:rsidRDefault="002F791B" w:rsidP="002F791B">
            <w:pPr>
              <w:pStyle w:val="Styl1"/>
              <w:rPr>
                <w:rFonts w:ascii="Arial" w:hAnsi="Arial" w:cs="Arial"/>
              </w:rPr>
            </w:pPr>
            <w:r w:rsidRPr="00A90577">
              <w:rPr>
                <w:rFonts w:ascii="Arial" w:hAnsi="Arial" w:cs="Arial"/>
              </w:rPr>
              <w:t>Vysoké učení technické v Brně</w:t>
            </w:r>
          </w:p>
          <w:p w14:paraId="5E144AF5" w14:textId="77777777" w:rsidR="002F791B" w:rsidRPr="00A90577" w:rsidRDefault="002F791B" w:rsidP="002F791B">
            <w:pPr>
              <w:pStyle w:val="Styl1"/>
              <w:rPr>
                <w:rFonts w:ascii="Arial" w:hAnsi="Arial" w:cs="Arial"/>
                <w:b w:val="0"/>
              </w:rPr>
            </w:pPr>
            <w:r w:rsidRPr="00A90577">
              <w:rPr>
                <w:rFonts w:ascii="Arial" w:hAnsi="Arial" w:cs="Arial"/>
                <w:b w:val="0"/>
              </w:rPr>
              <w:t>se sídlem: Antonínská 548/1, 601 90 Brno</w:t>
            </w:r>
          </w:p>
          <w:p w14:paraId="4B8C849A" w14:textId="77777777" w:rsidR="002F791B" w:rsidRPr="00A90577" w:rsidRDefault="002F791B" w:rsidP="002F791B">
            <w:pPr>
              <w:pStyle w:val="Styl1"/>
              <w:rPr>
                <w:rFonts w:ascii="Arial" w:hAnsi="Arial" w:cs="Arial"/>
                <w:b w:val="0"/>
              </w:rPr>
            </w:pPr>
            <w:r w:rsidRPr="00A90577">
              <w:rPr>
                <w:rFonts w:ascii="Arial" w:hAnsi="Arial" w:cs="Arial"/>
                <w:b w:val="0"/>
              </w:rPr>
              <w:t>Pro součást:</w:t>
            </w:r>
          </w:p>
          <w:p w14:paraId="68C7DB7D" w14:textId="77777777" w:rsidR="002F791B" w:rsidRPr="00A90577" w:rsidRDefault="002F791B" w:rsidP="002F791B">
            <w:pPr>
              <w:pStyle w:val="Styl1"/>
              <w:rPr>
                <w:rFonts w:ascii="Arial" w:hAnsi="Arial" w:cs="Arial"/>
              </w:rPr>
            </w:pPr>
            <w:r w:rsidRPr="00A90577">
              <w:rPr>
                <w:rFonts w:ascii="Arial" w:hAnsi="Arial" w:cs="Arial"/>
              </w:rPr>
              <w:t>Fakulta strojního inženýrství</w:t>
            </w:r>
          </w:p>
          <w:p w14:paraId="563C388E" w14:textId="77777777" w:rsidR="002F791B" w:rsidRPr="00A90577" w:rsidRDefault="002F791B" w:rsidP="002F791B">
            <w:pPr>
              <w:pStyle w:val="Styl1"/>
              <w:rPr>
                <w:rFonts w:ascii="Arial" w:hAnsi="Arial" w:cs="Arial"/>
                <w:b w:val="0"/>
              </w:rPr>
            </w:pPr>
            <w:r w:rsidRPr="00A90577">
              <w:rPr>
                <w:rFonts w:ascii="Arial" w:hAnsi="Arial" w:cs="Arial"/>
                <w:b w:val="0"/>
              </w:rPr>
              <w:t>Se sídlem: Technická 2896/2 616 69 Brno (adresa pro doručování)</w:t>
            </w:r>
          </w:p>
          <w:p w14:paraId="5F5279DF" w14:textId="77777777" w:rsidR="002F791B" w:rsidRPr="00A90577" w:rsidRDefault="002F791B" w:rsidP="002F791B">
            <w:pPr>
              <w:pStyle w:val="Styl1"/>
              <w:rPr>
                <w:rFonts w:ascii="Arial" w:hAnsi="Arial" w:cs="Arial"/>
                <w:b w:val="0"/>
              </w:rPr>
            </w:pPr>
            <w:r w:rsidRPr="00A90577">
              <w:rPr>
                <w:rFonts w:ascii="Arial" w:hAnsi="Arial" w:cs="Arial"/>
                <w:b w:val="0"/>
              </w:rPr>
              <w:t>IČ</w:t>
            </w:r>
            <w:r>
              <w:rPr>
                <w:rFonts w:ascii="Arial" w:hAnsi="Arial" w:cs="Arial"/>
                <w:b w:val="0"/>
              </w:rPr>
              <w:t>O</w:t>
            </w:r>
            <w:r w:rsidRPr="00A90577">
              <w:rPr>
                <w:rFonts w:ascii="Arial" w:hAnsi="Arial" w:cs="Arial"/>
                <w:b w:val="0"/>
              </w:rPr>
              <w:t>: 00216305</w:t>
            </w:r>
          </w:p>
          <w:p w14:paraId="7A1A5B7E" w14:textId="77777777" w:rsidR="002F791B" w:rsidRPr="00A90577" w:rsidRDefault="002F791B" w:rsidP="002F791B">
            <w:pPr>
              <w:pStyle w:val="Styl1"/>
              <w:rPr>
                <w:rFonts w:ascii="Arial" w:hAnsi="Arial" w:cs="Arial"/>
                <w:b w:val="0"/>
              </w:rPr>
            </w:pPr>
            <w:r w:rsidRPr="00A90577">
              <w:rPr>
                <w:rFonts w:ascii="Arial" w:hAnsi="Arial" w:cs="Arial"/>
                <w:b w:val="0"/>
              </w:rPr>
              <w:t>DIČ: CZ00216305</w:t>
            </w:r>
          </w:p>
          <w:p w14:paraId="6034D7CC" w14:textId="77777777" w:rsidR="002F791B" w:rsidRPr="00A90577" w:rsidRDefault="002F791B" w:rsidP="002F791B">
            <w:pPr>
              <w:pStyle w:val="Styl1"/>
              <w:rPr>
                <w:rFonts w:ascii="Arial" w:hAnsi="Arial" w:cs="Arial"/>
                <w:b w:val="0"/>
              </w:rPr>
            </w:pPr>
            <w:r w:rsidRPr="00A90577">
              <w:rPr>
                <w:rFonts w:ascii="Arial" w:hAnsi="Arial" w:cs="Arial"/>
                <w:b w:val="0"/>
              </w:rPr>
              <w:t>veřejná vysoká škola zřízená zák. č. 111/1998 Sb., o vysokých školách, nezapisuje se do OR</w:t>
            </w:r>
          </w:p>
          <w:p w14:paraId="6647A405" w14:textId="77777777" w:rsidR="002F791B" w:rsidRPr="00A90577" w:rsidRDefault="002F791B" w:rsidP="002F791B">
            <w:pPr>
              <w:pStyle w:val="Styl1"/>
              <w:rPr>
                <w:rFonts w:ascii="Arial" w:hAnsi="Arial" w:cs="Arial"/>
                <w:b w:val="0"/>
              </w:rPr>
            </w:pPr>
            <w:r w:rsidRPr="00A90577">
              <w:rPr>
                <w:rFonts w:ascii="Arial" w:hAnsi="Arial" w:cs="Arial"/>
                <w:b w:val="0"/>
              </w:rPr>
              <w:t>číslo účtu: 19-5121640277/0100</w:t>
            </w:r>
          </w:p>
          <w:p w14:paraId="656C37C5" w14:textId="77777777" w:rsidR="002F791B" w:rsidRPr="00A90577" w:rsidRDefault="002F791B" w:rsidP="002F791B">
            <w:pPr>
              <w:pStyle w:val="Styl1"/>
              <w:rPr>
                <w:rFonts w:ascii="Arial" w:hAnsi="Arial" w:cs="Arial"/>
                <w:b w:val="0"/>
              </w:rPr>
            </w:pPr>
            <w:r w:rsidRPr="00A90577">
              <w:rPr>
                <w:rFonts w:ascii="Arial" w:hAnsi="Arial" w:cs="Arial"/>
                <w:b w:val="0"/>
              </w:rPr>
              <w:t>název banky a adresa: Komerční banka a.s., pobočka Brno, Náměstí Svobody 92/21, 602 00</w:t>
            </w:r>
          </w:p>
          <w:p w14:paraId="21A0F598" w14:textId="55B44BC2" w:rsidR="00C3203C" w:rsidRPr="00EF7CCE" w:rsidRDefault="002F791B">
            <w:pPr>
              <w:rPr>
                <w:rFonts w:ascii="Arial" w:hAnsi="Arial" w:cs="Arial"/>
              </w:rPr>
            </w:pPr>
            <w:r w:rsidRPr="00A90577">
              <w:rPr>
                <w:rFonts w:ascii="Arial" w:hAnsi="Arial" w:cs="Arial"/>
              </w:rPr>
              <w:t xml:space="preserve">zastupuje: doc. Ing. </w:t>
            </w:r>
            <w:r>
              <w:rPr>
                <w:rFonts w:ascii="Arial" w:hAnsi="Arial" w:cs="Arial"/>
              </w:rPr>
              <w:t>Jiří Hlinka</w:t>
            </w:r>
            <w:r w:rsidRPr="00A90577">
              <w:rPr>
                <w:rFonts w:ascii="Arial" w:hAnsi="Arial" w:cs="Arial"/>
              </w:rPr>
              <w:t xml:space="preserve">, Ph.D. </w:t>
            </w:r>
            <w:r>
              <w:rPr>
                <w:rFonts w:ascii="Arial" w:hAnsi="Arial" w:cs="Arial"/>
              </w:rPr>
              <w:t>–</w:t>
            </w:r>
            <w:r w:rsidRPr="00A90577">
              <w:rPr>
                <w:rFonts w:ascii="Arial" w:hAnsi="Arial" w:cs="Arial"/>
              </w:rPr>
              <w:t xml:space="preserve"> děkan</w:t>
            </w:r>
            <w:r w:rsidRPr="00EF7CCE">
              <w:rPr>
                <w:rFonts w:ascii="Arial" w:hAnsi="Arial" w:cs="Arial"/>
              </w:rPr>
              <w:br/>
            </w:r>
          </w:p>
        </w:tc>
      </w:tr>
    </w:tbl>
    <w:p w14:paraId="450E8ED1" w14:textId="77777777"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EF7CCE" w:rsidRDefault="00C3203C" w:rsidP="00C3203C">
      <w:pPr>
        <w:rPr>
          <w:rFonts w:ascii="Arial" w:hAnsi="Arial" w:cs="Arial"/>
        </w:rPr>
      </w:pPr>
    </w:p>
    <w:p w14:paraId="6FC4A5ED" w14:textId="77777777" w:rsidR="00C3203C" w:rsidRPr="00EF7CCE" w:rsidRDefault="00C3203C" w:rsidP="00C3203C">
      <w:pPr>
        <w:jc w:val="center"/>
        <w:rPr>
          <w:rFonts w:ascii="Arial" w:hAnsi="Arial" w:cs="Arial"/>
          <w:b/>
        </w:rPr>
      </w:pPr>
      <w:r w:rsidRPr="00EF7CCE">
        <w:rPr>
          <w:rFonts w:ascii="Arial" w:hAnsi="Arial" w:cs="Arial"/>
          <w:b/>
        </w:rPr>
        <w:t>I. Předmět smlouvy</w:t>
      </w:r>
    </w:p>
    <w:p w14:paraId="661E7419" w14:textId="15A1D487" w:rsidR="00C3203C" w:rsidRPr="00EF7CCE" w:rsidRDefault="00C3203C" w:rsidP="00C3203C">
      <w:pPr>
        <w:jc w:val="both"/>
        <w:rPr>
          <w:rFonts w:ascii="Arial" w:hAnsi="Arial" w:cs="Arial"/>
        </w:rPr>
      </w:pPr>
      <w:r w:rsidRPr="00B64790">
        <w:rPr>
          <w:rFonts w:ascii="Arial" w:hAnsi="Arial" w:cs="Arial"/>
        </w:rPr>
        <w:t xml:space="preserve">Dárce daruje obdarovanému peněžní prostředky ve výši </w:t>
      </w:r>
      <w:r w:rsidR="00B64790" w:rsidRPr="00B64790">
        <w:rPr>
          <w:rFonts w:ascii="Arial" w:hAnsi="Arial" w:cs="Arial"/>
          <w:b/>
        </w:rPr>
        <w:t>2</w:t>
      </w:r>
      <w:r w:rsidR="006D2340">
        <w:rPr>
          <w:rFonts w:ascii="Arial" w:hAnsi="Arial" w:cs="Arial"/>
          <w:b/>
        </w:rPr>
        <w:t>49</w:t>
      </w:r>
      <w:r w:rsidR="00B64790" w:rsidRPr="00B64790">
        <w:rPr>
          <w:rFonts w:ascii="Arial" w:hAnsi="Arial" w:cs="Arial"/>
          <w:b/>
        </w:rPr>
        <w:t>.000</w:t>
      </w:r>
      <w:r w:rsidR="00F15E5D" w:rsidRPr="00B64790">
        <w:rPr>
          <w:rFonts w:ascii="Arial" w:hAnsi="Arial" w:cs="Arial"/>
          <w:b/>
        </w:rPr>
        <w:t>,- Kč</w:t>
      </w:r>
      <w:r w:rsidRPr="00B64790">
        <w:rPr>
          <w:rFonts w:ascii="Arial" w:hAnsi="Arial" w:cs="Arial"/>
          <w:b/>
        </w:rPr>
        <w:t xml:space="preserve"> (slovy: </w:t>
      </w:r>
      <w:r w:rsidR="00B64790" w:rsidRPr="00B64790">
        <w:rPr>
          <w:rFonts w:ascii="Arial" w:hAnsi="Arial" w:cs="Arial"/>
          <w:b/>
        </w:rPr>
        <w:t>dvě stě</w:t>
      </w:r>
      <w:r w:rsidR="006D2340">
        <w:rPr>
          <w:rFonts w:ascii="Arial" w:hAnsi="Arial" w:cs="Arial"/>
          <w:b/>
        </w:rPr>
        <w:t xml:space="preserve"> čtyřicet devět</w:t>
      </w:r>
      <w:r w:rsidR="00B64790" w:rsidRPr="00B64790">
        <w:rPr>
          <w:rFonts w:ascii="Arial" w:hAnsi="Arial" w:cs="Arial"/>
          <w:b/>
        </w:rPr>
        <w:t xml:space="preserve"> </w:t>
      </w:r>
      <w:r w:rsidR="00F15E5D" w:rsidRPr="00B64790">
        <w:rPr>
          <w:rFonts w:ascii="Arial" w:hAnsi="Arial" w:cs="Arial"/>
          <w:b/>
        </w:rPr>
        <w:t>tisíc</w:t>
      </w:r>
      <w:r w:rsidRPr="00B64790">
        <w:rPr>
          <w:rFonts w:ascii="Arial" w:hAnsi="Arial" w:cs="Arial"/>
          <w:b/>
        </w:rPr>
        <w:t>), a to za účelem</w:t>
      </w:r>
      <w:r w:rsidR="00861C56" w:rsidRPr="00B64790">
        <w:rPr>
          <w:rFonts w:ascii="Arial" w:hAnsi="Arial" w:cs="Arial"/>
          <w:b/>
        </w:rPr>
        <w:t xml:space="preserve"> </w:t>
      </w:r>
      <w:r w:rsidR="00F15E5D" w:rsidRPr="00B64790">
        <w:rPr>
          <w:rFonts w:ascii="Arial" w:hAnsi="Arial" w:cs="Arial"/>
          <w:b/>
        </w:rPr>
        <w:t xml:space="preserve">podpory </w:t>
      </w:r>
      <w:r w:rsidR="00861C56" w:rsidRPr="00B64790">
        <w:rPr>
          <w:rFonts w:ascii="Arial" w:hAnsi="Arial" w:cs="Arial"/>
          <w:b/>
        </w:rPr>
        <w:t xml:space="preserve">projektu </w:t>
      </w:r>
      <w:r w:rsidR="006E3695">
        <w:rPr>
          <w:rFonts w:ascii="Arial" w:hAnsi="Arial" w:cs="Arial"/>
          <w:b/>
        </w:rPr>
        <w:t>XXX</w:t>
      </w:r>
      <w:r w:rsidR="008A46CA" w:rsidRPr="008A46CA">
        <w:rPr>
          <w:rFonts w:ascii="Arial" w:hAnsi="Arial" w:cs="Arial"/>
          <w:b/>
        </w:rPr>
        <w:t xml:space="preserve">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8D389E" w:rsidRPr="00EF7CCE">
        <w:rPr>
          <w:rFonts w:ascii="Arial" w:hAnsi="Arial" w:cs="Arial"/>
        </w:rPr>
        <w:t>Volkswagen International Belgium S.A. (“VIB”)</w:t>
      </w:r>
      <w:r w:rsidRPr="00EF7CCE">
        <w:rPr>
          <w:rFonts w:ascii="Arial" w:hAnsi="Arial" w:cs="Arial"/>
        </w:rPr>
        <w:t>, Avenue Louise 143/1, B-1050 Brussels</w:t>
      </w:r>
      <w:r w:rsidR="008D389E" w:rsidRPr="00EF7CCE">
        <w:rPr>
          <w:rFonts w:ascii="Arial" w:hAnsi="Arial" w:cs="Arial"/>
        </w:rPr>
        <w:t xml:space="preserve"> Belgium</w:t>
      </w:r>
      <w:r w:rsidRPr="00EF7CCE">
        <w:rPr>
          <w:rFonts w:ascii="Arial" w:hAnsi="Arial" w:cs="Arial"/>
        </w:rPr>
        <w:t xml:space="preserve">. Dar bude účtován k tíži dárce: NS </w:t>
      </w:r>
      <w:r w:rsidR="00716245" w:rsidRPr="00EF7CCE">
        <w:rPr>
          <w:rFonts w:ascii="Arial" w:hAnsi="Arial" w:cs="Arial"/>
        </w:rPr>
        <w:t>8540</w:t>
      </w:r>
      <w:r w:rsidRPr="00EF7CCE">
        <w:rPr>
          <w:rFonts w:ascii="Arial" w:hAnsi="Arial" w:cs="Arial"/>
        </w:rPr>
        <w:t>, konto 46022000.</w:t>
      </w:r>
      <w:r w:rsidR="00F445D6">
        <w:rPr>
          <w:rFonts w:ascii="Arial" w:hAnsi="Arial" w:cs="Arial"/>
        </w:rPr>
        <w:t xml:space="preserve"> </w:t>
      </w:r>
    </w:p>
    <w:p w14:paraId="3958DECA" w14:textId="77777777" w:rsidR="00C3203C" w:rsidRPr="00EF7CCE" w:rsidRDefault="00C3203C" w:rsidP="00C3203C">
      <w:pPr>
        <w:jc w:val="both"/>
        <w:rPr>
          <w:rFonts w:ascii="Arial" w:hAnsi="Arial" w:cs="Arial"/>
        </w:rPr>
      </w:pPr>
    </w:p>
    <w:p w14:paraId="2167C0F4" w14:textId="77777777" w:rsidR="00C3203C" w:rsidRPr="00EF7CCE" w:rsidRDefault="00C3203C" w:rsidP="00C3203C">
      <w:pPr>
        <w:jc w:val="center"/>
        <w:rPr>
          <w:rFonts w:ascii="Arial" w:hAnsi="Arial" w:cs="Arial"/>
          <w:b/>
        </w:rPr>
      </w:pPr>
      <w:r w:rsidRPr="00EF7CCE">
        <w:rPr>
          <w:rFonts w:ascii="Arial" w:hAnsi="Arial" w:cs="Arial"/>
          <w:b/>
        </w:rPr>
        <w:t>II. Použití daru</w:t>
      </w:r>
    </w:p>
    <w:p w14:paraId="165E1003" w14:textId="514437F5" w:rsidR="00BA341F" w:rsidRDefault="00C3203C" w:rsidP="00BA341F">
      <w:pPr>
        <w:pStyle w:val="Odstavecseseznamem"/>
        <w:numPr>
          <w:ilvl w:val="0"/>
          <w:numId w:val="15"/>
        </w:numPr>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A87C94">
        <w:rPr>
          <w:rFonts w:ascii="Arial" w:hAnsi="Arial" w:cs="Arial"/>
        </w:rPr>
        <w:t>31. 12.202</w:t>
      </w:r>
      <w:r w:rsidR="00E91B88">
        <w:rPr>
          <w:rFonts w:ascii="Arial" w:hAnsi="Arial" w:cs="Arial"/>
        </w:rPr>
        <w:t>4</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Pr>
          <w:rFonts w:ascii="Arial" w:hAnsi="Arial" w:cs="Arial"/>
        </w:rPr>
        <w:t xml:space="preserve"> </w:t>
      </w:r>
    </w:p>
    <w:p w14:paraId="5EB9FF3E" w14:textId="77777777" w:rsidR="008D789A" w:rsidRPr="008D789A" w:rsidRDefault="008D789A" w:rsidP="008D789A">
      <w:pPr>
        <w:jc w:val="both"/>
        <w:rPr>
          <w:rFonts w:ascii="Arial" w:hAnsi="Arial" w:cs="Arial"/>
        </w:rPr>
      </w:pPr>
    </w:p>
    <w:p w14:paraId="22B1A994" w14:textId="13E0C336" w:rsidR="00D01295" w:rsidRPr="008D789A" w:rsidRDefault="008D789A" w:rsidP="008D789A">
      <w:pPr>
        <w:pStyle w:val="Odstavecseseznamem"/>
        <w:numPr>
          <w:ilvl w:val="0"/>
          <w:numId w:val="15"/>
        </w:numPr>
        <w:ind w:left="426" w:hanging="426"/>
        <w:rPr>
          <w:rFonts w:ascii="Arial" w:hAnsi="Arial" w:cs="Arial"/>
        </w:rPr>
      </w:pPr>
      <w:r w:rsidRPr="008D789A">
        <w:rPr>
          <w:rFonts w:ascii="Arial" w:hAnsi="Arial" w:cs="Arial"/>
        </w:rPr>
        <w:t xml:space="preserve">Za účelem informování veřejnosti je obdarovaný oprávněn v rámci veřejné propagace projektu, vč. propagačních materiálů či prezentací výsledků tohoto projektu, prezentovat a informovat o skutečnosti </w:t>
      </w:r>
      <w:r w:rsidRPr="008D789A">
        <w:rPr>
          <w:rFonts w:ascii="Arial" w:hAnsi="Arial" w:cs="Arial"/>
        </w:rPr>
        <w:lastRenderedPageBreak/>
        <w:t>darování finančních prostředků dárcem dle této smlouvy. Dárce za tímto účelem obdarovanému na požádání bezplatně poskytne digitální podobu loga dárce</w:t>
      </w:r>
    </w:p>
    <w:p w14:paraId="5EA84BAF" w14:textId="77777777" w:rsidR="00BA341F" w:rsidRPr="00BA341F" w:rsidRDefault="00BA341F" w:rsidP="00BA341F">
      <w:pPr>
        <w:pStyle w:val="Odstavecseseznamem"/>
        <w:ind w:left="720"/>
        <w:jc w:val="both"/>
        <w:rPr>
          <w:rFonts w:ascii="Arial" w:hAnsi="Arial" w:cs="Arial"/>
        </w:rPr>
      </w:pPr>
    </w:p>
    <w:p w14:paraId="14C353E2" w14:textId="2B2BCA7F" w:rsidR="00D01295" w:rsidRPr="00EF7CCE" w:rsidRDefault="00BA341F" w:rsidP="00D01295">
      <w:pPr>
        <w:pStyle w:val="Odstavecseseznamem"/>
        <w:ind w:left="426" w:hanging="426"/>
        <w:jc w:val="both"/>
        <w:rPr>
          <w:rFonts w:ascii="Arial" w:hAnsi="Arial" w:cs="Arial"/>
        </w:rPr>
      </w:pPr>
      <w:r>
        <w:rPr>
          <w:rFonts w:ascii="Arial" w:hAnsi="Arial" w:cs="Arial"/>
        </w:rPr>
        <w:t>3</w:t>
      </w:r>
      <w:r w:rsidR="00D01295" w:rsidRPr="00EF7CCE">
        <w:rPr>
          <w:rFonts w:ascii="Arial" w:hAnsi="Arial" w:cs="Arial"/>
        </w:rPr>
        <w:t>.</w:t>
      </w:r>
      <w:r w:rsidR="00D01295" w:rsidRPr="00EF7CCE">
        <w:rPr>
          <w:rFonts w:ascii="Arial" w:hAnsi="Arial" w:cs="Arial"/>
        </w:rPr>
        <w:tab/>
        <w:t>Obdarovaný prohlašuje, že se seznámil s Etickým kodexem skupiny ŠKODA AUTO dostupným na adrese http://www.skoda-auto.cz/o-nas/corporate-governance (dále jen "Etický kodex"</w:t>
      </w:r>
      <w:r w:rsidR="00BD5DFD">
        <w:rPr>
          <w:rFonts w:ascii="Arial" w:hAnsi="Arial" w:cs="Arial"/>
        </w:rPr>
        <w:t>)</w:t>
      </w:r>
      <w:r w:rsidR="00D01295" w:rsidRPr="00EF7CCE">
        <w:rPr>
          <w:rFonts w:ascii="Arial" w:hAnsi="Arial" w:cs="Arial"/>
        </w:rPr>
        <w:t xml:space="preserve">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EF7CCE" w:rsidRDefault="00D01295" w:rsidP="00D01295">
      <w:pPr>
        <w:pStyle w:val="Odstavecseseznamem"/>
        <w:ind w:left="426" w:hanging="426"/>
        <w:jc w:val="both"/>
        <w:rPr>
          <w:rFonts w:ascii="Arial" w:hAnsi="Arial" w:cs="Arial"/>
        </w:rPr>
      </w:pPr>
    </w:p>
    <w:p w14:paraId="5253C1A7"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ochrany lidských práv,</w:t>
      </w:r>
    </w:p>
    <w:p w14:paraId="72390FB6"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14:paraId="121CB67A"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14:paraId="72911573"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14:paraId="42F0C048"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14:paraId="290D6C64" w14:textId="77777777" w:rsidR="00D01295" w:rsidRPr="00EF7CCE" w:rsidRDefault="00D01295" w:rsidP="00D01295">
      <w:pPr>
        <w:pStyle w:val="Odstavecseseznamem"/>
        <w:ind w:left="426" w:hanging="426"/>
        <w:jc w:val="both"/>
        <w:rPr>
          <w:rFonts w:ascii="Arial" w:hAnsi="Arial" w:cs="Arial"/>
        </w:rPr>
      </w:pPr>
    </w:p>
    <w:p w14:paraId="61C2E7DC" w14:textId="6A1E18C5" w:rsidR="00C3203C" w:rsidRPr="00225337" w:rsidRDefault="00BA341F" w:rsidP="00225337">
      <w:pPr>
        <w:pStyle w:val="Odstavecseseznamem"/>
        <w:ind w:left="426" w:hanging="426"/>
        <w:jc w:val="both"/>
        <w:rPr>
          <w:rFonts w:ascii="Arial" w:hAnsi="Arial" w:cs="Arial"/>
        </w:rPr>
      </w:pPr>
      <w:r>
        <w:rPr>
          <w:rFonts w:ascii="Arial" w:hAnsi="Arial" w:cs="Arial"/>
        </w:rPr>
        <w:t>4</w:t>
      </w:r>
      <w:r w:rsidR="00D01295" w:rsidRPr="00EF7CCE">
        <w:rPr>
          <w:rFonts w:ascii="Arial" w:hAnsi="Arial" w:cs="Arial"/>
        </w:rPr>
        <w:t>.</w:t>
      </w:r>
      <w:r w:rsidR="00D01295"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Pr>
          <w:rFonts w:ascii="Arial" w:hAnsi="Arial" w:cs="Arial"/>
        </w:rPr>
        <w:t xml:space="preserve">é v první větě článku I. </w:t>
      </w:r>
      <w:r w:rsidR="00D01295" w:rsidRPr="00EF7CCE">
        <w:rPr>
          <w:rFonts w:ascii="Arial" w:hAnsi="Arial" w:cs="Arial"/>
        </w:rPr>
        <w:t>této smlouvy odpovídající ročně výši repo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63C811B" w14:textId="77777777"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14:paraId="3A31D202"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EF7CCE" w:rsidRDefault="00C3203C" w:rsidP="00C3203C">
      <w:pPr>
        <w:pStyle w:val="Odstavecseseznamem"/>
        <w:ind w:left="426" w:hanging="426"/>
        <w:jc w:val="both"/>
        <w:rPr>
          <w:rFonts w:ascii="Arial" w:hAnsi="Arial" w:cs="Arial"/>
        </w:rPr>
      </w:pPr>
    </w:p>
    <w:p w14:paraId="09D7BACD"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14:paraId="2ED178DE"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14:paraId="40B1CA1F"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EF7CCE" w:rsidRDefault="00C3203C" w:rsidP="00C3203C">
      <w:pPr>
        <w:pStyle w:val="Odstavecseseznamem"/>
        <w:ind w:left="720"/>
        <w:jc w:val="both"/>
        <w:rPr>
          <w:rFonts w:ascii="Arial" w:hAnsi="Arial" w:cs="Arial"/>
        </w:rPr>
      </w:pPr>
    </w:p>
    <w:p w14:paraId="4BAC4361"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EF7CCE" w:rsidRDefault="00C3203C" w:rsidP="00C3203C">
      <w:pPr>
        <w:pStyle w:val="Odstavecseseznamem"/>
        <w:ind w:left="426" w:hanging="426"/>
        <w:jc w:val="both"/>
        <w:rPr>
          <w:rFonts w:ascii="Arial" w:hAnsi="Arial" w:cs="Arial"/>
        </w:rPr>
      </w:pPr>
    </w:p>
    <w:p w14:paraId="177DF92F"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souladu s podmínkami rozhodného práva je dárce oprávněn provést jednostranné započtení vzájemných pohledávek.</w:t>
      </w:r>
    </w:p>
    <w:p w14:paraId="56CD4562" w14:textId="77777777" w:rsidR="00C3203C" w:rsidRPr="00EF7CCE" w:rsidRDefault="00C3203C" w:rsidP="00C3203C">
      <w:pPr>
        <w:pStyle w:val="Odstavecseseznamem"/>
        <w:ind w:left="426" w:hanging="426"/>
        <w:jc w:val="both"/>
        <w:rPr>
          <w:rFonts w:ascii="Arial" w:hAnsi="Arial" w:cs="Arial"/>
        </w:rPr>
      </w:pPr>
    </w:p>
    <w:p w14:paraId="1BEB9B1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14:paraId="38AA918F" w14:textId="77777777" w:rsidR="00C3203C" w:rsidRPr="00EF7CCE" w:rsidRDefault="00C3203C" w:rsidP="00C3203C">
      <w:pPr>
        <w:pStyle w:val="Odstavecseseznamem"/>
        <w:ind w:left="426" w:hanging="426"/>
        <w:jc w:val="both"/>
        <w:rPr>
          <w:rFonts w:ascii="Arial" w:hAnsi="Arial" w:cs="Arial"/>
        </w:rPr>
      </w:pPr>
    </w:p>
    <w:p w14:paraId="029EF59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V případě, že některé ustanovení této smlouvy je nebo se stane neplatné, zůstávají ostatní ustanovení této smlouvy platná. Strany se zavazují nahradit neplatné ustanovení smlouvy ustanovením jiným, platným, které </w:t>
      </w:r>
      <w:r w:rsidRPr="00EF7CCE">
        <w:rPr>
          <w:rFonts w:ascii="Arial" w:hAnsi="Arial" w:cs="Arial"/>
        </w:rPr>
        <w:lastRenderedPageBreak/>
        <w:t>svým obsahem a smyslem odpovídá nejlépe původně zamýšlenému ekonomickému účelu ustanovení neplatného.</w:t>
      </w:r>
    </w:p>
    <w:p w14:paraId="274159A2" w14:textId="77777777" w:rsidR="00C3203C" w:rsidRPr="00EF7CCE" w:rsidRDefault="00C3203C" w:rsidP="00C3203C">
      <w:pPr>
        <w:pStyle w:val="Odstavecseseznamem"/>
        <w:ind w:left="426" w:hanging="426"/>
        <w:jc w:val="both"/>
        <w:rPr>
          <w:rFonts w:ascii="Arial" w:hAnsi="Arial" w:cs="Arial"/>
        </w:rPr>
      </w:pPr>
    </w:p>
    <w:p w14:paraId="11186E4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se vyhotovuje ve dvou vyhotoveních, z nichž každé má platnost originálu. Každá smluvní strana obdrží jedno vyhotovení.</w:t>
      </w:r>
    </w:p>
    <w:p w14:paraId="714B5CC7" w14:textId="77777777" w:rsidR="00C3203C" w:rsidRPr="00EF7CCE" w:rsidRDefault="00C3203C" w:rsidP="00C3203C">
      <w:pPr>
        <w:pStyle w:val="Odstavecseseznamem"/>
        <w:ind w:left="426" w:hanging="426"/>
        <w:jc w:val="both"/>
        <w:rPr>
          <w:rFonts w:ascii="Arial" w:hAnsi="Arial" w:cs="Arial"/>
        </w:rPr>
      </w:pPr>
    </w:p>
    <w:p w14:paraId="733326F7" w14:textId="65AD2D95"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r w:rsidR="00F445D6">
        <w:rPr>
          <w:rFonts w:ascii="Arial" w:hAnsi="Arial" w:cs="Arial"/>
        </w:rPr>
        <w:t xml:space="preserve"> Dárce nevyplatí darované peněžní prostředky dle ust. čl. I. této smlouvy dříve, než Obdarovaný nedoloží vložení této smlouvy do registru smluv podle tohoto článku nebo čestně neprohlásí, že k vložení smlouvy do registru smluv není povinen.</w:t>
      </w:r>
    </w:p>
    <w:p w14:paraId="0C6AC87F" w14:textId="77777777" w:rsidR="00C3203C" w:rsidRPr="00EF7CCE" w:rsidRDefault="00C3203C" w:rsidP="00C3203C">
      <w:pPr>
        <w:pStyle w:val="Odstavecseseznamem"/>
        <w:ind w:left="426" w:hanging="426"/>
        <w:jc w:val="both"/>
        <w:rPr>
          <w:rFonts w:ascii="Arial" w:hAnsi="Arial" w:cs="Arial"/>
        </w:rPr>
      </w:pPr>
    </w:p>
    <w:p w14:paraId="785C962C" w14:textId="3DE7B324" w:rsidR="00C3203C"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Pr>
          <w:rFonts w:ascii="Arial" w:hAnsi="Arial" w:cs="Arial"/>
        </w:rPr>
        <w:t> </w:t>
      </w:r>
      <w:r w:rsidRPr="00EF7CCE">
        <w:rPr>
          <w:rFonts w:ascii="Arial" w:hAnsi="Arial" w:cs="Arial"/>
        </w:rPr>
        <w:t>že s jejím obsahem po vzájemné dohodě souhlasí tak, aby mezi nimi nedošlo k rozporům, a na důkaz toho připojují níže své podpisy.</w:t>
      </w:r>
    </w:p>
    <w:p w14:paraId="5C9B7F9A" w14:textId="77777777" w:rsidR="00E91B88" w:rsidRPr="00E91B88" w:rsidRDefault="00E91B88" w:rsidP="00E91B88">
      <w:pPr>
        <w:pStyle w:val="Odstavecseseznamem"/>
        <w:rPr>
          <w:rFonts w:ascii="Arial" w:hAnsi="Arial" w:cs="Arial"/>
        </w:rPr>
      </w:pPr>
    </w:p>
    <w:p w14:paraId="7CD042B1" w14:textId="77777777" w:rsidR="00E91B88" w:rsidRPr="00E91B88" w:rsidRDefault="00E91B88" w:rsidP="00E91B88">
      <w:pPr>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EF7CCE" w14:paraId="5474D1EC" w14:textId="77777777" w:rsidTr="00EF1378">
        <w:tc>
          <w:tcPr>
            <w:tcW w:w="3969" w:type="dxa"/>
          </w:tcPr>
          <w:p w14:paraId="12F9FD9D" w14:textId="77777777" w:rsidR="00C3203C" w:rsidRPr="00EF7CCE" w:rsidRDefault="00C3203C" w:rsidP="00EF1378">
            <w:pPr>
              <w:rPr>
                <w:rFonts w:ascii="Arial" w:hAnsi="Arial" w:cs="Arial"/>
              </w:rPr>
            </w:pPr>
            <w:r w:rsidRPr="00EF7CCE">
              <w:rPr>
                <w:rFonts w:ascii="Arial" w:hAnsi="Arial" w:cs="Arial"/>
              </w:rPr>
              <w:t>Dne: ……………………………</w:t>
            </w:r>
          </w:p>
        </w:tc>
        <w:tc>
          <w:tcPr>
            <w:tcW w:w="675" w:type="dxa"/>
          </w:tcPr>
          <w:p w14:paraId="1B832B9B" w14:textId="77777777" w:rsidR="00C3203C" w:rsidRPr="00EF7CCE" w:rsidRDefault="00C3203C" w:rsidP="00EF1378">
            <w:pPr>
              <w:rPr>
                <w:rFonts w:ascii="Arial" w:hAnsi="Arial" w:cs="Arial"/>
              </w:rPr>
            </w:pPr>
          </w:p>
        </w:tc>
        <w:tc>
          <w:tcPr>
            <w:tcW w:w="4253" w:type="dxa"/>
          </w:tcPr>
          <w:p w14:paraId="122C9C4C" w14:textId="77777777" w:rsidR="00C3203C" w:rsidRPr="00EF7CCE" w:rsidRDefault="00C3203C" w:rsidP="00EF1378">
            <w:pPr>
              <w:rPr>
                <w:rFonts w:ascii="Arial" w:hAnsi="Arial" w:cs="Arial"/>
              </w:rPr>
            </w:pPr>
            <w:r w:rsidRPr="00EF7CCE">
              <w:rPr>
                <w:rFonts w:ascii="Arial" w:hAnsi="Arial" w:cs="Arial"/>
              </w:rPr>
              <w:t>Dne: ……………………………</w:t>
            </w:r>
          </w:p>
        </w:tc>
      </w:tr>
      <w:tr w:rsidR="00C3203C" w:rsidRPr="00EF7CCE" w14:paraId="2C4C00B9" w14:textId="77777777" w:rsidTr="00EF1378">
        <w:tc>
          <w:tcPr>
            <w:tcW w:w="3969" w:type="dxa"/>
          </w:tcPr>
          <w:p w14:paraId="20A61B0F" w14:textId="4D868D4D"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w:t>
            </w:r>
            <w:r w:rsidR="00E91B88">
              <w:rPr>
                <w:rFonts w:ascii="Arial" w:hAnsi="Arial" w:cs="Arial"/>
              </w:rPr>
              <w:t>koda</w:t>
            </w:r>
            <w:r w:rsidRPr="00EF7CCE">
              <w:rPr>
                <w:rFonts w:ascii="Arial" w:hAnsi="Arial" w:cs="Arial"/>
              </w:rPr>
              <w:t xml:space="preserve"> A</w:t>
            </w:r>
            <w:r w:rsidR="00E91B88">
              <w:rPr>
                <w:rFonts w:ascii="Arial" w:hAnsi="Arial" w:cs="Arial"/>
              </w:rPr>
              <w:t>uto</w:t>
            </w:r>
            <w:r w:rsidRPr="00EF7CCE">
              <w:rPr>
                <w:rFonts w:ascii="Arial" w:hAnsi="Arial" w:cs="Arial"/>
              </w:rPr>
              <w:t xml:space="preserve"> a.s.</w:t>
            </w:r>
          </w:p>
        </w:tc>
        <w:tc>
          <w:tcPr>
            <w:tcW w:w="675" w:type="dxa"/>
          </w:tcPr>
          <w:p w14:paraId="1F68DD80" w14:textId="77777777" w:rsidR="00C3203C" w:rsidRPr="00EF7CCE" w:rsidRDefault="00C3203C" w:rsidP="00EF1378">
            <w:pPr>
              <w:rPr>
                <w:rFonts w:ascii="Arial" w:hAnsi="Arial" w:cs="Arial"/>
              </w:rPr>
            </w:pPr>
          </w:p>
        </w:tc>
        <w:tc>
          <w:tcPr>
            <w:tcW w:w="4253" w:type="dxa"/>
          </w:tcPr>
          <w:p w14:paraId="1506432E" w14:textId="00CB27CC" w:rsidR="00C3203C" w:rsidRPr="00EF7CCE" w:rsidRDefault="00C3203C" w:rsidP="00EF7CCE">
            <w:pPr>
              <w:rPr>
                <w:rFonts w:ascii="Arial" w:hAnsi="Arial" w:cs="Arial"/>
              </w:rPr>
            </w:pPr>
            <w:r w:rsidRPr="00EF7CCE">
              <w:rPr>
                <w:rFonts w:ascii="Arial" w:hAnsi="Arial" w:cs="Arial"/>
                <w:b/>
              </w:rPr>
              <w:t>Obdarovaný:</w:t>
            </w:r>
            <w:r w:rsidRPr="00EF7CCE">
              <w:rPr>
                <w:rFonts w:ascii="Arial" w:hAnsi="Arial" w:cs="Arial"/>
              </w:rPr>
              <w:t xml:space="preserve"> </w:t>
            </w:r>
            <w:r w:rsidR="006E0FD2" w:rsidRPr="00EB4ADB">
              <w:rPr>
                <w:rFonts w:ascii="Arial" w:hAnsi="Arial" w:cs="Arial"/>
              </w:rPr>
              <w:t>Vysoké učení technické v Brně</w:t>
            </w:r>
          </w:p>
        </w:tc>
      </w:tr>
      <w:tr w:rsidR="006E0FD2" w:rsidRPr="00EF7CCE" w14:paraId="5995A456" w14:textId="77777777" w:rsidTr="00EF1378">
        <w:tc>
          <w:tcPr>
            <w:tcW w:w="3969" w:type="dxa"/>
          </w:tcPr>
          <w:p w14:paraId="3EEADB00" w14:textId="77777777" w:rsidR="006E0FD2" w:rsidRPr="00EF7CCE" w:rsidRDefault="006E0FD2" w:rsidP="00EF1378">
            <w:pPr>
              <w:rPr>
                <w:rFonts w:ascii="Arial" w:hAnsi="Arial" w:cs="Arial"/>
                <w:b/>
              </w:rPr>
            </w:pPr>
          </w:p>
        </w:tc>
        <w:tc>
          <w:tcPr>
            <w:tcW w:w="675" w:type="dxa"/>
          </w:tcPr>
          <w:p w14:paraId="52E06398" w14:textId="77777777" w:rsidR="006E0FD2" w:rsidRPr="00EF7CCE" w:rsidRDefault="006E0FD2" w:rsidP="00EF1378">
            <w:pPr>
              <w:rPr>
                <w:rFonts w:ascii="Arial" w:hAnsi="Arial" w:cs="Arial"/>
              </w:rPr>
            </w:pPr>
          </w:p>
        </w:tc>
        <w:tc>
          <w:tcPr>
            <w:tcW w:w="4253" w:type="dxa"/>
          </w:tcPr>
          <w:p w14:paraId="05599AD6" w14:textId="77777777" w:rsidR="006E0FD2" w:rsidRPr="00EF7CCE" w:rsidRDefault="006E0FD2" w:rsidP="00EF7CCE">
            <w:pPr>
              <w:rPr>
                <w:rFonts w:ascii="Arial" w:hAnsi="Arial" w:cs="Arial"/>
                <w:b/>
              </w:rPr>
            </w:pPr>
          </w:p>
        </w:tc>
      </w:tr>
      <w:tr w:rsidR="00C3203C" w:rsidRPr="00EF7CCE" w14:paraId="6496A119" w14:textId="77777777" w:rsidTr="00EF1378">
        <w:tc>
          <w:tcPr>
            <w:tcW w:w="3969" w:type="dxa"/>
          </w:tcPr>
          <w:p w14:paraId="7AC477D8" w14:textId="7494E2C2" w:rsidR="00C3203C" w:rsidRPr="00EF7CCE" w:rsidRDefault="00EF7CCE" w:rsidP="00225337">
            <w:pPr>
              <w:rPr>
                <w:rFonts w:ascii="Arial" w:hAnsi="Arial" w:cs="Arial"/>
              </w:rPr>
            </w:pPr>
            <w:r>
              <w:rPr>
                <w:rFonts w:ascii="Arial" w:hAnsi="Arial" w:cs="Arial"/>
              </w:rPr>
              <w:br/>
              <w:t>……………………………………………………</w:t>
            </w:r>
          </w:p>
        </w:tc>
        <w:tc>
          <w:tcPr>
            <w:tcW w:w="675" w:type="dxa"/>
          </w:tcPr>
          <w:p w14:paraId="5E3693FA" w14:textId="77777777" w:rsidR="00C3203C" w:rsidRPr="00EF7CCE" w:rsidRDefault="00C3203C" w:rsidP="00EF1378">
            <w:pPr>
              <w:jc w:val="center"/>
              <w:rPr>
                <w:rFonts w:ascii="Arial" w:hAnsi="Arial" w:cs="Arial"/>
              </w:rPr>
            </w:pPr>
          </w:p>
        </w:tc>
        <w:tc>
          <w:tcPr>
            <w:tcW w:w="4253" w:type="dxa"/>
          </w:tcPr>
          <w:p w14:paraId="6ED7B70F" w14:textId="69795F35" w:rsidR="00C3203C" w:rsidRPr="00EF7CCE" w:rsidRDefault="00C3203C" w:rsidP="00225337">
            <w:pPr>
              <w:rPr>
                <w:rFonts w:ascii="Arial" w:hAnsi="Arial" w:cs="Arial"/>
              </w:rPr>
            </w:pPr>
            <w:r w:rsidRPr="00EF7CCE">
              <w:rPr>
                <w:rFonts w:ascii="Arial" w:hAnsi="Arial" w:cs="Arial"/>
              </w:rPr>
              <w:br/>
              <w:t>…………………………………………………………</w:t>
            </w:r>
          </w:p>
        </w:tc>
      </w:tr>
      <w:tr w:rsidR="00C3203C" w:rsidRPr="00EF7CCE" w14:paraId="6735B89E" w14:textId="77777777" w:rsidTr="00EF1378">
        <w:tc>
          <w:tcPr>
            <w:tcW w:w="3969" w:type="dxa"/>
          </w:tcPr>
          <w:p w14:paraId="01AF3698" w14:textId="12C008FD" w:rsidR="00C3203C" w:rsidRPr="00EF7CCE" w:rsidRDefault="00AE18AF" w:rsidP="00225337">
            <w:pPr>
              <w:jc w:val="center"/>
              <w:rPr>
                <w:rFonts w:ascii="Arial" w:hAnsi="Arial" w:cs="Arial"/>
              </w:rPr>
            </w:pPr>
            <w:r>
              <w:rPr>
                <w:rFonts w:ascii="Arial" w:hAnsi="Arial" w:cs="Arial"/>
              </w:rPr>
              <w:t>XXX</w:t>
            </w:r>
          </w:p>
        </w:tc>
        <w:tc>
          <w:tcPr>
            <w:tcW w:w="675" w:type="dxa"/>
          </w:tcPr>
          <w:p w14:paraId="39CE1805" w14:textId="77777777" w:rsidR="00C3203C" w:rsidRPr="00EF7CCE" w:rsidRDefault="00C3203C" w:rsidP="00EF1378">
            <w:pPr>
              <w:rPr>
                <w:rFonts w:ascii="Arial" w:hAnsi="Arial" w:cs="Arial"/>
              </w:rPr>
            </w:pPr>
          </w:p>
        </w:tc>
        <w:tc>
          <w:tcPr>
            <w:tcW w:w="4253" w:type="dxa"/>
          </w:tcPr>
          <w:p w14:paraId="3B2AD318" w14:textId="77777777" w:rsidR="006E0FD2" w:rsidRPr="00853BA7" w:rsidRDefault="006E0FD2" w:rsidP="006E0FD2">
            <w:pPr>
              <w:spacing w:after="0"/>
              <w:jc w:val="center"/>
              <w:rPr>
                <w:rFonts w:ascii="Arial" w:hAnsi="Arial" w:cs="Arial"/>
              </w:rPr>
            </w:pPr>
            <w:r w:rsidRPr="00853BA7">
              <w:rPr>
                <w:rFonts w:ascii="Arial" w:hAnsi="Arial" w:cs="Arial"/>
              </w:rPr>
              <w:t>doc. Ing. Jiří Hlinka, Ph.D.,</w:t>
            </w:r>
          </w:p>
          <w:p w14:paraId="327C5781" w14:textId="7971F4A1" w:rsidR="00C3203C" w:rsidRPr="00EF7CCE" w:rsidRDefault="006E0FD2" w:rsidP="00716245">
            <w:pPr>
              <w:spacing w:after="0"/>
              <w:jc w:val="center"/>
              <w:rPr>
                <w:rFonts w:ascii="Arial" w:hAnsi="Arial" w:cs="Arial"/>
              </w:rPr>
            </w:pPr>
            <w:r w:rsidRPr="00853BA7">
              <w:rPr>
                <w:rFonts w:ascii="Arial" w:hAnsi="Arial" w:cs="Arial"/>
              </w:rPr>
              <w:t>děkan FSI VUT</w:t>
            </w:r>
          </w:p>
        </w:tc>
      </w:tr>
      <w:tr w:rsidR="00C3203C" w:rsidRPr="00EF7CCE" w14:paraId="10A59686" w14:textId="77777777" w:rsidTr="00EF1378">
        <w:tc>
          <w:tcPr>
            <w:tcW w:w="3969" w:type="dxa"/>
          </w:tcPr>
          <w:p w14:paraId="12F86D8D" w14:textId="0F07AEE0" w:rsidR="00C3203C" w:rsidRPr="00EF7CCE" w:rsidRDefault="00EF7CCE" w:rsidP="00225337">
            <w:pPr>
              <w:rPr>
                <w:rFonts w:ascii="Arial" w:hAnsi="Arial" w:cs="Arial"/>
              </w:rPr>
            </w:pPr>
            <w:r>
              <w:rPr>
                <w:rFonts w:ascii="Arial" w:hAnsi="Arial" w:cs="Arial"/>
              </w:rPr>
              <w:br/>
              <w:t>……………………………………………………</w:t>
            </w:r>
          </w:p>
        </w:tc>
        <w:tc>
          <w:tcPr>
            <w:tcW w:w="675" w:type="dxa"/>
          </w:tcPr>
          <w:p w14:paraId="5F8F8021" w14:textId="77777777" w:rsidR="00C3203C" w:rsidRPr="00EF7CCE" w:rsidRDefault="00C3203C" w:rsidP="00EF1378">
            <w:pPr>
              <w:rPr>
                <w:rFonts w:ascii="Arial" w:hAnsi="Arial" w:cs="Arial"/>
              </w:rPr>
            </w:pPr>
          </w:p>
        </w:tc>
        <w:tc>
          <w:tcPr>
            <w:tcW w:w="4253" w:type="dxa"/>
          </w:tcPr>
          <w:p w14:paraId="1F335DE3" w14:textId="2DD45D58" w:rsidR="00C3203C" w:rsidRPr="00EF7CCE" w:rsidRDefault="00C3203C" w:rsidP="00EF1378">
            <w:pPr>
              <w:jc w:val="center"/>
              <w:rPr>
                <w:rFonts w:ascii="Arial" w:hAnsi="Arial" w:cs="Arial"/>
              </w:rPr>
            </w:pPr>
          </w:p>
        </w:tc>
      </w:tr>
      <w:tr w:rsidR="00C3203C" w:rsidRPr="00EF7CCE" w14:paraId="71E5D4B8" w14:textId="77777777" w:rsidTr="00EF1378">
        <w:tc>
          <w:tcPr>
            <w:tcW w:w="3969" w:type="dxa"/>
          </w:tcPr>
          <w:p w14:paraId="3B8C49FA" w14:textId="361EB48B" w:rsidR="00C3203C" w:rsidRPr="00EF7CCE" w:rsidRDefault="00AE18AF" w:rsidP="00F122E8">
            <w:pPr>
              <w:jc w:val="center"/>
              <w:rPr>
                <w:rFonts w:ascii="Arial" w:hAnsi="Arial" w:cs="Arial"/>
              </w:rPr>
            </w:pPr>
            <w:r>
              <w:rPr>
                <w:rFonts w:ascii="Arial" w:hAnsi="Arial" w:cs="Arial"/>
              </w:rPr>
              <w:t>XXX</w:t>
            </w:r>
          </w:p>
        </w:tc>
        <w:tc>
          <w:tcPr>
            <w:tcW w:w="675" w:type="dxa"/>
          </w:tcPr>
          <w:p w14:paraId="0FFED79C" w14:textId="77777777" w:rsidR="00C3203C" w:rsidRPr="00EF7CCE" w:rsidRDefault="00C3203C" w:rsidP="00EF1378">
            <w:pPr>
              <w:rPr>
                <w:rFonts w:ascii="Arial" w:hAnsi="Arial" w:cs="Arial"/>
              </w:rPr>
            </w:pPr>
          </w:p>
        </w:tc>
        <w:tc>
          <w:tcPr>
            <w:tcW w:w="4253" w:type="dxa"/>
          </w:tcPr>
          <w:p w14:paraId="3EA242B4" w14:textId="470DC28C" w:rsidR="00C3203C" w:rsidRPr="00EF7CCE" w:rsidRDefault="00C3203C" w:rsidP="00EF1378">
            <w:pPr>
              <w:jc w:val="center"/>
              <w:rPr>
                <w:rFonts w:ascii="Arial" w:hAnsi="Arial" w:cs="Arial"/>
              </w:rPr>
            </w:pPr>
          </w:p>
        </w:tc>
      </w:tr>
    </w:tbl>
    <w:p w14:paraId="454D9C6A" w14:textId="5604BF74" w:rsidR="00F331BD" w:rsidRPr="00EF7CCE" w:rsidRDefault="00F331BD" w:rsidP="003D414D">
      <w:pPr>
        <w:rPr>
          <w:rFonts w:ascii="Arial" w:hAnsi="Arial" w:cs="Arial"/>
        </w:rPr>
      </w:pPr>
    </w:p>
    <w:sectPr w:rsidR="00F331BD" w:rsidRPr="00EF7CCE" w:rsidSect="00E91B88">
      <w:headerReference w:type="even" r:id="rId8"/>
      <w:footerReference w:type="even" r:id="rId9"/>
      <w:footerReference w:type="default" r:id="rId10"/>
      <w:headerReference w:type="first" r:id="rId11"/>
      <w:footerReference w:type="first" r:id="rId12"/>
      <w:type w:val="continuous"/>
      <w:pgSz w:w="11906" w:h="16838" w:code="9"/>
      <w:pgMar w:top="1417" w:right="1417" w:bottom="1417" w:left="1417"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0790" w14:textId="77777777" w:rsidR="009C455E" w:rsidRDefault="009C455E" w:rsidP="00A55E5D">
      <w:pPr>
        <w:spacing w:line="240" w:lineRule="auto"/>
      </w:pPr>
      <w:r>
        <w:separator/>
      </w:r>
    </w:p>
  </w:endnote>
  <w:endnote w:type="continuationSeparator" w:id="0">
    <w:p w14:paraId="7665E1A0" w14:textId="77777777" w:rsidR="009C455E" w:rsidRDefault="009C455E"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r w:rsidR="009C455E">
      <w:fldChar w:fldCharType="begin"/>
    </w:r>
    <w:r w:rsidR="009C455E">
      <w:instrText xml:space="preserve"> NUMPAGES   \* MERGEFORMAT </w:instrText>
    </w:r>
    <w:r w:rsidR="009C455E">
      <w:fldChar w:fldCharType="separate"/>
    </w:r>
    <w:r w:rsidR="0015299C">
      <w:rPr>
        <w:noProof/>
      </w:rPr>
      <w:t>1</w:t>
    </w:r>
    <w:r w:rsidR="009C455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A19A" w14:textId="67F87087" w:rsidR="00B1239C" w:rsidRPr="00C3203C" w:rsidRDefault="008D789A" w:rsidP="00730802">
    <w:pPr>
      <w:pStyle w:val="Zpat"/>
      <w:rPr>
        <w:rFonts w:asciiTheme="minorHAnsi" w:hAnsiTheme="minorHAnsi"/>
      </w:rPr>
    </w:pPr>
    <w:r>
      <w:rPr>
        <w:rFonts w:asciiTheme="minorHAnsi" w:hAnsiTheme="minorHAnsi"/>
        <w:noProof/>
        <w:lang w:eastAsia="cs-CZ"/>
      </w:rPr>
      <mc:AlternateContent>
        <mc:Choice Requires="wps">
          <w:drawing>
            <wp:anchor distT="0" distB="0" distL="114300" distR="114300" simplePos="0" relativeHeight="251657728" behindDoc="0" locked="0" layoutInCell="0" allowOverlap="1" wp14:anchorId="5223CA9C" wp14:editId="10D66E98">
              <wp:simplePos x="0" y="0"/>
              <wp:positionH relativeFrom="page">
                <wp:posOffset>0</wp:posOffset>
              </wp:positionH>
              <wp:positionV relativeFrom="page">
                <wp:posOffset>10248900</wp:posOffset>
              </wp:positionV>
              <wp:extent cx="7560310" cy="252095"/>
              <wp:effectExtent l="0" t="0" r="0" b="14605"/>
              <wp:wrapNone/>
              <wp:docPr id="3" name="MSIPCMd24b4d37bb6de6161b1a0a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23CA9C" id="_x0000_t202" coordsize="21600,21600" o:spt="202" path="m,l,21600r21600,l21600,xe">
              <v:stroke joinstyle="miter"/>
              <v:path gradientshapeok="t" o:connecttype="rect"/>
            </v:shapetype>
            <v:shape id="MSIPCMd24b4d37bb6de6161b1a0a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" o:allowincell="f" filled="f" stroked="f" strokeweight=".5pt">
              <v:textbox inset="20pt,0,,0">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v:textbox>
              <w10:wrap anchorx="page" anchory="page"/>
            </v:shape>
          </w:pict>
        </mc:Fallback>
      </mc:AlternateContent>
    </w:r>
    <w:r w:rsidR="000D7653">
      <w:rPr>
        <w:rFonts w:asciiTheme="minorHAnsi" w:hAnsiTheme="minorHAnsi"/>
      </w:rPr>
      <w:t>Daro</w:t>
    </w:r>
    <w:r w:rsidR="00A87C94">
      <w:rPr>
        <w:rFonts w:asciiTheme="minorHAnsi" w:hAnsiTheme="minorHAnsi"/>
      </w:rPr>
      <w:t>vací smlouva – peněžní dar, 202</w:t>
    </w:r>
    <w:r w:rsidR="00E91B88">
      <w:rPr>
        <w:rFonts w:asciiTheme="minorHAnsi" w:hAnsiTheme="minorHAnsi"/>
      </w:rPr>
      <w:t>3</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6E0FD2">
      <w:rPr>
        <w:rFonts w:asciiTheme="minorHAnsi" w:hAnsiTheme="minorHAnsi"/>
        <w:noProof/>
      </w:rPr>
      <w:t>2</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6E0FD2">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r w:rsidR="009C455E">
      <w:fldChar w:fldCharType="begin"/>
    </w:r>
    <w:r w:rsidR="009C455E">
      <w:instrText xml:space="preserve"> NUMPAGES   \* MERGEFORMAT </w:instrText>
    </w:r>
    <w:r w:rsidR="009C455E">
      <w:fldChar w:fldCharType="separate"/>
    </w:r>
    <w:r w:rsidR="0015299C">
      <w:rPr>
        <w:noProof/>
      </w:rPr>
      <w:t>1</w:t>
    </w:r>
    <w:r w:rsidR="009C45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CA318" w14:textId="77777777" w:rsidR="009C455E" w:rsidRDefault="009C455E" w:rsidP="00A55E5D">
      <w:pPr>
        <w:spacing w:line="240" w:lineRule="auto"/>
      </w:pPr>
      <w:r>
        <w:separator/>
      </w:r>
    </w:p>
  </w:footnote>
  <w:footnote w:type="continuationSeparator" w:id="0">
    <w:p w14:paraId="73BA4D99" w14:textId="77777777" w:rsidR="009C455E" w:rsidRDefault="009C455E"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336A" w14:textId="77777777" w:rsidR="00A55E5D" w:rsidRDefault="009C455E"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21C86"/>
    <w:rsid w:val="00081EE2"/>
    <w:rsid w:val="000A1C38"/>
    <w:rsid w:val="000B3578"/>
    <w:rsid w:val="000B5365"/>
    <w:rsid w:val="000D4350"/>
    <w:rsid w:val="000D6209"/>
    <w:rsid w:val="000D7294"/>
    <w:rsid w:val="000D7653"/>
    <w:rsid w:val="000E1915"/>
    <w:rsid w:val="000F14D7"/>
    <w:rsid w:val="00100577"/>
    <w:rsid w:val="00105330"/>
    <w:rsid w:val="00131F6C"/>
    <w:rsid w:val="0015299C"/>
    <w:rsid w:val="00166F13"/>
    <w:rsid w:val="001C51D1"/>
    <w:rsid w:val="001D1013"/>
    <w:rsid w:val="001D2CFD"/>
    <w:rsid w:val="001F658E"/>
    <w:rsid w:val="0020765D"/>
    <w:rsid w:val="00221A70"/>
    <w:rsid w:val="00225337"/>
    <w:rsid w:val="00267194"/>
    <w:rsid w:val="002772E0"/>
    <w:rsid w:val="002A0816"/>
    <w:rsid w:val="002B178E"/>
    <w:rsid w:val="002C3B24"/>
    <w:rsid w:val="002C716E"/>
    <w:rsid w:val="002E0F79"/>
    <w:rsid w:val="002F791B"/>
    <w:rsid w:val="00302F5F"/>
    <w:rsid w:val="00337A58"/>
    <w:rsid w:val="00342827"/>
    <w:rsid w:val="0034382F"/>
    <w:rsid w:val="003949C4"/>
    <w:rsid w:val="00396EC0"/>
    <w:rsid w:val="003A0D64"/>
    <w:rsid w:val="003A428C"/>
    <w:rsid w:val="003A4708"/>
    <w:rsid w:val="003B13D0"/>
    <w:rsid w:val="003B21FB"/>
    <w:rsid w:val="003D414D"/>
    <w:rsid w:val="00413569"/>
    <w:rsid w:val="00417F7C"/>
    <w:rsid w:val="00460B64"/>
    <w:rsid w:val="00470EE1"/>
    <w:rsid w:val="00492A62"/>
    <w:rsid w:val="00494EC4"/>
    <w:rsid w:val="004B0A68"/>
    <w:rsid w:val="004B2FF3"/>
    <w:rsid w:val="004C20F0"/>
    <w:rsid w:val="004D2096"/>
    <w:rsid w:val="004F7747"/>
    <w:rsid w:val="004F7A7A"/>
    <w:rsid w:val="00514337"/>
    <w:rsid w:val="00533E27"/>
    <w:rsid w:val="005618E6"/>
    <w:rsid w:val="00562216"/>
    <w:rsid w:val="00580BF1"/>
    <w:rsid w:val="005A477A"/>
    <w:rsid w:val="005B427E"/>
    <w:rsid w:val="005C318A"/>
    <w:rsid w:val="005D17B8"/>
    <w:rsid w:val="00615BD7"/>
    <w:rsid w:val="00637BD3"/>
    <w:rsid w:val="00672403"/>
    <w:rsid w:val="006D2340"/>
    <w:rsid w:val="006D53D2"/>
    <w:rsid w:val="006E0FD2"/>
    <w:rsid w:val="006E3695"/>
    <w:rsid w:val="007052B5"/>
    <w:rsid w:val="00706FC5"/>
    <w:rsid w:val="00716245"/>
    <w:rsid w:val="00730802"/>
    <w:rsid w:val="00731541"/>
    <w:rsid w:val="00736BD3"/>
    <w:rsid w:val="00742E6B"/>
    <w:rsid w:val="00763F38"/>
    <w:rsid w:val="00790A94"/>
    <w:rsid w:val="007D24FF"/>
    <w:rsid w:val="007F28A4"/>
    <w:rsid w:val="007F7C16"/>
    <w:rsid w:val="008068A1"/>
    <w:rsid w:val="00825019"/>
    <w:rsid w:val="00854F2A"/>
    <w:rsid w:val="00861C56"/>
    <w:rsid w:val="0089098D"/>
    <w:rsid w:val="00893AFD"/>
    <w:rsid w:val="008A46CA"/>
    <w:rsid w:val="008B59EF"/>
    <w:rsid w:val="008C1A67"/>
    <w:rsid w:val="008C3489"/>
    <w:rsid w:val="008D389E"/>
    <w:rsid w:val="008D789A"/>
    <w:rsid w:val="008E5048"/>
    <w:rsid w:val="008E7147"/>
    <w:rsid w:val="00912FB4"/>
    <w:rsid w:val="009826A9"/>
    <w:rsid w:val="00993868"/>
    <w:rsid w:val="00993C12"/>
    <w:rsid w:val="009B7CF8"/>
    <w:rsid w:val="009C279F"/>
    <w:rsid w:val="009C455E"/>
    <w:rsid w:val="009E6D10"/>
    <w:rsid w:val="009F5FF2"/>
    <w:rsid w:val="00A11F08"/>
    <w:rsid w:val="00A218DD"/>
    <w:rsid w:val="00A27450"/>
    <w:rsid w:val="00A46918"/>
    <w:rsid w:val="00A55E5D"/>
    <w:rsid w:val="00A6738E"/>
    <w:rsid w:val="00A858AF"/>
    <w:rsid w:val="00A87C94"/>
    <w:rsid w:val="00AA03D0"/>
    <w:rsid w:val="00AB14CA"/>
    <w:rsid w:val="00AB168A"/>
    <w:rsid w:val="00AB76AB"/>
    <w:rsid w:val="00AE18AF"/>
    <w:rsid w:val="00AE3EAE"/>
    <w:rsid w:val="00AF437E"/>
    <w:rsid w:val="00AF44C9"/>
    <w:rsid w:val="00B1239C"/>
    <w:rsid w:val="00B630B5"/>
    <w:rsid w:val="00B64790"/>
    <w:rsid w:val="00BA0407"/>
    <w:rsid w:val="00BA341F"/>
    <w:rsid w:val="00BC51DC"/>
    <w:rsid w:val="00BC70FE"/>
    <w:rsid w:val="00BD5DFD"/>
    <w:rsid w:val="00BD7DEF"/>
    <w:rsid w:val="00BF38ED"/>
    <w:rsid w:val="00BF651A"/>
    <w:rsid w:val="00C0262A"/>
    <w:rsid w:val="00C20165"/>
    <w:rsid w:val="00C251D2"/>
    <w:rsid w:val="00C2554A"/>
    <w:rsid w:val="00C27A6E"/>
    <w:rsid w:val="00C30C60"/>
    <w:rsid w:val="00C3203C"/>
    <w:rsid w:val="00C34450"/>
    <w:rsid w:val="00C34871"/>
    <w:rsid w:val="00C37A3A"/>
    <w:rsid w:val="00C51FEA"/>
    <w:rsid w:val="00C559A4"/>
    <w:rsid w:val="00C62171"/>
    <w:rsid w:val="00C85A23"/>
    <w:rsid w:val="00CB4ECE"/>
    <w:rsid w:val="00CC517F"/>
    <w:rsid w:val="00CD645F"/>
    <w:rsid w:val="00CE3C97"/>
    <w:rsid w:val="00D01295"/>
    <w:rsid w:val="00D036AA"/>
    <w:rsid w:val="00D03E9C"/>
    <w:rsid w:val="00D06DEA"/>
    <w:rsid w:val="00D14475"/>
    <w:rsid w:val="00D24973"/>
    <w:rsid w:val="00D307D1"/>
    <w:rsid w:val="00D443A0"/>
    <w:rsid w:val="00D537A6"/>
    <w:rsid w:val="00D87F6A"/>
    <w:rsid w:val="00D959E2"/>
    <w:rsid w:val="00DB7473"/>
    <w:rsid w:val="00DD2D2C"/>
    <w:rsid w:val="00DE3CEF"/>
    <w:rsid w:val="00DE4B01"/>
    <w:rsid w:val="00DE5B29"/>
    <w:rsid w:val="00E069FC"/>
    <w:rsid w:val="00E14A19"/>
    <w:rsid w:val="00E27ADC"/>
    <w:rsid w:val="00E34633"/>
    <w:rsid w:val="00E46112"/>
    <w:rsid w:val="00E470D6"/>
    <w:rsid w:val="00E474B2"/>
    <w:rsid w:val="00E729FD"/>
    <w:rsid w:val="00E7543B"/>
    <w:rsid w:val="00E91B88"/>
    <w:rsid w:val="00E964BE"/>
    <w:rsid w:val="00EC4675"/>
    <w:rsid w:val="00ED7762"/>
    <w:rsid w:val="00EF2FE8"/>
    <w:rsid w:val="00EF449A"/>
    <w:rsid w:val="00EF621E"/>
    <w:rsid w:val="00EF7CCE"/>
    <w:rsid w:val="00F0644D"/>
    <w:rsid w:val="00F122E8"/>
    <w:rsid w:val="00F15E5D"/>
    <w:rsid w:val="00F31E6F"/>
    <w:rsid w:val="00F331BD"/>
    <w:rsid w:val="00F37A21"/>
    <w:rsid w:val="00F445D6"/>
    <w:rsid w:val="00F45938"/>
    <w:rsid w:val="00F708D3"/>
    <w:rsid w:val="00FA6061"/>
    <w:rsid w:val="00FB1E95"/>
    <w:rsid w:val="00FD4DDB"/>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customStyle="1" w:styleId="Styl1">
    <w:name w:val="Styl1"/>
    <w:basedOn w:val="Bezmezer"/>
    <w:link w:val="Styl1Char"/>
    <w:qFormat/>
    <w:rsid w:val="002F791B"/>
    <w:rPr>
      <w:rFonts w:asciiTheme="minorHAnsi" w:hAnsiTheme="minorHAnsi"/>
      <w:b/>
    </w:rPr>
  </w:style>
  <w:style w:type="character" w:customStyle="1" w:styleId="Styl1Char">
    <w:name w:val="Styl1 Char"/>
    <w:basedOn w:val="Standardnpsmoodstavce"/>
    <w:link w:val="Styl1"/>
    <w:rsid w:val="002F79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E65BD-6A79-47DF-9EF1-19A90438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6821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
  <cp:lastModifiedBy>Rudá Oxana (143120)</cp:lastModifiedBy>
  <cp:revision>5</cp:revision>
  <dcterms:created xsi:type="dcterms:W3CDTF">2023-10-06T09:25:00Z</dcterms:created>
  <dcterms:modified xsi:type="dcterms:W3CDTF">2023-10-06T09:26:00Z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2023-06-07T08:28:28Z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c034cbc5-8e12-43f9-a777-0ab40b077d8f</vt:lpwstr>
  </property>
  <property fmtid="{D5CDD505-2E9C-101B-9397-08002B2CF9AE}" pid="8" name="MSIP_Label_b1c9b508-7c6e-42bd-bedf-808292653d6c_ContentBits">
    <vt:lpwstr>3</vt:lpwstr>
  </property>
</Properties>
</file>