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95" w:rsidRPr="00A76813" w:rsidRDefault="00ED32CC" w:rsidP="004167B7">
      <w:pPr>
        <w:tabs>
          <w:tab w:val="left" w:pos="2431"/>
        </w:tabs>
        <w:jc w:val="center"/>
        <w:rPr>
          <w:rFonts w:ascii="Arial" w:hAnsi="Arial" w:cs="Arial"/>
          <w:b/>
          <w:sz w:val="32"/>
          <w:szCs w:val="32"/>
        </w:rPr>
      </w:pPr>
      <w:r w:rsidRPr="00A76813">
        <w:rPr>
          <w:rFonts w:ascii="Arial" w:hAnsi="Arial" w:cs="Arial"/>
          <w:b/>
          <w:sz w:val="32"/>
          <w:szCs w:val="32"/>
        </w:rPr>
        <w:t xml:space="preserve"> </w:t>
      </w:r>
    </w:p>
    <w:p w:rsidR="00F441B3" w:rsidRDefault="00270595" w:rsidP="004167B7">
      <w:pPr>
        <w:jc w:val="center"/>
        <w:rPr>
          <w:rFonts w:ascii="Arial" w:hAnsi="Arial" w:cs="Arial"/>
          <w:b/>
          <w:bCs/>
          <w:sz w:val="32"/>
          <w:szCs w:val="32"/>
        </w:rPr>
      </w:pPr>
      <w:r w:rsidRPr="00D72437">
        <w:rPr>
          <w:rFonts w:ascii="Arial" w:hAnsi="Arial" w:cs="Arial"/>
          <w:b/>
          <w:bCs/>
          <w:sz w:val="32"/>
          <w:szCs w:val="32"/>
        </w:rPr>
        <w:t>Příkazní smlouva</w:t>
      </w:r>
    </w:p>
    <w:p w:rsidR="00270595" w:rsidRPr="00D72437" w:rsidRDefault="00E138CF" w:rsidP="004167B7">
      <w:pPr>
        <w:jc w:val="center"/>
        <w:rPr>
          <w:rFonts w:ascii="Arial" w:hAnsi="Arial" w:cs="Arial"/>
          <w:bCs/>
          <w:sz w:val="20"/>
          <w:szCs w:val="20"/>
        </w:rPr>
      </w:pPr>
      <w:r w:rsidRPr="00D72437">
        <w:rPr>
          <w:rFonts w:ascii="Arial" w:hAnsi="Arial" w:cs="Arial"/>
          <w:bCs/>
          <w:sz w:val="20"/>
          <w:szCs w:val="20"/>
        </w:rPr>
        <w:t xml:space="preserve">uzavřená </w:t>
      </w:r>
      <w:r w:rsidR="00270595" w:rsidRPr="00D72437">
        <w:rPr>
          <w:rFonts w:ascii="Arial" w:hAnsi="Arial" w:cs="Arial"/>
          <w:bCs/>
          <w:sz w:val="20"/>
          <w:szCs w:val="20"/>
        </w:rPr>
        <w:t>dle ust.</w:t>
      </w:r>
      <w:r w:rsidR="00AD1B7A">
        <w:rPr>
          <w:rFonts w:ascii="Arial" w:hAnsi="Arial" w:cs="Arial"/>
          <w:bCs/>
          <w:sz w:val="20"/>
          <w:szCs w:val="20"/>
        </w:rPr>
        <w:t xml:space="preserve"> </w:t>
      </w:r>
      <w:r w:rsidR="00270595" w:rsidRPr="00D72437">
        <w:rPr>
          <w:rFonts w:ascii="Arial" w:hAnsi="Arial" w:cs="Arial"/>
          <w:bCs/>
          <w:sz w:val="20"/>
          <w:szCs w:val="20"/>
        </w:rPr>
        <w:t xml:space="preserve">§ </w:t>
      </w:r>
      <w:r w:rsidR="008B38BA" w:rsidRPr="00D72437">
        <w:rPr>
          <w:rFonts w:ascii="Arial" w:hAnsi="Arial" w:cs="Arial"/>
          <w:bCs/>
          <w:sz w:val="20"/>
          <w:szCs w:val="20"/>
        </w:rPr>
        <w:t xml:space="preserve">2430 </w:t>
      </w:r>
      <w:r w:rsidR="00270595" w:rsidRPr="00D72437">
        <w:rPr>
          <w:rFonts w:ascii="Arial" w:hAnsi="Arial" w:cs="Arial"/>
          <w:bCs/>
          <w:sz w:val="20"/>
          <w:szCs w:val="20"/>
        </w:rPr>
        <w:t xml:space="preserve">a násl. zákona č. </w:t>
      </w:r>
      <w:r w:rsidR="00150FAB" w:rsidRPr="00D72437">
        <w:rPr>
          <w:rFonts w:ascii="Arial" w:hAnsi="Arial" w:cs="Arial"/>
          <w:bCs/>
          <w:sz w:val="20"/>
          <w:szCs w:val="20"/>
        </w:rPr>
        <w:t>89</w:t>
      </w:r>
      <w:r w:rsidR="00270595" w:rsidRPr="00D72437">
        <w:rPr>
          <w:rFonts w:ascii="Arial" w:hAnsi="Arial" w:cs="Arial"/>
          <w:bCs/>
          <w:sz w:val="20"/>
          <w:szCs w:val="20"/>
        </w:rPr>
        <w:t>/</w:t>
      </w:r>
      <w:r w:rsidR="00150FAB" w:rsidRPr="00D72437">
        <w:rPr>
          <w:rFonts w:ascii="Arial" w:hAnsi="Arial" w:cs="Arial"/>
          <w:bCs/>
          <w:sz w:val="20"/>
          <w:szCs w:val="20"/>
        </w:rPr>
        <w:t>2012</w:t>
      </w:r>
      <w:r w:rsidR="00270595" w:rsidRPr="00D72437">
        <w:rPr>
          <w:rFonts w:ascii="Arial" w:hAnsi="Arial" w:cs="Arial"/>
          <w:bCs/>
          <w:sz w:val="20"/>
          <w:szCs w:val="20"/>
        </w:rPr>
        <w:t xml:space="preserve"> Sb., občanský zákoník, </w:t>
      </w:r>
    </w:p>
    <w:p w:rsidR="00270595" w:rsidRPr="00D72437" w:rsidRDefault="00270595" w:rsidP="004167B7">
      <w:pPr>
        <w:jc w:val="center"/>
        <w:rPr>
          <w:rFonts w:ascii="Arial" w:hAnsi="Arial" w:cs="Arial"/>
          <w:bCs/>
          <w:sz w:val="20"/>
          <w:szCs w:val="20"/>
        </w:rPr>
      </w:pPr>
      <w:r w:rsidRPr="00D72437">
        <w:rPr>
          <w:rFonts w:ascii="Arial" w:hAnsi="Arial" w:cs="Arial"/>
          <w:bCs/>
          <w:sz w:val="20"/>
          <w:szCs w:val="20"/>
        </w:rPr>
        <w:t xml:space="preserve"> (dále jen „občanský zákoník“)</w:t>
      </w:r>
      <w:r w:rsidR="00150FAB" w:rsidRPr="00D72437">
        <w:rPr>
          <w:rFonts w:ascii="Arial" w:hAnsi="Arial" w:cs="Arial"/>
          <w:bCs/>
          <w:sz w:val="20"/>
          <w:szCs w:val="20"/>
        </w:rPr>
        <w:t>,</w:t>
      </w:r>
    </w:p>
    <w:p w:rsidR="00150FAB" w:rsidRPr="00D72437" w:rsidRDefault="00150FAB" w:rsidP="004167B7">
      <w:pPr>
        <w:jc w:val="center"/>
        <w:rPr>
          <w:rFonts w:ascii="Arial" w:hAnsi="Arial" w:cs="Arial"/>
          <w:bCs/>
          <w:sz w:val="20"/>
          <w:szCs w:val="20"/>
        </w:rPr>
      </w:pPr>
      <w:r w:rsidRPr="00D72437">
        <w:rPr>
          <w:rFonts w:ascii="Arial" w:hAnsi="Arial" w:cs="Arial"/>
          <w:bCs/>
          <w:sz w:val="20"/>
          <w:szCs w:val="20"/>
        </w:rPr>
        <w:t>(dále jen „smlouva“)</w:t>
      </w:r>
    </w:p>
    <w:p w:rsidR="00270595" w:rsidRPr="00D72437" w:rsidRDefault="00270595" w:rsidP="004167B7">
      <w:pPr>
        <w:rPr>
          <w:rFonts w:ascii="Arial" w:hAnsi="Arial" w:cs="Arial"/>
          <w:b/>
          <w:bCs/>
          <w:sz w:val="20"/>
          <w:szCs w:val="20"/>
        </w:rPr>
      </w:pPr>
    </w:p>
    <w:p w:rsidR="00E138CF" w:rsidRPr="00D72437" w:rsidRDefault="00E138CF" w:rsidP="004167B7">
      <w:pPr>
        <w:rPr>
          <w:rFonts w:ascii="Arial" w:hAnsi="Arial" w:cs="Arial"/>
          <w:b/>
          <w:bCs/>
          <w:sz w:val="20"/>
          <w:szCs w:val="20"/>
        </w:rPr>
      </w:pPr>
    </w:p>
    <w:p w:rsidR="001070B8" w:rsidRPr="00D72437" w:rsidRDefault="003E01CC" w:rsidP="004167B7">
      <w:pPr>
        <w:rPr>
          <w:rFonts w:ascii="Arial" w:hAnsi="Arial" w:cs="Arial"/>
          <w:b/>
          <w:bCs/>
          <w:sz w:val="20"/>
          <w:szCs w:val="20"/>
        </w:rPr>
      </w:pPr>
      <w:r>
        <w:rPr>
          <w:rFonts w:ascii="Arial" w:hAnsi="Arial" w:cs="Arial"/>
          <w:b/>
          <w:bCs/>
          <w:sz w:val="20"/>
          <w:szCs w:val="20"/>
        </w:rPr>
        <w:t>Střední škola obchodní, České Budějovice, Husova 9</w:t>
      </w:r>
    </w:p>
    <w:p w:rsidR="001070B8" w:rsidRPr="00D72437" w:rsidRDefault="001070B8" w:rsidP="004167B7">
      <w:pPr>
        <w:rPr>
          <w:rFonts w:ascii="Arial" w:hAnsi="Arial" w:cs="Arial"/>
          <w:sz w:val="20"/>
          <w:szCs w:val="20"/>
        </w:rPr>
      </w:pPr>
      <w:r w:rsidRPr="00D72437">
        <w:rPr>
          <w:rFonts w:ascii="Arial" w:hAnsi="Arial" w:cs="Arial"/>
          <w:sz w:val="20"/>
          <w:szCs w:val="20"/>
        </w:rPr>
        <w:t>se sídlem:</w:t>
      </w:r>
      <w:r w:rsidR="00D6028E">
        <w:rPr>
          <w:rFonts w:ascii="Arial" w:hAnsi="Arial" w:cs="Arial"/>
          <w:sz w:val="20"/>
          <w:szCs w:val="20"/>
        </w:rPr>
        <w:t xml:space="preserve">    </w:t>
      </w:r>
      <w:r w:rsidR="006115E5">
        <w:rPr>
          <w:rFonts w:ascii="Arial" w:hAnsi="Arial" w:cs="Arial"/>
          <w:sz w:val="20"/>
          <w:szCs w:val="20"/>
        </w:rPr>
        <w:t xml:space="preserve">Husova 1846/9, </w:t>
      </w:r>
      <w:r w:rsidRPr="00D72437">
        <w:rPr>
          <w:rFonts w:ascii="Arial" w:hAnsi="Arial" w:cs="Arial"/>
          <w:sz w:val="20"/>
          <w:szCs w:val="20"/>
        </w:rPr>
        <w:t xml:space="preserve"> 370 </w:t>
      </w:r>
      <w:r w:rsidR="006115E5">
        <w:rPr>
          <w:rFonts w:ascii="Arial" w:hAnsi="Arial" w:cs="Arial"/>
          <w:sz w:val="20"/>
          <w:szCs w:val="20"/>
        </w:rPr>
        <w:t>01</w:t>
      </w:r>
      <w:r w:rsidRPr="00D72437">
        <w:rPr>
          <w:rFonts w:ascii="Arial" w:hAnsi="Arial" w:cs="Arial"/>
          <w:sz w:val="20"/>
          <w:szCs w:val="20"/>
        </w:rPr>
        <w:t xml:space="preserve"> České Budějovice</w:t>
      </w:r>
    </w:p>
    <w:p w:rsidR="001070B8" w:rsidRPr="00D72437" w:rsidRDefault="001070B8" w:rsidP="004167B7">
      <w:pPr>
        <w:rPr>
          <w:rFonts w:ascii="Arial" w:hAnsi="Arial" w:cs="Arial"/>
          <w:sz w:val="20"/>
          <w:szCs w:val="20"/>
        </w:rPr>
      </w:pPr>
      <w:r w:rsidRPr="00D72437">
        <w:rPr>
          <w:rFonts w:ascii="Arial" w:hAnsi="Arial" w:cs="Arial"/>
          <w:sz w:val="20"/>
          <w:szCs w:val="20"/>
        </w:rPr>
        <w:t>osoba oprávněná jednat jménem příkazce ve věcech smluvních:</w:t>
      </w:r>
      <w:r w:rsidR="00D6028E">
        <w:rPr>
          <w:rFonts w:ascii="Arial" w:hAnsi="Arial" w:cs="Arial"/>
          <w:sz w:val="20"/>
          <w:szCs w:val="20"/>
        </w:rPr>
        <w:t xml:space="preserve"> </w:t>
      </w:r>
      <w:r w:rsidR="006115E5" w:rsidRPr="00020A90">
        <w:rPr>
          <w:rFonts w:ascii="Arial" w:hAnsi="Arial" w:cs="Arial"/>
          <w:b/>
          <w:sz w:val="20"/>
          <w:szCs w:val="20"/>
        </w:rPr>
        <w:t>Mgr. Jarmila Benýšková, ředitelka</w:t>
      </w:r>
      <w:r w:rsidR="006115E5">
        <w:rPr>
          <w:rFonts w:ascii="Arial" w:hAnsi="Arial" w:cs="Arial"/>
          <w:sz w:val="20"/>
          <w:szCs w:val="20"/>
        </w:rPr>
        <w:t xml:space="preserve"> </w:t>
      </w:r>
    </w:p>
    <w:p w:rsidR="001070B8" w:rsidRPr="00D72437" w:rsidRDefault="001070B8" w:rsidP="004167B7">
      <w:pPr>
        <w:rPr>
          <w:rFonts w:ascii="Arial" w:hAnsi="Arial" w:cs="Arial"/>
          <w:sz w:val="20"/>
          <w:szCs w:val="20"/>
        </w:rPr>
      </w:pPr>
      <w:r w:rsidRPr="00D72437">
        <w:rPr>
          <w:rFonts w:ascii="Arial" w:hAnsi="Arial" w:cs="Arial"/>
          <w:sz w:val="20"/>
          <w:szCs w:val="20"/>
        </w:rPr>
        <w:t>osoba oprávněná jednat jménem příkazce ve věcech realizace této smlouvy</w:t>
      </w:r>
      <w:r w:rsidR="006115E5">
        <w:rPr>
          <w:rFonts w:ascii="Arial" w:hAnsi="Arial" w:cs="Arial"/>
          <w:sz w:val="20"/>
          <w:szCs w:val="20"/>
        </w:rPr>
        <w:t xml:space="preserve">: </w:t>
      </w:r>
      <w:r w:rsidR="00E43856">
        <w:rPr>
          <w:rFonts w:ascii="Arial" w:hAnsi="Arial" w:cs="Arial"/>
          <w:sz w:val="20"/>
          <w:szCs w:val="20"/>
        </w:rPr>
        <w:t>Mgr. Jarmila Benýšková, ředitelka</w:t>
      </w:r>
    </w:p>
    <w:p w:rsidR="001070B8" w:rsidRPr="00D72437" w:rsidRDefault="001070B8" w:rsidP="004167B7">
      <w:pPr>
        <w:rPr>
          <w:rFonts w:ascii="Arial" w:hAnsi="Arial" w:cs="Arial"/>
          <w:sz w:val="20"/>
          <w:szCs w:val="20"/>
        </w:rPr>
      </w:pPr>
      <w:r w:rsidRPr="00D72437">
        <w:rPr>
          <w:rFonts w:ascii="Arial" w:hAnsi="Arial" w:cs="Arial"/>
          <w:sz w:val="20"/>
          <w:szCs w:val="20"/>
        </w:rPr>
        <w:t xml:space="preserve">IČ: </w:t>
      </w:r>
      <w:r w:rsidR="004C1F61">
        <w:rPr>
          <w:rFonts w:ascii="Arial" w:hAnsi="Arial" w:cs="Arial"/>
          <w:sz w:val="20"/>
          <w:szCs w:val="20"/>
        </w:rPr>
        <w:t>00510874</w:t>
      </w:r>
      <w:r w:rsidRPr="00D72437">
        <w:rPr>
          <w:rFonts w:ascii="Arial" w:hAnsi="Arial" w:cs="Arial"/>
          <w:sz w:val="20"/>
          <w:szCs w:val="20"/>
        </w:rPr>
        <w:tab/>
      </w:r>
    </w:p>
    <w:p w:rsidR="001070B8" w:rsidRPr="00D72437" w:rsidRDefault="001070B8" w:rsidP="004167B7">
      <w:pPr>
        <w:rPr>
          <w:rFonts w:ascii="Arial" w:hAnsi="Arial" w:cs="Arial"/>
          <w:sz w:val="20"/>
          <w:szCs w:val="20"/>
        </w:rPr>
      </w:pPr>
      <w:r w:rsidRPr="00D72437">
        <w:rPr>
          <w:rFonts w:ascii="Arial" w:hAnsi="Arial" w:cs="Arial"/>
          <w:sz w:val="20"/>
          <w:szCs w:val="20"/>
        </w:rPr>
        <w:t>DIČ: CZ</w:t>
      </w:r>
      <w:r w:rsidR="00D6028E">
        <w:rPr>
          <w:rFonts w:ascii="Arial" w:hAnsi="Arial" w:cs="Arial"/>
          <w:sz w:val="20"/>
          <w:szCs w:val="20"/>
        </w:rPr>
        <w:t xml:space="preserve"> </w:t>
      </w:r>
      <w:r w:rsidR="00FE5DDA">
        <w:rPr>
          <w:rFonts w:ascii="Arial" w:hAnsi="Arial" w:cs="Arial"/>
          <w:sz w:val="20"/>
          <w:szCs w:val="20"/>
        </w:rPr>
        <w:t>00510874</w:t>
      </w:r>
      <w:r w:rsidRPr="00D72437">
        <w:rPr>
          <w:rFonts w:ascii="Arial" w:hAnsi="Arial" w:cs="Arial"/>
          <w:sz w:val="20"/>
          <w:szCs w:val="20"/>
        </w:rPr>
        <w:tab/>
      </w:r>
      <w:r w:rsidRPr="00D72437">
        <w:rPr>
          <w:rFonts w:ascii="Arial" w:hAnsi="Arial" w:cs="Arial"/>
          <w:sz w:val="20"/>
          <w:szCs w:val="20"/>
        </w:rPr>
        <w:tab/>
      </w:r>
      <w:r w:rsidRPr="00D72437">
        <w:rPr>
          <w:rFonts w:ascii="Arial" w:hAnsi="Arial" w:cs="Arial"/>
          <w:sz w:val="20"/>
          <w:szCs w:val="20"/>
        </w:rPr>
        <w:tab/>
      </w:r>
    </w:p>
    <w:p w:rsidR="001070B8" w:rsidRPr="00D72437" w:rsidRDefault="001070B8" w:rsidP="004167B7">
      <w:pPr>
        <w:rPr>
          <w:rFonts w:ascii="Arial" w:hAnsi="Arial" w:cs="Arial"/>
          <w:sz w:val="20"/>
          <w:szCs w:val="20"/>
        </w:rPr>
      </w:pPr>
      <w:r w:rsidRPr="00D72437">
        <w:rPr>
          <w:rFonts w:ascii="Arial" w:hAnsi="Arial" w:cs="Arial"/>
          <w:sz w:val="20"/>
          <w:szCs w:val="20"/>
        </w:rPr>
        <w:t>Bankovní spoje</w:t>
      </w:r>
      <w:r w:rsidR="00B8658E">
        <w:rPr>
          <w:rFonts w:ascii="Arial" w:hAnsi="Arial" w:cs="Arial"/>
          <w:sz w:val="20"/>
          <w:szCs w:val="20"/>
        </w:rPr>
        <w:t>ní: xxxxxxx</w:t>
      </w:r>
    </w:p>
    <w:p w:rsidR="001070B8" w:rsidRPr="00D72437" w:rsidRDefault="001070B8" w:rsidP="004167B7">
      <w:pPr>
        <w:rPr>
          <w:rFonts w:ascii="Arial" w:hAnsi="Arial" w:cs="Arial"/>
          <w:sz w:val="20"/>
          <w:szCs w:val="20"/>
        </w:rPr>
      </w:pPr>
      <w:r w:rsidRPr="00D72437">
        <w:rPr>
          <w:rFonts w:ascii="Arial" w:hAnsi="Arial" w:cs="Arial"/>
          <w:sz w:val="20"/>
          <w:szCs w:val="20"/>
        </w:rPr>
        <w:t>Číslo účtu:</w:t>
      </w:r>
      <w:r w:rsidR="00FE5DDA">
        <w:rPr>
          <w:rFonts w:ascii="Arial" w:hAnsi="Arial" w:cs="Arial"/>
          <w:sz w:val="20"/>
          <w:szCs w:val="20"/>
        </w:rPr>
        <w:t xml:space="preserve"> </w:t>
      </w:r>
      <w:r w:rsidR="00B8658E">
        <w:rPr>
          <w:rFonts w:ascii="Arial" w:hAnsi="Arial" w:cs="Arial"/>
          <w:sz w:val="20"/>
          <w:szCs w:val="20"/>
        </w:rPr>
        <w:t>xxxxxxxxxxxx</w:t>
      </w:r>
      <w:r w:rsidRPr="00D72437">
        <w:rPr>
          <w:rFonts w:ascii="Arial" w:hAnsi="Arial" w:cs="Arial"/>
          <w:sz w:val="20"/>
          <w:szCs w:val="20"/>
        </w:rPr>
        <w:tab/>
      </w:r>
      <w:r w:rsidRPr="00D72437">
        <w:rPr>
          <w:rFonts w:ascii="Arial" w:hAnsi="Arial" w:cs="Arial"/>
          <w:sz w:val="20"/>
          <w:szCs w:val="20"/>
        </w:rPr>
        <w:tab/>
      </w:r>
    </w:p>
    <w:p w:rsidR="00270595" w:rsidRPr="00D72437" w:rsidRDefault="00270595" w:rsidP="004167B7">
      <w:pPr>
        <w:rPr>
          <w:rFonts w:ascii="Arial" w:hAnsi="Arial" w:cs="Arial"/>
          <w:sz w:val="20"/>
          <w:szCs w:val="20"/>
        </w:rPr>
      </w:pPr>
      <w:r w:rsidRPr="00D72437">
        <w:rPr>
          <w:rFonts w:ascii="Arial" w:hAnsi="Arial" w:cs="Arial"/>
          <w:sz w:val="20"/>
          <w:szCs w:val="20"/>
        </w:rPr>
        <w:t>(dále jen “</w:t>
      </w:r>
      <w:r w:rsidRPr="00D72437">
        <w:rPr>
          <w:rFonts w:ascii="Arial" w:hAnsi="Arial" w:cs="Arial"/>
          <w:b/>
          <w:bCs/>
          <w:sz w:val="20"/>
          <w:szCs w:val="20"/>
        </w:rPr>
        <w:t>příkazce</w:t>
      </w:r>
      <w:r w:rsidRPr="00D72437">
        <w:rPr>
          <w:rFonts w:ascii="Arial" w:hAnsi="Arial" w:cs="Arial"/>
          <w:sz w:val="20"/>
          <w:szCs w:val="20"/>
        </w:rPr>
        <w:t xml:space="preserve">“) </w:t>
      </w:r>
    </w:p>
    <w:p w:rsidR="00270595" w:rsidRPr="00D72437" w:rsidRDefault="00270595" w:rsidP="004167B7">
      <w:pPr>
        <w:rPr>
          <w:rFonts w:ascii="Arial" w:hAnsi="Arial" w:cs="Arial"/>
          <w:sz w:val="20"/>
          <w:szCs w:val="20"/>
        </w:rPr>
      </w:pPr>
    </w:p>
    <w:p w:rsidR="00270595" w:rsidRPr="00D72437" w:rsidRDefault="00270595" w:rsidP="004167B7">
      <w:pPr>
        <w:rPr>
          <w:rFonts w:ascii="Arial" w:hAnsi="Arial" w:cs="Arial"/>
          <w:sz w:val="20"/>
          <w:szCs w:val="20"/>
        </w:rPr>
      </w:pPr>
      <w:r w:rsidRPr="00D72437">
        <w:rPr>
          <w:rFonts w:ascii="Arial" w:hAnsi="Arial" w:cs="Arial"/>
          <w:sz w:val="20"/>
          <w:szCs w:val="20"/>
        </w:rPr>
        <w:t>a</w:t>
      </w:r>
    </w:p>
    <w:p w:rsidR="00270595" w:rsidRPr="00D72437" w:rsidRDefault="00270595" w:rsidP="004167B7">
      <w:pPr>
        <w:rPr>
          <w:rFonts w:ascii="Arial" w:hAnsi="Arial" w:cs="Arial"/>
          <w:sz w:val="20"/>
          <w:szCs w:val="20"/>
        </w:rPr>
      </w:pPr>
    </w:p>
    <w:p w:rsidR="001A61A6" w:rsidRDefault="001A61A6" w:rsidP="004167B7">
      <w:pPr>
        <w:rPr>
          <w:rFonts w:ascii="Arial" w:hAnsi="Arial" w:cs="Arial"/>
          <w:sz w:val="20"/>
          <w:szCs w:val="20"/>
        </w:rPr>
      </w:pPr>
    </w:p>
    <w:p w:rsidR="001A61A6" w:rsidRPr="001B79F2" w:rsidRDefault="001B79F2" w:rsidP="004167B7">
      <w:pPr>
        <w:rPr>
          <w:rFonts w:ascii="Arial" w:hAnsi="Arial" w:cs="Arial"/>
          <w:b/>
          <w:sz w:val="20"/>
          <w:szCs w:val="20"/>
        </w:rPr>
      </w:pPr>
      <w:r w:rsidRPr="001B79F2">
        <w:rPr>
          <w:rFonts w:ascii="Arial" w:hAnsi="Arial" w:cs="Arial"/>
          <w:b/>
          <w:sz w:val="20"/>
          <w:szCs w:val="20"/>
        </w:rPr>
        <w:t>Ing. Petr Jiráček</w:t>
      </w:r>
      <w:r w:rsidR="001A61A6" w:rsidRPr="001B79F2">
        <w:rPr>
          <w:rFonts w:ascii="Arial" w:hAnsi="Arial" w:cs="Arial"/>
          <w:b/>
          <w:sz w:val="20"/>
          <w:szCs w:val="20"/>
        </w:rPr>
        <w:t xml:space="preserve">                                                </w:t>
      </w:r>
    </w:p>
    <w:p w:rsidR="00270595" w:rsidRPr="001B79F2" w:rsidRDefault="00270595" w:rsidP="004167B7">
      <w:pPr>
        <w:rPr>
          <w:rFonts w:ascii="Arial" w:hAnsi="Arial" w:cs="Arial"/>
          <w:sz w:val="20"/>
          <w:szCs w:val="20"/>
        </w:rPr>
      </w:pPr>
      <w:r w:rsidRPr="001B79F2">
        <w:rPr>
          <w:rFonts w:ascii="Arial" w:hAnsi="Arial" w:cs="Arial"/>
          <w:sz w:val="20"/>
          <w:szCs w:val="20"/>
        </w:rPr>
        <w:t>sídlo:</w:t>
      </w:r>
      <w:r w:rsidR="001A61A6" w:rsidRPr="001B79F2">
        <w:rPr>
          <w:rFonts w:ascii="Arial" w:hAnsi="Arial" w:cs="Arial"/>
          <w:sz w:val="20"/>
          <w:szCs w:val="20"/>
        </w:rPr>
        <w:t xml:space="preserve">   </w:t>
      </w:r>
      <w:r w:rsidR="001B79F2">
        <w:rPr>
          <w:rFonts w:ascii="Arial" w:hAnsi="Arial" w:cs="Arial"/>
          <w:sz w:val="20"/>
          <w:szCs w:val="20"/>
        </w:rPr>
        <w:t>Polní 947/2, 373 72 Lišov</w:t>
      </w:r>
      <w:r w:rsidR="001A61A6" w:rsidRPr="001B79F2">
        <w:rPr>
          <w:rFonts w:ascii="Arial" w:hAnsi="Arial" w:cs="Arial"/>
          <w:sz w:val="20"/>
          <w:szCs w:val="20"/>
        </w:rPr>
        <w:t xml:space="preserve">                                                    </w:t>
      </w:r>
      <w:r w:rsidR="003D1B05" w:rsidRPr="001B79F2">
        <w:rPr>
          <w:rFonts w:ascii="Arial" w:hAnsi="Arial" w:cs="Arial"/>
          <w:sz w:val="20"/>
          <w:szCs w:val="20"/>
        </w:rPr>
        <w:t xml:space="preserve"> </w:t>
      </w:r>
      <w:r w:rsidR="001A61A6" w:rsidRPr="001B79F2">
        <w:rPr>
          <w:rFonts w:ascii="Arial" w:hAnsi="Arial" w:cs="Arial"/>
          <w:sz w:val="20"/>
          <w:szCs w:val="20"/>
        </w:rPr>
        <w:t xml:space="preserve">                                                          </w:t>
      </w:r>
    </w:p>
    <w:p w:rsidR="00C810EB" w:rsidRPr="001B79F2" w:rsidRDefault="00270595" w:rsidP="004167B7">
      <w:pPr>
        <w:rPr>
          <w:rFonts w:ascii="Arial" w:hAnsi="Arial" w:cs="Arial"/>
          <w:b/>
          <w:sz w:val="20"/>
          <w:szCs w:val="20"/>
        </w:rPr>
      </w:pPr>
      <w:r w:rsidRPr="001B79F2">
        <w:rPr>
          <w:rFonts w:ascii="Arial" w:hAnsi="Arial" w:cs="Arial"/>
          <w:sz w:val="20"/>
          <w:szCs w:val="20"/>
        </w:rPr>
        <w:t xml:space="preserve">osoba oprávněná jednat jménem příkazníka: </w:t>
      </w:r>
      <w:r w:rsidR="00684376" w:rsidRPr="001B79F2">
        <w:rPr>
          <w:rFonts w:ascii="Arial" w:hAnsi="Arial" w:cs="Arial"/>
          <w:sz w:val="20"/>
          <w:szCs w:val="20"/>
        </w:rPr>
        <w:t xml:space="preserve"> </w:t>
      </w:r>
      <w:r w:rsidR="001B79F2">
        <w:rPr>
          <w:rFonts w:ascii="Arial" w:hAnsi="Arial" w:cs="Arial"/>
          <w:sz w:val="20"/>
          <w:szCs w:val="20"/>
        </w:rPr>
        <w:t>Ing. Petr Jiráček</w:t>
      </w:r>
    </w:p>
    <w:p w:rsidR="00270595" w:rsidRDefault="00270595" w:rsidP="004167B7">
      <w:pPr>
        <w:rPr>
          <w:rFonts w:ascii="Arial" w:hAnsi="Arial" w:cs="Arial"/>
          <w:sz w:val="20"/>
          <w:szCs w:val="20"/>
        </w:rPr>
      </w:pPr>
      <w:r w:rsidRPr="001B79F2">
        <w:rPr>
          <w:rFonts w:ascii="Arial" w:hAnsi="Arial" w:cs="Arial"/>
          <w:sz w:val="20"/>
          <w:szCs w:val="20"/>
        </w:rPr>
        <w:t>IČ:</w:t>
      </w:r>
      <w:r w:rsidR="003D1B05" w:rsidRPr="001B79F2">
        <w:rPr>
          <w:rFonts w:ascii="Arial" w:hAnsi="Arial" w:cs="Arial"/>
          <w:sz w:val="20"/>
          <w:szCs w:val="20"/>
        </w:rPr>
        <w:t xml:space="preserve"> </w:t>
      </w:r>
      <w:r w:rsidR="001B79F2">
        <w:rPr>
          <w:rFonts w:ascii="Arial" w:hAnsi="Arial" w:cs="Arial"/>
          <w:sz w:val="20"/>
          <w:szCs w:val="20"/>
        </w:rPr>
        <w:t>07822138</w:t>
      </w:r>
    </w:p>
    <w:p w:rsidR="004D1025" w:rsidRDefault="004D1025" w:rsidP="004167B7">
      <w:pPr>
        <w:rPr>
          <w:rFonts w:ascii="Arial" w:hAnsi="Arial" w:cs="Arial"/>
          <w:sz w:val="20"/>
          <w:szCs w:val="20"/>
        </w:rPr>
      </w:pPr>
      <w:r>
        <w:rPr>
          <w:rFonts w:ascii="Arial" w:hAnsi="Arial" w:cs="Arial"/>
          <w:sz w:val="20"/>
          <w:szCs w:val="20"/>
        </w:rPr>
        <w:t>DIČ: CZ 8005051219 plátce DPH</w:t>
      </w:r>
    </w:p>
    <w:p w:rsidR="004D1025" w:rsidRPr="001B79F2" w:rsidRDefault="004D1025" w:rsidP="004167B7">
      <w:pPr>
        <w:rPr>
          <w:rFonts w:ascii="Arial" w:hAnsi="Arial" w:cs="Arial"/>
          <w:sz w:val="20"/>
          <w:szCs w:val="20"/>
        </w:rPr>
      </w:pPr>
      <w:r>
        <w:rPr>
          <w:rFonts w:ascii="Arial" w:hAnsi="Arial" w:cs="Arial"/>
          <w:sz w:val="20"/>
          <w:szCs w:val="20"/>
        </w:rPr>
        <w:t>Zapsán v Živnostenském rejstříku vedeném u Městského úřadu – Živnostenského úřadu v Českých Budějovicích, č.j. Ž/4782/2019/MV/1032593/6</w:t>
      </w:r>
    </w:p>
    <w:p w:rsidR="00C42D12" w:rsidRPr="001B79F2" w:rsidRDefault="00E146D9" w:rsidP="004167B7">
      <w:r w:rsidRPr="001B79F2">
        <w:rPr>
          <w:rFonts w:ascii="Arial" w:hAnsi="Arial" w:cs="Arial"/>
          <w:sz w:val="20"/>
          <w:szCs w:val="20"/>
        </w:rPr>
        <w:t>B</w:t>
      </w:r>
      <w:r w:rsidR="00270595" w:rsidRPr="001B79F2">
        <w:rPr>
          <w:rFonts w:ascii="Arial" w:hAnsi="Arial" w:cs="Arial"/>
          <w:sz w:val="20"/>
          <w:szCs w:val="20"/>
        </w:rPr>
        <w:t>ankovní spojení:</w:t>
      </w:r>
      <w:r w:rsidR="003D1B05" w:rsidRPr="001B79F2">
        <w:t xml:space="preserve"> </w:t>
      </w:r>
      <w:r w:rsidR="00B8658E">
        <w:t>xxxxxxxxxxx</w:t>
      </w:r>
    </w:p>
    <w:p w:rsidR="00E146D9" w:rsidRPr="00B8658E" w:rsidRDefault="00C42D12" w:rsidP="004167B7">
      <w:pPr>
        <w:rPr>
          <w:rFonts w:ascii="Arial" w:hAnsi="Arial" w:cs="Arial"/>
          <w:sz w:val="20"/>
          <w:szCs w:val="20"/>
        </w:rPr>
      </w:pPr>
      <w:r w:rsidRPr="001B79F2">
        <w:rPr>
          <w:rFonts w:ascii="Arial" w:hAnsi="Arial" w:cs="Arial"/>
          <w:sz w:val="20"/>
          <w:szCs w:val="20"/>
        </w:rPr>
        <w:t>Číslo účtu</w:t>
      </w:r>
      <w:r w:rsidRPr="001B79F2">
        <w:rPr>
          <w:rFonts w:ascii="Arial" w:hAnsi="Arial" w:cs="Arial"/>
          <w:b/>
          <w:sz w:val="20"/>
          <w:szCs w:val="20"/>
        </w:rPr>
        <w:t>:</w:t>
      </w:r>
      <w:r w:rsidRPr="00C810EB">
        <w:rPr>
          <w:rFonts w:ascii="Arial" w:hAnsi="Arial" w:cs="Arial"/>
          <w:b/>
          <w:sz w:val="20"/>
          <w:szCs w:val="20"/>
        </w:rPr>
        <w:t xml:space="preserve"> </w:t>
      </w:r>
      <w:bookmarkStart w:id="0" w:name="_GoBack"/>
      <w:r w:rsidR="00B8658E" w:rsidRPr="00B8658E">
        <w:rPr>
          <w:rFonts w:ascii="Arial" w:hAnsi="Arial" w:cs="Arial"/>
          <w:sz w:val="20"/>
          <w:szCs w:val="20"/>
        </w:rPr>
        <w:t>xxxxxxx</w:t>
      </w:r>
    </w:p>
    <w:bookmarkEnd w:id="0"/>
    <w:p w:rsidR="004D1025" w:rsidRPr="004D1025" w:rsidRDefault="004D1025" w:rsidP="004167B7">
      <w:pPr>
        <w:rPr>
          <w:rFonts w:ascii="Arial" w:hAnsi="Arial" w:cs="Arial"/>
          <w:sz w:val="20"/>
          <w:szCs w:val="20"/>
        </w:rPr>
      </w:pPr>
      <w:r w:rsidRPr="004D1025">
        <w:rPr>
          <w:rFonts w:ascii="Arial" w:hAnsi="Arial" w:cs="Arial"/>
          <w:sz w:val="20"/>
          <w:szCs w:val="20"/>
        </w:rPr>
        <w:t>Datová schránka: zhbny4z</w:t>
      </w:r>
    </w:p>
    <w:p w:rsidR="00270595" w:rsidRPr="00D72437" w:rsidRDefault="00270595" w:rsidP="004167B7">
      <w:pPr>
        <w:rPr>
          <w:rFonts w:ascii="Arial" w:hAnsi="Arial" w:cs="Arial"/>
          <w:sz w:val="20"/>
          <w:szCs w:val="20"/>
        </w:rPr>
      </w:pPr>
      <w:r w:rsidRPr="003D1B05">
        <w:rPr>
          <w:rFonts w:ascii="Arial" w:hAnsi="Arial" w:cs="Arial"/>
          <w:sz w:val="20"/>
          <w:szCs w:val="20"/>
        </w:rPr>
        <w:t>(dále jen “</w:t>
      </w:r>
      <w:r w:rsidRPr="003D1B05">
        <w:rPr>
          <w:rFonts w:ascii="Arial" w:hAnsi="Arial" w:cs="Arial"/>
          <w:b/>
          <w:bCs/>
          <w:sz w:val="20"/>
          <w:szCs w:val="20"/>
        </w:rPr>
        <w:t>příkazník</w:t>
      </w:r>
      <w:r w:rsidRPr="003D1B05">
        <w:rPr>
          <w:rFonts w:ascii="Arial" w:hAnsi="Arial" w:cs="Arial"/>
          <w:sz w:val="20"/>
          <w:szCs w:val="20"/>
        </w:rPr>
        <w:t>“)</w:t>
      </w:r>
      <w:r w:rsidRPr="00D72437">
        <w:rPr>
          <w:rFonts w:ascii="Arial" w:hAnsi="Arial" w:cs="Arial"/>
          <w:sz w:val="20"/>
          <w:szCs w:val="20"/>
        </w:rPr>
        <w:t xml:space="preserve"> </w:t>
      </w:r>
    </w:p>
    <w:p w:rsidR="00270595" w:rsidRPr="00D72437" w:rsidRDefault="00270595" w:rsidP="004167B7">
      <w:pPr>
        <w:rPr>
          <w:rFonts w:ascii="Arial" w:hAnsi="Arial" w:cs="Arial"/>
          <w:sz w:val="20"/>
          <w:szCs w:val="20"/>
        </w:rPr>
      </w:pPr>
    </w:p>
    <w:p w:rsidR="00270595" w:rsidRPr="00D72437" w:rsidRDefault="00270595" w:rsidP="004167B7">
      <w:pPr>
        <w:jc w:val="center"/>
        <w:rPr>
          <w:rFonts w:ascii="Arial" w:hAnsi="Arial" w:cs="Arial"/>
          <w:sz w:val="20"/>
          <w:szCs w:val="20"/>
        </w:rPr>
      </w:pPr>
      <w:r w:rsidRPr="00D72437">
        <w:rPr>
          <w:rFonts w:ascii="Arial" w:hAnsi="Arial" w:cs="Arial"/>
          <w:sz w:val="20"/>
          <w:szCs w:val="20"/>
        </w:rPr>
        <w:t xml:space="preserve">uzavřeli níže uvedeného dne, měsíce a roku tuto </w:t>
      </w:r>
      <w:r w:rsidRPr="00D72437">
        <w:rPr>
          <w:rFonts w:ascii="Arial" w:hAnsi="Arial" w:cs="Arial"/>
          <w:b/>
          <w:sz w:val="20"/>
          <w:szCs w:val="20"/>
        </w:rPr>
        <w:t>příkazní smlouvu:</w:t>
      </w:r>
    </w:p>
    <w:p w:rsidR="00270595" w:rsidRPr="00D72437" w:rsidRDefault="00270595" w:rsidP="004167B7">
      <w:pPr>
        <w:rPr>
          <w:rFonts w:ascii="Arial" w:hAnsi="Arial" w:cs="Arial"/>
          <w:sz w:val="20"/>
          <w:szCs w:val="20"/>
        </w:rPr>
      </w:pPr>
    </w:p>
    <w:p w:rsidR="00270595" w:rsidRDefault="00270595" w:rsidP="004167B7">
      <w:pPr>
        <w:rPr>
          <w:rFonts w:ascii="Arial" w:hAnsi="Arial" w:cs="Arial"/>
          <w:sz w:val="20"/>
          <w:szCs w:val="20"/>
        </w:rPr>
      </w:pPr>
    </w:p>
    <w:p w:rsidR="004167B7" w:rsidRPr="00D72437" w:rsidRDefault="004167B7" w:rsidP="004167B7">
      <w:pPr>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Úvodní ujednání</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257CC4" w:rsidRDefault="00270595" w:rsidP="004167B7">
      <w:pPr>
        <w:pStyle w:val="Nadpis1"/>
        <w:numPr>
          <w:ilvl w:val="0"/>
          <w:numId w:val="0"/>
        </w:numPr>
        <w:jc w:val="both"/>
        <w:rPr>
          <w:rFonts w:ascii="Arial" w:hAnsi="Arial" w:cs="Arial"/>
          <w:b w:val="0"/>
          <w:sz w:val="20"/>
          <w:szCs w:val="20"/>
        </w:rPr>
      </w:pPr>
      <w:r w:rsidRPr="00D72437">
        <w:rPr>
          <w:rFonts w:ascii="Arial" w:hAnsi="Arial" w:cs="Arial"/>
          <w:b w:val="0"/>
          <w:sz w:val="20"/>
          <w:szCs w:val="20"/>
        </w:rPr>
        <w:t>Touto smlouv</w:t>
      </w:r>
      <w:r w:rsidR="008D59D9" w:rsidRPr="00D72437">
        <w:rPr>
          <w:rFonts w:ascii="Arial" w:hAnsi="Arial" w:cs="Arial"/>
          <w:b w:val="0"/>
          <w:sz w:val="20"/>
          <w:szCs w:val="20"/>
        </w:rPr>
        <w:t>o</w:t>
      </w:r>
      <w:r w:rsidRPr="00D72437">
        <w:rPr>
          <w:rFonts w:ascii="Arial" w:hAnsi="Arial" w:cs="Arial"/>
          <w:b w:val="0"/>
          <w:sz w:val="20"/>
          <w:szCs w:val="20"/>
        </w:rPr>
        <w:t xml:space="preserve">u se příkazník zavazuje, že za níže uvedených podmínek a v níže uvedeném rozsahu pro </w:t>
      </w:r>
      <w:r w:rsidRPr="00257CC4">
        <w:rPr>
          <w:rFonts w:ascii="Arial" w:hAnsi="Arial" w:cs="Arial"/>
          <w:b w:val="0"/>
          <w:sz w:val="20"/>
          <w:szCs w:val="20"/>
        </w:rPr>
        <w:t>příkazce jakožto objednatele stavby</w:t>
      </w:r>
      <w:r w:rsidR="009C65B9">
        <w:rPr>
          <w:rFonts w:ascii="Arial" w:hAnsi="Arial" w:cs="Arial"/>
          <w:b w:val="0"/>
          <w:sz w:val="20"/>
          <w:szCs w:val="20"/>
        </w:rPr>
        <w:t xml:space="preserve"> – veřejné zakázky</w:t>
      </w:r>
      <w:r w:rsidR="00634E20">
        <w:rPr>
          <w:rFonts w:ascii="Arial" w:hAnsi="Arial" w:cs="Arial"/>
          <w:b w:val="0"/>
          <w:sz w:val="20"/>
          <w:szCs w:val="20"/>
        </w:rPr>
        <w:t xml:space="preserve"> </w:t>
      </w:r>
      <w:r w:rsidR="00B00C5E" w:rsidRPr="00B00C5E">
        <w:rPr>
          <w:rFonts w:ascii="Arial" w:hAnsi="Arial" w:cs="Arial"/>
          <w:b w:val="0"/>
          <w:sz w:val="20"/>
          <w:szCs w:val="20"/>
        </w:rPr>
        <w:t>„</w:t>
      </w:r>
      <w:r w:rsidR="00C31033" w:rsidRPr="00C31033">
        <w:rPr>
          <w:rFonts w:ascii="Arial" w:hAnsi="Arial" w:cs="Arial"/>
          <w:sz w:val="20"/>
          <w:szCs w:val="20"/>
        </w:rPr>
        <w:t>Nová přístavba – nová příležitost pro modernizaci vzdělávání</w:t>
      </w:r>
      <w:r w:rsidR="001A61A6" w:rsidRPr="00B00C5E">
        <w:rPr>
          <w:rFonts w:ascii="Arial" w:hAnsi="Arial" w:cs="Arial"/>
          <w:sz w:val="20"/>
          <w:szCs w:val="20"/>
        </w:rPr>
        <w:t>“</w:t>
      </w:r>
      <w:r w:rsidRPr="00257CC4">
        <w:rPr>
          <w:rFonts w:ascii="Arial" w:hAnsi="Arial" w:cs="Arial"/>
          <w:b w:val="0"/>
          <w:sz w:val="20"/>
          <w:szCs w:val="20"/>
        </w:rPr>
        <w:t xml:space="preserve"> (dále jen stavba) vykoná za úplatu níže uvedené činnosti a příkazce se zavazuje zaplatit příkazníkovi dohodnutou odměnu.</w:t>
      </w:r>
    </w:p>
    <w:p w:rsidR="0059434D" w:rsidRPr="00257CC4" w:rsidRDefault="0059434D" w:rsidP="004167B7">
      <w:pPr>
        <w:pStyle w:val="Zkladntext"/>
        <w:spacing w:after="0" w:line="276" w:lineRule="auto"/>
      </w:pPr>
    </w:p>
    <w:p w:rsidR="0059434D" w:rsidRPr="00420DE0" w:rsidRDefault="0059434D" w:rsidP="004167B7">
      <w:pPr>
        <w:pStyle w:val="Zkladntext"/>
        <w:spacing w:after="0" w:line="276" w:lineRule="auto"/>
        <w:jc w:val="both"/>
        <w:rPr>
          <w:rFonts w:ascii="Arial" w:hAnsi="Arial" w:cs="Arial"/>
        </w:rPr>
      </w:pPr>
      <w:r w:rsidRPr="00257CC4">
        <w:rPr>
          <w:rFonts w:ascii="Arial" w:hAnsi="Arial" w:cs="Arial"/>
        </w:rPr>
        <w:t xml:space="preserve">Místo plnění: </w:t>
      </w:r>
      <w:r w:rsidR="00B00C5E">
        <w:rPr>
          <w:rFonts w:ascii="Arial" w:hAnsi="Arial" w:cs="Arial"/>
        </w:rPr>
        <w:t>Husova tř. 1846/9,</w:t>
      </w:r>
      <w:r w:rsidR="00DE034F">
        <w:rPr>
          <w:rFonts w:ascii="Arial" w:hAnsi="Arial" w:cs="Arial"/>
        </w:rPr>
        <w:t xml:space="preserve"> České Budějovice</w:t>
      </w:r>
      <w:r w:rsidR="0010403A">
        <w:rPr>
          <w:rFonts w:ascii="Arial" w:hAnsi="Arial" w:cs="Arial"/>
        </w:rPr>
        <w:t xml:space="preserve"> </w:t>
      </w:r>
      <w:r w:rsidR="00B00C5E">
        <w:rPr>
          <w:rFonts w:ascii="Arial" w:hAnsi="Arial" w:cs="Arial"/>
        </w:rPr>
        <w:t>3</w:t>
      </w:r>
    </w:p>
    <w:p w:rsidR="00270595" w:rsidRPr="00D72437" w:rsidRDefault="00270595" w:rsidP="004167B7">
      <w:pPr>
        <w:pStyle w:val="Nadpis1"/>
        <w:numPr>
          <w:ilvl w:val="0"/>
          <w:numId w:val="0"/>
        </w:numPr>
        <w:ind w:left="360" w:hanging="360"/>
        <w:jc w:val="both"/>
        <w:rPr>
          <w:rFonts w:ascii="Arial" w:hAnsi="Arial" w:cs="Arial"/>
          <w:b w:val="0"/>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Předmět smlouvy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4167B7" w:rsidRDefault="002532DC" w:rsidP="004167B7">
      <w:pPr>
        <w:numPr>
          <w:ilvl w:val="0"/>
          <w:numId w:val="2"/>
        </w:numPr>
        <w:jc w:val="both"/>
        <w:rPr>
          <w:rFonts w:ascii="Arial" w:hAnsi="Arial" w:cs="Arial"/>
          <w:sz w:val="20"/>
          <w:szCs w:val="20"/>
        </w:rPr>
      </w:pPr>
      <w:r>
        <w:rPr>
          <w:rFonts w:ascii="Arial" w:hAnsi="Arial" w:cs="Arial"/>
          <w:sz w:val="20"/>
          <w:szCs w:val="20"/>
        </w:rPr>
        <w:t>Předmětem této smlouvy je závazek p</w:t>
      </w:r>
      <w:r w:rsidR="00270595" w:rsidRPr="00D72437">
        <w:rPr>
          <w:rFonts w:ascii="Arial" w:hAnsi="Arial" w:cs="Arial"/>
          <w:sz w:val="20"/>
          <w:szCs w:val="20"/>
        </w:rPr>
        <w:t>říkazník</w:t>
      </w:r>
      <w:r>
        <w:rPr>
          <w:rFonts w:ascii="Arial" w:hAnsi="Arial" w:cs="Arial"/>
          <w:sz w:val="20"/>
          <w:szCs w:val="20"/>
        </w:rPr>
        <w:t>a</w:t>
      </w:r>
      <w:r w:rsidR="00270595" w:rsidRPr="00D72437">
        <w:rPr>
          <w:rFonts w:ascii="Arial" w:hAnsi="Arial" w:cs="Arial"/>
          <w:sz w:val="20"/>
          <w:szCs w:val="20"/>
        </w:rPr>
        <w:t xml:space="preserve"> vykon</w:t>
      </w:r>
      <w:r>
        <w:rPr>
          <w:rFonts w:ascii="Arial" w:hAnsi="Arial" w:cs="Arial"/>
          <w:sz w:val="20"/>
          <w:szCs w:val="20"/>
        </w:rPr>
        <w:t>at</w:t>
      </w:r>
      <w:r w:rsidR="00270595" w:rsidRPr="00D72437">
        <w:rPr>
          <w:rFonts w:ascii="Arial" w:hAnsi="Arial" w:cs="Arial"/>
          <w:sz w:val="20"/>
          <w:szCs w:val="20"/>
        </w:rPr>
        <w:t xml:space="preserve"> jménem a na účet příkazce činnosti </w:t>
      </w:r>
      <w:r w:rsidR="00270595" w:rsidRPr="00D72437">
        <w:rPr>
          <w:rFonts w:ascii="Arial" w:hAnsi="Arial" w:cs="Arial"/>
          <w:bCs/>
          <w:sz w:val="20"/>
          <w:szCs w:val="20"/>
        </w:rPr>
        <w:t>technického dozoru investora (dále jen TDI) v rámci realizace shora uvedené stavby</w:t>
      </w:r>
      <w:r>
        <w:rPr>
          <w:rFonts w:ascii="Arial" w:hAnsi="Arial" w:cs="Arial"/>
          <w:bCs/>
          <w:sz w:val="20"/>
          <w:szCs w:val="20"/>
        </w:rPr>
        <w:t>. Předmětem této smlouvy jsou zejména níže uvedené záležitosti:</w:t>
      </w:r>
    </w:p>
    <w:p w:rsidR="004167B7" w:rsidRPr="00D72437" w:rsidRDefault="004167B7" w:rsidP="004167B7">
      <w:pPr>
        <w:ind w:left="360"/>
        <w:jc w:val="both"/>
        <w:rPr>
          <w:rFonts w:ascii="Arial" w:hAnsi="Arial" w:cs="Arial"/>
          <w:sz w:val="20"/>
          <w:szCs w:val="20"/>
        </w:rPr>
      </w:pPr>
    </w:p>
    <w:p w:rsidR="00270595" w:rsidRPr="00D72437" w:rsidRDefault="00270595" w:rsidP="004167B7">
      <w:pPr>
        <w:ind w:left="360"/>
        <w:jc w:val="both"/>
        <w:rPr>
          <w:rFonts w:ascii="Arial" w:hAnsi="Arial" w:cs="Arial"/>
          <w:b/>
          <w:sz w:val="20"/>
          <w:szCs w:val="20"/>
        </w:rPr>
      </w:pPr>
      <w:r w:rsidRPr="00D72437">
        <w:rPr>
          <w:rFonts w:ascii="Arial" w:hAnsi="Arial" w:cs="Arial"/>
          <w:b/>
          <w:sz w:val="20"/>
          <w:szCs w:val="20"/>
        </w:rPr>
        <w:t>činnosti</w:t>
      </w:r>
      <w:r w:rsidRPr="00D72437">
        <w:rPr>
          <w:rFonts w:ascii="Arial" w:hAnsi="Arial" w:cs="Arial"/>
          <w:sz w:val="20"/>
          <w:szCs w:val="20"/>
        </w:rPr>
        <w:t xml:space="preserve"> </w:t>
      </w:r>
      <w:r w:rsidRPr="00D72437">
        <w:rPr>
          <w:rFonts w:ascii="Arial" w:hAnsi="Arial" w:cs="Arial"/>
          <w:b/>
          <w:sz w:val="20"/>
          <w:szCs w:val="20"/>
        </w:rPr>
        <w:t xml:space="preserve">technického dozoru investora </w:t>
      </w:r>
    </w:p>
    <w:p w:rsidR="003E1C6B" w:rsidRPr="00F973E6" w:rsidRDefault="00A907E1" w:rsidP="00D4652A">
      <w:pPr>
        <w:numPr>
          <w:ilvl w:val="0"/>
          <w:numId w:val="5"/>
        </w:numPr>
        <w:tabs>
          <w:tab w:val="num" w:pos="-142"/>
        </w:tabs>
        <w:jc w:val="both"/>
        <w:rPr>
          <w:rFonts w:ascii="Arial" w:hAnsi="Arial" w:cs="Arial"/>
          <w:sz w:val="20"/>
          <w:szCs w:val="20"/>
        </w:rPr>
      </w:pPr>
      <w:r w:rsidRPr="00F973E6">
        <w:rPr>
          <w:rFonts w:ascii="Arial" w:hAnsi="Arial" w:cs="Arial"/>
          <w:sz w:val="20"/>
          <w:szCs w:val="20"/>
        </w:rPr>
        <w:t>seznámení se s podklady podle kterých se připravuje</w:t>
      </w:r>
      <w:r w:rsidR="003E1C6B" w:rsidRPr="00F973E6">
        <w:rPr>
          <w:rFonts w:ascii="Arial" w:hAnsi="Arial" w:cs="Arial"/>
          <w:sz w:val="20"/>
          <w:szCs w:val="20"/>
        </w:rPr>
        <w:t xml:space="preserve"> </w:t>
      </w:r>
      <w:r w:rsidR="00F973E6" w:rsidRPr="00F973E6">
        <w:rPr>
          <w:rFonts w:ascii="Arial" w:hAnsi="Arial" w:cs="Arial"/>
          <w:sz w:val="20"/>
          <w:szCs w:val="20"/>
        </w:rPr>
        <w:t xml:space="preserve">stavba, tj. dokumentace ke stavebnímu povolení </w:t>
      </w:r>
      <w:r w:rsidR="00F973E6" w:rsidRPr="00F973E6">
        <w:rPr>
          <w:rFonts w:ascii="Arial" w:hAnsi="Arial" w:cs="Arial"/>
          <w:sz w:val="20"/>
        </w:rPr>
        <w:t xml:space="preserve">včetně vydaných stanovisek a vyjádření dotčených orgánů a seznámení se </w:t>
      </w:r>
      <w:r w:rsidR="00F973E6">
        <w:rPr>
          <w:rFonts w:ascii="Arial" w:hAnsi="Arial" w:cs="Arial"/>
          <w:sz w:val="20"/>
        </w:rPr>
        <w:t xml:space="preserve">s dokumentací projektu pro provedení stavby, podle které se bude stavba provádět, </w:t>
      </w:r>
      <w:r w:rsidRPr="00F973E6">
        <w:rPr>
          <w:rFonts w:ascii="Arial" w:hAnsi="Arial" w:cs="Arial"/>
          <w:sz w:val="20"/>
          <w:szCs w:val="20"/>
        </w:rPr>
        <w:t xml:space="preserve"> </w:t>
      </w:r>
    </w:p>
    <w:p w:rsidR="00D52240" w:rsidRPr="004A1787" w:rsidRDefault="000A4C9D" w:rsidP="00241A82">
      <w:pPr>
        <w:numPr>
          <w:ilvl w:val="0"/>
          <w:numId w:val="5"/>
        </w:numPr>
        <w:jc w:val="both"/>
        <w:rPr>
          <w:rFonts w:ascii="Arial" w:hAnsi="Arial" w:cs="Arial"/>
          <w:sz w:val="20"/>
          <w:szCs w:val="20"/>
        </w:rPr>
      </w:pPr>
      <w:r w:rsidRPr="004A1787">
        <w:rPr>
          <w:rFonts w:ascii="Arial" w:hAnsi="Arial" w:cs="Arial"/>
          <w:sz w:val="20"/>
          <w:szCs w:val="20"/>
        </w:rPr>
        <w:t>seznámení se s podmínkami smlouvy o dílo pro danou stavbu, která bude uzavřena s dodavatelem stavby,</w:t>
      </w:r>
    </w:p>
    <w:p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zabezpečení a organizace protokolárního předání staveniště zhotoviteli včetně zápisu o odevzdání a převzetí,</w:t>
      </w:r>
    </w:p>
    <w:p w:rsid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lastRenderedPageBreak/>
        <w:t>průběžná kontrola kvality a kvantity prováděných stavebních prací dle smlouvy o dílo mezi příkazcem a zhotovitelem stavby v průběhu celé realizace stavby</w:t>
      </w:r>
      <w:r w:rsidRPr="00056640">
        <w:rPr>
          <w:rFonts w:ascii="Arial" w:hAnsi="Arial" w:cs="Arial"/>
          <w:sz w:val="20"/>
          <w:szCs w:val="20"/>
        </w:rPr>
        <w:t>,</w:t>
      </w:r>
      <w:r w:rsidR="0012116C" w:rsidRPr="00056640">
        <w:rPr>
          <w:rFonts w:ascii="Arial" w:hAnsi="Arial" w:cs="Arial"/>
          <w:sz w:val="20"/>
          <w:szCs w:val="20"/>
        </w:rPr>
        <w:t xml:space="preserve"> ve frekvenci 1-3</w:t>
      </w:r>
      <w:r w:rsidR="003F2FC8" w:rsidRPr="00056640">
        <w:rPr>
          <w:rFonts w:ascii="Arial" w:hAnsi="Arial" w:cs="Arial"/>
          <w:sz w:val="20"/>
          <w:szCs w:val="20"/>
        </w:rPr>
        <w:t xml:space="preserve"> krát týdně dle aktuální potřeby (průběhu stavebních prací, příp. požadavků investora)</w:t>
      </w:r>
      <w:r w:rsidRPr="00056640">
        <w:rPr>
          <w:rFonts w:ascii="Arial" w:hAnsi="Arial" w:cs="Arial"/>
          <w:sz w:val="20"/>
          <w:szCs w:val="20"/>
        </w:rPr>
        <w:t xml:space="preserve"> </w:t>
      </w:r>
    </w:p>
    <w:p w:rsidR="00270595" w:rsidRP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t>kontrola dodržování povinností stanovených obecně závaznými předpisy v průběhu realizace výstavby (zejména zákonem č. 183/2006 Sb., o územním plánování a stavebním řádu (stavební zákon), ve znění pozdějších předpisů a všemi souvisejícími a prováděcími předpisy),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dodržování podmínek stavebního povolení a opatření státního stavebního dohledu po dobu realizace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ohlašování a účast na všech kontrolních prohlídkách stavby, kontrola a dohled nad odstraňováním závad zjištěných stavebním úřadem při kontrolních prohlídkách stavby,</w:t>
      </w:r>
    </w:p>
    <w:p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postupu výstavby z technického hlediska a z hlediska časového plánu výstavby, předávání informací o průběhu výstavby pověřenému zástupci zadavatele, vypracování pravidelných měsíčních zpráv o průběhu výstavby zahrnujících mj. porovnání plánovaných a skutečných nákladů stavby,</w:t>
      </w:r>
    </w:p>
    <w:p w:rsidR="00270595" w:rsidRPr="00D7243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prostorového umístění a</w:t>
      </w:r>
      <w:r w:rsidRPr="00D72437">
        <w:rPr>
          <w:rFonts w:ascii="Arial" w:hAnsi="Arial" w:cs="Arial"/>
          <w:sz w:val="20"/>
          <w:szCs w:val="20"/>
        </w:rPr>
        <w:t xml:space="preserve"> provedení prvků, jejich souladu s projektovou dokumentací, územním rozhodnutím, stavebním povolením a všeobecnými technickými požadavky realizace prací,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koordinace nápravy případných nedostatků v projektových dokumentacích, jejich projednání s projektanty, zhotovitelem a příkazcem,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dohled a kontrola shody prováděného díla se schválenou projektovou dokumentací,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systematického doplňování dokumentace, podle které se stavba realizuje a kontroly, zda zhotovitel průběžně zpracovává dokumentaci skutečného provedení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čerpání nákladů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pořizování fotodokumentace, případně video-dokumentace průběhu stavby, případně dalších dokladů o průběhu realizace stavby,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operativních povolení, stanovisek, apod. týkajících se realizace výstavby,</w:t>
      </w:r>
    </w:p>
    <w:p w:rsidR="00270595" w:rsidRPr="00056640" w:rsidRDefault="00270595" w:rsidP="004167B7">
      <w:pPr>
        <w:numPr>
          <w:ilvl w:val="0"/>
          <w:numId w:val="5"/>
        </w:numPr>
        <w:jc w:val="both"/>
        <w:rPr>
          <w:rFonts w:ascii="Arial" w:hAnsi="Arial" w:cs="Arial"/>
          <w:sz w:val="20"/>
          <w:szCs w:val="20"/>
        </w:rPr>
      </w:pPr>
      <w:r w:rsidRPr="00056640">
        <w:rPr>
          <w:rFonts w:ascii="Arial" w:hAnsi="Arial" w:cs="Arial"/>
          <w:sz w:val="20"/>
          <w:szCs w:val="20"/>
        </w:rPr>
        <w:t xml:space="preserve">organizace kontrolních dnů na stavbě </w:t>
      </w:r>
      <w:r w:rsidR="001D5170" w:rsidRPr="00056640">
        <w:rPr>
          <w:rFonts w:ascii="Arial" w:hAnsi="Arial" w:cs="Arial"/>
          <w:sz w:val="20"/>
          <w:szCs w:val="20"/>
        </w:rPr>
        <w:t xml:space="preserve">nejméně 1x za </w:t>
      </w:r>
      <w:r w:rsidR="003F2FC8" w:rsidRPr="00056640">
        <w:rPr>
          <w:rFonts w:ascii="Arial" w:hAnsi="Arial" w:cs="Arial"/>
          <w:sz w:val="20"/>
          <w:szCs w:val="20"/>
        </w:rPr>
        <w:t>14 dní</w:t>
      </w:r>
      <w:r w:rsidR="00637FC6" w:rsidRPr="00056640">
        <w:rPr>
          <w:rFonts w:ascii="Arial" w:hAnsi="Arial" w:cs="Arial"/>
          <w:sz w:val="20"/>
          <w:szCs w:val="20"/>
        </w:rPr>
        <w:t xml:space="preserve"> (pokud se smluvní strany nedohodnou jinak)</w:t>
      </w:r>
      <w:r w:rsidRPr="00056640">
        <w:rPr>
          <w:rFonts w:ascii="Arial" w:hAnsi="Arial" w:cs="Arial"/>
          <w:sz w:val="20"/>
          <w:szCs w:val="20"/>
        </w:rPr>
        <w:t>, účast na těchto kontrolních dnech a pořizování zápisů z nich,</w:t>
      </w:r>
    </w:p>
    <w:p w:rsidR="003F2FC8" w:rsidRDefault="00056640" w:rsidP="004167B7">
      <w:pPr>
        <w:numPr>
          <w:ilvl w:val="0"/>
          <w:numId w:val="5"/>
        </w:numPr>
        <w:jc w:val="both"/>
        <w:rPr>
          <w:rFonts w:ascii="Arial" w:hAnsi="Arial" w:cs="Arial"/>
          <w:sz w:val="20"/>
          <w:szCs w:val="20"/>
        </w:rPr>
      </w:pPr>
      <w:r>
        <w:rPr>
          <w:rFonts w:ascii="Arial" w:hAnsi="Arial" w:cs="Arial"/>
          <w:sz w:val="20"/>
          <w:szCs w:val="20"/>
        </w:rPr>
        <w:t>vyjá</w:t>
      </w:r>
      <w:r w:rsidR="003F2FC8" w:rsidRPr="00056640">
        <w:rPr>
          <w:rFonts w:ascii="Arial" w:hAnsi="Arial" w:cs="Arial"/>
          <w:sz w:val="20"/>
          <w:szCs w:val="20"/>
        </w:rPr>
        <w:t>dření se ke zpraco</w:t>
      </w:r>
      <w:r w:rsidR="00270595" w:rsidRPr="00056640">
        <w:rPr>
          <w:rFonts w:ascii="Arial" w:hAnsi="Arial" w:cs="Arial"/>
          <w:sz w:val="20"/>
          <w:szCs w:val="20"/>
        </w:rPr>
        <w:t xml:space="preserve">vané </w:t>
      </w:r>
      <w:r w:rsidR="003F2FC8" w:rsidRPr="00056640">
        <w:rPr>
          <w:rFonts w:ascii="Arial" w:hAnsi="Arial" w:cs="Arial"/>
          <w:sz w:val="20"/>
          <w:szCs w:val="20"/>
        </w:rPr>
        <w:t>proj</w:t>
      </w:r>
      <w:r>
        <w:rPr>
          <w:rFonts w:ascii="Arial" w:hAnsi="Arial" w:cs="Arial"/>
          <w:sz w:val="20"/>
          <w:szCs w:val="20"/>
        </w:rPr>
        <w:t>ektové</w:t>
      </w:r>
      <w:r w:rsidR="003F2FC8" w:rsidRPr="00056640">
        <w:rPr>
          <w:rFonts w:ascii="Arial" w:hAnsi="Arial" w:cs="Arial"/>
          <w:sz w:val="20"/>
          <w:szCs w:val="20"/>
        </w:rPr>
        <w:t xml:space="preserve"> </w:t>
      </w:r>
      <w:r w:rsidR="00270595" w:rsidRPr="00056640">
        <w:rPr>
          <w:rFonts w:ascii="Arial" w:hAnsi="Arial" w:cs="Arial"/>
          <w:sz w:val="20"/>
          <w:szCs w:val="20"/>
        </w:rPr>
        <w:t>dokumentaci</w:t>
      </w:r>
      <w:r>
        <w:rPr>
          <w:rFonts w:ascii="Arial" w:hAnsi="Arial" w:cs="Arial"/>
          <w:sz w:val="20"/>
          <w:szCs w:val="20"/>
        </w:rPr>
        <w:t>.</w:t>
      </w:r>
      <w:r w:rsidR="00270595" w:rsidRPr="00056640">
        <w:rPr>
          <w:rFonts w:ascii="Arial" w:hAnsi="Arial" w:cs="Arial"/>
          <w:sz w:val="20"/>
          <w:szCs w:val="20"/>
        </w:rPr>
        <w:t xml:space="preserve"> </w:t>
      </w:r>
    </w:p>
    <w:p w:rsidR="00270595" w:rsidRP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t xml:space="preserve">posuzování, kontrola a odsouhlasení dokumentů, výrobní či jiné dokumentace, předložené zhotovitelem, provádění kontroly úplnosti těchto dokumentů,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bezodkladné informování zadavatele o všech závažných okolnostech týkajících se realizace stavby,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věcné a cenové správnosti a úplnosti oceňovacích podkladů a faktur, jejich souladu s uzavřenými smlouvami a jejich předkládání k likvidaci zadavateli, v případě nevyřešených rozporů upozorní neprodleně zástupce zadavatele na tyto skutečnosti, stvrzovat věcnou a cenovou správnost faktur předložených zhotovitelem svým podpisem,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administrativního vedení stavby, tj. zejména evidence a archivace zápisů, dokladů a dokumentace stavebního dozoru včetně fotodokumentace, zpráv, zjišťovacích protokolů, faktur, kopií stavebních deníků a dalších dokumentů včetně vedení potřebné evidence o čerpání rozpočtu (ve finanční i věcné skladbě) a v souvislosti s tím vypracování návrhů na zpracování případných doplňků rozpočtu zhotovitelem,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poskytování informací a odborných konzultací zadavateli a dalším účastníkům stavby a dotčeným subjektům,</w:t>
      </w:r>
    </w:p>
    <w:p w:rsidR="00B946D2" w:rsidRPr="00D72437"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projekt</w:t>
      </w:r>
      <w:r w:rsidR="0043446A" w:rsidRPr="00D72437">
        <w:rPr>
          <w:rFonts w:ascii="Arial" w:hAnsi="Arial" w:cs="Arial"/>
          <w:sz w:val="20"/>
          <w:szCs w:val="20"/>
        </w:rPr>
        <w:t>antem</w:t>
      </w:r>
      <w:r w:rsidRPr="00D72437">
        <w:rPr>
          <w:rFonts w:ascii="Arial" w:hAnsi="Arial" w:cs="Arial"/>
          <w:sz w:val="20"/>
          <w:szCs w:val="20"/>
        </w:rPr>
        <w:t xml:space="preserve"> vykonávající</w:t>
      </w:r>
      <w:r w:rsidR="007E0954" w:rsidRPr="00D72437">
        <w:rPr>
          <w:rFonts w:ascii="Arial" w:hAnsi="Arial" w:cs="Arial"/>
          <w:sz w:val="20"/>
          <w:szCs w:val="20"/>
        </w:rPr>
        <w:t>m</w:t>
      </w:r>
      <w:r w:rsidRPr="00D72437">
        <w:rPr>
          <w:rFonts w:ascii="Arial" w:hAnsi="Arial" w:cs="Arial"/>
          <w:sz w:val="20"/>
          <w:szCs w:val="20"/>
        </w:rPr>
        <w:t xml:space="preserve"> autorský dozor při zajišťování souladu realizovaných dodávek a prací s projektovou dokumentací,</w:t>
      </w:r>
    </w:p>
    <w:p w:rsidR="00B946D2" w:rsidRPr="00D72437"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w:t>
      </w:r>
      <w:r w:rsidR="0043446A" w:rsidRPr="00D72437">
        <w:rPr>
          <w:rFonts w:ascii="Arial" w:hAnsi="Arial" w:cs="Arial"/>
          <w:sz w:val="20"/>
          <w:szCs w:val="20"/>
        </w:rPr>
        <w:t>projektantem</w:t>
      </w:r>
      <w:r w:rsidRPr="00D72437">
        <w:rPr>
          <w:rFonts w:ascii="Arial" w:hAnsi="Arial" w:cs="Arial"/>
          <w:sz w:val="20"/>
          <w:szCs w:val="20"/>
        </w:rPr>
        <w:t xml:space="preserve"> a dodavatelem stavby na odstraňování případných překážek při realizaci stavby</w:t>
      </w:r>
      <w:r w:rsidR="0043446A" w:rsidRPr="00D72437">
        <w:rPr>
          <w:rFonts w:ascii="Arial" w:hAnsi="Arial" w:cs="Arial"/>
          <w:sz w:val="20"/>
          <w:szCs w:val="20"/>
        </w:rPr>
        <w:t xml:space="preserve">, </w:t>
      </w:r>
      <w:r w:rsidRPr="00D72437">
        <w:rPr>
          <w:rFonts w:ascii="Arial" w:hAnsi="Arial" w:cs="Arial"/>
          <w:sz w:val="20"/>
          <w:szCs w:val="20"/>
        </w:rPr>
        <w:t>řešení vzniklých kolizí</w:t>
      </w:r>
      <w:r w:rsidR="0043446A" w:rsidRPr="00D72437">
        <w:rPr>
          <w:rFonts w:ascii="Arial" w:hAnsi="Arial" w:cs="Arial"/>
          <w:sz w:val="20"/>
          <w:szCs w:val="20"/>
        </w:rPr>
        <w:t xml:space="preserve"> a případných závad</w:t>
      </w:r>
      <w:r w:rsidRPr="00D72437">
        <w:rPr>
          <w:rFonts w:ascii="Arial" w:hAnsi="Arial" w:cs="Arial"/>
          <w:sz w:val="20"/>
          <w:szCs w:val="20"/>
        </w:rPr>
        <w:t>,</w:t>
      </w:r>
    </w:p>
    <w:p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těch částí dodávek a stavebních prací, které budou v dalším postupu zakryté nebo se stanou nepřístupnými,</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průběžná kontrola vedení stavebních či montážních deníků a jejich odsouhlasení,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zapisování výsledků kontrol do stavebního deníku, evidence a shromažďování dokladů, které prokazují kvalitu prováděných prací a dodávek,</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se zaměstnanci zhotovitele při provádění opatření na odvrácení nebo na omezení škod při ohrožení stavby živelnými událostmi,</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lastRenderedPageBreak/>
        <w:t>kontrola postupu prací podle časového plánu a ustanovení uzavřených smluv a upozornění zhotovitele na nedodržení termínů včetně přípravy podkladů pro uplatnění smluvních sankcí,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odsouhlasení měsíčních soupisů provedených prací a zabudovaných dodávek a zjišťovacích protokolů,</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příprava a průběžné shromažďování podkladů pro odevzdání a převzetí stavby nebo její části a účast na jednání o odevzdání a převzetí,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aktualizace smluvních vztahů v průběhu realizace stavby,</w:t>
      </w:r>
    </w:p>
    <w:p w:rsidR="00270595" w:rsidRPr="00056640" w:rsidRDefault="00833326" w:rsidP="004167B7">
      <w:pPr>
        <w:numPr>
          <w:ilvl w:val="0"/>
          <w:numId w:val="5"/>
        </w:numPr>
        <w:jc w:val="both"/>
        <w:rPr>
          <w:rFonts w:ascii="Arial" w:hAnsi="Arial" w:cs="Arial"/>
          <w:sz w:val="20"/>
          <w:szCs w:val="20"/>
        </w:rPr>
      </w:pPr>
      <w:r w:rsidRPr="00056640">
        <w:rPr>
          <w:rFonts w:ascii="Arial" w:hAnsi="Arial" w:cs="Arial"/>
          <w:sz w:val="20"/>
          <w:szCs w:val="20"/>
        </w:rPr>
        <w:t>spolupráce na</w:t>
      </w:r>
      <w:r w:rsidR="00270595" w:rsidRPr="00056640">
        <w:rPr>
          <w:rFonts w:ascii="Arial" w:hAnsi="Arial" w:cs="Arial"/>
          <w:sz w:val="20"/>
          <w:szCs w:val="20"/>
        </w:rPr>
        <w:t xml:space="preserve"> příprav</w:t>
      </w:r>
      <w:r w:rsidRPr="00056640">
        <w:rPr>
          <w:rFonts w:ascii="Arial" w:hAnsi="Arial" w:cs="Arial"/>
          <w:sz w:val="20"/>
          <w:szCs w:val="20"/>
        </w:rPr>
        <w:t>ě</w:t>
      </w:r>
      <w:r w:rsidR="00270595" w:rsidRPr="00056640">
        <w:rPr>
          <w:rFonts w:ascii="Arial" w:hAnsi="Arial" w:cs="Arial"/>
          <w:sz w:val="20"/>
          <w:szCs w:val="20"/>
        </w:rPr>
        <w:t xml:space="preserve"> dokumentů pro případnou žádost o změnu stavby před jejím dokončením,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doplňování projektové dokumentace o zakreslování veškerých schválených změn, k nimž v průběhu realizace stavby došlo a kontrola dokumentace dokončených částí stavby (výkresy skutečného provedení stavby).</w:t>
      </w:r>
    </w:p>
    <w:p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písemné odsouhlasení skutečně provedených prací ve stavebním deníku nebo ve výkazu provedené práce </w:t>
      </w:r>
    </w:p>
    <w:p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potvrzení soupisu provedených prací v souladu s harmonogramem přípravy a realizace díla a v souladu s oceněním položek v položkovém rozpočtu a zjišťovací protokol, který bude součástí daňového dokladu, kde bude příkazník svým podpisem prokazovat oprávněnost vyfakturovaných položek.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zabezpečení vydání kolaudačního rozhodnutí</w:t>
      </w:r>
      <w:r w:rsidR="000F4085">
        <w:rPr>
          <w:rFonts w:ascii="Arial" w:hAnsi="Arial" w:cs="Arial"/>
          <w:sz w:val="20"/>
          <w:szCs w:val="20"/>
        </w:rPr>
        <w:t xml:space="preserve"> se součinností příkazce</w:t>
      </w:r>
      <w:r w:rsidRPr="00D72437">
        <w:rPr>
          <w:rFonts w:ascii="Arial" w:hAnsi="Arial" w:cs="Arial"/>
          <w:sz w:val="20"/>
          <w:szCs w:val="20"/>
        </w:rPr>
        <w:t>, případně povolení na předčasné užívání stavby nebo její části včetně zajištění všech potřebných dokladů,</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přípravy a průběhu komplexních zkoušek a zkušebního provozu,</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účast při závěrečné kontrolní prohlídce stavby,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koordinace předání a převzetí stavby nebo její části, vypracování protokolu o předání a převzetí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odstraňování vad a nedodělků z přejímacího řízení či kolaudačního řízení,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kontrola úklidu a vyklizení staveniště zhotovitelem stavby, včetně uvedení pozemků a komunikací dotčených stavbou do původního stavu nebo stavu dle podmínek stavebního povolení,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na závěrečném vyhodnocení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kontroly a odsouhlasení správnosti projektové dokumentace skutečného provedení stavby a zabezpečení jejího případného doplnění a předání k archivaci zadavateli,</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příprava podkladů pro případnou reklamaci,</w:t>
      </w:r>
    </w:p>
    <w:p w:rsidR="00270595" w:rsidRPr="00056640" w:rsidRDefault="000812FA" w:rsidP="004167B7">
      <w:pPr>
        <w:numPr>
          <w:ilvl w:val="0"/>
          <w:numId w:val="5"/>
        </w:numPr>
        <w:jc w:val="both"/>
        <w:rPr>
          <w:rFonts w:ascii="Arial" w:hAnsi="Arial" w:cs="Arial"/>
          <w:sz w:val="20"/>
          <w:szCs w:val="20"/>
        </w:rPr>
      </w:pPr>
      <w:r w:rsidRPr="00056640">
        <w:rPr>
          <w:rFonts w:ascii="Arial" w:hAnsi="Arial" w:cs="Arial"/>
          <w:sz w:val="20"/>
          <w:szCs w:val="20"/>
        </w:rPr>
        <w:t xml:space="preserve">spolupráce na </w:t>
      </w:r>
      <w:r w:rsidR="00270595" w:rsidRPr="00056640">
        <w:rPr>
          <w:rFonts w:ascii="Arial" w:hAnsi="Arial" w:cs="Arial"/>
          <w:sz w:val="20"/>
          <w:szCs w:val="20"/>
        </w:rPr>
        <w:t>zajištění znaleckých posudků s příslušným mezinárodně uznávaným osvědčením v případě sporně provedených částí díla,</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vedení soupisu zjištěných vad, zajištění reklamace těchto vad u zhotovitele stavby a kontrola jejich odstranění v dohodnutém termínu a v dohodnuté kvalitě.</w:t>
      </w:r>
    </w:p>
    <w:p w:rsidR="00270595" w:rsidRPr="00D72437" w:rsidRDefault="00270595" w:rsidP="00D70FE5">
      <w:pPr>
        <w:jc w:val="both"/>
        <w:rPr>
          <w:rFonts w:ascii="Arial" w:hAnsi="Arial" w:cs="Arial"/>
          <w:sz w:val="20"/>
          <w:szCs w:val="20"/>
        </w:rPr>
      </w:pPr>
    </w:p>
    <w:p w:rsidR="00270595" w:rsidRPr="00D72437" w:rsidRDefault="00270595" w:rsidP="004167B7">
      <w:pPr>
        <w:numPr>
          <w:ilvl w:val="0"/>
          <w:numId w:val="2"/>
        </w:numPr>
        <w:ind w:left="357" w:hanging="357"/>
        <w:jc w:val="both"/>
        <w:rPr>
          <w:rFonts w:ascii="Arial" w:hAnsi="Arial" w:cs="Arial"/>
          <w:sz w:val="20"/>
          <w:szCs w:val="20"/>
        </w:rPr>
      </w:pPr>
      <w:r w:rsidRPr="00D72437">
        <w:rPr>
          <w:rFonts w:ascii="Arial" w:hAnsi="Arial" w:cs="Arial"/>
          <w:sz w:val="20"/>
          <w:szCs w:val="20"/>
        </w:rPr>
        <w:t>Podkladem pro stanovení rozsahu shora požadovaných výkonů a činností jsou zejména následující dokumenty:</w:t>
      </w:r>
    </w:p>
    <w:p w:rsidR="00B00C5E" w:rsidRPr="00B00C5E" w:rsidRDefault="00E64A99" w:rsidP="004167B7">
      <w:pPr>
        <w:numPr>
          <w:ilvl w:val="1"/>
          <w:numId w:val="6"/>
        </w:numPr>
        <w:tabs>
          <w:tab w:val="clear" w:pos="1440"/>
          <w:tab w:val="num" w:pos="-142"/>
        </w:tabs>
        <w:ind w:left="709"/>
        <w:jc w:val="both"/>
        <w:rPr>
          <w:rFonts w:ascii="Arial" w:hAnsi="Arial" w:cs="Arial"/>
          <w:sz w:val="20"/>
          <w:szCs w:val="20"/>
        </w:rPr>
      </w:pPr>
      <w:r w:rsidRPr="005F1F8A">
        <w:rPr>
          <w:rFonts w:ascii="Arial" w:hAnsi="Arial" w:cs="Arial"/>
          <w:sz w:val="20"/>
          <w:szCs w:val="20"/>
        </w:rPr>
        <w:t>Projektová dokumentace</w:t>
      </w:r>
      <w:r>
        <w:rPr>
          <w:rFonts w:ascii="Arial" w:hAnsi="Arial" w:cs="Arial"/>
          <w:b/>
          <w:sz w:val="20"/>
          <w:szCs w:val="20"/>
        </w:rPr>
        <w:t xml:space="preserve"> „</w:t>
      </w:r>
      <w:r w:rsidR="003E62FC">
        <w:rPr>
          <w:rFonts w:ascii="Arial" w:hAnsi="Arial" w:cs="Arial"/>
          <w:b/>
          <w:sz w:val="20"/>
          <w:szCs w:val="20"/>
        </w:rPr>
        <w:t xml:space="preserve">Přístavba a stavební úpravy objektu Střední školy obchodní Husova 9, parc. č. 4404 a 4405; k.ú. České Budějovice 3“ </w:t>
      </w:r>
      <w:r w:rsidR="001B79F2">
        <w:rPr>
          <w:rFonts w:ascii="Arial" w:hAnsi="Arial" w:cs="Arial"/>
          <w:b/>
          <w:sz w:val="20"/>
          <w:szCs w:val="20"/>
        </w:rPr>
        <w:t>a „Nástavba 4. NP Střední školy obchodní Husova 9, k.ú. České Budějovice 3“.</w:t>
      </w:r>
      <w:r w:rsidR="001B79F2">
        <w:rPr>
          <w:rFonts w:ascii="Arial" w:hAnsi="Arial" w:cs="Arial"/>
          <w:sz w:val="20"/>
          <w:szCs w:val="20"/>
        </w:rPr>
        <w:t xml:space="preserve"> Obě projektové  dokumentace </w:t>
      </w:r>
      <w:r w:rsidR="001B79F2" w:rsidRPr="003E62FC">
        <w:rPr>
          <w:rFonts w:ascii="Arial" w:hAnsi="Arial" w:cs="Arial"/>
          <w:sz w:val="20"/>
          <w:szCs w:val="20"/>
        </w:rPr>
        <w:t>zpracovan</w:t>
      </w:r>
      <w:r w:rsidR="001B79F2">
        <w:rPr>
          <w:rFonts w:ascii="Arial" w:hAnsi="Arial" w:cs="Arial"/>
          <w:sz w:val="20"/>
          <w:szCs w:val="20"/>
        </w:rPr>
        <w:t>é</w:t>
      </w:r>
      <w:r w:rsidR="001B79F2" w:rsidRPr="005F1F8A">
        <w:rPr>
          <w:rFonts w:ascii="Arial" w:hAnsi="Arial" w:cs="Arial"/>
          <w:sz w:val="20"/>
          <w:szCs w:val="20"/>
        </w:rPr>
        <w:t xml:space="preserve"> společností </w:t>
      </w:r>
      <w:r w:rsidR="001B79F2">
        <w:rPr>
          <w:rFonts w:ascii="Arial" w:hAnsi="Arial" w:cs="Arial"/>
          <w:sz w:val="20"/>
          <w:szCs w:val="20"/>
        </w:rPr>
        <w:t>Brůha  Krampera , architekti, spol. s r.o.</w:t>
      </w:r>
    </w:p>
    <w:p w:rsidR="00270595" w:rsidRPr="00D72437" w:rsidRDefault="00270595" w:rsidP="004167B7">
      <w:pPr>
        <w:numPr>
          <w:ilvl w:val="1"/>
          <w:numId w:val="6"/>
        </w:numPr>
        <w:tabs>
          <w:tab w:val="clear" w:pos="1440"/>
          <w:tab w:val="num" w:pos="-142"/>
        </w:tabs>
        <w:ind w:left="709"/>
        <w:jc w:val="both"/>
        <w:rPr>
          <w:rFonts w:ascii="Arial" w:hAnsi="Arial" w:cs="Arial"/>
          <w:sz w:val="20"/>
          <w:szCs w:val="20"/>
        </w:rPr>
      </w:pPr>
      <w:r w:rsidRPr="00D72437">
        <w:rPr>
          <w:rFonts w:ascii="Arial" w:hAnsi="Arial" w:cs="Arial"/>
          <w:sz w:val="20"/>
          <w:szCs w:val="20"/>
        </w:rPr>
        <w:t xml:space="preserve">podmínky zadávacího řízení na výběr </w:t>
      </w:r>
      <w:r w:rsidRPr="00D72437">
        <w:rPr>
          <w:rFonts w:ascii="Arial" w:hAnsi="Arial" w:cs="Arial"/>
          <w:bCs/>
          <w:sz w:val="20"/>
          <w:szCs w:val="20"/>
        </w:rPr>
        <w:t>technického dozoru investora předmětné stavby.</w:t>
      </w:r>
    </w:p>
    <w:p w:rsidR="00270595" w:rsidRPr="00D72437" w:rsidRDefault="00270595" w:rsidP="004167B7">
      <w:pPr>
        <w:ind w:left="357"/>
        <w:jc w:val="both"/>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příkazníka</w:t>
      </w:r>
    </w:p>
    <w:p w:rsidR="004167B7" w:rsidRDefault="004167B7" w:rsidP="004167B7">
      <w:pPr>
        <w:ind w:left="360"/>
        <w:jc w:val="both"/>
        <w:rPr>
          <w:rFonts w:ascii="Arial" w:hAnsi="Arial" w:cs="Arial"/>
          <w:sz w:val="20"/>
          <w:szCs w:val="20"/>
        </w:rPr>
      </w:pP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při výkonu činností v obsahu a rozsahu výkonu dle článku II. této smlouvy povinen:</w:t>
      </w:r>
    </w:p>
    <w:p w:rsidR="00D60F75" w:rsidRDefault="00D60F75" w:rsidP="004167B7">
      <w:pPr>
        <w:numPr>
          <w:ilvl w:val="0"/>
          <w:numId w:val="14"/>
        </w:numPr>
        <w:ind w:left="709"/>
        <w:jc w:val="both"/>
        <w:rPr>
          <w:rFonts w:ascii="Arial" w:hAnsi="Arial" w:cs="Arial"/>
          <w:sz w:val="20"/>
          <w:szCs w:val="20"/>
        </w:rPr>
      </w:pPr>
      <w:r>
        <w:rPr>
          <w:rFonts w:ascii="Arial" w:hAnsi="Arial" w:cs="Arial"/>
          <w:sz w:val="20"/>
          <w:szCs w:val="20"/>
        </w:rPr>
        <w:t>osobně s výhradou čl</w:t>
      </w:r>
      <w:r w:rsidR="00FB17F0">
        <w:rPr>
          <w:rFonts w:ascii="Arial" w:hAnsi="Arial" w:cs="Arial"/>
          <w:sz w:val="20"/>
          <w:szCs w:val="20"/>
        </w:rPr>
        <w:t>.</w:t>
      </w:r>
      <w:r>
        <w:rPr>
          <w:rFonts w:ascii="Arial" w:hAnsi="Arial" w:cs="Arial"/>
          <w:sz w:val="20"/>
          <w:szCs w:val="20"/>
        </w:rPr>
        <w:t xml:space="preserve"> IV</w:t>
      </w:r>
      <w:r w:rsidR="005F4E24">
        <w:rPr>
          <w:rFonts w:ascii="Arial" w:hAnsi="Arial" w:cs="Arial"/>
          <w:sz w:val="20"/>
          <w:szCs w:val="20"/>
        </w:rPr>
        <w:t xml:space="preserve">. </w:t>
      </w:r>
      <w:r>
        <w:rPr>
          <w:rFonts w:ascii="Arial" w:hAnsi="Arial" w:cs="Arial"/>
          <w:sz w:val="20"/>
          <w:szCs w:val="20"/>
        </w:rPr>
        <w:t>této smlouvy</w:t>
      </w:r>
      <w:r w:rsidR="005F4E24">
        <w:rPr>
          <w:rFonts w:ascii="Arial" w:hAnsi="Arial" w:cs="Arial"/>
          <w:sz w:val="20"/>
          <w:szCs w:val="20"/>
        </w:rPr>
        <w:t>,</w:t>
      </w:r>
    </w:p>
    <w:p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postupovat s náležitou odbornou péčí,</w:t>
      </w:r>
    </w:p>
    <w:p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vykonávat činnosti dle ustanovení čl. II této smlouvy v souladu s pokyny příkazce,</w:t>
      </w:r>
    </w:p>
    <w:p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oznámit příkazci všechny okolnosti, které zjistil při výkonu činností a jež mohou mít vliv na změnu pokynů příkazce; nedojde-li ke změně pokynů na základě sdělení příkazce, postupuje příkazník podle původních pokynů příkazce a to tak, aby bylo možno činnosti dle této smlouvy vykonat.</w:t>
      </w:r>
    </w:p>
    <w:p w:rsidR="00270595"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seznámit se všemi podklady, podle kterých se připravuje stavba, zejména s projektem, s obsahem smlouvy o dílo, s podmínkami stavebního a jiných povolení a s dalšími podmínkami pro realizaci stavby</w:t>
      </w:r>
    </w:p>
    <w:p w:rsidR="0091679F" w:rsidRPr="00D72437" w:rsidRDefault="0091679F" w:rsidP="0091679F">
      <w:pPr>
        <w:jc w:val="both"/>
        <w:rPr>
          <w:rFonts w:ascii="Arial" w:hAnsi="Arial" w:cs="Arial"/>
          <w:sz w:val="20"/>
          <w:szCs w:val="20"/>
        </w:rPr>
      </w:pP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Zjistí-li příkazník, že pokyny příkazce jsou nevhodné či neúčelné, je povinen na toto příkazce upozornit. Bude-li v tomto případě příkazce na výkonu činnosti dle svých pokynů trvat, má příkazník povinnost:</w:t>
      </w:r>
    </w:p>
    <w:p w:rsidR="00270595" w:rsidRPr="00D72437" w:rsidRDefault="00270595" w:rsidP="004167B7">
      <w:pPr>
        <w:numPr>
          <w:ilvl w:val="0"/>
          <w:numId w:val="7"/>
        </w:numPr>
        <w:jc w:val="both"/>
        <w:rPr>
          <w:rFonts w:ascii="Arial" w:hAnsi="Arial" w:cs="Arial"/>
          <w:sz w:val="20"/>
          <w:szCs w:val="20"/>
        </w:rPr>
      </w:pPr>
      <w:r w:rsidRPr="00D72437">
        <w:rPr>
          <w:rFonts w:ascii="Arial" w:hAnsi="Arial" w:cs="Arial"/>
          <w:sz w:val="20"/>
          <w:szCs w:val="20"/>
        </w:rPr>
        <w:lastRenderedPageBreak/>
        <w:t>ve výkonu činností pokračovat dle původních pokynů příkazce, přičemž s ohledem na druh nevhodnosti pokynů příkazce se v odpovídajícím poměru zprošťuje odpovědnosti za úspěch vykonaných činností a za vady v jím poskytované službě příkazce,</w:t>
      </w:r>
    </w:p>
    <w:p w:rsidR="00270595" w:rsidRPr="00D72437" w:rsidRDefault="00270595" w:rsidP="004167B7">
      <w:pPr>
        <w:numPr>
          <w:ilvl w:val="0"/>
          <w:numId w:val="7"/>
        </w:numPr>
        <w:tabs>
          <w:tab w:val="num" w:pos="-142"/>
        </w:tabs>
        <w:jc w:val="both"/>
        <w:rPr>
          <w:rFonts w:ascii="Arial" w:hAnsi="Arial" w:cs="Arial"/>
          <w:sz w:val="20"/>
          <w:szCs w:val="20"/>
        </w:rPr>
      </w:pPr>
      <w:r w:rsidRPr="00D72437">
        <w:rPr>
          <w:rFonts w:ascii="Arial" w:hAnsi="Arial" w:cs="Arial"/>
          <w:sz w:val="20"/>
          <w:szCs w:val="20"/>
        </w:rPr>
        <w:t>v případě pokračování ve výkonu činností požadovat na příkazci, aby své setrvání na původních pokynech potvrdil příkazník i písemně</w:t>
      </w:r>
    </w:p>
    <w:p w:rsidR="00270595"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povinen upozornit příkazce na to, že jeho pokyny nebo nové pokyny odporují obecně závazným právním předpisům, a to bezodkladně poté, co danou skutečnost zjistí.</w:t>
      </w:r>
    </w:p>
    <w:p w:rsidR="0091679F" w:rsidRPr="00D72437" w:rsidRDefault="0091679F" w:rsidP="0091679F">
      <w:pPr>
        <w:jc w:val="both"/>
        <w:rPr>
          <w:rFonts w:ascii="Arial" w:hAnsi="Arial" w:cs="Arial"/>
          <w:sz w:val="20"/>
          <w:szCs w:val="20"/>
        </w:rPr>
      </w:pPr>
    </w:p>
    <w:p w:rsidR="00270595" w:rsidRDefault="00270595" w:rsidP="004D4D47">
      <w:pPr>
        <w:numPr>
          <w:ilvl w:val="0"/>
          <w:numId w:val="3"/>
        </w:numPr>
        <w:jc w:val="both"/>
        <w:rPr>
          <w:rFonts w:ascii="Arial" w:hAnsi="Arial" w:cs="Arial"/>
          <w:sz w:val="20"/>
          <w:szCs w:val="20"/>
        </w:rPr>
      </w:pPr>
      <w:r w:rsidRPr="00C810EB">
        <w:rPr>
          <w:rFonts w:ascii="Arial" w:hAnsi="Arial" w:cs="Arial"/>
          <w:sz w:val="20"/>
          <w:szCs w:val="20"/>
        </w:rPr>
        <w:t>Příkazník je povinen pravidelně</w:t>
      </w:r>
      <w:r w:rsidR="004C7542" w:rsidRPr="00C810EB">
        <w:rPr>
          <w:rFonts w:ascii="Arial" w:hAnsi="Arial" w:cs="Arial"/>
          <w:sz w:val="20"/>
          <w:szCs w:val="20"/>
        </w:rPr>
        <w:t xml:space="preserve"> písemně</w:t>
      </w:r>
      <w:r w:rsidRPr="00C810EB">
        <w:rPr>
          <w:rFonts w:ascii="Arial" w:hAnsi="Arial" w:cs="Arial"/>
          <w:sz w:val="20"/>
          <w:szCs w:val="20"/>
        </w:rPr>
        <w:t xml:space="preserve"> informovat příkazce o postupu při výkonu činností, a to nejméně jedenkrát měsíčně.</w:t>
      </w:r>
      <w:r w:rsidR="00902B17" w:rsidRPr="00C810EB">
        <w:rPr>
          <w:color w:val="000000"/>
        </w:rPr>
        <w:t xml:space="preserve"> </w:t>
      </w:r>
      <w:r w:rsidRPr="00C810EB">
        <w:rPr>
          <w:rFonts w:ascii="Arial" w:hAnsi="Arial" w:cs="Arial"/>
          <w:sz w:val="20"/>
          <w:szCs w:val="20"/>
        </w:rPr>
        <w:t>Příkazník je povinen předat po vykonání činností bez zbytečného odkladu příkazci věci, které za něho převzal při výkonu činností.</w:t>
      </w:r>
    </w:p>
    <w:p w:rsidR="0091679F" w:rsidRDefault="0091679F" w:rsidP="0091679F">
      <w:pPr>
        <w:pStyle w:val="Odstavecseseznamem"/>
        <w:rPr>
          <w:rFonts w:ascii="Arial" w:hAnsi="Arial" w:cs="Arial"/>
          <w:sz w:val="20"/>
          <w:szCs w:val="20"/>
        </w:rPr>
      </w:pPr>
    </w:p>
    <w:p w:rsidR="0091679F" w:rsidRPr="00C810EB" w:rsidRDefault="0091679F" w:rsidP="0091679F">
      <w:pPr>
        <w:jc w:val="both"/>
        <w:rPr>
          <w:rFonts w:ascii="Arial" w:hAnsi="Arial" w:cs="Arial"/>
          <w:sz w:val="20"/>
          <w:szCs w:val="20"/>
        </w:rPr>
      </w:pPr>
    </w:p>
    <w:p w:rsidR="00270595" w:rsidRDefault="00270595" w:rsidP="004167B7">
      <w:pPr>
        <w:numPr>
          <w:ilvl w:val="0"/>
          <w:numId w:val="3"/>
        </w:numPr>
        <w:jc w:val="both"/>
        <w:rPr>
          <w:rFonts w:ascii="Arial" w:hAnsi="Arial" w:cs="Arial"/>
          <w:sz w:val="20"/>
          <w:szCs w:val="20"/>
        </w:rPr>
      </w:pPr>
      <w:r w:rsidRPr="00D72437">
        <w:rPr>
          <w:rFonts w:ascii="Arial" w:hAnsi="Arial" w:cs="Arial"/>
          <w:sz w:val="20"/>
          <w:szCs w:val="20"/>
        </w:rPr>
        <w:t>Jakékoliv problémy, které se netýkají změny ceny stavby, změny územního rozhodnutí, změny stavebního povolení, ani změny uživatelských požadavků určených v odsouhlasené a předané dokumentaci stavby příkazce, je příkazník oprávněn řešit sám ve spolupráci s autorským dozorem projektanta, je však povinen učinit o tom zápis do stavebního deníku a na nejbližším kontrolním dnu o tom informovat příkazce.</w:t>
      </w:r>
    </w:p>
    <w:p w:rsidR="0091679F" w:rsidRPr="00D72437" w:rsidRDefault="0091679F" w:rsidP="0091679F">
      <w:pPr>
        <w:jc w:val="both"/>
        <w:rPr>
          <w:rFonts w:ascii="Arial" w:hAnsi="Arial" w:cs="Arial"/>
          <w:sz w:val="20"/>
          <w:szCs w:val="20"/>
        </w:rPr>
      </w:pP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 xml:space="preserve">Závažné problémy, jejichž řešení by znamenalo zvýšení ceny stavby, </w:t>
      </w:r>
      <w:r w:rsidR="000812FA" w:rsidRPr="00056640">
        <w:rPr>
          <w:rFonts w:ascii="Arial" w:hAnsi="Arial" w:cs="Arial"/>
          <w:sz w:val="20"/>
          <w:szCs w:val="20"/>
        </w:rPr>
        <w:t>změnu odsouhlasené projektové dokumentace</w:t>
      </w:r>
      <w:r w:rsidRPr="00056640">
        <w:rPr>
          <w:rFonts w:ascii="Arial" w:hAnsi="Arial" w:cs="Arial"/>
          <w:sz w:val="20"/>
          <w:szCs w:val="20"/>
        </w:rPr>
        <w:t>, nebo změnu uživatelských požadavků příkazce, je příkazník povinen</w:t>
      </w:r>
      <w:r w:rsidRPr="00D72437">
        <w:rPr>
          <w:rFonts w:ascii="Arial" w:hAnsi="Arial" w:cs="Arial"/>
          <w:sz w:val="20"/>
          <w:szCs w:val="20"/>
        </w:rPr>
        <w:t xml:space="preserve"> předem projednat s příkazcem.</w:t>
      </w:r>
    </w:p>
    <w:p w:rsidR="00270595" w:rsidRPr="00D72437" w:rsidRDefault="00270595" w:rsidP="00420DE0">
      <w:pPr>
        <w:ind w:left="360"/>
        <w:jc w:val="both"/>
        <w:rPr>
          <w:rFonts w:ascii="Arial" w:hAnsi="Arial" w:cs="Arial"/>
          <w:sz w:val="20"/>
          <w:szCs w:val="20"/>
        </w:rPr>
      </w:pPr>
    </w:p>
    <w:p w:rsidR="00270595" w:rsidRPr="00D72437" w:rsidRDefault="00270595" w:rsidP="004167B7">
      <w:pPr>
        <w:jc w:val="both"/>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Oprávněné osoby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Default="00270595" w:rsidP="004167B7">
      <w:pPr>
        <w:numPr>
          <w:ilvl w:val="0"/>
          <w:numId w:val="4"/>
        </w:numPr>
        <w:jc w:val="both"/>
        <w:rPr>
          <w:rFonts w:ascii="Arial" w:hAnsi="Arial" w:cs="Arial"/>
          <w:sz w:val="20"/>
          <w:szCs w:val="20"/>
        </w:rPr>
      </w:pPr>
      <w:bookmarkStart w:id="1" w:name="OLE_LINK1"/>
      <w:r w:rsidRPr="00D72437">
        <w:rPr>
          <w:rFonts w:ascii="Arial" w:hAnsi="Arial" w:cs="Arial"/>
          <w:sz w:val="20"/>
          <w:szCs w:val="20"/>
        </w:rPr>
        <w:t>Oprávněné osoby, stanovené příkazníkem se souhlasem příkazce, jsou povinny zařídit záležitost osobně. Příkazník je oprávněn použít k výkonu činností dle této smlouvy jiné osoby jen po předchozím souhlasu příkazce. Příkazník odpovídá za porušení závazku osoby, s níž uzavřel smlouvu v souvislosti se zařizováním záležitosti.</w:t>
      </w:r>
    </w:p>
    <w:p w:rsidR="0091679F" w:rsidRPr="00D72437" w:rsidRDefault="0091679F" w:rsidP="0091679F">
      <w:pPr>
        <w:jc w:val="both"/>
        <w:rPr>
          <w:rFonts w:ascii="Arial" w:hAnsi="Arial" w:cs="Arial"/>
          <w:sz w:val="20"/>
          <w:szCs w:val="20"/>
        </w:rPr>
      </w:pPr>
    </w:p>
    <w:p w:rsidR="00270595" w:rsidRPr="00D72437" w:rsidRDefault="00270595" w:rsidP="004167B7">
      <w:pPr>
        <w:numPr>
          <w:ilvl w:val="0"/>
          <w:numId w:val="4"/>
        </w:numPr>
        <w:jc w:val="both"/>
        <w:rPr>
          <w:rFonts w:ascii="Arial" w:hAnsi="Arial" w:cs="Arial"/>
          <w:sz w:val="20"/>
          <w:szCs w:val="20"/>
        </w:rPr>
      </w:pPr>
      <w:r w:rsidRPr="00D72437">
        <w:rPr>
          <w:rFonts w:ascii="Arial" w:hAnsi="Arial" w:cs="Arial"/>
          <w:sz w:val="20"/>
          <w:szCs w:val="20"/>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rsidR="00270595" w:rsidRPr="00D72437" w:rsidRDefault="00270595" w:rsidP="004167B7">
      <w:pPr>
        <w:ind w:left="360"/>
        <w:jc w:val="both"/>
        <w:rPr>
          <w:rFonts w:ascii="Arial" w:hAnsi="Arial" w:cs="Arial"/>
          <w:sz w:val="20"/>
          <w:szCs w:val="20"/>
        </w:rPr>
      </w:pPr>
    </w:p>
    <w:p w:rsidR="00270595" w:rsidRPr="004167B7" w:rsidRDefault="00910826" w:rsidP="004167B7">
      <w:pPr>
        <w:pStyle w:val="Nadpis1"/>
        <w:rPr>
          <w:rFonts w:ascii="Arial" w:hAnsi="Arial" w:cs="Arial"/>
          <w:sz w:val="20"/>
          <w:szCs w:val="20"/>
        </w:rPr>
      </w:pPr>
      <w:r>
        <w:rPr>
          <w:rFonts w:ascii="Arial" w:hAnsi="Arial" w:cs="Arial"/>
          <w:sz w:val="20"/>
          <w:szCs w:val="20"/>
        </w:rPr>
        <w:t>Udělení plné moci</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D72437" w:rsidRDefault="00270595" w:rsidP="004167B7">
      <w:pPr>
        <w:numPr>
          <w:ilvl w:val="1"/>
          <w:numId w:val="1"/>
        </w:numPr>
        <w:tabs>
          <w:tab w:val="clear" w:pos="1440"/>
          <w:tab w:val="num" w:pos="426"/>
        </w:tabs>
        <w:ind w:left="426" w:hanging="426"/>
        <w:jc w:val="both"/>
        <w:rPr>
          <w:rFonts w:ascii="Arial" w:hAnsi="Arial" w:cs="Arial"/>
          <w:sz w:val="20"/>
          <w:szCs w:val="20"/>
        </w:rPr>
      </w:pPr>
      <w:r w:rsidRPr="00D72437">
        <w:rPr>
          <w:rFonts w:ascii="Arial" w:hAnsi="Arial" w:cs="Arial"/>
          <w:sz w:val="20"/>
          <w:szCs w:val="20"/>
        </w:rPr>
        <w:t>P</w:t>
      </w:r>
      <w:r w:rsidR="00910826">
        <w:rPr>
          <w:rFonts w:ascii="Arial" w:hAnsi="Arial" w:cs="Arial"/>
          <w:sz w:val="20"/>
          <w:szCs w:val="20"/>
        </w:rPr>
        <w:t>odpisem této smlouvy uděluje příkazce plnou moc příkazníkovi pro výkon jeho činnosti dle článku II. Předmět smlouvy.</w:t>
      </w:r>
    </w:p>
    <w:p w:rsidR="00270595" w:rsidRPr="00D72437" w:rsidRDefault="00270595" w:rsidP="004167B7">
      <w:pPr>
        <w:ind w:left="360"/>
        <w:jc w:val="both"/>
        <w:rPr>
          <w:rFonts w:ascii="Arial" w:hAnsi="Arial" w:cs="Arial"/>
          <w:sz w:val="20"/>
          <w:szCs w:val="20"/>
        </w:rPr>
      </w:pPr>
    </w:p>
    <w:bookmarkEnd w:id="1"/>
    <w:p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příkazce</w:t>
      </w:r>
    </w:p>
    <w:p w:rsidR="004167B7" w:rsidRPr="00D72437" w:rsidRDefault="004167B7" w:rsidP="004167B7">
      <w:pPr>
        <w:pStyle w:val="Nadpis1"/>
        <w:numPr>
          <w:ilvl w:val="0"/>
          <w:numId w:val="0"/>
        </w:numPr>
        <w:ind w:left="720"/>
        <w:jc w:val="left"/>
        <w:rPr>
          <w:rFonts w:ascii="Arial" w:hAnsi="Arial" w:cs="Arial"/>
          <w:sz w:val="20"/>
          <w:szCs w:val="20"/>
        </w:rPr>
      </w:pPr>
    </w:p>
    <w:p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předat příkazníkovi věci a informace, jež jsou nutné k výkonu činností.</w:t>
      </w:r>
    </w:p>
    <w:p w:rsidR="0091679F" w:rsidRPr="00D72437" w:rsidRDefault="0091679F" w:rsidP="0091679F">
      <w:pPr>
        <w:jc w:val="both"/>
        <w:rPr>
          <w:rFonts w:ascii="Arial" w:hAnsi="Arial" w:cs="Arial"/>
          <w:sz w:val="20"/>
          <w:szCs w:val="20"/>
        </w:rPr>
      </w:pPr>
    </w:p>
    <w:p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upozornit příkazníka zejména na veškerá nebezpečí související s výkonem činností, na běh lhůt apod.</w:t>
      </w:r>
    </w:p>
    <w:p w:rsidR="0091679F" w:rsidRDefault="0091679F" w:rsidP="0091679F">
      <w:pPr>
        <w:pStyle w:val="Odstavecseseznamem"/>
        <w:rPr>
          <w:rFonts w:ascii="Arial" w:hAnsi="Arial" w:cs="Arial"/>
          <w:sz w:val="20"/>
          <w:szCs w:val="20"/>
        </w:rPr>
      </w:pPr>
    </w:p>
    <w:p w:rsidR="0091679F" w:rsidRPr="00D72437" w:rsidRDefault="0091679F" w:rsidP="0091679F">
      <w:pPr>
        <w:jc w:val="both"/>
        <w:rPr>
          <w:rFonts w:ascii="Arial" w:hAnsi="Arial" w:cs="Arial"/>
          <w:sz w:val="20"/>
          <w:szCs w:val="20"/>
        </w:rPr>
      </w:pPr>
    </w:p>
    <w:p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poskytovat příkazníkovi nezbytnou součinnost, potřebnou pro řádný výkon činností, která jsou předmětem této smlouvy.</w:t>
      </w:r>
    </w:p>
    <w:p w:rsidR="0091679F" w:rsidRPr="00D72437" w:rsidRDefault="0091679F" w:rsidP="0091679F">
      <w:pPr>
        <w:jc w:val="both"/>
        <w:rPr>
          <w:rFonts w:ascii="Arial" w:hAnsi="Arial" w:cs="Arial"/>
          <w:sz w:val="20"/>
          <w:szCs w:val="20"/>
        </w:rPr>
      </w:pPr>
    </w:p>
    <w:p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III odst. 6. a 7. této smlouvy. Příkazník je v takovém případě povinen oznámit příkazci místo a termín jednání nejméně 2 dny předem, nedohodnou-li se smluvní strany jinak.</w:t>
      </w:r>
    </w:p>
    <w:p w:rsidR="0091679F" w:rsidRDefault="0091679F" w:rsidP="0091679F">
      <w:pPr>
        <w:pStyle w:val="Odstavecseseznamem"/>
        <w:rPr>
          <w:rFonts w:ascii="Arial" w:hAnsi="Arial" w:cs="Arial"/>
          <w:sz w:val="20"/>
          <w:szCs w:val="20"/>
        </w:rPr>
      </w:pPr>
    </w:p>
    <w:p w:rsidR="0091679F" w:rsidRDefault="0091679F" w:rsidP="0091679F">
      <w:pPr>
        <w:jc w:val="both"/>
        <w:rPr>
          <w:rFonts w:ascii="Arial" w:hAnsi="Arial" w:cs="Arial"/>
          <w:sz w:val="20"/>
          <w:szCs w:val="20"/>
        </w:rPr>
      </w:pPr>
    </w:p>
    <w:p w:rsidR="00F830E7" w:rsidRPr="00D72437" w:rsidRDefault="00F830E7" w:rsidP="004167B7">
      <w:pPr>
        <w:numPr>
          <w:ilvl w:val="0"/>
          <w:numId w:val="8"/>
        </w:numPr>
        <w:jc w:val="both"/>
        <w:rPr>
          <w:rFonts w:ascii="Arial" w:hAnsi="Arial" w:cs="Arial"/>
          <w:sz w:val="20"/>
          <w:szCs w:val="20"/>
        </w:rPr>
      </w:pPr>
      <w:r>
        <w:rPr>
          <w:rFonts w:ascii="Arial" w:hAnsi="Arial" w:cs="Arial"/>
          <w:sz w:val="20"/>
          <w:szCs w:val="20"/>
        </w:rPr>
        <w:t>Příkazce nebude poskytovat příkazníkovi žádné zálohy.</w:t>
      </w:r>
    </w:p>
    <w:p w:rsidR="00270595" w:rsidRDefault="00270595" w:rsidP="004167B7">
      <w:pPr>
        <w:ind w:left="360"/>
        <w:jc w:val="both"/>
        <w:rPr>
          <w:rFonts w:ascii="Arial" w:hAnsi="Arial" w:cs="Arial"/>
          <w:sz w:val="20"/>
          <w:szCs w:val="20"/>
        </w:rPr>
      </w:pPr>
    </w:p>
    <w:p w:rsidR="00D70FE5" w:rsidRDefault="00D70FE5" w:rsidP="004167B7">
      <w:pPr>
        <w:ind w:left="360"/>
        <w:jc w:val="both"/>
        <w:rPr>
          <w:rFonts w:ascii="Arial" w:hAnsi="Arial" w:cs="Arial"/>
          <w:sz w:val="20"/>
          <w:szCs w:val="20"/>
        </w:rPr>
      </w:pPr>
    </w:p>
    <w:p w:rsidR="0091679F" w:rsidRDefault="0091679F" w:rsidP="004167B7">
      <w:pPr>
        <w:ind w:left="360"/>
        <w:jc w:val="both"/>
        <w:rPr>
          <w:rFonts w:ascii="Arial" w:hAnsi="Arial" w:cs="Arial"/>
          <w:sz w:val="20"/>
          <w:szCs w:val="20"/>
        </w:rPr>
      </w:pPr>
    </w:p>
    <w:p w:rsidR="0091679F" w:rsidRDefault="0091679F" w:rsidP="004167B7">
      <w:pPr>
        <w:ind w:left="360"/>
        <w:jc w:val="both"/>
        <w:rPr>
          <w:rFonts w:ascii="Arial" w:hAnsi="Arial" w:cs="Arial"/>
          <w:sz w:val="20"/>
          <w:szCs w:val="20"/>
        </w:rPr>
      </w:pPr>
    </w:p>
    <w:p w:rsidR="0091679F" w:rsidRDefault="0091679F" w:rsidP="004167B7">
      <w:pPr>
        <w:ind w:left="360"/>
        <w:jc w:val="both"/>
        <w:rPr>
          <w:rFonts w:ascii="Arial" w:hAnsi="Arial" w:cs="Arial"/>
          <w:sz w:val="20"/>
          <w:szCs w:val="20"/>
        </w:rPr>
      </w:pPr>
    </w:p>
    <w:p w:rsidR="0091679F" w:rsidRDefault="0091679F" w:rsidP="004167B7">
      <w:pPr>
        <w:ind w:left="360"/>
        <w:jc w:val="both"/>
        <w:rPr>
          <w:rFonts w:ascii="Arial" w:hAnsi="Arial" w:cs="Arial"/>
          <w:sz w:val="20"/>
          <w:szCs w:val="20"/>
        </w:rPr>
      </w:pPr>
    </w:p>
    <w:p w:rsidR="000812FA" w:rsidRDefault="000812FA" w:rsidP="004167B7">
      <w:pPr>
        <w:ind w:left="360"/>
        <w:jc w:val="both"/>
        <w:rPr>
          <w:rFonts w:ascii="Arial" w:hAnsi="Arial" w:cs="Arial"/>
          <w:sz w:val="20"/>
          <w:szCs w:val="20"/>
        </w:rPr>
      </w:pPr>
    </w:p>
    <w:p w:rsidR="00D70FE5" w:rsidRPr="00D72437" w:rsidRDefault="00D70FE5" w:rsidP="004167B7">
      <w:pPr>
        <w:ind w:left="360"/>
        <w:jc w:val="both"/>
        <w:rPr>
          <w:rFonts w:ascii="Arial" w:hAnsi="Arial" w:cs="Arial"/>
          <w:sz w:val="20"/>
          <w:szCs w:val="20"/>
        </w:rPr>
      </w:pPr>
    </w:p>
    <w:p w:rsidR="00270595" w:rsidRPr="004167B7" w:rsidRDefault="002532DC" w:rsidP="004167B7">
      <w:pPr>
        <w:pStyle w:val="Nadpis1"/>
        <w:rPr>
          <w:rFonts w:ascii="Arial" w:hAnsi="Arial" w:cs="Arial"/>
          <w:sz w:val="20"/>
          <w:szCs w:val="20"/>
        </w:rPr>
      </w:pPr>
      <w:r>
        <w:rPr>
          <w:rFonts w:ascii="Arial" w:hAnsi="Arial" w:cs="Arial"/>
          <w:sz w:val="20"/>
          <w:szCs w:val="20"/>
        </w:rPr>
        <w:t>Odměna</w:t>
      </w:r>
      <w:r w:rsidRPr="00D72437">
        <w:rPr>
          <w:rFonts w:ascii="Arial" w:hAnsi="Arial" w:cs="Arial"/>
          <w:sz w:val="20"/>
          <w:szCs w:val="20"/>
        </w:rPr>
        <w:t xml:space="preserve"> </w:t>
      </w:r>
      <w:r w:rsidR="00270595" w:rsidRPr="00D72437">
        <w:rPr>
          <w:rFonts w:ascii="Arial" w:hAnsi="Arial" w:cs="Arial"/>
          <w:sz w:val="20"/>
          <w:szCs w:val="20"/>
        </w:rPr>
        <w:t>příkazníka a způsob její úhrady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 xml:space="preserve">Za vykonání činností dle této smlouvy se příkazce zavazuje zaplatit příkazníkovi </w:t>
      </w:r>
      <w:r w:rsidR="002532DC">
        <w:rPr>
          <w:rFonts w:ascii="Arial" w:hAnsi="Arial" w:cs="Arial"/>
          <w:sz w:val="20"/>
          <w:szCs w:val="20"/>
        </w:rPr>
        <w:t>odměnu</w:t>
      </w:r>
      <w:r w:rsidRPr="00D72437">
        <w:rPr>
          <w:rFonts w:ascii="Arial" w:hAnsi="Arial" w:cs="Arial"/>
          <w:sz w:val="20"/>
          <w:szCs w:val="20"/>
        </w:rPr>
        <w:t>, oboustranně dohodnutou na základě nabídkové ceny příkazníka, která činí:</w:t>
      </w:r>
    </w:p>
    <w:p w:rsidR="00790C4B" w:rsidRPr="00103B8D" w:rsidRDefault="00790C4B" w:rsidP="004167B7">
      <w:pPr>
        <w:ind w:left="720"/>
        <w:jc w:val="both"/>
        <w:rPr>
          <w:rFonts w:ascii="Arial" w:hAnsi="Arial" w:cs="Arial"/>
          <w:sz w:val="20"/>
          <w:szCs w:val="20"/>
          <w:highlight w:val="yellow"/>
        </w:rPr>
      </w:pPr>
    </w:p>
    <w:p w:rsidR="004167B7" w:rsidRPr="00103B8D" w:rsidRDefault="004167B7" w:rsidP="004167B7">
      <w:pPr>
        <w:ind w:left="720"/>
        <w:jc w:val="both"/>
        <w:rPr>
          <w:rFonts w:ascii="Arial" w:hAnsi="Arial" w:cs="Arial"/>
          <w:sz w:val="20"/>
          <w:szCs w:val="20"/>
          <w:highlight w:val="yellow"/>
        </w:rPr>
      </w:pPr>
    </w:p>
    <w:p w:rsidR="004167B7" w:rsidRPr="003D1B05" w:rsidRDefault="004167B7" w:rsidP="004167B7">
      <w:pPr>
        <w:ind w:left="720"/>
        <w:jc w:val="both"/>
        <w:rPr>
          <w:rFonts w:ascii="Arial" w:hAnsi="Arial" w:cs="Arial"/>
          <w:b/>
          <w:sz w:val="20"/>
          <w:szCs w:val="20"/>
          <w:u w:val="single"/>
        </w:rPr>
      </w:pPr>
      <w:r w:rsidRPr="003D1B05">
        <w:rPr>
          <w:rFonts w:ascii="Arial" w:hAnsi="Arial" w:cs="Arial"/>
          <w:b/>
          <w:sz w:val="20"/>
          <w:szCs w:val="20"/>
          <w:u w:val="single"/>
        </w:rPr>
        <w:t>Celková nabídková cena za celkové plnění předmětu smlouvy:</w:t>
      </w:r>
    </w:p>
    <w:p w:rsidR="00F34C75" w:rsidRDefault="00F34C75" w:rsidP="004167B7">
      <w:pPr>
        <w:ind w:left="720"/>
        <w:jc w:val="both"/>
        <w:rPr>
          <w:rFonts w:ascii="Arial" w:hAnsi="Arial" w:cs="Arial"/>
          <w:sz w:val="20"/>
          <w:szCs w:val="20"/>
        </w:rPr>
      </w:pPr>
    </w:p>
    <w:p w:rsidR="00B00C5E" w:rsidRDefault="00B00C5E" w:rsidP="004F12BB">
      <w:pPr>
        <w:ind w:firstLine="708"/>
        <w:jc w:val="both"/>
        <w:rPr>
          <w:rFonts w:ascii="Arial" w:hAnsi="Arial" w:cs="Arial"/>
          <w:sz w:val="20"/>
          <w:szCs w:val="20"/>
        </w:rPr>
      </w:pPr>
    </w:p>
    <w:p w:rsidR="00B00C5E" w:rsidRDefault="00B00C5E" w:rsidP="004F12BB">
      <w:pPr>
        <w:ind w:firstLine="708"/>
        <w:jc w:val="both"/>
        <w:rPr>
          <w:rFonts w:ascii="Arial" w:hAnsi="Arial" w:cs="Arial"/>
          <w:sz w:val="20"/>
          <w:szCs w:val="20"/>
        </w:rPr>
      </w:pPr>
    </w:p>
    <w:tbl>
      <w:tblPr>
        <w:tblStyle w:val="Mkatabulky"/>
        <w:tblW w:w="0" w:type="auto"/>
        <w:tblLook w:val="04A0" w:firstRow="1" w:lastRow="0" w:firstColumn="1" w:lastColumn="0" w:noHBand="0" w:noVBand="1"/>
      </w:tblPr>
      <w:tblGrid>
        <w:gridCol w:w="3020"/>
        <w:gridCol w:w="3021"/>
        <w:gridCol w:w="3021"/>
      </w:tblGrid>
      <w:tr w:rsidR="00B00C5E" w:rsidTr="00B00C5E">
        <w:trPr>
          <w:trHeight w:val="603"/>
        </w:trPr>
        <w:tc>
          <w:tcPr>
            <w:tcW w:w="3020" w:type="dxa"/>
            <w:shd w:val="clear" w:color="auto" w:fill="EEECE1" w:themeFill="background2"/>
          </w:tcPr>
          <w:p w:rsidR="00B00C5E" w:rsidRDefault="00B00C5E" w:rsidP="00B00C5E">
            <w:pPr>
              <w:jc w:val="center"/>
              <w:rPr>
                <w:rFonts w:ascii="Arial" w:hAnsi="Arial" w:cs="Arial"/>
                <w:sz w:val="20"/>
                <w:szCs w:val="20"/>
              </w:rPr>
            </w:pPr>
          </w:p>
          <w:p w:rsidR="00B00C5E" w:rsidRDefault="00B00C5E" w:rsidP="00B00C5E">
            <w:pPr>
              <w:jc w:val="center"/>
              <w:rPr>
                <w:rFonts w:ascii="Arial" w:hAnsi="Arial" w:cs="Arial"/>
                <w:sz w:val="20"/>
                <w:szCs w:val="20"/>
              </w:rPr>
            </w:pPr>
            <w:r>
              <w:rPr>
                <w:rFonts w:ascii="Arial" w:hAnsi="Arial" w:cs="Arial"/>
                <w:sz w:val="20"/>
                <w:szCs w:val="20"/>
              </w:rPr>
              <w:t>Cena v Kč bez DPH</w:t>
            </w:r>
          </w:p>
        </w:tc>
        <w:tc>
          <w:tcPr>
            <w:tcW w:w="3021" w:type="dxa"/>
            <w:shd w:val="clear" w:color="auto" w:fill="EEECE1" w:themeFill="background2"/>
          </w:tcPr>
          <w:p w:rsidR="00B00C5E" w:rsidRDefault="00B00C5E" w:rsidP="00B00C5E">
            <w:pPr>
              <w:jc w:val="center"/>
              <w:rPr>
                <w:rFonts w:ascii="Arial" w:hAnsi="Arial" w:cs="Arial"/>
                <w:sz w:val="20"/>
                <w:szCs w:val="20"/>
              </w:rPr>
            </w:pPr>
          </w:p>
          <w:p w:rsidR="00B00C5E" w:rsidRDefault="00B00C5E" w:rsidP="00B00C5E">
            <w:pPr>
              <w:jc w:val="center"/>
              <w:rPr>
                <w:rFonts w:ascii="Arial" w:hAnsi="Arial" w:cs="Arial"/>
                <w:sz w:val="20"/>
                <w:szCs w:val="20"/>
              </w:rPr>
            </w:pPr>
            <w:r>
              <w:rPr>
                <w:rFonts w:ascii="Arial" w:hAnsi="Arial" w:cs="Arial"/>
                <w:sz w:val="20"/>
                <w:szCs w:val="20"/>
              </w:rPr>
              <w:t>DPH v Kč</w:t>
            </w:r>
          </w:p>
        </w:tc>
        <w:tc>
          <w:tcPr>
            <w:tcW w:w="3021" w:type="dxa"/>
            <w:shd w:val="clear" w:color="auto" w:fill="EEECE1" w:themeFill="background2"/>
          </w:tcPr>
          <w:p w:rsidR="00B00C5E" w:rsidRDefault="00B00C5E" w:rsidP="00B00C5E">
            <w:pPr>
              <w:jc w:val="center"/>
              <w:rPr>
                <w:rFonts w:ascii="Arial" w:hAnsi="Arial" w:cs="Arial"/>
                <w:sz w:val="20"/>
                <w:szCs w:val="20"/>
              </w:rPr>
            </w:pPr>
          </w:p>
          <w:p w:rsidR="00B00C5E" w:rsidRDefault="00B00C5E" w:rsidP="00B00C5E">
            <w:pPr>
              <w:jc w:val="center"/>
              <w:rPr>
                <w:rFonts w:ascii="Arial" w:hAnsi="Arial" w:cs="Arial"/>
                <w:sz w:val="20"/>
                <w:szCs w:val="20"/>
              </w:rPr>
            </w:pPr>
            <w:r>
              <w:rPr>
                <w:rFonts w:ascii="Arial" w:hAnsi="Arial" w:cs="Arial"/>
                <w:sz w:val="20"/>
                <w:szCs w:val="20"/>
              </w:rPr>
              <w:t>Cena celkem v Kč vč. DPH</w:t>
            </w:r>
          </w:p>
        </w:tc>
      </w:tr>
      <w:tr w:rsidR="00B00C5E" w:rsidTr="00C92FA0">
        <w:trPr>
          <w:trHeight w:val="696"/>
        </w:trPr>
        <w:tc>
          <w:tcPr>
            <w:tcW w:w="3020" w:type="dxa"/>
            <w:shd w:val="clear" w:color="auto" w:fill="auto"/>
          </w:tcPr>
          <w:p w:rsidR="00C92FA0" w:rsidRPr="00C92FA0" w:rsidRDefault="00C92FA0" w:rsidP="004F12BB">
            <w:pPr>
              <w:jc w:val="both"/>
              <w:rPr>
                <w:rFonts w:ascii="Arial" w:hAnsi="Arial" w:cs="Arial"/>
                <w:b/>
                <w:sz w:val="20"/>
                <w:szCs w:val="20"/>
              </w:rPr>
            </w:pPr>
          </w:p>
          <w:p w:rsidR="00B00C5E" w:rsidRPr="00C92FA0" w:rsidRDefault="00C45C79" w:rsidP="00C92FA0">
            <w:pPr>
              <w:jc w:val="center"/>
              <w:rPr>
                <w:rFonts w:ascii="Arial" w:hAnsi="Arial" w:cs="Arial"/>
                <w:b/>
                <w:sz w:val="20"/>
                <w:szCs w:val="20"/>
              </w:rPr>
            </w:pPr>
            <w:r w:rsidRPr="00C92FA0">
              <w:rPr>
                <w:rFonts w:ascii="Arial" w:hAnsi="Arial" w:cs="Arial"/>
                <w:b/>
                <w:sz w:val="20"/>
                <w:szCs w:val="20"/>
              </w:rPr>
              <w:t>315</w:t>
            </w:r>
            <w:r w:rsidR="00C92FA0" w:rsidRPr="00C92FA0">
              <w:rPr>
                <w:rFonts w:ascii="Arial" w:hAnsi="Arial" w:cs="Arial"/>
                <w:b/>
                <w:sz w:val="20"/>
                <w:szCs w:val="20"/>
              </w:rPr>
              <w:t>. 000,-</w:t>
            </w:r>
          </w:p>
        </w:tc>
        <w:tc>
          <w:tcPr>
            <w:tcW w:w="3021" w:type="dxa"/>
            <w:shd w:val="clear" w:color="auto" w:fill="auto"/>
          </w:tcPr>
          <w:p w:rsidR="00B00C5E" w:rsidRPr="00C92FA0" w:rsidRDefault="00B00C5E" w:rsidP="004F12BB">
            <w:pPr>
              <w:jc w:val="both"/>
              <w:rPr>
                <w:rFonts w:ascii="Arial" w:hAnsi="Arial" w:cs="Arial"/>
                <w:b/>
                <w:sz w:val="20"/>
                <w:szCs w:val="20"/>
              </w:rPr>
            </w:pPr>
          </w:p>
          <w:p w:rsidR="00C92FA0" w:rsidRPr="00C92FA0" w:rsidRDefault="00C92FA0" w:rsidP="00C92FA0">
            <w:pPr>
              <w:jc w:val="center"/>
              <w:rPr>
                <w:rFonts w:ascii="Arial" w:hAnsi="Arial" w:cs="Arial"/>
                <w:b/>
                <w:sz w:val="20"/>
                <w:szCs w:val="20"/>
              </w:rPr>
            </w:pPr>
            <w:r w:rsidRPr="00C92FA0">
              <w:rPr>
                <w:rFonts w:ascii="Arial" w:hAnsi="Arial" w:cs="Arial"/>
                <w:b/>
                <w:sz w:val="20"/>
                <w:szCs w:val="20"/>
              </w:rPr>
              <w:t>66. 150,-</w:t>
            </w:r>
          </w:p>
        </w:tc>
        <w:tc>
          <w:tcPr>
            <w:tcW w:w="3021" w:type="dxa"/>
            <w:shd w:val="clear" w:color="auto" w:fill="auto"/>
          </w:tcPr>
          <w:p w:rsidR="00B00C5E" w:rsidRPr="00C92FA0" w:rsidRDefault="00B00C5E" w:rsidP="004F12BB">
            <w:pPr>
              <w:jc w:val="both"/>
              <w:rPr>
                <w:rFonts w:ascii="Arial" w:hAnsi="Arial" w:cs="Arial"/>
                <w:b/>
                <w:sz w:val="20"/>
                <w:szCs w:val="20"/>
              </w:rPr>
            </w:pPr>
          </w:p>
          <w:p w:rsidR="00C92FA0" w:rsidRPr="00C92FA0" w:rsidRDefault="00C92FA0" w:rsidP="00C92FA0">
            <w:pPr>
              <w:jc w:val="center"/>
              <w:rPr>
                <w:rFonts w:ascii="Arial" w:hAnsi="Arial" w:cs="Arial"/>
                <w:b/>
                <w:sz w:val="20"/>
                <w:szCs w:val="20"/>
              </w:rPr>
            </w:pPr>
            <w:r w:rsidRPr="00C92FA0">
              <w:rPr>
                <w:rFonts w:ascii="Arial" w:hAnsi="Arial" w:cs="Arial"/>
                <w:b/>
                <w:sz w:val="20"/>
                <w:szCs w:val="20"/>
              </w:rPr>
              <w:t>381. 150,-</w:t>
            </w:r>
          </w:p>
        </w:tc>
      </w:tr>
    </w:tbl>
    <w:p w:rsidR="005D5A56" w:rsidRDefault="005D5A56" w:rsidP="004167B7">
      <w:pPr>
        <w:ind w:left="720"/>
        <w:jc w:val="both"/>
        <w:rPr>
          <w:rFonts w:ascii="Arial" w:hAnsi="Arial" w:cs="Arial"/>
          <w:sz w:val="20"/>
          <w:szCs w:val="20"/>
        </w:rPr>
      </w:pPr>
    </w:p>
    <w:p w:rsidR="005D5A56" w:rsidRDefault="005D5A56" w:rsidP="004167B7">
      <w:pPr>
        <w:ind w:left="720"/>
        <w:jc w:val="both"/>
        <w:rPr>
          <w:rFonts w:ascii="Arial" w:hAnsi="Arial" w:cs="Arial"/>
          <w:sz w:val="20"/>
          <w:szCs w:val="20"/>
        </w:rPr>
      </w:pPr>
    </w:p>
    <w:p w:rsidR="00C810EB" w:rsidRPr="00D72437" w:rsidRDefault="00C810EB" w:rsidP="004167B7">
      <w:pPr>
        <w:ind w:left="720"/>
        <w:jc w:val="both"/>
        <w:rPr>
          <w:rFonts w:ascii="Arial" w:hAnsi="Arial" w:cs="Arial"/>
          <w:sz w:val="20"/>
          <w:szCs w:val="20"/>
        </w:rPr>
      </w:pPr>
    </w:p>
    <w:p w:rsidR="00270595" w:rsidRDefault="00270595" w:rsidP="004167B7">
      <w:pPr>
        <w:numPr>
          <w:ilvl w:val="0"/>
          <w:numId w:val="9"/>
        </w:numPr>
        <w:jc w:val="both"/>
        <w:rPr>
          <w:rFonts w:ascii="Arial" w:hAnsi="Arial" w:cs="Arial"/>
          <w:sz w:val="20"/>
          <w:szCs w:val="20"/>
        </w:rPr>
      </w:pPr>
      <w:r w:rsidRPr="00D72437">
        <w:rPr>
          <w:rFonts w:ascii="Arial" w:hAnsi="Arial" w:cs="Arial"/>
          <w:sz w:val="20"/>
          <w:szCs w:val="20"/>
        </w:rPr>
        <w:t xml:space="preserve">Sjednaná </w:t>
      </w:r>
      <w:r w:rsidR="002532DC">
        <w:rPr>
          <w:rFonts w:ascii="Arial" w:hAnsi="Arial" w:cs="Arial"/>
          <w:sz w:val="20"/>
          <w:szCs w:val="20"/>
        </w:rPr>
        <w:t>odměna</w:t>
      </w:r>
      <w:r w:rsidR="002532DC" w:rsidRPr="00D72437">
        <w:rPr>
          <w:rFonts w:ascii="Arial" w:hAnsi="Arial" w:cs="Arial"/>
          <w:sz w:val="20"/>
          <w:szCs w:val="20"/>
        </w:rPr>
        <w:t xml:space="preserve"> </w:t>
      </w:r>
      <w:r w:rsidRPr="00D72437">
        <w:rPr>
          <w:rFonts w:ascii="Arial" w:hAnsi="Arial" w:cs="Arial"/>
          <w:sz w:val="20"/>
          <w:szCs w:val="20"/>
        </w:rPr>
        <w:t xml:space="preserve">je stanovena jako </w:t>
      </w:r>
      <w:r w:rsidRPr="00D72437">
        <w:rPr>
          <w:rFonts w:ascii="Arial" w:hAnsi="Arial" w:cs="Arial"/>
          <w:b/>
          <w:bCs/>
          <w:sz w:val="20"/>
          <w:szCs w:val="20"/>
        </w:rPr>
        <w:t>nejvýše přípustná</w:t>
      </w:r>
      <w:r w:rsidRPr="00D72437">
        <w:rPr>
          <w:rFonts w:ascii="Arial" w:hAnsi="Arial" w:cs="Arial"/>
          <w:sz w:val="20"/>
          <w:szCs w:val="20"/>
        </w:rPr>
        <w:t xml:space="preserve"> a zahrnuje veškeré náklady příkazníka vynaložené v souvislosti s výkonem činností dle této smlouvy. </w:t>
      </w:r>
      <w:r w:rsidR="005D22B5">
        <w:rPr>
          <w:rFonts w:ascii="Arial" w:hAnsi="Arial" w:cs="Arial"/>
          <w:sz w:val="20"/>
          <w:szCs w:val="20"/>
        </w:rPr>
        <w:t xml:space="preserve"> K</w:t>
      </w:r>
      <w:r w:rsidR="00C978D0" w:rsidRPr="00D72437">
        <w:rPr>
          <w:rFonts w:ascii="Arial" w:hAnsi="Arial" w:cs="Arial"/>
          <w:sz w:val="20"/>
          <w:szCs w:val="20"/>
        </w:rPr>
        <w:t>e změně ceny podle čl. VII</w:t>
      </w:r>
      <w:r w:rsidR="00FB17F0">
        <w:rPr>
          <w:rFonts w:ascii="Arial" w:hAnsi="Arial" w:cs="Arial"/>
          <w:sz w:val="20"/>
          <w:szCs w:val="20"/>
        </w:rPr>
        <w:t>.</w:t>
      </w:r>
      <w:r w:rsidR="00C978D0" w:rsidRPr="00D72437">
        <w:rPr>
          <w:rFonts w:ascii="Arial" w:hAnsi="Arial" w:cs="Arial"/>
          <w:sz w:val="20"/>
          <w:szCs w:val="20"/>
        </w:rPr>
        <w:t xml:space="preserve"> </w:t>
      </w:r>
      <w:r w:rsidR="00FB17F0">
        <w:rPr>
          <w:rFonts w:ascii="Arial" w:hAnsi="Arial" w:cs="Arial"/>
          <w:sz w:val="20"/>
          <w:szCs w:val="20"/>
        </w:rPr>
        <w:t>odst.</w:t>
      </w:r>
      <w:r w:rsidR="00C978D0" w:rsidRPr="00D72437">
        <w:rPr>
          <w:rFonts w:ascii="Arial" w:hAnsi="Arial" w:cs="Arial"/>
          <w:sz w:val="20"/>
          <w:szCs w:val="20"/>
        </w:rPr>
        <w:t xml:space="preserve"> 1 může dojít pouze na základě písemného dodatku k této smlouvě odsouhlaseného a podepsaného oprávněnými zástupci obou smluvních stran.</w:t>
      </w:r>
    </w:p>
    <w:p w:rsidR="0091679F" w:rsidRPr="00D72437" w:rsidRDefault="0091679F" w:rsidP="0091679F">
      <w:pPr>
        <w:jc w:val="both"/>
        <w:rPr>
          <w:rFonts w:ascii="Arial" w:hAnsi="Arial" w:cs="Arial"/>
          <w:sz w:val="20"/>
          <w:szCs w:val="20"/>
        </w:rPr>
      </w:pPr>
    </w:p>
    <w:p w:rsidR="00056640" w:rsidRDefault="00EB7E39" w:rsidP="002C7CD9">
      <w:pPr>
        <w:numPr>
          <w:ilvl w:val="0"/>
          <w:numId w:val="9"/>
        </w:numPr>
        <w:jc w:val="both"/>
        <w:rPr>
          <w:rFonts w:ascii="Arial" w:hAnsi="Arial" w:cs="Arial"/>
          <w:sz w:val="20"/>
          <w:szCs w:val="20"/>
        </w:rPr>
      </w:pPr>
      <w:r w:rsidRPr="00056640">
        <w:rPr>
          <w:rFonts w:ascii="Arial" w:hAnsi="Arial" w:cs="Arial"/>
          <w:sz w:val="20"/>
          <w:szCs w:val="20"/>
        </w:rPr>
        <w:t>Příkazce se zavazuje odměnu dle tohoto článku smlouvy hradit příkazníkovi postupně na základě níže uvedeného harmonogramu, a to vždy na základě faktury – daňového dokladu vystaveného příkazníkem. Splatnost této faktury je stanovena do 30 kalendářních dnů ode dne jejího doručení příkazci</w:t>
      </w:r>
    </w:p>
    <w:p w:rsidR="0091679F" w:rsidRDefault="0091679F" w:rsidP="0091679F">
      <w:pPr>
        <w:pStyle w:val="Odstavecseseznamem"/>
        <w:rPr>
          <w:rFonts w:ascii="Arial" w:hAnsi="Arial" w:cs="Arial"/>
          <w:sz w:val="20"/>
          <w:szCs w:val="20"/>
        </w:rPr>
      </w:pPr>
    </w:p>
    <w:p w:rsidR="0091679F" w:rsidRDefault="0091679F" w:rsidP="0091679F">
      <w:pPr>
        <w:jc w:val="both"/>
        <w:rPr>
          <w:rFonts w:ascii="Arial" w:hAnsi="Arial" w:cs="Arial"/>
          <w:sz w:val="20"/>
          <w:szCs w:val="20"/>
        </w:rPr>
      </w:pPr>
    </w:p>
    <w:p w:rsidR="00EB7E39" w:rsidRPr="00056640" w:rsidRDefault="00EB7E39" w:rsidP="002C7CD9">
      <w:pPr>
        <w:numPr>
          <w:ilvl w:val="0"/>
          <w:numId w:val="9"/>
        </w:numPr>
        <w:jc w:val="both"/>
        <w:rPr>
          <w:rFonts w:ascii="Arial" w:hAnsi="Arial" w:cs="Arial"/>
          <w:sz w:val="20"/>
          <w:szCs w:val="20"/>
        </w:rPr>
      </w:pPr>
      <w:r w:rsidRPr="00056640">
        <w:rPr>
          <w:rFonts w:ascii="Arial" w:hAnsi="Arial" w:cs="Arial"/>
          <w:sz w:val="20"/>
          <w:szCs w:val="20"/>
        </w:rPr>
        <w:t>Harmonogram fakturace:</w:t>
      </w:r>
    </w:p>
    <w:p w:rsidR="00642DAC" w:rsidRPr="00642DAC" w:rsidRDefault="00EB7E39" w:rsidP="00642DAC">
      <w:pPr>
        <w:ind w:left="360"/>
        <w:jc w:val="both"/>
        <w:rPr>
          <w:rFonts w:ascii="Arial" w:hAnsi="Arial" w:cs="Arial"/>
          <w:sz w:val="20"/>
          <w:szCs w:val="20"/>
        </w:rPr>
      </w:pPr>
      <w:r w:rsidRPr="0086577B">
        <w:rPr>
          <w:rFonts w:ascii="Arial" w:hAnsi="Arial" w:cs="Arial"/>
          <w:sz w:val="20"/>
          <w:szCs w:val="20"/>
        </w:rPr>
        <w:t xml:space="preserve">za výkony a </w:t>
      </w:r>
      <w:r w:rsidR="00240C1A" w:rsidRPr="0086577B">
        <w:rPr>
          <w:rFonts w:ascii="Arial" w:hAnsi="Arial" w:cs="Arial"/>
          <w:sz w:val="20"/>
          <w:szCs w:val="20"/>
        </w:rPr>
        <w:t xml:space="preserve">činnosti technického dozoru investora </w:t>
      </w:r>
      <w:r w:rsidRPr="0086577B">
        <w:rPr>
          <w:rFonts w:ascii="Arial" w:hAnsi="Arial" w:cs="Arial"/>
          <w:sz w:val="20"/>
          <w:szCs w:val="20"/>
        </w:rPr>
        <w:t xml:space="preserve">-  měsíčně </w:t>
      </w:r>
      <w:r w:rsidR="00401269" w:rsidRPr="0086577B">
        <w:rPr>
          <w:rFonts w:ascii="Arial" w:hAnsi="Arial" w:cs="Arial"/>
          <w:sz w:val="20"/>
          <w:szCs w:val="20"/>
        </w:rPr>
        <w:t xml:space="preserve">a celkově </w:t>
      </w:r>
      <w:r w:rsidRPr="0086577B">
        <w:rPr>
          <w:rFonts w:ascii="Arial" w:hAnsi="Arial" w:cs="Arial"/>
          <w:sz w:val="20"/>
          <w:szCs w:val="20"/>
        </w:rPr>
        <w:t xml:space="preserve">do </w:t>
      </w:r>
      <w:r w:rsidR="0089741A" w:rsidRPr="0086577B">
        <w:rPr>
          <w:rFonts w:ascii="Arial" w:hAnsi="Arial" w:cs="Arial"/>
          <w:sz w:val="20"/>
          <w:szCs w:val="20"/>
        </w:rPr>
        <w:t>95% ceny</w:t>
      </w:r>
      <w:r w:rsidR="00401269" w:rsidRPr="0086577B">
        <w:rPr>
          <w:rFonts w:ascii="Arial" w:hAnsi="Arial" w:cs="Arial"/>
          <w:sz w:val="20"/>
          <w:szCs w:val="20"/>
        </w:rPr>
        <w:t xml:space="preserve"> uvedené v</w:t>
      </w:r>
      <w:r w:rsidR="00FB17F0" w:rsidRPr="0086577B">
        <w:rPr>
          <w:rFonts w:ascii="Arial" w:hAnsi="Arial" w:cs="Arial"/>
          <w:sz w:val="20"/>
          <w:szCs w:val="20"/>
        </w:rPr>
        <w:t> </w:t>
      </w:r>
      <w:r w:rsidR="00401269" w:rsidRPr="0086577B">
        <w:rPr>
          <w:rFonts w:ascii="Arial" w:hAnsi="Arial" w:cs="Arial"/>
          <w:sz w:val="20"/>
          <w:szCs w:val="20"/>
        </w:rPr>
        <w:t>čl</w:t>
      </w:r>
      <w:r w:rsidR="00FB17F0" w:rsidRPr="0086577B">
        <w:rPr>
          <w:rFonts w:ascii="Arial" w:hAnsi="Arial" w:cs="Arial"/>
          <w:sz w:val="20"/>
          <w:szCs w:val="20"/>
        </w:rPr>
        <w:t>.</w:t>
      </w:r>
      <w:r w:rsidR="00401269" w:rsidRPr="0086577B">
        <w:rPr>
          <w:rFonts w:ascii="Arial" w:hAnsi="Arial" w:cs="Arial"/>
          <w:sz w:val="20"/>
          <w:szCs w:val="20"/>
        </w:rPr>
        <w:t xml:space="preserve"> VII</w:t>
      </w:r>
      <w:r w:rsidR="00FB17F0" w:rsidRPr="0086577B">
        <w:rPr>
          <w:rFonts w:ascii="Arial" w:hAnsi="Arial" w:cs="Arial"/>
          <w:sz w:val="20"/>
          <w:szCs w:val="20"/>
        </w:rPr>
        <w:t>.</w:t>
      </w:r>
      <w:r w:rsidR="00401269" w:rsidRPr="0086577B">
        <w:rPr>
          <w:rFonts w:ascii="Arial" w:hAnsi="Arial" w:cs="Arial"/>
          <w:sz w:val="20"/>
          <w:szCs w:val="20"/>
        </w:rPr>
        <w:t xml:space="preserve"> </w:t>
      </w:r>
      <w:r w:rsidR="00FB17F0" w:rsidRPr="0086577B">
        <w:rPr>
          <w:rFonts w:ascii="Arial" w:hAnsi="Arial" w:cs="Arial"/>
          <w:sz w:val="20"/>
          <w:szCs w:val="20"/>
        </w:rPr>
        <w:t>odst.</w:t>
      </w:r>
      <w:r w:rsidR="00401269" w:rsidRPr="0086577B">
        <w:rPr>
          <w:rFonts w:ascii="Arial" w:hAnsi="Arial" w:cs="Arial"/>
          <w:sz w:val="20"/>
          <w:szCs w:val="20"/>
        </w:rPr>
        <w:t xml:space="preserve"> 1</w:t>
      </w:r>
      <w:r w:rsidR="00FB17F0" w:rsidRPr="0086577B">
        <w:rPr>
          <w:rFonts w:ascii="Arial" w:hAnsi="Arial" w:cs="Arial"/>
          <w:sz w:val="20"/>
          <w:szCs w:val="20"/>
        </w:rPr>
        <w:t xml:space="preserve"> písm.</w:t>
      </w:r>
      <w:r w:rsidR="00401269" w:rsidRPr="0086577B">
        <w:rPr>
          <w:rFonts w:ascii="Arial" w:hAnsi="Arial" w:cs="Arial"/>
          <w:sz w:val="20"/>
          <w:szCs w:val="20"/>
        </w:rPr>
        <w:t xml:space="preserve"> a)</w:t>
      </w:r>
      <w:r w:rsidR="00093C3B" w:rsidRPr="0086577B">
        <w:rPr>
          <w:rFonts w:ascii="Arial" w:hAnsi="Arial" w:cs="Arial"/>
          <w:sz w:val="20"/>
          <w:szCs w:val="20"/>
        </w:rPr>
        <w:t xml:space="preserve">. </w:t>
      </w:r>
      <w:r w:rsidR="00093C3B" w:rsidRPr="00642DAC">
        <w:rPr>
          <w:rFonts w:ascii="Arial" w:hAnsi="Arial" w:cs="Arial"/>
          <w:sz w:val="20"/>
          <w:szCs w:val="20"/>
        </w:rPr>
        <w:t>Výše měsíční</w:t>
      </w:r>
      <w:r w:rsidR="0012116C" w:rsidRPr="00642DAC">
        <w:rPr>
          <w:rFonts w:ascii="Arial" w:hAnsi="Arial" w:cs="Arial"/>
          <w:sz w:val="20"/>
          <w:szCs w:val="20"/>
        </w:rPr>
        <w:t xml:space="preserve"> bude vypočtena z délky trvání stavby.</w:t>
      </w:r>
      <w:r w:rsidR="00093C3B" w:rsidRPr="00642DAC">
        <w:rPr>
          <w:rFonts w:ascii="Arial" w:hAnsi="Arial" w:cs="Arial"/>
          <w:sz w:val="20"/>
          <w:szCs w:val="20"/>
        </w:rPr>
        <w:t xml:space="preserve"> </w:t>
      </w:r>
    </w:p>
    <w:p w:rsidR="00642DAC" w:rsidRPr="00642DAC" w:rsidRDefault="0089741A" w:rsidP="00642DAC">
      <w:pPr>
        <w:ind w:left="360"/>
        <w:jc w:val="both"/>
        <w:rPr>
          <w:rFonts w:ascii="Arial" w:hAnsi="Arial" w:cs="Arial"/>
          <w:sz w:val="20"/>
          <w:szCs w:val="20"/>
        </w:rPr>
      </w:pPr>
      <w:r w:rsidRPr="00642DAC">
        <w:rPr>
          <w:rFonts w:ascii="Arial" w:hAnsi="Arial" w:cs="Arial"/>
          <w:sz w:val="20"/>
          <w:szCs w:val="20"/>
        </w:rPr>
        <w:t>Zbývající část</w:t>
      </w:r>
      <w:r w:rsidR="00093C3B" w:rsidRPr="00642DAC">
        <w:rPr>
          <w:rFonts w:ascii="Arial" w:hAnsi="Arial" w:cs="Arial"/>
          <w:sz w:val="20"/>
          <w:szCs w:val="20"/>
        </w:rPr>
        <w:t xml:space="preserve"> 5</w:t>
      </w:r>
      <w:r w:rsidRPr="00642DAC">
        <w:rPr>
          <w:rFonts w:ascii="Arial" w:hAnsi="Arial" w:cs="Arial"/>
          <w:sz w:val="20"/>
          <w:szCs w:val="20"/>
        </w:rPr>
        <w:t>%</w:t>
      </w:r>
      <w:r w:rsidR="00401269" w:rsidRPr="00642DAC">
        <w:rPr>
          <w:rFonts w:ascii="Arial" w:hAnsi="Arial" w:cs="Arial"/>
          <w:sz w:val="20"/>
          <w:szCs w:val="20"/>
        </w:rPr>
        <w:t xml:space="preserve"> z ceny uvedené v</w:t>
      </w:r>
      <w:r w:rsidR="00FB17F0" w:rsidRPr="00642DAC">
        <w:rPr>
          <w:rFonts w:ascii="Arial" w:hAnsi="Arial" w:cs="Arial"/>
          <w:sz w:val="20"/>
          <w:szCs w:val="20"/>
        </w:rPr>
        <w:t> </w:t>
      </w:r>
      <w:r w:rsidR="00401269" w:rsidRPr="00642DAC">
        <w:rPr>
          <w:rFonts w:ascii="Arial" w:hAnsi="Arial" w:cs="Arial"/>
          <w:sz w:val="20"/>
          <w:szCs w:val="20"/>
        </w:rPr>
        <w:t>čl</w:t>
      </w:r>
      <w:r w:rsidR="00FB17F0" w:rsidRPr="00642DAC">
        <w:rPr>
          <w:rFonts w:ascii="Arial" w:hAnsi="Arial" w:cs="Arial"/>
          <w:sz w:val="20"/>
          <w:szCs w:val="20"/>
        </w:rPr>
        <w:t>.</w:t>
      </w:r>
      <w:r w:rsidR="00401269" w:rsidRPr="00642DAC">
        <w:rPr>
          <w:rFonts w:ascii="Arial" w:hAnsi="Arial" w:cs="Arial"/>
          <w:sz w:val="20"/>
          <w:szCs w:val="20"/>
        </w:rPr>
        <w:t xml:space="preserve"> VII</w:t>
      </w:r>
      <w:r w:rsidR="00FB17F0" w:rsidRPr="00642DAC">
        <w:rPr>
          <w:rFonts w:ascii="Arial" w:hAnsi="Arial" w:cs="Arial"/>
          <w:sz w:val="20"/>
          <w:szCs w:val="20"/>
        </w:rPr>
        <w:t>.</w:t>
      </w:r>
      <w:r w:rsidR="00401269" w:rsidRPr="00642DAC">
        <w:rPr>
          <w:rFonts w:ascii="Arial" w:hAnsi="Arial" w:cs="Arial"/>
          <w:sz w:val="20"/>
          <w:szCs w:val="20"/>
        </w:rPr>
        <w:t xml:space="preserve"> </w:t>
      </w:r>
      <w:r w:rsidR="00FB17F0" w:rsidRPr="00642DAC">
        <w:rPr>
          <w:rFonts w:ascii="Arial" w:hAnsi="Arial" w:cs="Arial"/>
          <w:sz w:val="20"/>
          <w:szCs w:val="20"/>
        </w:rPr>
        <w:t>odst.</w:t>
      </w:r>
      <w:r w:rsidR="00401269" w:rsidRPr="00642DAC">
        <w:rPr>
          <w:rFonts w:ascii="Arial" w:hAnsi="Arial" w:cs="Arial"/>
          <w:sz w:val="20"/>
          <w:szCs w:val="20"/>
        </w:rPr>
        <w:t xml:space="preserve"> </w:t>
      </w:r>
      <w:r w:rsidR="00677F30" w:rsidRPr="00642DAC">
        <w:rPr>
          <w:rFonts w:ascii="Arial" w:hAnsi="Arial" w:cs="Arial"/>
          <w:sz w:val="20"/>
          <w:szCs w:val="20"/>
        </w:rPr>
        <w:t xml:space="preserve">1 </w:t>
      </w:r>
      <w:r w:rsidR="00FB17F0" w:rsidRPr="00642DAC">
        <w:rPr>
          <w:rFonts w:ascii="Arial" w:hAnsi="Arial" w:cs="Arial"/>
          <w:sz w:val="20"/>
          <w:szCs w:val="20"/>
        </w:rPr>
        <w:t xml:space="preserve">písm. </w:t>
      </w:r>
      <w:r w:rsidR="00677F30" w:rsidRPr="00642DAC">
        <w:rPr>
          <w:rFonts w:ascii="Arial" w:hAnsi="Arial" w:cs="Arial"/>
          <w:sz w:val="20"/>
          <w:szCs w:val="20"/>
        </w:rPr>
        <w:t>a</w:t>
      </w:r>
      <w:r w:rsidR="00401269" w:rsidRPr="00642DAC">
        <w:rPr>
          <w:rFonts w:ascii="Arial" w:hAnsi="Arial" w:cs="Arial"/>
          <w:sz w:val="20"/>
          <w:szCs w:val="20"/>
        </w:rPr>
        <w:t>)</w:t>
      </w:r>
      <w:r w:rsidRPr="00642DAC">
        <w:rPr>
          <w:rFonts w:ascii="Arial" w:hAnsi="Arial" w:cs="Arial"/>
          <w:sz w:val="20"/>
          <w:szCs w:val="20"/>
        </w:rPr>
        <w:t xml:space="preserve"> bude příkazníkovi </w:t>
      </w:r>
      <w:r w:rsidR="00093C3B" w:rsidRPr="00642DAC">
        <w:rPr>
          <w:rFonts w:ascii="Arial" w:hAnsi="Arial" w:cs="Arial"/>
          <w:sz w:val="20"/>
          <w:szCs w:val="20"/>
        </w:rPr>
        <w:t>proplacena</w:t>
      </w:r>
      <w:r w:rsidRPr="00642DAC">
        <w:rPr>
          <w:rFonts w:ascii="Arial" w:hAnsi="Arial" w:cs="Arial"/>
          <w:sz w:val="20"/>
          <w:szCs w:val="20"/>
        </w:rPr>
        <w:t xml:space="preserve"> po </w:t>
      </w:r>
      <w:r w:rsidR="00943A1B">
        <w:rPr>
          <w:rFonts w:ascii="Arial" w:hAnsi="Arial" w:cs="Arial"/>
          <w:sz w:val="20"/>
          <w:szCs w:val="20"/>
        </w:rPr>
        <w:t>vzájemném odsouhlasení závěrečného předávacího protokolu</w:t>
      </w:r>
      <w:r w:rsidR="00493FEA">
        <w:rPr>
          <w:rFonts w:ascii="Arial" w:hAnsi="Arial" w:cs="Arial"/>
          <w:sz w:val="20"/>
          <w:szCs w:val="20"/>
        </w:rPr>
        <w:t xml:space="preserve"> (bez vad a nedodělků)</w:t>
      </w:r>
      <w:r w:rsidR="00943A1B">
        <w:rPr>
          <w:rFonts w:ascii="Arial" w:hAnsi="Arial" w:cs="Arial"/>
          <w:sz w:val="20"/>
          <w:szCs w:val="20"/>
        </w:rPr>
        <w:t>.</w:t>
      </w:r>
      <w:r w:rsidR="00C0114E" w:rsidRPr="00642DAC">
        <w:rPr>
          <w:rFonts w:ascii="Arial" w:hAnsi="Arial" w:cs="Arial"/>
          <w:sz w:val="20"/>
          <w:szCs w:val="20"/>
        </w:rPr>
        <w:t xml:space="preserve"> </w:t>
      </w:r>
    </w:p>
    <w:p w:rsidR="00080ABE" w:rsidRDefault="00270595" w:rsidP="00642DAC">
      <w:pPr>
        <w:ind w:left="360"/>
        <w:jc w:val="both"/>
        <w:rPr>
          <w:rFonts w:ascii="Arial" w:hAnsi="Arial" w:cs="Arial"/>
          <w:sz w:val="20"/>
          <w:szCs w:val="20"/>
        </w:rPr>
      </w:pPr>
      <w:r w:rsidRPr="00D72437">
        <w:rPr>
          <w:rFonts w:ascii="Arial" w:hAnsi="Arial" w:cs="Arial"/>
          <w:sz w:val="20"/>
          <w:szCs w:val="20"/>
        </w:rPr>
        <w:t xml:space="preserve">V případě, že bude předmětná stavba dokončena v kratší lhůtě, bude nesplacená část </w:t>
      </w:r>
      <w:r w:rsidR="002532DC">
        <w:rPr>
          <w:rFonts w:ascii="Arial" w:hAnsi="Arial" w:cs="Arial"/>
          <w:sz w:val="20"/>
          <w:szCs w:val="20"/>
        </w:rPr>
        <w:t>odměny</w:t>
      </w:r>
      <w:r w:rsidR="002532DC" w:rsidRPr="00D72437">
        <w:rPr>
          <w:rFonts w:ascii="Arial" w:hAnsi="Arial" w:cs="Arial"/>
          <w:sz w:val="20"/>
          <w:szCs w:val="20"/>
        </w:rPr>
        <w:t xml:space="preserve"> </w:t>
      </w:r>
      <w:r w:rsidRPr="00D72437">
        <w:rPr>
          <w:rFonts w:ascii="Arial" w:hAnsi="Arial" w:cs="Arial"/>
          <w:sz w:val="20"/>
          <w:szCs w:val="20"/>
        </w:rPr>
        <w:t xml:space="preserve">uhrazena příkazcem příkazníkovi po skutečném ukončení všech požadovaných činností a výkonů dle této smlouvy. </w:t>
      </w:r>
    </w:p>
    <w:p w:rsidR="0091679F" w:rsidRDefault="0091679F" w:rsidP="00642DAC">
      <w:pPr>
        <w:ind w:left="360"/>
        <w:jc w:val="both"/>
        <w:rPr>
          <w:rFonts w:ascii="Arial" w:hAnsi="Arial" w:cs="Arial"/>
          <w:sz w:val="20"/>
          <w:szCs w:val="20"/>
        </w:rPr>
      </w:pPr>
    </w:p>
    <w:p w:rsidR="0091679F" w:rsidRPr="00D72437" w:rsidRDefault="0091679F" w:rsidP="00642DAC">
      <w:pPr>
        <w:ind w:left="360"/>
        <w:jc w:val="both"/>
        <w:rPr>
          <w:rFonts w:ascii="Arial" w:hAnsi="Arial" w:cs="Arial"/>
          <w:sz w:val="20"/>
          <w:szCs w:val="20"/>
        </w:rPr>
      </w:pPr>
    </w:p>
    <w:p w:rsidR="0091679F" w:rsidRDefault="00270595" w:rsidP="0091679F">
      <w:pPr>
        <w:numPr>
          <w:ilvl w:val="0"/>
          <w:numId w:val="9"/>
        </w:numPr>
        <w:jc w:val="both"/>
        <w:rPr>
          <w:rFonts w:ascii="Arial" w:hAnsi="Arial" w:cs="Arial"/>
          <w:b/>
          <w:sz w:val="20"/>
          <w:szCs w:val="20"/>
        </w:rPr>
      </w:pPr>
      <w:r w:rsidRPr="00B00C5E">
        <w:rPr>
          <w:rFonts w:ascii="Arial" w:hAnsi="Arial" w:cs="Arial"/>
          <w:b/>
          <w:sz w:val="20"/>
          <w:szCs w:val="20"/>
        </w:rPr>
        <w:t>Faktury</w:t>
      </w:r>
      <w:r w:rsidRPr="00B00C5E">
        <w:rPr>
          <w:rFonts w:ascii="Arial" w:hAnsi="Arial" w:cs="Arial"/>
          <w:sz w:val="20"/>
          <w:szCs w:val="20"/>
        </w:rPr>
        <w:t xml:space="preserve"> musí obsahovat údaje účetního dokladu, jakož i všechny náležitosti daňového dokladu dle</w:t>
      </w:r>
      <w:r w:rsidR="00080ABE" w:rsidRPr="00B00C5E">
        <w:rPr>
          <w:rFonts w:ascii="Arial" w:hAnsi="Arial" w:cs="Arial"/>
          <w:sz w:val="20"/>
          <w:szCs w:val="20"/>
        </w:rPr>
        <w:t xml:space="preserve"> </w:t>
      </w:r>
      <w:r w:rsidRPr="00B00C5E">
        <w:rPr>
          <w:rFonts w:ascii="Arial" w:hAnsi="Arial" w:cs="Arial"/>
          <w:sz w:val="20"/>
          <w:szCs w:val="20"/>
        </w:rPr>
        <w:t xml:space="preserve">platných právních předpisů s uvedením </w:t>
      </w:r>
      <w:r w:rsidR="00717E04" w:rsidRPr="00B00C5E">
        <w:rPr>
          <w:rFonts w:ascii="Arial" w:hAnsi="Arial" w:cs="Arial"/>
          <w:sz w:val="20"/>
          <w:szCs w:val="20"/>
        </w:rPr>
        <w:t>názvu</w:t>
      </w:r>
      <w:r w:rsidR="00423D89" w:rsidRPr="00B00C5E">
        <w:rPr>
          <w:rFonts w:ascii="Arial" w:hAnsi="Arial" w:cs="Arial"/>
          <w:sz w:val="20"/>
          <w:szCs w:val="20"/>
        </w:rPr>
        <w:t xml:space="preserve"> stavby</w:t>
      </w:r>
      <w:r w:rsidR="00717E04" w:rsidRPr="00B00C5E">
        <w:rPr>
          <w:rFonts w:ascii="Arial" w:hAnsi="Arial" w:cs="Arial"/>
          <w:sz w:val="20"/>
          <w:szCs w:val="20"/>
        </w:rPr>
        <w:t xml:space="preserve"> „</w:t>
      </w:r>
      <w:r w:rsidR="003E62FC" w:rsidRPr="003E62FC">
        <w:rPr>
          <w:rFonts w:ascii="Arial" w:hAnsi="Arial" w:cs="Arial"/>
          <w:b/>
          <w:sz w:val="20"/>
          <w:szCs w:val="20"/>
        </w:rPr>
        <w:t>Nová přístavba – nová příležitost pro modernizaci vzdělávání</w:t>
      </w:r>
      <w:r w:rsidR="00B00C5E" w:rsidRPr="00E64A99">
        <w:rPr>
          <w:rFonts w:ascii="Arial" w:hAnsi="Arial" w:cs="Arial"/>
          <w:b/>
          <w:sz w:val="20"/>
          <w:szCs w:val="20"/>
        </w:rPr>
        <w:t>“</w:t>
      </w:r>
      <w:r w:rsidR="003537A8">
        <w:rPr>
          <w:rFonts w:ascii="Arial" w:hAnsi="Arial" w:cs="Arial"/>
          <w:b/>
          <w:sz w:val="20"/>
          <w:szCs w:val="20"/>
        </w:rPr>
        <w:t>, reg.č. projektu CZ.06.04.01/00/22_043/0002034.</w:t>
      </w:r>
    </w:p>
    <w:p w:rsidR="00E576D9" w:rsidRPr="00E64A99" w:rsidRDefault="00E576D9" w:rsidP="00E576D9">
      <w:pPr>
        <w:jc w:val="both"/>
        <w:rPr>
          <w:rFonts w:ascii="Arial" w:hAnsi="Arial" w:cs="Arial"/>
          <w:b/>
          <w:sz w:val="20"/>
          <w:szCs w:val="20"/>
        </w:rPr>
      </w:pPr>
    </w:p>
    <w:p w:rsidR="00270595" w:rsidRDefault="00270595" w:rsidP="004167B7">
      <w:pPr>
        <w:numPr>
          <w:ilvl w:val="0"/>
          <w:numId w:val="9"/>
        </w:numPr>
        <w:jc w:val="both"/>
        <w:rPr>
          <w:rFonts w:ascii="Arial" w:hAnsi="Arial" w:cs="Arial"/>
          <w:sz w:val="20"/>
          <w:szCs w:val="20"/>
        </w:rPr>
      </w:pPr>
      <w:r w:rsidRPr="00D72437">
        <w:rPr>
          <w:rFonts w:ascii="Arial" w:hAnsi="Arial" w:cs="Arial"/>
          <w:sz w:val="20"/>
          <w:szCs w:val="20"/>
        </w:rPr>
        <w:t>Pokud by došlo nezaviněním příkazníka k prodloužení termínů výstavby, bude tato záležitost řešena dodatkem k této smlouvě</w:t>
      </w:r>
      <w:r w:rsidR="00CB300B">
        <w:rPr>
          <w:rFonts w:ascii="Arial" w:hAnsi="Arial" w:cs="Arial"/>
          <w:sz w:val="20"/>
          <w:szCs w:val="20"/>
        </w:rPr>
        <w:t>.</w:t>
      </w:r>
      <w:r w:rsidRPr="00D72437">
        <w:rPr>
          <w:rFonts w:ascii="Arial" w:hAnsi="Arial" w:cs="Arial"/>
          <w:sz w:val="20"/>
          <w:szCs w:val="20"/>
        </w:rPr>
        <w:t xml:space="preserve"> </w:t>
      </w:r>
    </w:p>
    <w:p w:rsidR="0091679F" w:rsidRDefault="0091679F" w:rsidP="0091679F">
      <w:pPr>
        <w:jc w:val="both"/>
        <w:rPr>
          <w:rFonts w:ascii="Arial" w:hAnsi="Arial" w:cs="Arial"/>
          <w:sz w:val="20"/>
          <w:szCs w:val="20"/>
        </w:rPr>
      </w:pPr>
    </w:p>
    <w:p w:rsidR="00677F30" w:rsidRDefault="00F50014" w:rsidP="004167B7">
      <w:pPr>
        <w:numPr>
          <w:ilvl w:val="0"/>
          <w:numId w:val="9"/>
        </w:numPr>
        <w:jc w:val="both"/>
        <w:rPr>
          <w:rFonts w:ascii="Arial" w:hAnsi="Arial" w:cs="Arial"/>
          <w:sz w:val="20"/>
          <w:szCs w:val="20"/>
        </w:rPr>
      </w:pPr>
      <w:r w:rsidRPr="00F50014">
        <w:rPr>
          <w:rFonts w:ascii="Arial" w:hAnsi="Arial" w:cs="Arial"/>
          <w:sz w:val="20"/>
          <w:szCs w:val="20"/>
        </w:rPr>
        <w:t xml:space="preserve">Příkazník se zavazuje nepřijímat jakékoliv odměny či provize v souvislosti s přípravou a realizací stavby mimo odměny </w:t>
      </w:r>
      <w:r>
        <w:rPr>
          <w:rFonts w:ascii="Arial" w:hAnsi="Arial" w:cs="Arial"/>
          <w:sz w:val="20"/>
          <w:szCs w:val="20"/>
        </w:rPr>
        <w:t>příkazce</w:t>
      </w:r>
      <w:r w:rsidRPr="00F50014">
        <w:rPr>
          <w:rFonts w:ascii="Arial" w:hAnsi="Arial" w:cs="Arial"/>
          <w:sz w:val="20"/>
          <w:szCs w:val="20"/>
        </w:rPr>
        <w:t xml:space="preserve"> dle této smlouvy.</w:t>
      </w:r>
    </w:p>
    <w:p w:rsidR="00270595" w:rsidRPr="00D72437" w:rsidRDefault="00270595" w:rsidP="004167B7">
      <w:pPr>
        <w:pStyle w:val="Nadpis1"/>
        <w:numPr>
          <w:ilvl w:val="0"/>
          <w:numId w:val="0"/>
        </w:numPr>
        <w:jc w:val="left"/>
        <w:rPr>
          <w:rFonts w:ascii="Arial" w:hAnsi="Arial" w:cs="Arial"/>
          <w:sz w:val="20"/>
          <w:szCs w:val="20"/>
        </w:rPr>
      </w:pPr>
    </w:p>
    <w:p w:rsidR="00270595" w:rsidRPr="00050A54" w:rsidRDefault="00270595" w:rsidP="004167B7">
      <w:pPr>
        <w:pStyle w:val="Nadpis1"/>
        <w:rPr>
          <w:rFonts w:ascii="Arial" w:hAnsi="Arial" w:cs="Arial"/>
          <w:sz w:val="20"/>
          <w:szCs w:val="20"/>
        </w:rPr>
      </w:pPr>
      <w:r w:rsidRPr="00050A54">
        <w:rPr>
          <w:rFonts w:ascii="Arial" w:hAnsi="Arial" w:cs="Arial"/>
          <w:sz w:val="20"/>
          <w:szCs w:val="20"/>
        </w:rPr>
        <w:t xml:space="preserve">Platnost, účinnost, trvání </w:t>
      </w:r>
      <w:r w:rsidR="00F958E2" w:rsidRPr="00050A54">
        <w:rPr>
          <w:rFonts w:ascii="Arial" w:hAnsi="Arial" w:cs="Arial"/>
          <w:sz w:val="20"/>
          <w:szCs w:val="20"/>
        </w:rPr>
        <w:t>smlouvy</w:t>
      </w:r>
    </w:p>
    <w:p w:rsidR="004167B7" w:rsidRPr="00050A54" w:rsidRDefault="004167B7" w:rsidP="004167B7">
      <w:pPr>
        <w:pStyle w:val="Nadpis1"/>
        <w:numPr>
          <w:ilvl w:val="0"/>
          <w:numId w:val="0"/>
        </w:numPr>
        <w:ind w:left="720"/>
        <w:jc w:val="left"/>
        <w:rPr>
          <w:rFonts w:ascii="Arial" w:hAnsi="Arial" w:cs="Arial"/>
          <w:sz w:val="20"/>
          <w:szCs w:val="20"/>
        </w:rPr>
      </w:pPr>
    </w:p>
    <w:p w:rsidR="00050A54" w:rsidRDefault="00270595" w:rsidP="00F8565E">
      <w:pPr>
        <w:numPr>
          <w:ilvl w:val="0"/>
          <w:numId w:val="10"/>
        </w:numPr>
        <w:jc w:val="both"/>
        <w:rPr>
          <w:rFonts w:ascii="Arial" w:hAnsi="Arial" w:cs="Arial"/>
          <w:sz w:val="20"/>
          <w:szCs w:val="20"/>
        </w:rPr>
      </w:pPr>
      <w:r w:rsidRPr="00050A54">
        <w:rPr>
          <w:rFonts w:ascii="Arial" w:hAnsi="Arial" w:cs="Arial"/>
          <w:sz w:val="20"/>
          <w:szCs w:val="20"/>
        </w:rPr>
        <w:t xml:space="preserve">Tato smlouva je platná a nabývá účinnosti ode dne jejího podpisu a je v trvání po dobu realizace stavby, do doby </w:t>
      </w:r>
      <w:r w:rsidR="00493FEA">
        <w:rPr>
          <w:rFonts w:ascii="Arial" w:hAnsi="Arial" w:cs="Arial"/>
          <w:sz w:val="20"/>
          <w:szCs w:val="20"/>
        </w:rPr>
        <w:t>podepsání závěrečného předávacího protokolu (bez vad a nedodělků).</w:t>
      </w:r>
    </w:p>
    <w:p w:rsidR="0091679F" w:rsidRDefault="0091679F" w:rsidP="0091679F">
      <w:pPr>
        <w:jc w:val="both"/>
        <w:rPr>
          <w:rFonts w:ascii="Arial" w:hAnsi="Arial" w:cs="Arial"/>
          <w:sz w:val="20"/>
          <w:szCs w:val="20"/>
        </w:rPr>
      </w:pPr>
    </w:p>
    <w:p w:rsidR="00270595" w:rsidRPr="00050A54" w:rsidRDefault="00270595" w:rsidP="00F8565E">
      <w:pPr>
        <w:numPr>
          <w:ilvl w:val="0"/>
          <w:numId w:val="10"/>
        </w:numPr>
        <w:jc w:val="both"/>
        <w:rPr>
          <w:rFonts w:ascii="Arial" w:hAnsi="Arial" w:cs="Arial"/>
          <w:sz w:val="20"/>
          <w:szCs w:val="20"/>
        </w:rPr>
      </w:pPr>
      <w:r w:rsidRPr="00050A54">
        <w:rPr>
          <w:rFonts w:ascii="Arial" w:hAnsi="Arial" w:cs="Arial"/>
          <w:sz w:val="20"/>
          <w:szCs w:val="20"/>
        </w:rPr>
        <w:lastRenderedPageBreak/>
        <w:t xml:space="preserve">V průběhu realizace stavby může docházet k přerušení stavební činnosti. Po tuto dobu bude omezeno nebo úplně pozastaveno i provádění činností příkazníkem s tím, že příkazci vzniká nárok na posun termínu zajištění záležitosti úměrně délce přerušení stavební činnosti. </w:t>
      </w:r>
    </w:p>
    <w:p w:rsidR="00270595" w:rsidRDefault="00270595" w:rsidP="004167B7">
      <w:pPr>
        <w:ind w:left="360"/>
        <w:jc w:val="both"/>
        <w:rPr>
          <w:rFonts w:ascii="Arial" w:hAnsi="Arial" w:cs="Arial"/>
          <w:sz w:val="20"/>
          <w:szCs w:val="20"/>
        </w:rPr>
      </w:pPr>
    </w:p>
    <w:p w:rsidR="0091679F" w:rsidRDefault="0091679F" w:rsidP="004167B7">
      <w:pPr>
        <w:ind w:left="360"/>
        <w:jc w:val="both"/>
        <w:rPr>
          <w:rFonts w:ascii="Arial" w:hAnsi="Arial" w:cs="Arial"/>
          <w:sz w:val="20"/>
          <w:szCs w:val="20"/>
        </w:rPr>
      </w:pPr>
    </w:p>
    <w:p w:rsidR="0091679F" w:rsidRDefault="0091679F" w:rsidP="004167B7">
      <w:pPr>
        <w:ind w:left="360"/>
        <w:jc w:val="both"/>
        <w:rPr>
          <w:rFonts w:ascii="Arial" w:hAnsi="Arial" w:cs="Arial"/>
          <w:sz w:val="20"/>
          <w:szCs w:val="20"/>
        </w:rPr>
      </w:pPr>
    </w:p>
    <w:p w:rsidR="0091679F" w:rsidRDefault="0091679F" w:rsidP="004167B7">
      <w:pPr>
        <w:ind w:left="360"/>
        <w:jc w:val="both"/>
        <w:rPr>
          <w:rFonts w:ascii="Arial" w:hAnsi="Arial" w:cs="Arial"/>
          <w:sz w:val="20"/>
          <w:szCs w:val="20"/>
        </w:rPr>
      </w:pPr>
    </w:p>
    <w:p w:rsidR="0091679F" w:rsidRPr="00D72437" w:rsidRDefault="0091679F" w:rsidP="004167B7">
      <w:pPr>
        <w:ind w:left="360"/>
        <w:jc w:val="both"/>
        <w:rPr>
          <w:rFonts w:ascii="Arial" w:hAnsi="Arial" w:cs="Arial"/>
          <w:sz w:val="20"/>
          <w:szCs w:val="20"/>
        </w:rPr>
      </w:pPr>
    </w:p>
    <w:p w:rsidR="00270595" w:rsidRPr="00201732" w:rsidRDefault="00270595" w:rsidP="004167B7">
      <w:pPr>
        <w:pStyle w:val="Nadpis1"/>
        <w:rPr>
          <w:rFonts w:ascii="Arial" w:hAnsi="Arial" w:cs="Arial"/>
          <w:sz w:val="20"/>
          <w:szCs w:val="20"/>
        </w:rPr>
      </w:pPr>
      <w:r w:rsidRPr="00D72437">
        <w:rPr>
          <w:rFonts w:ascii="Arial" w:hAnsi="Arial" w:cs="Arial"/>
          <w:sz w:val="20"/>
          <w:szCs w:val="20"/>
        </w:rPr>
        <w:t>Odpovědnost za škody</w:t>
      </w:r>
    </w:p>
    <w:p w:rsidR="00201732" w:rsidRPr="00D72437" w:rsidRDefault="00201732" w:rsidP="004167B7">
      <w:pPr>
        <w:pStyle w:val="Nadpis1"/>
        <w:numPr>
          <w:ilvl w:val="0"/>
          <w:numId w:val="0"/>
        </w:numPr>
        <w:ind w:left="720"/>
        <w:rPr>
          <w:rFonts w:ascii="Arial" w:hAnsi="Arial" w:cs="Arial"/>
          <w:sz w:val="20"/>
          <w:szCs w:val="20"/>
        </w:rPr>
      </w:pPr>
    </w:p>
    <w:p w:rsidR="00201732" w:rsidRDefault="00201732" w:rsidP="00050A54">
      <w:pPr>
        <w:pStyle w:val="Zpat"/>
        <w:tabs>
          <w:tab w:val="clear" w:pos="4536"/>
          <w:tab w:val="clear" w:pos="9072"/>
        </w:tabs>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00270595" w:rsidRPr="00D72437">
        <w:rPr>
          <w:rFonts w:ascii="Arial" w:hAnsi="Arial" w:cs="Arial"/>
          <w:sz w:val="20"/>
          <w:szCs w:val="20"/>
        </w:rPr>
        <w:t>Příkazník je plně odpovědný za škody, které příkazci vznikly v důsledku porušení povinností vyplývajících pro příkazníka z této smlouvy,</w:t>
      </w:r>
      <w:r w:rsidR="008B38BA" w:rsidRPr="00D72437">
        <w:rPr>
          <w:rFonts w:ascii="Arial" w:hAnsi="Arial" w:cs="Arial"/>
          <w:sz w:val="20"/>
          <w:szCs w:val="20"/>
        </w:rPr>
        <w:t xml:space="preserve"> nebo ze zákona</w:t>
      </w:r>
      <w:r w:rsidR="00270595" w:rsidRPr="00D72437">
        <w:rPr>
          <w:rFonts w:ascii="Arial" w:hAnsi="Arial" w:cs="Arial"/>
          <w:sz w:val="20"/>
          <w:szCs w:val="20"/>
        </w:rPr>
        <w:t xml:space="preserve"> stejně jako za škody způsobené osobami pověřenými výkonem činností dle</w:t>
      </w:r>
      <w:r>
        <w:rPr>
          <w:rFonts w:ascii="Arial" w:hAnsi="Arial" w:cs="Arial"/>
          <w:sz w:val="20"/>
          <w:szCs w:val="20"/>
        </w:rPr>
        <w:t xml:space="preserve"> čl IV.</w:t>
      </w:r>
      <w:r w:rsidR="00270595" w:rsidRPr="00D72437">
        <w:rPr>
          <w:rFonts w:ascii="Arial" w:hAnsi="Arial" w:cs="Arial"/>
          <w:sz w:val="20"/>
          <w:szCs w:val="20"/>
        </w:rPr>
        <w:t xml:space="preserve"> této smlouvy. Za škody</w:t>
      </w:r>
      <w:r>
        <w:rPr>
          <w:rFonts w:ascii="Arial" w:hAnsi="Arial" w:cs="Arial"/>
          <w:sz w:val="20"/>
          <w:szCs w:val="20"/>
        </w:rPr>
        <w:t xml:space="preserve"> způsobené příkazníkem, rovněž pověřenými</w:t>
      </w:r>
      <w:r w:rsidR="00270595" w:rsidRPr="00D72437">
        <w:rPr>
          <w:rFonts w:ascii="Arial" w:hAnsi="Arial" w:cs="Arial"/>
          <w:sz w:val="20"/>
          <w:szCs w:val="20"/>
        </w:rPr>
        <w:t xml:space="preserve"> osob</w:t>
      </w:r>
      <w:r>
        <w:rPr>
          <w:rFonts w:ascii="Arial" w:hAnsi="Arial" w:cs="Arial"/>
          <w:sz w:val="20"/>
          <w:szCs w:val="20"/>
        </w:rPr>
        <w:t>ami</w:t>
      </w:r>
      <w:r w:rsidR="00270595" w:rsidRPr="00D72437">
        <w:rPr>
          <w:rFonts w:ascii="Arial" w:hAnsi="Arial" w:cs="Arial"/>
          <w:sz w:val="20"/>
          <w:szCs w:val="20"/>
        </w:rPr>
        <w:t xml:space="preserve">, je příkazník zodpovědný </w:t>
      </w:r>
      <w:r>
        <w:rPr>
          <w:rFonts w:ascii="Arial" w:hAnsi="Arial" w:cs="Arial"/>
          <w:sz w:val="20"/>
          <w:szCs w:val="20"/>
        </w:rPr>
        <w:t xml:space="preserve">dle zákona, nejméně však </w:t>
      </w:r>
      <w:r w:rsidR="00270595" w:rsidRPr="00D72437">
        <w:rPr>
          <w:rFonts w:ascii="Arial" w:hAnsi="Arial" w:cs="Arial"/>
          <w:sz w:val="20"/>
          <w:szCs w:val="20"/>
        </w:rPr>
        <w:t xml:space="preserve">po dobu </w:t>
      </w:r>
      <w:r>
        <w:rPr>
          <w:rFonts w:ascii="Arial" w:hAnsi="Arial" w:cs="Arial"/>
          <w:sz w:val="20"/>
          <w:szCs w:val="20"/>
        </w:rPr>
        <w:t>trvání záručních lhůt u staveb specifikovaných v čl. I. této smlouvy.</w:t>
      </w:r>
      <w:r w:rsidR="00270595" w:rsidRPr="00D72437">
        <w:rPr>
          <w:rFonts w:ascii="Arial" w:hAnsi="Arial" w:cs="Arial"/>
          <w:sz w:val="20"/>
          <w:szCs w:val="20"/>
        </w:rPr>
        <w:t xml:space="preserve"> </w:t>
      </w:r>
      <w:r w:rsidR="00050A54">
        <w:rPr>
          <w:rFonts w:ascii="Arial" w:hAnsi="Arial" w:cs="Arial"/>
          <w:sz w:val="20"/>
          <w:szCs w:val="20"/>
        </w:rPr>
        <w:br/>
      </w:r>
    </w:p>
    <w:p w:rsidR="00270595" w:rsidRPr="004167B7" w:rsidRDefault="00150FAB" w:rsidP="004167B7">
      <w:pPr>
        <w:pStyle w:val="Nadpis1"/>
        <w:rPr>
          <w:rFonts w:ascii="Arial" w:hAnsi="Arial" w:cs="Arial"/>
          <w:sz w:val="20"/>
          <w:szCs w:val="20"/>
        </w:rPr>
      </w:pPr>
      <w:r w:rsidRPr="00D72437">
        <w:rPr>
          <w:rFonts w:ascii="Arial" w:hAnsi="Arial" w:cs="Arial"/>
          <w:sz w:val="20"/>
          <w:szCs w:val="20"/>
        </w:rPr>
        <w:t>Odstoupení od smlouvy, s</w:t>
      </w:r>
      <w:r w:rsidR="00270595" w:rsidRPr="00D72437">
        <w:rPr>
          <w:rFonts w:ascii="Arial" w:hAnsi="Arial" w:cs="Arial"/>
          <w:sz w:val="20"/>
          <w:szCs w:val="20"/>
        </w:rPr>
        <w:t>mluvní pokuty, náhrady škod</w:t>
      </w:r>
    </w:p>
    <w:p w:rsidR="004167B7" w:rsidRPr="00D72437" w:rsidRDefault="004167B7" w:rsidP="004167B7">
      <w:pPr>
        <w:pStyle w:val="Nadpis1"/>
        <w:numPr>
          <w:ilvl w:val="0"/>
          <w:numId w:val="0"/>
        </w:numPr>
        <w:ind w:left="720"/>
        <w:jc w:val="left"/>
        <w:rPr>
          <w:rFonts w:ascii="Arial" w:hAnsi="Arial" w:cs="Arial"/>
          <w:sz w:val="20"/>
          <w:szCs w:val="20"/>
        </w:rPr>
      </w:pPr>
    </w:p>
    <w:p w:rsidR="00150FAB"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Tuto smlouvu lze ukončit dohodou stran. Dohoda musí mít písemnou formu. </w:t>
      </w:r>
    </w:p>
    <w:p w:rsidR="0091679F" w:rsidRPr="00D72437" w:rsidRDefault="0091679F" w:rsidP="0091679F">
      <w:pPr>
        <w:pStyle w:val="Zpat1"/>
        <w:tabs>
          <w:tab w:val="left" w:pos="540"/>
        </w:tabs>
        <w:jc w:val="both"/>
        <w:rPr>
          <w:rFonts w:ascii="Arial" w:hAnsi="Arial" w:cs="Arial"/>
          <w:sz w:val="20"/>
          <w:szCs w:val="20"/>
        </w:rPr>
      </w:pPr>
    </w:p>
    <w:p w:rsidR="00150FAB"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Od této smlouvy lze odstoupit, stanoví-li tak</w:t>
      </w:r>
      <w:r w:rsidR="00D60F75">
        <w:rPr>
          <w:rFonts w:ascii="Arial" w:hAnsi="Arial" w:cs="Arial"/>
          <w:sz w:val="20"/>
          <w:szCs w:val="20"/>
        </w:rPr>
        <w:t xml:space="preserve"> zákon, </w:t>
      </w:r>
      <w:r w:rsidRPr="00D72437">
        <w:rPr>
          <w:rFonts w:ascii="Arial" w:hAnsi="Arial" w:cs="Arial"/>
          <w:sz w:val="20"/>
          <w:szCs w:val="20"/>
        </w:rPr>
        <w:t xml:space="preserve">tato smlouva, nebo pro její podstatné porušení. </w:t>
      </w:r>
    </w:p>
    <w:p w:rsidR="0091679F" w:rsidRDefault="0091679F" w:rsidP="0091679F">
      <w:pPr>
        <w:pStyle w:val="Odstavecseseznamem"/>
        <w:rPr>
          <w:rFonts w:ascii="Arial" w:hAnsi="Arial" w:cs="Arial"/>
          <w:sz w:val="20"/>
          <w:szCs w:val="20"/>
        </w:rPr>
      </w:pPr>
    </w:p>
    <w:p w:rsidR="0091679F" w:rsidRPr="00D72437" w:rsidRDefault="0091679F" w:rsidP="0091679F">
      <w:pPr>
        <w:pStyle w:val="Zpat1"/>
        <w:tabs>
          <w:tab w:val="left" w:pos="540"/>
        </w:tabs>
        <w:jc w:val="both"/>
        <w:rPr>
          <w:rFonts w:ascii="Arial" w:hAnsi="Arial" w:cs="Arial"/>
          <w:sz w:val="20"/>
          <w:szCs w:val="20"/>
        </w:rPr>
      </w:pPr>
    </w:p>
    <w:p w:rsidR="00150FAB" w:rsidRPr="00493FEA" w:rsidRDefault="00150FAB" w:rsidP="000F23E0">
      <w:pPr>
        <w:pStyle w:val="Zpat1"/>
        <w:numPr>
          <w:ilvl w:val="0"/>
          <w:numId w:val="11"/>
        </w:numPr>
        <w:tabs>
          <w:tab w:val="left" w:pos="540"/>
        </w:tabs>
        <w:jc w:val="both"/>
        <w:rPr>
          <w:rFonts w:ascii="Arial" w:hAnsi="Arial" w:cs="Arial"/>
          <w:sz w:val="20"/>
          <w:szCs w:val="20"/>
        </w:rPr>
      </w:pPr>
      <w:r w:rsidRPr="00493FEA">
        <w:rPr>
          <w:rFonts w:ascii="Arial" w:hAnsi="Arial" w:cs="Arial"/>
          <w:sz w:val="20"/>
          <w:szCs w:val="20"/>
        </w:rPr>
        <w:t xml:space="preserve">  Za podstatné porušení smlouvy na straně příkazníka se považuje:</w:t>
      </w:r>
    </w:p>
    <w:p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 xml:space="preserve">neodstranění vad či nedodělků </w:t>
      </w:r>
      <w:r w:rsidR="00BE5507" w:rsidRPr="00BE5507">
        <w:rPr>
          <w:rFonts w:ascii="Arial" w:hAnsi="Arial" w:cs="Arial"/>
          <w:sz w:val="20"/>
          <w:szCs w:val="20"/>
        </w:rPr>
        <w:t>příkazníkem</w:t>
      </w:r>
      <w:r w:rsidRPr="00BE5507">
        <w:rPr>
          <w:rFonts w:ascii="Arial" w:hAnsi="Arial" w:cs="Arial"/>
          <w:sz w:val="20"/>
          <w:szCs w:val="20"/>
        </w:rPr>
        <w:t>, pokud tyto vady či nedodělky by mohly mít za následek přerušení nebo zastavení průběhu stavby,</w:t>
      </w:r>
    </w:p>
    <w:p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bude-li předmět plnění dle této smlouvy proveden s vadami bránícími jeho řádnému užívání, příp. s vadami neodstranitelnými,</w:t>
      </w:r>
    </w:p>
    <w:p w:rsidR="0049705D" w:rsidRPr="00D60F75" w:rsidRDefault="00BE5507" w:rsidP="004167B7">
      <w:pPr>
        <w:numPr>
          <w:ilvl w:val="0"/>
          <w:numId w:val="24"/>
        </w:numPr>
        <w:jc w:val="both"/>
        <w:rPr>
          <w:rFonts w:ascii="Arial" w:hAnsi="Arial" w:cs="Arial"/>
          <w:sz w:val="20"/>
          <w:szCs w:val="20"/>
        </w:rPr>
      </w:pPr>
      <w:r w:rsidRPr="00BE5507">
        <w:rPr>
          <w:rFonts w:ascii="Arial" w:hAnsi="Arial" w:cs="Arial"/>
          <w:snapToGrid w:val="0"/>
          <w:sz w:val="20"/>
          <w:szCs w:val="20"/>
        </w:rPr>
        <w:t>příkazník</w:t>
      </w:r>
      <w:r w:rsidR="00B1689C">
        <w:rPr>
          <w:rFonts w:ascii="Arial" w:hAnsi="Arial" w:cs="Arial"/>
          <w:snapToGrid w:val="0"/>
          <w:sz w:val="20"/>
          <w:szCs w:val="20"/>
        </w:rPr>
        <w:t xml:space="preserve"> postupoval v rozporu s čl. VII</w:t>
      </w:r>
      <w:r w:rsidR="00FB17F0">
        <w:rPr>
          <w:rFonts w:ascii="Arial" w:hAnsi="Arial" w:cs="Arial"/>
          <w:snapToGrid w:val="0"/>
          <w:sz w:val="20"/>
          <w:szCs w:val="20"/>
        </w:rPr>
        <w:t>.</w:t>
      </w:r>
      <w:r w:rsidR="0049705D" w:rsidRPr="00BE5507">
        <w:rPr>
          <w:rFonts w:ascii="Arial" w:hAnsi="Arial" w:cs="Arial"/>
          <w:snapToGrid w:val="0"/>
          <w:sz w:val="20"/>
          <w:szCs w:val="20"/>
        </w:rPr>
        <w:t xml:space="preserve"> odst. </w:t>
      </w:r>
      <w:r w:rsidR="00E576D9">
        <w:rPr>
          <w:rFonts w:ascii="Arial" w:hAnsi="Arial" w:cs="Arial"/>
          <w:snapToGrid w:val="0"/>
          <w:sz w:val="20"/>
          <w:szCs w:val="20"/>
        </w:rPr>
        <w:t>7</w:t>
      </w:r>
      <w:r w:rsidR="0049705D" w:rsidRPr="00BE5507">
        <w:rPr>
          <w:rFonts w:ascii="Arial" w:hAnsi="Arial" w:cs="Arial"/>
          <w:snapToGrid w:val="0"/>
          <w:sz w:val="20"/>
          <w:szCs w:val="20"/>
        </w:rPr>
        <w:t xml:space="preserve"> této smlouvy.</w:t>
      </w:r>
    </w:p>
    <w:p w:rsidR="00D60F75" w:rsidRDefault="004167B7" w:rsidP="004167B7">
      <w:pPr>
        <w:numPr>
          <w:ilvl w:val="0"/>
          <w:numId w:val="24"/>
        </w:numPr>
        <w:jc w:val="both"/>
        <w:rPr>
          <w:rFonts w:ascii="Arial" w:hAnsi="Arial" w:cs="Arial"/>
          <w:sz w:val="20"/>
          <w:szCs w:val="20"/>
        </w:rPr>
      </w:pPr>
      <w:r>
        <w:rPr>
          <w:rFonts w:ascii="Arial" w:hAnsi="Arial" w:cs="Arial"/>
          <w:sz w:val="20"/>
          <w:szCs w:val="20"/>
        </w:rPr>
        <w:t>p</w:t>
      </w:r>
      <w:r w:rsidR="00D60F75">
        <w:rPr>
          <w:rFonts w:ascii="Arial" w:hAnsi="Arial" w:cs="Arial"/>
          <w:sz w:val="20"/>
          <w:szCs w:val="20"/>
        </w:rPr>
        <w:t>oru</w:t>
      </w:r>
      <w:r w:rsidR="00D60F75" w:rsidRPr="00D60F75">
        <w:rPr>
          <w:rFonts w:ascii="Arial" w:hAnsi="Arial" w:cs="Arial"/>
          <w:sz w:val="20"/>
          <w:szCs w:val="20"/>
        </w:rPr>
        <w:t>šení povi</w:t>
      </w:r>
      <w:r w:rsidR="00D60F75">
        <w:rPr>
          <w:rFonts w:ascii="Arial" w:hAnsi="Arial" w:cs="Arial"/>
          <w:sz w:val="20"/>
          <w:szCs w:val="20"/>
        </w:rPr>
        <w:t>n</w:t>
      </w:r>
      <w:r w:rsidR="00D60F75" w:rsidRPr="00D60F75">
        <w:rPr>
          <w:rFonts w:ascii="Arial" w:hAnsi="Arial" w:cs="Arial"/>
          <w:sz w:val="20"/>
          <w:szCs w:val="20"/>
        </w:rPr>
        <w:t>nosti dané čl</w:t>
      </w:r>
      <w:r w:rsidR="00D60F75">
        <w:rPr>
          <w:rFonts w:ascii="Arial" w:hAnsi="Arial" w:cs="Arial"/>
          <w:sz w:val="20"/>
          <w:szCs w:val="20"/>
        </w:rPr>
        <w:t>.</w:t>
      </w:r>
      <w:r w:rsidR="00D60F75" w:rsidRPr="00D60F75">
        <w:rPr>
          <w:rFonts w:ascii="Arial" w:hAnsi="Arial" w:cs="Arial"/>
          <w:sz w:val="20"/>
          <w:szCs w:val="20"/>
        </w:rPr>
        <w:t xml:space="preserve"> III. odst. 1 písm. a) této smlouvy</w:t>
      </w:r>
    </w:p>
    <w:p w:rsidR="0091679F" w:rsidRPr="00D60F75" w:rsidRDefault="0091679F" w:rsidP="0091679F">
      <w:pPr>
        <w:jc w:val="both"/>
        <w:rPr>
          <w:rFonts w:ascii="Arial" w:hAnsi="Arial" w:cs="Arial"/>
          <w:sz w:val="20"/>
          <w:szCs w:val="20"/>
        </w:rPr>
      </w:pPr>
    </w:p>
    <w:p w:rsidR="00150FAB" w:rsidRDefault="00150FAB" w:rsidP="004167B7">
      <w:pPr>
        <w:pStyle w:val="Zpat1"/>
        <w:numPr>
          <w:ilvl w:val="0"/>
          <w:numId w:val="11"/>
        </w:numPr>
        <w:tabs>
          <w:tab w:val="clear" w:pos="4536"/>
          <w:tab w:val="clear" w:pos="9072"/>
          <w:tab w:val="left" w:pos="540"/>
        </w:tabs>
        <w:jc w:val="both"/>
        <w:rPr>
          <w:rFonts w:ascii="Arial" w:hAnsi="Arial" w:cs="Arial"/>
          <w:sz w:val="20"/>
        </w:rPr>
      </w:pPr>
      <w:r w:rsidRPr="00D72437">
        <w:rPr>
          <w:rFonts w:ascii="Arial" w:hAnsi="Arial" w:cs="Arial"/>
          <w:sz w:val="20"/>
        </w:rPr>
        <w:t xml:space="preserve">Odstoupením od smlouvy není dotčeno právo na náhradu škody. Odstoupením od smlouvy se závazky stran ruší </w:t>
      </w:r>
      <w:r w:rsidR="004C7542">
        <w:rPr>
          <w:rFonts w:ascii="Arial" w:hAnsi="Arial" w:cs="Arial"/>
          <w:sz w:val="20"/>
        </w:rPr>
        <w:t>o</w:t>
      </w:r>
      <w:r w:rsidRPr="00D72437">
        <w:rPr>
          <w:rFonts w:ascii="Arial" w:hAnsi="Arial" w:cs="Arial"/>
          <w:sz w:val="20"/>
        </w:rPr>
        <w:t>d počátku a strany jsou si povinny vrátit, co si vzájemně plnily.</w:t>
      </w:r>
    </w:p>
    <w:p w:rsidR="0058100B" w:rsidRPr="00D72437" w:rsidRDefault="0058100B" w:rsidP="0058100B">
      <w:pPr>
        <w:jc w:val="both"/>
        <w:rPr>
          <w:rFonts w:ascii="Arial" w:hAnsi="Arial" w:cs="Arial"/>
          <w:sz w:val="20"/>
          <w:szCs w:val="20"/>
        </w:rPr>
      </w:pPr>
    </w:p>
    <w:p w:rsidR="0058100B" w:rsidRDefault="0058100B" w:rsidP="0058100B">
      <w:pPr>
        <w:numPr>
          <w:ilvl w:val="0"/>
          <w:numId w:val="11"/>
        </w:numPr>
        <w:jc w:val="both"/>
        <w:rPr>
          <w:rFonts w:ascii="Arial" w:hAnsi="Arial" w:cs="Arial"/>
          <w:sz w:val="20"/>
          <w:szCs w:val="20"/>
        </w:rPr>
      </w:pPr>
      <w:r w:rsidRPr="00D72437">
        <w:rPr>
          <w:rFonts w:ascii="Arial" w:hAnsi="Arial" w:cs="Arial"/>
          <w:sz w:val="20"/>
          <w:szCs w:val="20"/>
        </w:rPr>
        <w:t>Úhradou smluvní pokuty není dotčen nárok na náhradu škody vzniklé poškozené smluvní straně, a to ve výši, o kterou vzniklá škoda přesáhne smluvní pokutu.</w:t>
      </w:r>
    </w:p>
    <w:p w:rsidR="0058100B" w:rsidRPr="00D72437" w:rsidRDefault="0058100B" w:rsidP="0058100B">
      <w:pPr>
        <w:jc w:val="both"/>
        <w:rPr>
          <w:rFonts w:ascii="Arial" w:hAnsi="Arial" w:cs="Arial"/>
          <w:sz w:val="20"/>
          <w:szCs w:val="20"/>
        </w:rPr>
      </w:pPr>
    </w:p>
    <w:p w:rsidR="0058100B" w:rsidRDefault="0058100B" w:rsidP="0058100B">
      <w:pPr>
        <w:numPr>
          <w:ilvl w:val="0"/>
          <w:numId w:val="11"/>
        </w:numPr>
        <w:jc w:val="both"/>
        <w:rPr>
          <w:rFonts w:ascii="Arial" w:hAnsi="Arial" w:cs="Arial"/>
          <w:sz w:val="20"/>
          <w:szCs w:val="20"/>
        </w:rPr>
      </w:pPr>
      <w:r w:rsidRPr="00D72437">
        <w:rPr>
          <w:rFonts w:ascii="Arial" w:hAnsi="Arial" w:cs="Arial"/>
          <w:sz w:val="20"/>
          <w:szCs w:val="20"/>
        </w:rPr>
        <w:t>Smluvní pokuty nebo náhrada škody jsou hrazeny na základě písemného vyúčtování oprávněné smluvní strany doručené povinné smluvní straně se splatností do 30 dnů ode dne doručení povinné smluvní straně.</w:t>
      </w:r>
    </w:p>
    <w:p w:rsidR="0058100B" w:rsidRDefault="0058100B" w:rsidP="0058100B">
      <w:pPr>
        <w:jc w:val="both"/>
        <w:rPr>
          <w:rFonts w:ascii="Arial" w:hAnsi="Arial" w:cs="Arial"/>
          <w:sz w:val="20"/>
          <w:szCs w:val="20"/>
        </w:rPr>
      </w:pPr>
    </w:p>
    <w:p w:rsidR="0058100B" w:rsidRDefault="0058100B" w:rsidP="0058100B">
      <w:pPr>
        <w:numPr>
          <w:ilvl w:val="0"/>
          <w:numId w:val="11"/>
        </w:numPr>
        <w:jc w:val="both"/>
        <w:rPr>
          <w:rFonts w:ascii="Arial" w:hAnsi="Arial" w:cs="Arial"/>
          <w:sz w:val="20"/>
          <w:szCs w:val="20"/>
        </w:rPr>
      </w:pPr>
      <w:r>
        <w:rPr>
          <w:rFonts w:ascii="Arial" w:hAnsi="Arial" w:cs="Arial"/>
          <w:sz w:val="20"/>
          <w:szCs w:val="20"/>
        </w:rPr>
        <w:t>TDI není oprávněn svůj závazek vypovědět.</w:t>
      </w:r>
    </w:p>
    <w:p w:rsidR="0058100B" w:rsidRDefault="0058100B" w:rsidP="0058100B">
      <w:pPr>
        <w:pStyle w:val="Zpat1"/>
        <w:tabs>
          <w:tab w:val="clear" w:pos="4536"/>
          <w:tab w:val="clear" w:pos="9072"/>
          <w:tab w:val="left" w:pos="540"/>
        </w:tabs>
        <w:ind w:left="360"/>
        <w:jc w:val="both"/>
        <w:rPr>
          <w:rFonts w:ascii="Arial" w:hAnsi="Arial" w:cs="Arial"/>
          <w:sz w:val="20"/>
        </w:rPr>
      </w:pPr>
    </w:p>
    <w:p w:rsidR="00AF5B16" w:rsidRDefault="00AF5B16" w:rsidP="00AF5B16">
      <w:pPr>
        <w:pStyle w:val="Zpat1"/>
        <w:tabs>
          <w:tab w:val="clear" w:pos="4536"/>
          <w:tab w:val="clear" w:pos="9072"/>
          <w:tab w:val="left" w:pos="540"/>
        </w:tabs>
        <w:jc w:val="both"/>
        <w:rPr>
          <w:rFonts w:ascii="Arial" w:hAnsi="Arial" w:cs="Arial"/>
          <w:sz w:val="20"/>
        </w:rPr>
      </w:pPr>
    </w:p>
    <w:p w:rsidR="00493FEA" w:rsidRPr="00D72437" w:rsidRDefault="00493FEA" w:rsidP="00AF5B16">
      <w:pPr>
        <w:pStyle w:val="Zpat1"/>
        <w:tabs>
          <w:tab w:val="clear" w:pos="4536"/>
          <w:tab w:val="clear" w:pos="9072"/>
          <w:tab w:val="left" w:pos="540"/>
        </w:tabs>
        <w:jc w:val="both"/>
        <w:rPr>
          <w:rFonts w:ascii="Arial" w:hAnsi="Arial" w:cs="Arial"/>
          <w:sz w:val="20"/>
        </w:rPr>
      </w:pPr>
    </w:p>
    <w:p w:rsidR="00270595" w:rsidRPr="00D72437" w:rsidRDefault="00270595" w:rsidP="004167B7">
      <w:pPr>
        <w:ind w:left="360"/>
        <w:jc w:val="both"/>
        <w:rPr>
          <w:rFonts w:ascii="Arial" w:hAnsi="Arial" w:cs="Arial"/>
          <w:sz w:val="20"/>
          <w:szCs w:val="20"/>
        </w:rPr>
      </w:pPr>
    </w:p>
    <w:p w:rsidR="00270595" w:rsidRPr="004167B7" w:rsidRDefault="00270595" w:rsidP="004167B7">
      <w:pPr>
        <w:pStyle w:val="Nadpis1"/>
        <w:rPr>
          <w:rFonts w:ascii="Arial" w:hAnsi="Arial" w:cs="Arial"/>
          <w:sz w:val="20"/>
          <w:szCs w:val="20"/>
        </w:rPr>
      </w:pPr>
      <w:bookmarkStart w:id="2" w:name="_Toc438522210"/>
      <w:bookmarkStart w:id="3" w:name="_Toc438530235"/>
      <w:bookmarkStart w:id="4" w:name="_Toc438531669"/>
      <w:bookmarkStart w:id="5" w:name="_Toc440029496"/>
      <w:bookmarkStart w:id="6" w:name="_Toc440041125"/>
      <w:bookmarkStart w:id="7" w:name="_Toc440083835"/>
      <w:bookmarkStart w:id="8" w:name="_Toc440802127"/>
      <w:bookmarkStart w:id="9" w:name="_Toc440805505"/>
      <w:bookmarkStart w:id="10" w:name="_Toc440974052"/>
      <w:bookmarkStart w:id="11" w:name="_Toc466251727"/>
      <w:bookmarkStart w:id="12" w:name="_Toc476755598"/>
      <w:r w:rsidRPr="00D72437">
        <w:rPr>
          <w:rFonts w:ascii="Arial" w:hAnsi="Arial" w:cs="Arial"/>
          <w:sz w:val="20"/>
          <w:szCs w:val="20"/>
        </w:rPr>
        <w:t>Závěrečná ustanovení</w:t>
      </w:r>
      <w:bookmarkEnd w:id="2"/>
      <w:bookmarkEnd w:id="3"/>
      <w:bookmarkEnd w:id="4"/>
      <w:bookmarkEnd w:id="5"/>
      <w:bookmarkEnd w:id="6"/>
      <w:bookmarkEnd w:id="7"/>
      <w:bookmarkEnd w:id="8"/>
      <w:bookmarkEnd w:id="9"/>
      <w:bookmarkEnd w:id="10"/>
      <w:bookmarkEnd w:id="11"/>
      <w:bookmarkEnd w:id="12"/>
    </w:p>
    <w:p w:rsidR="004167B7" w:rsidRPr="004167B7" w:rsidRDefault="004167B7" w:rsidP="004167B7">
      <w:pPr>
        <w:pStyle w:val="Nadpis1"/>
        <w:numPr>
          <w:ilvl w:val="0"/>
          <w:numId w:val="0"/>
        </w:numPr>
        <w:ind w:left="720"/>
        <w:jc w:val="left"/>
        <w:rPr>
          <w:rFonts w:ascii="Arial" w:hAnsi="Arial" w:cs="Arial"/>
          <w:sz w:val="20"/>
          <w:szCs w:val="20"/>
        </w:rPr>
      </w:pPr>
    </w:p>
    <w:p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Smluvní strany nejsou oprávněny postoupit resp. převést práva a povinnosti z této smlouvy na třetí osobu bez písemného souhlasu druhé smluvní strany. </w:t>
      </w:r>
    </w:p>
    <w:p w:rsidR="0091679F" w:rsidRPr="00D72437" w:rsidRDefault="0091679F" w:rsidP="0091679F">
      <w:pPr>
        <w:jc w:val="both"/>
        <w:rPr>
          <w:rFonts w:ascii="Arial" w:hAnsi="Arial" w:cs="Arial"/>
          <w:sz w:val="20"/>
          <w:szCs w:val="20"/>
        </w:rPr>
      </w:pPr>
    </w:p>
    <w:p w:rsidR="00080ABE" w:rsidRDefault="00270595" w:rsidP="004167B7">
      <w:pPr>
        <w:numPr>
          <w:ilvl w:val="0"/>
          <w:numId w:val="12"/>
        </w:numPr>
        <w:jc w:val="both"/>
        <w:rPr>
          <w:rFonts w:ascii="Arial" w:hAnsi="Arial" w:cs="Arial"/>
          <w:sz w:val="20"/>
          <w:szCs w:val="20"/>
        </w:rPr>
      </w:pPr>
      <w:r w:rsidRPr="00D72437">
        <w:rPr>
          <w:rFonts w:ascii="Arial" w:hAnsi="Arial" w:cs="Arial"/>
          <w:sz w:val="20"/>
          <w:szCs w:val="20"/>
        </w:rPr>
        <w:t>Práva a povinnosti vzniklé na základě této smlouvy nebo v souvislosti s touto smlouvou se řídí Občanským zákoníkem.</w:t>
      </w:r>
    </w:p>
    <w:p w:rsidR="0091679F" w:rsidRPr="00D72437" w:rsidRDefault="0091679F" w:rsidP="0091679F">
      <w:pPr>
        <w:jc w:val="both"/>
        <w:rPr>
          <w:rFonts w:ascii="Arial" w:hAnsi="Arial" w:cs="Arial"/>
          <w:sz w:val="20"/>
          <w:szCs w:val="20"/>
        </w:rPr>
      </w:pPr>
    </w:p>
    <w:p w:rsidR="001E0F99" w:rsidRDefault="001E0F99" w:rsidP="004167B7">
      <w:pPr>
        <w:numPr>
          <w:ilvl w:val="0"/>
          <w:numId w:val="12"/>
        </w:numPr>
        <w:jc w:val="both"/>
        <w:rPr>
          <w:rFonts w:ascii="Arial" w:hAnsi="Arial" w:cs="Arial"/>
          <w:sz w:val="20"/>
          <w:szCs w:val="20"/>
        </w:rPr>
      </w:pPr>
      <w:r>
        <w:rPr>
          <w:rFonts w:ascii="Arial" w:hAnsi="Arial" w:cs="Arial"/>
          <w:sz w:val="20"/>
          <w:szCs w:val="20"/>
        </w:rPr>
        <w:t>Smluvní strany prohlašují, že smlouva neobsahuje žádné obchodní tajemství.</w:t>
      </w:r>
    </w:p>
    <w:p w:rsidR="0091679F" w:rsidRPr="00D72437" w:rsidRDefault="0091679F" w:rsidP="0091679F">
      <w:pPr>
        <w:jc w:val="both"/>
        <w:rPr>
          <w:rFonts w:ascii="Arial" w:hAnsi="Arial" w:cs="Arial"/>
          <w:sz w:val="20"/>
          <w:szCs w:val="20"/>
        </w:rPr>
      </w:pPr>
    </w:p>
    <w:p w:rsidR="0091679F" w:rsidRDefault="0091679F" w:rsidP="004167B7">
      <w:pPr>
        <w:numPr>
          <w:ilvl w:val="0"/>
          <w:numId w:val="12"/>
        </w:numPr>
        <w:jc w:val="both"/>
        <w:rPr>
          <w:rFonts w:ascii="Arial" w:hAnsi="Arial" w:cs="Arial"/>
          <w:sz w:val="20"/>
          <w:szCs w:val="20"/>
        </w:rPr>
      </w:pPr>
      <w:r>
        <w:rPr>
          <w:rFonts w:ascii="Arial" w:hAnsi="Arial" w:cs="Arial"/>
          <w:sz w:val="20"/>
          <w:szCs w:val="20"/>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91679F" w:rsidRDefault="0091679F" w:rsidP="0091679F">
      <w:pPr>
        <w:pStyle w:val="Odstavecseseznamem"/>
        <w:rPr>
          <w:rFonts w:ascii="Arial" w:hAnsi="Arial" w:cs="Arial"/>
          <w:sz w:val="20"/>
          <w:szCs w:val="20"/>
        </w:rPr>
      </w:pPr>
    </w:p>
    <w:p w:rsidR="00F830E7" w:rsidRDefault="00270595" w:rsidP="004167B7">
      <w:pPr>
        <w:numPr>
          <w:ilvl w:val="0"/>
          <w:numId w:val="12"/>
        </w:numPr>
        <w:jc w:val="both"/>
        <w:rPr>
          <w:rFonts w:ascii="Arial" w:hAnsi="Arial" w:cs="Arial"/>
          <w:sz w:val="20"/>
          <w:szCs w:val="20"/>
        </w:rPr>
      </w:pPr>
      <w:r w:rsidRPr="00D72437">
        <w:rPr>
          <w:rFonts w:ascii="Arial" w:hAnsi="Arial" w:cs="Arial"/>
          <w:sz w:val="20"/>
          <w:szCs w:val="20"/>
        </w:rPr>
        <w:lastRenderedPageBreak/>
        <w:t>Tato smlouva může být měněna nebo doplňována pouze číslovanými dodatky v písemné formě podepsanými oběma smluvními stranami v souladu se zákonem č. 137/2006 Sb., o veřejných zakázkách, v</w:t>
      </w:r>
      <w:r w:rsidR="00F830E7">
        <w:rPr>
          <w:rFonts w:ascii="Arial" w:hAnsi="Arial" w:cs="Arial"/>
          <w:sz w:val="20"/>
          <w:szCs w:val="20"/>
        </w:rPr>
        <w:t>e</w:t>
      </w:r>
      <w:r w:rsidRPr="00D72437">
        <w:rPr>
          <w:rFonts w:ascii="Arial" w:hAnsi="Arial" w:cs="Arial"/>
          <w:sz w:val="20"/>
          <w:szCs w:val="20"/>
        </w:rPr>
        <w:t xml:space="preserve"> znění</w:t>
      </w:r>
      <w:r w:rsidR="00F830E7">
        <w:rPr>
          <w:rFonts w:ascii="Arial" w:hAnsi="Arial" w:cs="Arial"/>
          <w:sz w:val="20"/>
          <w:szCs w:val="20"/>
        </w:rPr>
        <w:t xml:space="preserve"> pozdějších předpisů</w:t>
      </w:r>
      <w:r w:rsidRPr="00D72437">
        <w:rPr>
          <w:rFonts w:ascii="Arial" w:hAnsi="Arial" w:cs="Arial"/>
          <w:sz w:val="20"/>
          <w:szCs w:val="20"/>
        </w:rPr>
        <w:t xml:space="preserve">. </w:t>
      </w:r>
    </w:p>
    <w:p w:rsidR="0091679F" w:rsidRDefault="0091679F" w:rsidP="0091679F">
      <w:pPr>
        <w:pStyle w:val="Odstavecseseznamem"/>
        <w:rPr>
          <w:rFonts w:ascii="Arial" w:hAnsi="Arial" w:cs="Arial"/>
          <w:sz w:val="20"/>
          <w:szCs w:val="20"/>
        </w:rPr>
      </w:pPr>
    </w:p>
    <w:p w:rsidR="0091679F" w:rsidRDefault="00080ABE" w:rsidP="00E5241C">
      <w:pPr>
        <w:numPr>
          <w:ilvl w:val="0"/>
          <w:numId w:val="12"/>
        </w:numPr>
        <w:jc w:val="both"/>
        <w:rPr>
          <w:rFonts w:ascii="Arial" w:hAnsi="Arial" w:cs="Arial"/>
          <w:sz w:val="20"/>
          <w:szCs w:val="20"/>
        </w:rPr>
      </w:pPr>
      <w:r w:rsidRPr="00AF5B16">
        <w:rPr>
          <w:rFonts w:ascii="Arial" w:hAnsi="Arial" w:cs="Arial"/>
          <w:sz w:val="20"/>
          <w:szCs w:val="20"/>
        </w:rPr>
        <w:t>Příkazník je povinen archivovat originální vyhotovení smlouvy včetně jejích dodatků, originály účetních dokladů a dalších dokladů vztahujících se k realizaci předmětu této smlouvy po dobu 10 let od zániku této smlouvy</w:t>
      </w:r>
      <w:r w:rsidR="00717E04" w:rsidRPr="00AF5B16">
        <w:rPr>
          <w:rFonts w:ascii="Arial" w:hAnsi="Arial" w:cs="Arial"/>
          <w:sz w:val="20"/>
          <w:szCs w:val="20"/>
        </w:rPr>
        <w:t xml:space="preserve">, zároveň však alespoň do </w:t>
      </w:r>
      <w:r w:rsidR="00717E04" w:rsidRPr="00AF5B16">
        <w:rPr>
          <w:rFonts w:ascii="Arial" w:hAnsi="Arial" w:cs="Arial"/>
          <w:b/>
          <w:sz w:val="20"/>
          <w:szCs w:val="20"/>
        </w:rPr>
        <w:t>31.</w:t>
      </w:r>
      <w:r w:rsidR="005D22B5">
        <w:rPr>
          <w:rFonts w:ascii="Arial" w:hAnsi="Arial" w:cs="Arial"/>
          <w:b/>
          <w:sz w:val="20"/>
          <w:szCs w:val="20"/>
        </w:rPr>
        <w:t xml:space="preserve"> </w:t>
      </w:r>
      <w:r w:rsidR="00717E04" w:rsidRPr="00AF5B16">
        <w:rPr>
          <w:rFonts w:ascii="Arial" w:hAnsi="Arial" w:cs="Arial"/>
          <w:b/>
          <w:sz w:val="20"/>
          <w:szCs w:val="20"/>
        </w:rPr>
        <w:t>12.</w:t>
      </w:r>
      <w:r w:rsidR="005D22B5">
        <w:rPr>
          <w:rFonts w:ascii="Arial" w:hAnsi="Arial" w:cs="Arial"/>
          <w:b/>
          <w:sz w:val="20"/>
          <w:szCs w:val="20"/>
        </w:rPr>
        <w:t xml:space="preserve"> </w:t>
      </w:r>
      <w:r w:rsidR="00717E04" w:rsidRPr="00AF5B16">
        <w:rPr>
          <w:rFonts w:ascii="Arial" w:hAnsi="Arial" w:cs="Arial"/>
          <w:b/>
          <w:sz w:val="20"/>
          <w:szCs w:val="20"/>
        </w:rPr>
        <w:t>20</w:t>
      </w:r>
      <w:r w:rsidR="00493FEA">
        <w:rPr>
          <w:rFonts w:ascii="Arial" w:hAnsi="Arial" w:cs="Arial"/>
          <w:b/>
          <w:sz w:val="20"/>
          <w:szCs w:val="20"/>
        </w:rPr>
        <w:t>3</w:t>
      </w:r>
      <w:r w:rsidR="00E64A99">
        <w:rPr>
          <w:rFonts w:ascii="Arial" w:hAnsi="Arial" w:cs="Arial"/>
          <w:b/>
          <w:sz w:val="20"/>
          <w:szCs w:val="20"/>
        </w:rPr>
        <w:t>3</w:t>
      </w:r>
      <w:r w:rsidRPr="00AF5B16">
        <w:rPr>
          <w:rFonts w:ascii="Arial" w:hAnsi="Arial" w:cs="Arial"/>
          <w:sz w:val="20"/>
          <w:szCs w:val="20"/>
        </w:rPr>
        <w:t xml:space="preserve">. Po tuto dobu je </w:t>
      </w:r>
      <w:r w:rsidR="00894C4C" w:rsidRPr="00AF5B16">
        <w:rPr>
          <w:rFonts w:ascii="Arial" w:hAnsi="Arial" w:cs="Arial"/>
          <w:sz w:val="20"/>
          <w:szCs w:val="20"/>
        </w:rPr>
        <w:t xml:space="preserve">příkazník </w:t>
      </w:r>
      <w:r w:rsidRPr="00AF5B16">
        <w:rPr>
          <w:rFonts w:ascii="Arial" w:hAnsi="Arial" w:cs="Arial"/>
          <w:sz w:val="20"/>
          <w:szCs w:val="20"/>
        </w:rPr>
        <w:t xml:space="preserve">povinen umožnit osobám oprávněným k výkonu kontroly projektů provést kontrolu dokladů souvisejících s plněním této smlouvy. </w:t>
      </w:r>
    </w:p>
    <w:p w:rsidR="00AF5B16" w:rsidRPr="00AF5B16" w:rsidRDefault="00393C7A" w:rsidP="0091679F">
      <w:pPr>
        <w:jc w:val="both"/>
        <w:rPr>
          <w:rFonts w:ascii="Arial" w:hAnsi="Arial" w:cs="Arial"/>
          <w:sz w:val="20"/>
          <w:szCs w:val="20"/>
        </w:rPr>
      </w:pPr>
      <w:r w:rsidRPr="00AF5B16">
        <w:rPr>
          <w:rFonts w:ascii="Arial" w:hAnsi="Arial" w:cs="Arial"/>
          <w:sz w:val="20"/>
          <w:szCs w:val="20"/>
        </w:rPr>
        <w:tab/>
      </w:r>
    </w:p>
    <w:p w:rsidR="00080ABE" w:rsidRDefault="00080ABE" w:rsidP="00E5241C">
      <w:pPr>
        <w:numPr>
          <w:ilvl w:val="0"/>
          <w:numId w:val="12"/>
        </w:numPr>
        <w:jc w:val="both"/>
        <w:rPr>
          <w:rFonts w:ascii="Arial" w:hAnsi="Arial" w:cs="Arial"/>
          <w:sz w:val="20"/>
          <w:szCs w:val="20"/>
        </w:rPr>
      </w:pPr>
      <w:r w:rsidRPr="00AF5B16">
        <w:rPr>
          <w:rFonts w:ascii="Arial" w:hAnsi="Arial" w:cs="Arial"/>
          <w:sz w:val="20"/>
          <w:szCs w:val="20"/>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2F51CE" w:rsidRDefault="002F51CE" w:rsidP="002F51CE">
      <w:pPr>
        <w:pStyle w:val="Odstavecseseznamem"/>
        <w:rPr>
          <w:rFonts w:ascii="Arial" w:hAnsi="Arial" w:cs="Arial"/>
          <w:sz w:val="20"/>
          <w:szCs w:val="20"/>
        </w:rPr>
      </w:pPr>
    </w:p>
    <w:p w:rsidR="002F51CE" w:rsidRPr="00AF5B16" w:rsidRDefault="002F51CE" w:rsidP="002F51CE">
      <w:pPr>
        <w:jc w:val="both"/>
        <w:rPr>
          <w:rFonts w:ascii="Arial" w:hAnsi="Arial" w:cs="Arial"/>
          <w:sz w:val="20"/>
          <w:szCs w:val="20"/>
        </w:rPr>
      </w:pPr>
    </w:p>
    <w:p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faxem případně emailem s osvědčením o 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faxové zprávy, pokud je doručena do 15.00 hod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rsidR="0091679F" w:rsidRPr="00D72437" w:rsidRDefault="0091679F" w:rsidP="0091679F">
      <w:pPr>
        <w:jc w:val="both"/>
        <w:rPr>
          <w:rFonts w:ascii="Arial" w:hAnsi="Arial" w:cs="Arial"/>
          <w:sz w:val="20"/>
          <w:szCs w:val="20"/>
        </w:rPr>
      </w:pPr>
    </w:p>
    <w:p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rsidR="0091679F" w:rsidRDefault="0091679F" w:rsidP="0091679F">
      <w:pPr>
        <w:pStyle w:val="Odstavecseseznamem"/>
        <w:rPr>
          <w:rFonts w:ascii="Arial" w:hAnsi="Arial" w:cs="Arial"/>
          <w:sz w:val="20"/>
          <w:szCs w:val="20"/>
        </w:rPr>
      </w:pPr>
    </w:p>
    <w:p w:rsidR="0091679F" w:rsidRPr="00D72437" w:rsidRDefault="0091679F" w:rsidP="0091679F">
      <w:pPr>
        <w:jc w:val="both"/>
        <w:rPr>
          <w:rFonts w:ascii="Arial" w:hAnsi="Arial" w:cs="Arial"/>
          <w:sz w:val="20"/>
          <w:szCs w:val="20"/>
        </w:rPr>
      </w:pPr>
    </w:p>
    <w:p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Tato smlouva se řídí a bude vykládána v souladu s právním řádem České republiky.</w:t>
      </w:r>
    </w:p>
    <w:p w:rsidR="0091679F" w:rsidRDefault="0091679F" w:rsidP="0091679F">
      <w:pPr>
        <w:jc w:val="both"/>
        <w:rPr>
          <w:rFonts w:ascii="Arial" w:hAnsi="Arial" w:cs="Arial"/>
          <w:sz w:val="20"/>
          <w:szCs w:val="20"/>
        </w:rPr>
      </w:pPr>
    </w:p>
    <w:p w:rsidR="00AD1C4A" w:rsidRDefault="00AD1C4A" w:rsidP="004167B7">
      <w:pPr>
        <w:numPr>
          <w:ilvl w:val="0"/>
          <w:numId w:val="12"/>
        </w:numPr>
        <w:jc w:val="both"/>
        <w:rPr>
          <w:rFonts w:ascii="Arial" w:hAnsi="Arial" w:cs="Arial"/>
          <w:sz w:val="20"/>
          <w:szCs w:val="20"/>
        </w:rPr>
      </w:pPr>
      <w:r>
        <w:rPr>
          <w:rFonts w:ascii="Arial" w:hAnsi="Arial" w:cs="Arial"/>
          <w:sz w:val="20"/>
          <w:szCs w:val="20"/>
        </w:rPr>
        <w:t>Tato smlouva je platná dnem podpisu oběma smluvními stranami</w:t>
      </w:r>
      <w:r w:rsidR="0091679F">
        <w:rPr>
          <w:rFonts w:ascii="Arial" w:hAnsi="Arial" w:cs="Arial"/>
          <w:sz w:val="20"/>
          <w:szCs w:val="20"/>
        </w:rPr>
        <w:t xml:space="preserve"> a účinná zveřejněním v registru smluv.</w:t>
      </w:r>
    </w:p>
    <w:p w:rsidR="0091679F" w:rsidRDefault="0091679F" w:rsidP="0091679F">
      <w:pPr>
        <w:pStyle w:val="Odstavecseseznamem"/>
        <w:rPr>
          <w:rFonts w:ascii="Arial" w:hAnsi="Arial" w:cs="Arial"/>
          <w:sz w:val="20"/>
          <w:szCs w:val="20"/>
        </w:rPr>
      </w:pPr>
    </w:p>
    <w:p w:rsidR="0091679F" w:rsidRDefault="0091679F" w:rsidP="0091679F">
      <w:pPr>
        <w:jc w:val="both"/>
        <w:rPr>
          <w:rFonts w:ascii="Arial" w:hAnsi="Arial" w:cs="Arial"/>
          <w:sz w:val="20"/>
          <w:szCs w:val="20"/>
        </w:rPr>
      </w:pPr>
    </w:p>
    <w:p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Tato smlouva je vyhotovena ve </w:t>
      </w:r>
      <w:r w:rsidR="001E0F99">
        <w:rPr>
          <w:rFonts w:ascii="Arial" w:hAnsi="Arial" w:cs="Arial"/>
          <w:sz w:val="20"/>
          <w:szCs w:val="20"/>
        </w:rPr>
        <w:t>třech</w:t>
      </w:r>
      <w:r w:rsidRPr="00D72437">
        <w:rPr>
          <w:rFonts w:ascii="Arial" w:hAnsi="Arial" w:cs="Arial"/>
          <w:sz w:val="20"/>
          <w:szCs w:val="20"/>
        </w:rPr>
        <w:t xml:space="preserve"> (</w:t>
      </w:r>
      <w:r w:rsidR="001E0F99">
        <w:rPr>
          <w:rFonts w:ascii="Arial" w:hAnsi="Arial" w:cs="Arial"/>
          <w:sz w:val="20"/>
          <w:szCs w:val="20"/>
        </w:rPr>
        <w:t>3</w:t>
      </w:r>
      <w:r w:rsidRPr="00D72437">
        <w:rPr>
          <w:rFonts w:ascii="Arial" w:hAnsi="Arial" w:cs="Arial"/>
          <w:sz w:val="20"/>
          <w:szCs w:val="20"/>
        </w:rPr>
        <w:t xml:space="preserve">) stejnopisech, z nichž každý má stejnou platnost, a to v jazyce českém. </w:t>
      </w:r>
      <w:r w:rsidR="001E0F99">
        <w:rPr>
          <w:rFonts w:ascii="Arial" w:hAnsi="Arial" w:cs="Arial"/>
          <w:sz w:val="20"/>
          <w:szCs w:val="20"/>
        </w:rPr>
        <w:t>Příkazce obdrží dva stejnopisy smlouvy, příkazník obdrží jeden stejnopis.</w:t>
      </w:r>
    </w:p>
    <w:p w:rsidR="0091679F" w:rsidRDefault="0091679F" w:rsidP="0091679F">
      <w:pPr>
        <w:jc w:val="both"/>
        <w:rPr>
          <w:rFonts w:ascii="Arial" w:hAnsi="Arial" w:cs="Arial"/>
          <w:sz w:val="20"/>
          <w:szCs w:val="20"/>
        </w:rPr>
      </w:pPr>
    </w:p>
    <w:p w:rsidR="004167B7" w:rsidRDefault="004167B7" w:rsidP="004167B7">
      <w:pPr>
        <w:ind w:left="360"/>
        <w:jc w:val="both"/>
        <w:rPr>
          <w:rFonts w:ascii="Arial" w:hAnsi="Arial" w:cs="Arial"/>
          <w:sz w:val="20"/>
          <w:szCs w:val="20"/>
        </w:rPr>
      </w:pPr>
    </w:p>
    <w:p w:rsidR="005D70B9" w:rsidRPr="00D72437" w:rsidRDefault="005D70B9" w:rsidP="004167B7">
      <w:pPr>
        <w:ind w:left="360"/>
        <w:jc w:val="both"/>
        <w:rPr>
          <w:rFonts w:ascii="Arial" w:hAnsi="Arial" w:cs="Arial"/>
          <w:sz w:val="20"/>
          <w:szCs w:val="20"/>
        </w:rPr>
      </w:pPr>
    </w:p>
    <w:p w:rsidR="00270595" w:rsidRPr="00D72437" w:rsidRDefault="00270595" w:rsidP="004167B7">
      <w:pPr>
        <w:ind w:left="360"/>
        <w:jc w:val="both"/>
        <w:rPr>
          <w:rFonts w:ascii="Arial" w:hAnsi="Arial" w:cs="Arial"/>
          <w:sz w:val="20"/>
          <w:szCs w:val="20"/>
        </w:rPr>
      </w:pPr>
    </w:p>
    <w:p w:rsidR="00270595" w:rsidRPr="00D72437" w:rsidRDefault="00270595" w:rsidP="003D1B05">
      <w:pPr>
        <w:ind w:left="6372" w:hanging="5946"/>
        <w:jc w:val="both"/>
        <w:rPr>
          <w:rFonts w:ascii="Arial" w:hAnsi="Arial" w:cs="Arial"/>
          <w:sz w:val="20"/>
          <w:szCs w:val="20"/>
        </w:rPr>
      </w:pPr>
      <w:r w:rsidRPr="003D1B05">
        <w:rPr>
          <w:rFonts w:ascii="Arial" w:hAnsi="Arial" w:cs="Arial"/>
          <w:sz w:val="20"/>
          <w:szCs w:val="20"/>
        </w:rPr>
        <w:t>V</w:t>
      </w:r>
      <w:r w:rsidR="003D1B05" w:rsidRPr="003D1B05">
        <w:rPr>
          <w:rFonts w:ascii="Arial" w:hAnsi="Arial" w:cs="Arial"/>
          <w:sz w:val="20"/>
          <w:szCs w:val="20"/>
        </w:rPr>
        <w:t xml:space="preserve"> Č. Budějovicích dne </w:t>
      </w:r>
      <w:r w:rsidR="00F441B3">
        <w:rPr>
          <w:rFonts w:ascii="Arial" w:hAnsi="Arial" w:cs="Arial"/>
          <w:sz w:val="20"/>
          <w:szCs w:val="20"/>
        </w:rPr>
        <w:t xml:space="preserve">   </w:t>
      </w:r>
      <w:r w:rsidR="001A0A35">
        <w:rPr>
          <w:rFonts w:ascii="Arial" w:hAnsi="Arial" w:cs="Arial"/>
          <w:sz w:val="20"/>
          <w:szCs w:val="20"/>
        </w:rPr>
        <w:t>27. 9. 2023</w:t>
      </w:r>
      <w:r w:rsidR="00B00C5E">
        <w:rPr>
          <w:rFonts w:ascii="Arial" w:hAnsi="Arial" w:cs="Arial"/>
          <w:sz w:val="20"/>
          <w:szCs w:val="20"/>
        </w:rPr>
        <w:t xml:space="preserve">                               </w:t>
      </w:r>
      <w:r w:rsidR="003D1B05" w:rsidRPr="003D1B05">
        <w:rPr>
          <w:rFonts w:ascii="Arial" w:hAnsi="Arial" w:cs="Arial"/>
          <w:sz w:val="20"/>
          <w:szCs w:val="20"/>
        </w:rPr>
        <w:t>V</w:t>
      </w:r>
      <w:r w:rsidR="005C4FB7">
        <w:rPr>
          <w:rFonts w:ascii="Arial" w:hAnsi="Arial" w:cs="Arial"/>
          <w:sz w:val="20"/>
          <w:szCs w:val="20"/>
        </w:rPr>
        <w:t> Českých Budějovicích</w:t>
      </w:r>
      <w:r w:rsidR="00B00C5E">
        <w:rPr>
          <w:rFonts w:ascii="Arial" w:hAnsi="Arial" w:cs="Arial"/>
          <w:sz w:val="20"/>
          <w:szCs w:val="20"/>
        </w:rPr>
        <w:t xml:space="preserve">    </w:t>
      </w:r>
      <w:r w:rsidRPr="003D1B05">
        <w:rPr>
          <w:rFonts w:ascii="Arial" w:hAnsi="Arial" w:cs="Arial"/>
          <w:sz w:val="20"/>
          <w:szCs w:val="20"/>
        </w:rPr>
        <w:t>dne</w:t>
      </w:r>
      <w:r w:rsidR="00B00C5E">
        <w:rPr>
          <w:rFonts w:ascii="Arial" w:hAnsi="Arial" w:cs="Arial"/>
          <w:sz w:val="20"/>
          <w:szCs w:val="20"/>
        </w:rPr>
        <w:t xml:space="preserve">   </w:t>
      </w:r>
      <w:r w:rsidR="005C4FB7">
        <w:rPr>
          <w:rFonts w:ascii="Arial" w:hAnsi="Arial" w:cs="Arial"/>
          <w:sz w:val="20"/>
          <w:szCs w:val="20"/>
        </w:rPr>
        <w:t>29. 9. 2023</w:t>
      </w:r>
    </w:p>
    <w:p w:rsidR="005D70B9" w:rsidRPr="00D72437" w:rsidRDefault="005D70B9" w:rsidP="004167B7">
      <w:pPr>
        <w:ind w:left="5670" w:hanging="5244"/>
        <w:jc w:val="both"/>
        <w:rPr>
          <w:rFonts w:ascii="Arial" w:hAnsi="Arial" w:cs="Arial"/>
          <w:sz w:val="20"/>
          <w:szCs w:val="20"/>
        </w:rPr>
      </w:pPr>
    </w:p>
    <w:p w:rsidR="005D70B9" w:rsidRPr="00D72437" w:rsidRDefault="005D70B9" w:rsidP="004167B7">
      <w:pPr>
        <w:ind w:left="5670" w:hanging="5244"/>
        <w:jc w:val="both"/>
        <w:rPr>
          <w:rFonts w:ascii="Arial" w:hAnsi="Arial" w:cs="Arial"/>
          <w:sz w:val="20"/>
          <w:szCs w:val="20"/>
        </w:rPr>
      </w:pPr>
    </w:p>
    <w:p w:rsidR="005D70B9" w:rsidRDefault="005D70B9" w:rsidP="004167B7">
      <w:pPr>
        <w:ind w:left="5670" w:hanging="5244"/>
        <w:jc w:val="both"/>
        <w:rPr>
          <w:rFonts w:ascii="Arial" w:hAnsi="Arial" w:cs="Arial"/>
          <w:sz w:val="20"/>
          <w:szCs w:val="20"/>
        </w:rPr>
      </w:pPr>
    </w:p>
    <w:p w:rsidR="004167B7" w:rsidRDefault="004167B7" w:rsidP="004167B7">
      <w:pPr>
        <w:ind w:left="5670" w:hanging="5244"/>
        <w:jc w:val="both"/>
        <w:rPr>
          <w:rFonts w:ascii="Arial" w:hAnsi="Arial" w:cs="Arial"/>
          <w:sz w:val="20"/>
          <w:szCs w:val="20"/>
        </w:rPr>
      </w:pPr>
    </w:p>
    <w:p w:rsidR="004167B7" w:rsidRDefault="004167B7" w:rsidP="004167B7">
      <w:pPr>
        <w:ind w:left="5670" w:hanging="5244"/>
        <w:jc w:val="both"/>
        <w:rPr>
          <w:rFonts w:ascii="Arial" w:hAnsi="Arial" w:cs="Arial"/>
          <w:sz w:val="20"/>
          <w:szCs w:val="20"/>
        </w:rPr>
      </w:pPr>
    </w:p>
    <w:p w:rsidR="004167B7" w:rsidRDefault="004167B7" w:rsidP="004167B7">
      <w:pPr>
        <w:ind w:left="5670" w:hanging="5244"/>
        <w:jc w:val="both"/>
        <w:rPr>
          <w:rFonts w:ascii="Arial" w:hAnsi="Arial" w:cs="Arial"/>
          <w:sz w:val="20"/>
          <w:szCs w:val="20"/>
        </w:rPr>
      </w:pPr>
    </w:p>
    <w:p w:rsidR="004167B7" w:rsidRPr="00D72437" w:rsidRDefault="004167B7" w:rsidP="004167B7">
      <w:pPr>
        <w:ind w:left="5670" w:hanging="5244"/>
        <w:jc w:val="both"/>
        <w:rPr>
          <w:rFonts w:ascii="Arial" w:hAnsi="Arial" w:cs="Arial"/>
          <w:sz w:val="20"/>
          <w:szCs w:val="20"/>
        </w:rPr>
      </w:pPr>
    </w:p>
    <w:p w:rsidR="005D70B9" w:rsidRPr="00D72437" w:rsidRDefault="005D70B9" w:rsidP="004167B7">
      <w:pPr>
        <w:ind w:left="5670" w:hanging="5244"/>
        <w:jc w:val="both"/>
        <w:rPr>
          <w:rFonts w:ascii="Arial" w:hAnsi="Arial" w:cs="Arial"/>
          <w:sz w:val="20"/>
          <w:szCs w:val="20"/>
        </w:rPr>
      </w:pPr>
    </w:p>
    <w:p w:rsidR="00270595" w:rsidRPr="00D72437" w:rsidRDefault="00270595" w:rsidP="004167B7">
      <w:pPr>
        <w:ind w:left="5670" w:hanging="5244"/>
        <w:jc w:val="both"/>
        <w:rPr>
          <w:rFonts w:ascii="Arial" w:hAnsi="Arial" w:cs="Arial"/>
          <w:sz w:val="20"/>
          <w:szCs w:val="20"/>
        </w:rPr>
      </w:pPr>
      <w:r w:rsidRPr="00D72437">
        <w:rPr>
          <w:rFonts w:ascii="Arial" w:hAnsi="Arial" w:cs="Arial"/>
          <w:sz w:val="20"/>
          <w:szCs w:val="20"/>
        </w:rPr>
        <w:tab/>
      </w:r>
    </w:p>
    <w:p w:rsidR="00270595" w:rsidRPr="00D72437" w:rsidRDefault="005D70B9" w:rsidP="004167B7">
      <w:pPr>
        <w:ind w:left="5670" w:hanging="5244"/>
        <w:jc w:val="both"/>
        <w:rPr>
          <w:rFonts w:ascii="Arial" w:hAnsi="Arial" w:cs="Arial"/>
          <w:sz w:val="20"/>
          <w:szCs w:val="20"/>
        </w:rPr>
      </w:pPr>
      <w:r w:rsidRPr="00D72437">
        <w:rPr>
          <w:rFonts w:ascii="Arial" w:hAnsi="Arial" w:cs="Arial"/>
          <w:sz w:val="20"/>
          <w:szCs w:val="20"/>
        </w:rPr>
        <w:t>…………………………………</w:t>
      </w:r>
      <w:r w:rsidR="00270595" w:rsidRPr="00D72437">
        <w:rPr>
          <w:rFonts w:ascii="Arial" w:hAnsi="Arial" w:cs="Arial"/>
          <w:sz w:val="20"/>
          <w:szCs w:val="20"/>
        </w:rPr>
        <w:tab/>
      </w:r>
      <w:r w:rsidRPr="00D72437">
        <w:rPr>
          <w:rFonts w:ascii="Arial" w:hAnsi="Arial" w:cs="Arial"/>
          <w:sz w:val="20"/>
          <w:szCs w:val="20"/>
        </w:rPr>
        <w:tab/>
      </w:r>
      <w:r w:rsidRPr="003D1B05">
        <w:rPr>
          <w:rFonts w:ascii="Arial" w:hAnsi="Arial" w:cs="Arial"/>
          <w:sz w:val="20"/>
          <w:szCs w:val="20"/>
        </w:rPr>
        <w:t>…………………………………</w:t>
      </w:r>
    </w:p>
    <w:p w:rsidR="00AF5B16" w:rsidRDefault="00AF5B16" w:rsidP="00AF5B16">
      <w:pPr>
        <w:ind w:left="5670" w:hanging="5244"/>
        <w:jc w:val="both"/>
        <w:rPr>
          <w:rFonts w:ascii="Arial" w:hAnsi="Arial" w:cs="Arial"/>
          <w:sz w:val="20"/>
          <w:szCs w:val="20"/>
        </w:rPr>
      </w:pPr>
      <w:r>
        <w:rPr>
          <w:rFonts w:ascii="Arial" w:hAnsi="Arial" w:cs="Arial"/>
          <w:sz w:val="20"/>
          <w:szCs w:val="20"/>
        </w:rPr>
        <w:t>Mgr. Jarmila Benýšková, ředitelka</w:t>
      </w:r>
      <w:r w:rsidR="001E0F99">
        <w:rPr>
          <w:rFonts w:ascii="Arial" w:hAnsi="Arial" w:cs="Arial"/>
          <w:sz w:val="20"/>
          <w:szCs w:val="20"/>
        </w:rPr>
        <w:t xml:space="preserve">                                                     </w:t>
      </w:r>
      <w:r w:rsidR="005C4FB7">
        <w:rPr>
          <w:rFonts w:ascii="Arial" w:hAnsi="Arial" w:cs="Arial"/>
          <w:sz w:val="20"/>
          <w:szCs w:val="20"/>
        </w:rPr>
        <w:t xml:space="preserve">       Ing. Petr Jiráček</w:t>
      </w:r>
    </w:p>
    <w:p w:rsidR="00B17106" w:rsidRDefault="00B17106" w:rsidP="004167B7">
      <w:pPr>
        <w:ind w:left="5670" w:hanging="5244"/>
        <w:jc w:val="both"/>
        <w:rPr>
          <w:rFonts w:ascii="Arial" w:hAnsi="Arial" w:cs="Arial"/>
          <w:sz w:val="20"/>
          <w:szCs w:val="20"/>
        </w:rPr>
      </w:pPr>
      <w:r>
        <w:rPr>
          <w:rFonts w:ascii="Arial" w:hAnsi="Arial" w:cs="Arial"/>
          <w:sz w:val="20"/>
          <w:szCs w:val="20"/>
        </w:rPr>
        <w:t>Střední škola obchodní</w:t>
      </w:r>
      <w:r w:rsidR="001E0F99">
        <w:rPr>
          <w:rFonts w:ascii="Arial" w:hAnsi="Arial" w:cs="Arial"/>
          <w:sz w:val="20"/>
          <w:szCs w:val="20"/>
        </w:rPr>
        <w:t>, Če</w:t>
      </w:r>
      <w:r>
        <w:rPr>
          <w:rFonts w:ascii="Arial" w:hAnsi="Arial" w:cs="Arial"/>
          <w:sz w:val="20"/>
          <w:szCs w:val="20"/>
        </w:rPr>
        <w:t>ské Budějovice, Husova 9</w:t>
      </w:r>
      <w:r w:rsidR="001E0F99">
        <w:rPr>
          <w:rFonts w:ascii="Arial" w:hAnsi="Arial" w:cs="Arial"/>
          <w:sz w:val="20"/>
          <w:szCs w:val="20"/>
        </w:rPr>
        <w:t xml:space="preserve">                       </w:t>
      </w:r>
    </w:p>
    <w:p w:rsidR="00270595" w:rsidRPr="00D72437" w:rsidRDefault="00622DEF" w:rsidP="004167B7">
      <w:pPr>
        <w:ind w:left="5670" w:hanging="5244"/>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F0308" w:rsidRPr="00A76813" w:rsidRDefault="00270595" w:rsidP="00AF5B16">
      <w:pPr>
        <w:ind w:left="708" w:firstLine="708"/>
        <w:jc w:val="both"/>
        <w:rPr>
          <w:rFonts w:ascii="Arial" w:hAnsi="Arial" w:cs="Arial"/>
          <w:sz w:val="20"/>
          <w:szCs w:val="20"/>
        </w:rPr>
      </w:pPr>
      <w:r w:rsidRPr="00D72437">
        <w:rPr>
          <w:rFonts w:ascii="Arial" w:hAnsi="Arial" w:cs="Arial"/>
          <w:sz w:val="20"/>
          <w:szCs w:val="20"/>
        </w:rPr>
        <w:t>příkazce</w:t>
      </w:r>
      <w:r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t xml:space="preserve">    </w:t>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Pr="003D1B05">
        <w:rPr>
          <w:rFonts w:ascii="Arial" w:hAnsi="Arial" w:cs="Arial"/>
          <w:sz w:val="20"/>
          <w:szCs w:val="20"/>
        </w:rPr>
        <w:t>příkazník</w:t>
      </w:r>
    </w:p>
    <w:sectPr w:rsidR="005F0308" w:rsidRPr="00A76813" w:rsidSect="00C002A1">
      <w:headerReference w:type="even" r:id="rId8"/>
      <w:headerReference w:type="default" r:id="rId9"/>
      <w:footerReference w:type="even" r:id="rId10"/>
      <w:footerReference w:type="default" r:id="rId11"/>
      <w:headerReference w:type="first" r:id="rId12"/>
      <w:footerReference w:type="first" r:id="rId13"/>
      <w:pgSz w:w="11906" w:h="16838"/>
      <w:pgMar w:top="95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03" w:rsidRDefault="00634903" w:rsidP="00270595">
      <w:r>
        <w:separator/>
      </w:r>
    </w:p>
  </w:endnote>
  <w:endnote w:type="continuationSeparator" w:id="0">
    <w:p w:rsidR="00634903" w:rsidRDefault="00634903" w:rsidP="002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5B" w:rsidRDefault="00C871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83" w:rsidRPr="008F7B83" w:rsidRDefault="008F7B83">
    <w:pPr>
      <w:pStyle w:val="Zpat"/>
      <w:jc w:val="center"/>
    </w:pPr>
    <w:r w:rsidRPr="008F7B83">
      <w:t xml:space="preserve">Stránka </w:t>
    </w:r>
    <w:r w:rsidR="001868C3" w:rsidRPr="008F7B83">
      <w:fldChar w:fldCharType="begin"/>
    </w:r>
    <w:r w:rsidRPr="008F7B83">
      <w:instrText>PAGE  \* Arabic  \* MERGEFORMAT</w:instrText>
    </w:r>
    <w:r w:rsidR="001868C3" w:rsidRPr="008F7B83">
      <w:fldChar w:fldCharType="separate"/>
    </w:r>
    <w:r w:rsidR="00B8658E">
      <w:rPr>
        <w:noProof/>
      </w:rPr>
      <w:t>6</w:t>
    </w:r>
    <w:r w:rsidR="001868C3" w:rsidRPr="008F7B83">
      <w:fldChar w:fldCharType="end"/>
    </w:r>
    <w:r w:rsidRPr="008F7B83">
      <w:t xml:space="preserve"> z </w:t>
    </w:r>
    <w:r w:rsidR="00B8658E">
      <w:fldChar w:fldCharType="begin"/>
    </w:r>
    <w:r w:rsidR="00B8658E">
      <w:instrText>NUMPAGES  \* Arabic  \* MERGEFORMAT</w:instrText>
    </w:r>
    <w:r w:rsidR="00B8658E">
      <w:fldChar w:fldCharType="separate"/>
    </w:r>
    <w:r w:rsidR="00B8658E">
      <w:rPr>
        <w:noProof/>
      </w:rPr>
      <w:t>7</w:t>
    </w:r>
    <w:r w:rsidR="00B8658E">
      <w:rPr>
        <w:noProof/>
      </w:rPr>
      <w:fldChar w:fldCharType="end"/>
    </w:r>
  </w:p>
  <w:p w:rsidR="00F830E7" w:rsidRPr="008F7B83" w:rsidRDefault="00F830E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7" w:rsidRDefault="00F830E7" w:rsidP="00E37F14">
    <w:pPr>
      <w:pStyle w:val="Zpat"/>
      <w:ind w:firstLine="2124"/>
      <w:rPr>
        <w:rFonts w:ascii="Arial" w:hAnsi="Arial" w:cs="Arial"/>
        <w:sz w:val="18"/>
        <w:szCs w:val="18"/>
      </w:rPr>
    </w:pPr>
    <w:r>
      <w:rPr>
        <w:rFonts w:ascii="Arial" w:hAnsi="Arial" w:cs="Arial"/>
        <w:sz w:val="18"/>
        <w:szCs w:val="18"/>
      </w:rPr>
      <w:tab/>
    </w:r>
  </w:p>
  <w:p w:rsidR="00F830E7" w:rsidRDefault="00F830E7" w:rsidP="00E37F14">
    <w:pPr>
      <w:pStyle w:val="Zpat"/>
      <w:jc w:val="center"/>
      <w:rPr>
        <w:rFonts w:ascii="Arial" w:hAnsi="Arial" w:cs="Arial"/>
        <w:sz w:val="20"/>
        <w:szCs w:val="20"/>
      </w:rPr>
    </w:pPr>
  </w:p>
  <w:p w:rsidR="00F830E7" w:rsidRPr="00B157D3" w:rsidRDefault="00F830E7" w:rsidP="00E37F14">
    <w:pPr>
      <w:pStyle w:val="Zpat"/>
      <w:jc w:val="center"/>
      <w:rPr>
        <w:sz w:val="20"/>
        <w:szCs w:val="20"/>
      </w:rPr>
    </w:pPr>
    <w:r w:rsidRPr="009F4E61">
      <w:rPr>
        <w:rFonts w:ascii="Arial" w:hAnsi="Arial" w:cs="Arial"/>
        <w:sz w:val="20"/>
        <w:szCs w:val="20"/>
      </w:rPr>
      <w:t xml:space="preserve">1 z </w:t>
    </w:r>
    <w:r w:rsidR="00F441B3">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03" w:rsidRDefault="00634903" w:rsidP="00270595">
      <w:r>
        <w:separator/>
      </w:r>
    </w:p>
  </w:footnote>
  <w:footnote w:type="continuationSeparator" w:id="0">
    <w:p w:rsidR="00634903" w:rsidRDefault="00634903" w:rsidP="0027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5B" w:rsidRDefault="00C87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5B" w:rsidRDefault="00C871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7" w:rsidRDefault="00F830E7" w:rsidP="00E138CF">
    <w:pPr>
      <w:tabs>
        <w:tab w:val="left" w:pos="7740"/>
        <w:tab w:val="left" w:pos="8280"/>
      </w:tabs>
      <w:ind w:left="-680" w:right="-680"/>
      <w:jc w:val="center"/>
      <w:rPr>
        <w:noProof/>
      </w:rPr>
    </w:pPr>
    <w:r>
      <w:t xml:space="preserve">       </w:t>
    </w:r>
  </w:p>
  <w:p w:rsidR="00F830E7" w:rsidRDefault="00F830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AC"/>
    <w:multiLevelType w:val="hybridMultilevel"/>
    <w:tmpl w:val="05980FA0"/>
    <w:lvl w:ilvl="0" w:tplc="E31898C4">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C561A4"/>
    <w:multiLevelType w:val="singleLevel"/>
    <w:tmpl w:val="1D34B80E"/>
    <w:lvl w:ilvl="0">
      <w:start w:val="1"/>
      <w:numFmt w:val="lowerLetter"/>
      <w:lvlText w:val="%1)"/>
      <w:lvlJc w:val="left"/>
      <w:pPr>
        <w:tabs>
          <w:tab w:val="num" w:pos="360"/>
        </w:tabs>
        <w:ind w:left="360" w:hanging="360"/>
      </w:pPr>
      <w:rPr>
        <w:rFonts w:ascii="Arial" w:hAnsi="Arial"/>
        <w:sz w:val="20"/>
      </w:rPr>
    </w:lvl>
  </w:abstractNum>
  <w:abstractNum w:abstractNumId="2" w15:restartNumberingAfterBreak="0">
    <w:nsid w:val="1021757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3A13C06"/>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51031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A845D5A"/>
    <w:multiLevelType w:val="multilevel"/>
    <w:tmpl w:val="0405001F"/>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B412F3"/>
    <w:multiLevelType w:val="hybridMultilevel"/>
    <w:tmpl w:val="525E7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59E4A61"/>
    <w:multiLevelType w:val="hybridMultilevel"/>
    <w:tmpl w:val="2E747CFA"/>
    <w:lvl w:ilvl="0" w:tplc="0405000F">
      <w:start w:val="1"/>
      <w:numFmt w:val="upperRoman"/>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75B06C1"/>
    <w:multiLevelType w:val="hybridMultilevel"/>
    <w:tmpl w:val="882808B4"/>
    <w:lvl w:ilvl="0" w:tplc="6570F46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C9B0222"/>
    <w:multiLevelType w:val="hybridMultilevel"/>
    <w:tmpl w:val="CADE2124"/>
    <w:lvl w:ilvl="0" w:tplc="758AAE2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44A41C2F"/>
    <w:multiLevelType w:val="hybridMultilevel"/>
    <w:tmpl w:val="D3561F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150238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2D397F"/>
    <w:multiLevelType w:val="hybridMultilevel"/>
    <w:tmpl w:val="E836FC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4FE52E9"/>
    <w:multiLevelType w:val="hybridMultilevel"/>
    <w:tmpl w:val="25BAA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860011"/>
    <w:multiLevelType w:val="hybridMultilevel"/>
    <w:tmpl w:val="FF029602"/>
    <w:lvl w:ilvl="0" w:tplc="603074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61722350"/>
    <w:multiLevelType w:val="hybridMultilevel"/>
    <w:tmpl w:val="27541E48"/>
    <w:lvl w:ilvl="0" w:tplc="0405000F">
      <w:start w:val="1"/>
      <w:numFmt w:val="decimal"/>
      <w:lvlText w:val="%1."/>
      <w:lvlJc w:val="left"/>
      <w:pPr>
        <w:tabs>
          <w:tab w:val="num" w:pos="360"/>
        </w:tabs>
        <w:ind w:left="360" w:hanging="360"/>
      </w:pPr>
    </w:lvl>
    <w:lvl w:ilvl="1" w:tplc="F66E6A10">
      <w:start w:val="1"/>
      <w:numFmt w:val="lowerLetter"/>
      <w:lvlText w:val="%2)"/>
      <w:lvlJc w:val="left"/>
      <w:pPr>
        <w:tabs>
          <w:tab w:val="num" w:pos="1440"/>
        </w:tabs>
        <w:ind w:left="1440" w:hanging="360"/>
      </w:pPr>
      <w:rPr>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2DA082F"/>
    <w:multiLevelType w:val="hybridMultilevel"/>
    <w:tmpl w:val="2E747CFA"/>
    <w:lvl w:ilvl="0" w:tplc="0405000F">
      <w:start w:val="1"/>
      <w:numFmt w:val="upperRoman"/>
      <w:pStyle w:val="Nadpis1"/>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46D0390"/>
    <w:multiLevelType w:val="multilevel"/>
    <w:tmpl w:val="19145436"/>
    <w:lvl w:ilvl="0">
      <w:start w:val="6"/>
      <w:numFmt w:val="decimal"/>
      <w:lvlText w:val="%1."/>
      <w:lvlJc w:val="left"/>
      <w:pPr>
        <w:tabs>
          <w:tab w:val="num" w:pos="360"/>
        </w:tabs>
        <w:ind w:left="360" w:hanging="360"/>
      </w:pPr>
    </w:lvl>
    <w:lvl w:ilvl="1">
      <w:start w:val="1"/>
      <w:numFmt w:val="decimal"/>
      <w:lvlText w:val="%1.%2."/>
      <w:lvlJc w:val="left"/>
      <w:pPr>
        <w:tabs>
          <w:tab w:val="num" w:pos="720"/>
        </w:tabs>
        <w:ind w:left="432" w:hanging="432"/>
      </w:pPr>
      <w:rPr>
        <w:rFonts w:ascii="Times New Roman" w:hAnsi="Times New Roman" w:cs="Times New Roman" w:hint="default"/>
        <w:b/>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73320921"/>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2A103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5686F4B"/>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4"/>
  </w:num>
  <w:num w:numId="9">
    <w:abstractNumId w:val="6"/>
  </w:num>
  <w:num w:numId="10">
    <w:abstractNumId w:val="3"/>
  </w:num>
  <w:num w:numId="11">
    <w:abstractNumId w:val="2"/>
  </w:num>
  <w:num w:numId="12">
    <w:abstractNumId w:val="9"/>
  </w:num>
  <w:num w:numId="13">
    <w:abstractNumId w:val="21"/>
  </w:num>
  <w:num w:numId="14">
    <w:abstractNumId w:val="13"/>
  </w:num>
  <w:num w:numId="15">
    <w:abstractNumId w:val="1"/>
  </w:num>
  <w:num w:numId="16">
    <w:abstractNumId w:val="16"/>
  </w:num>
  <w:num w:numId="17">
    <w:abstractNumId w:val="11"/>
  </w:num>
  <w:num w:numId="18">
    <w:abstractNumId w:val="12"/>
  </w:num>
  <w:num w:numId="19">
    <w:abstractNumId w:val="0"/>
  </w:num>
  <w:num w:numId="20">
    <w:abstractNumId w:val="5"/>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95"/>
    <w:rsid w:val="000064AF"/>
    <w:rsid w:val="0001191D"/>
    <w:rsid w:val="00011C11"/>
    <w:rsid w:val="00017569"/>
    <w:rsid w:val="00020A90"/>
    <w:rsid w:val="00026956"/>
    <w:rsid w:val="00030875"/>
    <w:rsid w:val="000450DE"/>
    <w:rsid w:val="0004688E"/>
    <w:rsid w:val="00050A54"/>
    <w:rsid w:val="00056640"/>
    <w:rsid w:val="000612E7"/>
    <w:rsid w:val="00080ABE"/>
    <w:rsid w:val="00081127"/>
    <w:rsid w:val="000812FA"/>
    <w:rsid w:val="00082830"/>
    <w:rsid w:val="00091ABA"/>
    <w:rsid w:val="00093C3B"/>
    <w:rsid w:val="000A4C9D"/>
    <w:rsid w:val="000A6266"/>
    <w:rsid w:val="000C1529"/>
    <w:rsid w:val="000C61D5"/>
    <w:rsid w:val="000F4085"/>
    <w:rsid w:val="000F696F"/>
    <w:rsid w:val="00103B8D"/>
    <w:rsid w:val="0010403A"/>
    <w:rsid w:val="001070B8"/>
    <w:rsid w:val="001160D1"/>
    <w:rsid w:val="0012116C"/>
    <w:rsid w:val="00121FB8"/>
    <w:rsid w:val="00126731"/>
    <w:rsid w:val="00140507"/>
    <w:rsid w:val="00144207"/>
    <w:rsid w:val="00150FAB"/>
    <w:rsid w:val="001520B6"/>
    <w:rsid w:val="00155FC2"/>
    <w:rsid w:val="00166745"/>
    <w:rsid w:val="0018111D"/>
    <w:rsid w:val="001868C3"/>
    <w:rsid w:val="00192161"/>
    <w:rsid w:val="0019535E"/>
    <w:rsid w:val="001A0A35"/>
    <w:rsid w:val="001A2A2C"/>
    <w:rsid w:val="001A61A6"/>
    <w:rsid w:val="001B5DB8"/>
    <w:rsid w:val="001B79BA"/>
    <w:rsid w:val="001B79F2"/>
    <w:rsid w:val="001B7FD8"/>
    <w:rsid w:val="001D3C0C"/>
    <w:rsid w:val="001D5170"/>
    <w:rsid w:val="001E0F99"/>
    <w:rsid w:val="001F2C1E"/>
    <w:rsid w:val="001F7EF8"/>
    <w:rsid w:val="00201732"/>
    <w:rsid w:val="00207570"/>
    <w:rsid w:val="00217504"/>
    <w:rsid w:val="002175C7"/>
    <w:rsid w:val="002272A5"/>
    <w:rsid w:val="00240C1A"/>
    <w:rsid w:val="00241A0D"/>
    <w:rsid w:val="00241B9C"/>
    <w:rsid w:val="00242EA8"/>
    <w:rsid w:val="00243BE1"/>
    <w:rsid w:val="002532DC"/>
    <w:rsid w:val="00257B84"/>
    <w:rsid w:val="00257CC4"/>
    <w:rsid w:val="00264E21"/>
    <w:rsid w:val="00270595"/>
    <w:rsid w:val="00272040"/>
    <w:rsid w:val="00280620"/>
    <w:rsid w:val="00285845"/>
    <w:rsid w:val="002978B8"/>
    <w:rsid w:val="002B046D"/>
    <w:rsid w:val="002B7C46"/>
    <w:rsid w:val="002C00C4"/>
    <w:rsid w:val="002D25A6"/>
    <w:rsid w:val="002F51CE"/>
    <w:rsid w:val="003064A4"/>
    <w:rsid w:val="00307E57"/>
    <w:rsid w:val="00313D84"/>
    <w:rsid w:val="003202D1"/>
    <w:rsid w:val="00320E02"/>
    <w:rsid w:val="00322B21"/>
    <w:rsid w:val="00335545"/>
    <w:rsid w:val="00347026"/>
    <w:rsid w:val="003537A8"/>
    <w:rsid w:val="00354009"/>
    <w:rsid w:val="0035538E"/>
    <w:rsid w:val="00355B4D"/>
    <w:rsid w:val="00362752"/>
    <w:rsid w:val="003762A0"/>
    <w:rsid w:val="003800D3"/>
    <w:rsid w:val="00382F61"/>
    <w:rsid w:val="00384571"/>
    <w:rsid w:val="00390FB5"/>
    <w:rsid w:val="00393C7A"/>
    <w:rsid w:val="003B7AD4"/>
    <w:rsid w:val="003D1B05"/>
    <w:rsid w:val="003E01CC"/>
    <w:rsid w:val="003E1C6B"/>
    <w:rsid w:val="003E62FC"/>
    <w:rsid w:val="003F2C22"/>
    <w:rsid w:val="003F2FC8"/>
    <w:rsid w:val="00401269"/>
    <w:rsid w:val="004167B7"/>
    <w:rsid w:val="00420A73"/>
    <w:rsid w:val="00420DE0"/>
    <w:rsid w:val="00421997"/>
    <w:rsid w:val="00423D89"/>
    <w:rsid w:val="0042418B"/>
    <w:rsid w:val="0043446A"/>
    <w:rsid w:val="00436BAB"/>
    <w:rsid w:val="00462E72"/>
    <w:rsid w:val="00463101"/>
    <w:rsid w:val="004839F6"/>
    <w:rsid w:val="00483F4E"/>
    <w:rsid w:val="00493FEA"/>
    <w:rsid w:val="00496B57"/>
    <w:rsid w:val="0049705D"/>
    <w:rsid w:val="004A1787"/>
    <w:rsid w:val="004B60B1"/>
    <w:rsid w:val="004C1F61"/>
    <w:rsid w:val="004C4105"/>
    <w:rsid w:val="004C7542"/>
    <w:rsid w:val="004D0ACE"/>
    <w:rsid w:val="004D1025"/>
    <w:rsid w:val="004D192B"/>
    <w:rsid w:val="004D3FD4"/>
    <w:rsid w:val="004F12BB"/>
    <w:rsid w:val="004F37FF"/>
    <w:rsid w:val="005040BA"/>
    <w:rsid w:val="00510899"/>
    <w:rsid w:val="005120E1"/>
    <w:rsid w:val="00530562"/>
    <w:rsid w:val="005326A4"/>
    <w:rsid w:val="00534261"/>
    <w:rsid w:val="005418F2"/>
    <w:rsid w:val="00556891"/>
    <w:rsid w:val="00561BE2"/>
    <w:rsid w:val="00574EA6"/>
    <w:rsid w:val="005757AE"/>
    <w:rsid w:val="0058100B"/>
    <w:rsid w:val="0059434D"/>
    <w:rsid w:val="00597438"/>
    <w:rsid w:val="005A70EA"/>
    <w:rsid w:val="005B4810"/>
    <w:rsid w:val="005C4FB7"/>
    <w:rsid w:val="005D0B79"/>
    <w:rsid w:val="005D22B5"/>
    <w:rsid w:val="005D5A56"/>
    <w:rsid w:val="005D70B9"/>
    <w:rsid w:val="005F0308"/>
    <w:rsid w:val="005F4E24"/>
    <w:rsid w:val="00603A8E"/>
    <w:rsid w:val="006115E5"/>
    <w:rsid w:val="006223FD"/>
    <w:rsid w:val="00622DEF"/>
    <w:rsid w:val="00622F29"/>
    <w:rsid w:val="00623CC9"/>
    <w:rsid w:val="006316B2"/>
    <w:rsid w:val="006348C0"/>
    <w:rsid w:val="00634903"/>
    <w:rsid w:val="00634E20"/>
    <w:rsid w:val="00637FC6"/>
    <w:rsid w:val="00642DAC"/>
    <w:rsid w:val="0064477D"/>
    <w:rsid w:val="0065088B"/>
    <w:rsid w:val="006645E8"/>
    <w:rsid w:val="00664B4B"/>
    <w:rsid w:val="00677F30"/>
    <w:rsid w:val="00682B3B"/>
    <w:rsid w:val="00684376"/>
    <w:rsid w:val="006941D3"/>
    <w:rsid w:val="00697E52"/>
    <w:rsid w:val="006A334D"/>
    <w:rsid w:val="006C1E97"/>
    <w:rsid w:val="006C5FF8"/>
    <w:rsid w:val="006D4412"/>
    <w:rsid w:val="006F3511"/>
    <w:rsid w:val="007067A7"/>
    <w:rsid w:val="007139CD"/>
    <w:rsid w:val="00715B0B"/>
    <w:rsid w:val="00717E04"/>
    <w:rsid w:val="00756568"/>
    <w:rsid w:val="0076139F"/>
    <w:rsid w:val="00767239"/>
    <w:rsid w:val="0077606D"/>
    <w:rsid w:val="0078616E"/>
    <w:rsid w:val="00787EDB"/>
    <w:rsid w:val="00790C4B"/>
    <w:rsid w:val="007B1A18"/>
    <w:rsid w:val="007B29B8"/>
    <w:rsid w:val="007B2CCC"/>
    <w:rsid w:val="007B6836"/>
    <w:rsid w:val="007D11FE"/>
    <w:rsid w:val="007D25F5"/>
    <w:rsid w:val="007E0954"/>
    <w:rsid w:val="007E7A27"/>
    <w:rsid w:val="007F7A3D"/>
    <w:rsid w:val="00814432"/>
    <w:rsid w:val="008149B8"/>
    <w:rsid w:val="00831118"/>
    <w:rsid w:val="00831CCC"/>
    <w:rsid w:val="00833326"/>
    <w:rsid w:val="00844BE9"/>
    <w:rsid w:val="00855FA6"/>
    <w:rsid w:val="0086577B"/>
    <w:rsid w:val="00867DD4"/>
    <w:rsid w:val="008702A5"/>
    <w:rsid w:val="0087246C"/>
    <w:rsid w:val="00877669"/>
    <w:rsid w:val="0088250C"/>
    <w:rsid w:val="008864BB"/>
    <w:rsid w:val="00886A81"/>
    <w:rsid w:val="00894C4C"/>
    <w:rsid w:val="0089741A"/>
    <w:rsid w:val="008A4600"/>
    <w:rsid w:val="008B31BE"/>
    <w:rsid w:val="008B38BA"/>
    <w:rsid w:val="008B3C1D"/>
    <w:rsid w:val="008B513E"/>
    <w:rsid w:val="008D59D9"/>
    <w:rsid w:val="008F4FD9"/>
    <w:rsid w:val="008F7B83"/>
    <w:rsid w:val="00902B17"/>
    <w:rsid w:val="00910826"/>
    <w:rsid w:val="00913E39"/>
    <w:rsid w:val="0091679F"/>
    <w:rsid w:val="00923DE1"/>
    <w:rsid w:val="00925BB7"/>
    <w:rsid w:val="009270E8"/>
    <w:rsid w:val="0093064F"/>
    <w:rsid w:val="00943A1B"/>
    <w:rsid w:val="009532FF"/>
    <w:rsid w:val="00972676"/>
    <w:rsid w:val="00985767"/>
    <w:rsid w:val="009928C9"/>
    <w:rsid w:val="009B6D2C"/>
    <w:rsid w:val="009C65B9"/>
    <w:rsid w:val="009D01DC"/>
    <w:rsid w:val="009E48F0"/>
    <w:rsid w:val="009F0B92"/>
    <w:rsid w:val="009F4E61"/>
    <w:rsid w:val="009F57B3"/>
    <w:rsid w:val="00A26C9B"/>
    <w:rsid w:val="00A324C3"/>
    <w:rsid w:val="00A758CB"/>
    <w:rsid w:val="00A76813"/>
    <w:rsid w:val="00A859B3"/>
    <w:rsid w:val="00A907E1"/>
    <w:rsid w:val="00AC29D0"/>
    <w:rsid w:val="00AD172F"/>
    <w:rsid w:val="00AD1B7A"/>
    <w:rsid w:val="00AD1C4A"/>
    <w:rsid w:val="00AF5147"/>
    <w:rsid w:val="00AF5B16"/>
    <w:rsid w:val="00B00C5E"/>
    <w:rsid w:val="00B035E8"/>
    <w:rsid w:val="00B122CE"/>
    <w:rsid w:val="00B157D3"/>
    <w:rsid w:val="00B1689C"/>
    <w:rsid w:val="00B17106"/>
    <w:rsid w:val="00B1725C"/>
    <w:rsid w:val="00B30E36"/>
    <w:rsid w:val="00B321F9"/>
    <w:rsid w:val="00B40CAE"/>
    <w:rsid w:val="00B63A51"/>
    <w:rsid w:val="00B66D3E"/>
    <w:rsid w:val="00B75583"/>
    <w:rsid w:val="00B80E7D"/>
    <w:rsid w:val="00B8104B"/>
    <w:rsid w:val="00B814D7"/>
    <w:rsid w:val="00B8658E"/>
    <w:rsid w:val="00B91726"/>
    <w:rsid w:val="00B946D2"/>
    <w:rsid w:val="00B94959"/>
    <w:rsid w:val="00BA0BD4"/>
    <w:rsid w:val="00BB3D6B"/>
    <w:rsid w:val="00BB71C6"/>
    <w:rsid w:val="00BE5507"/>
    <w:rsid w:val="00BF0F2F"/>
    <w:rsid w:val="00C002A1"/>
    <w:rsid w:val="00C0114E"/>
    <w:rsid w:val="00C21175"/>
    <w:rsid w:val="00C21BAB"/>
    <w:rsid w:val="00C26E6C"/>
    <w:rsid w:val="00C31033"/>
    <w:rsid w:val="00C32840"/>
    <w:rsid w:val="00C40D02"/>
    <w:rsid w:val="00C42D12"/>
    <w:rsid w:val="00C45C79"/>
    <w:rsid w:val="00C52FA6"/>
    <w:rsid w:val="00C61769"/>
    <w:rsid w:val="00C61BD5"/>
    <w:rsid w:val="00C62DB8"/>
    <w:rsid w:val="00C65301"/>
    <w:rsid w:val="00C74ED7"/>
    <w:rsid w:val="00C77652"/>
    <w:rsid w:val="00C80E38"/>
    <w:rsid w:val="00C810EB"/>
    <w:rsid w:val="00C8715B"/>
    <w:rsid w:val="00C87B70"/>
    <w:rsid w:val="00C92FA0"/>
    <w:rsid w:val="00C96CD4"/>
    <w:rsid w:val="00C978D0"/>
    <w:rsid w:val="00CA1EE3"/>
    <w:rsid w:val="00CB300B"/>
    <w:rsid w:val="00CC3EDA"/>
    <w:rsid w:val="00CC6176"/>
    <w:rsid w:val="00CF4EC8"/>
    <w:rsid w:val="00CF6376"/>
    <w:rsid w:val="00CF65B0"/>
    <w:rsid w:val="00CF70FA"/>
    <w:rsid w:val="00D01A58"/>
    <w:rsid w:val="00D143C5"/>
    <w:rsid w:val="00D1639F"/>
    <w:rsid w:val="00D23B8D"/>
    <w:rsid w:val="00D429F1"/>
    <w:rsid w:val="00D44CD5"/>
    <w:rsid w:val="00D46B7B"/>
    <w:rsid w:val="00D52240"/>
    <w:rsid w:val="00D540EA"/>
    <w:rsid w:val="00D6028E"/>
    <w:rsid w:val="00D60F75"/>
    <w:rsid w:val="00D70FE5"/>
    <w:rsid w:val="00D72437"/>
    <w:rsid w:val="00D93938"/>
    <w:rsid w:val="00D9411D"/>
    <w:rsid w:val="00DA16A9"/>
    <w:rsid w:val="00DB7D0D"/>
    <w:rsid w:val="00DD0C2C"/>
    <w:rsid w:val="00DE034F"/>
    <w:rsid w:val="00E10C53"/>
    <w:rsid w:val="00E1311A"/>
    <w:rsid w:val="00E138CF"/>
    <w:rsid w:val="00E1420D"/>
    <w:rsid w:val="00E146D9"/>
    <w:rsid w:val="00E26D19"/>
    <w:rsid w:val="00E37F14"/>
    <w:rsid w:val="00E43856"/>
    <w:rsid w:val="00E500B1"/>
    <w:rsid w:val="00E576D9"/>
    <w:rsid w:val="00E62962"/>
    <w:rsid w:val="00E64A99"/>
    <w:rsid w:val="00E866A7"/>
    <w:rsid w:val="00E90B30"/>
    <w:rsid w:val="00EA0D14"/>
    <w:rsid w:val="00EA22ED"/>
    <w:rsid w:val="00EB7E39"/>
    <w:rsid w:val="00EC072B"/>
    <w:rsid w:val="00ED075B"/>
    <w:rsid w:val="00ED32CC"/>
    <w:rsid w:val="00F06158"/>
    <w:rsid w:val="00F07245"/>
    <w:rsid w:val="00F273DA"/>
    <w:rsid w:val="00F34C75"/>
    <w:rsid w:val="00F3673E"/>
    <w:rsid w:val="00F441B3"/>
    <w:rsid w:val="00F50014"/>
    <w:rsid w:val="00F5183B"/>
    <w:rsid w:val="00F66AE4"/>
    <w:rsid w:val="00F830E7"/>
    <w:rsid w:val="00F84E32"/>
    <w:rsid w:val="00F930BE"/>
    <w:rsid w:val="00F958E2"/>
    <w:rsid w:val="00F973E6"/>
    <w:rsid w:val="00FA53C5"/>
    <w:rsid w:val="00FA6923"/>
    <w:rsid w:val="00FB17F0"/>
    <w:rsid w:val="00FE15D4"/>
    <w:rsid w:val="00FE5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367517F"/>
  <w15:docId w15:val="{015EF5A1-BD33-43C7-85ED-10E67D0F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595"/>
    <w:rPr>
      <w:rFonts w:ascii="Times New Roman" w:eastAsia="Times New Roman" w:hAnsi="Times New Roman"/>
      <w:sz w:val="24"/>
      <w:szCs w:val="24"/>
    </w:rPr>
  </w:style>
  <w:style w:type="paragraph" w:styleId="Nadpis1">
    <w:name w:val="heading 1"/>
    <w:basedOn w:val="Normln"/>
    <w:link w:val="Nadpis1Char"/>
    <w:qFormat/>
    <w:rsid w:val="00270595"/>
    <w:pPr>
      <w:numPr>
        <w:numId w:val="1"/>
      </w:numPr>
      <w:jc w:val="center"/>
      <w:outlineLvl w:val="0"/>
    </w:pPr>
    <w:rPr>
      <w:b/>
      <w:bCs/>
      <w:kern w:val="36"/>
      <w:sz w:val="32"/>
      <w:szCs w:val="32"/>
    </w:rPr>
  </w:style>
  <w:style w:type="paragraph" w:styleId="Nadpis7">
    <w:name w:val="heading 7"/>
    <w:basedOn w:val="Normln"/>
    <w:next w:val="Normln"/>
    <w:link w:val="Nadpis7Char"/>
    <w:uiPriority w:val="9"/>
    <w:semiHidden/>
    <w:unhideWhenUsed/>
    <w:qFormat/>
    <w:rsid w:val="00A859B3"/>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70595"/>
    <w:rPr>
      <w:rFonts w:ascii="Times New Roman" w:eastAsia="Times New Roman" w:hAnsi="Times New Roman" w:cs="Times New Roman"/>
      <w:b/>
      <w:bCs/>
      <w:kern w:val="36"/>
      <w:sz w:val="32"/>
      <w:szCs w:val="32"/>
      <w:lang w:eastAsia="cs-CZ"/>
    </w:rPr>
  </w:style>
  <w:style w:type="character" w:styleId="Hypertextovodkaz">
    <w:name w:val="Hyperlink"/>
    <w:rsid w:val="00270595"/>
    <w:rPr>
      <w:color w:val="0000FF"/>
      <w:u w:val="single"/>
    </w:rPr>
  </w:style>
  <w:style w:type="paragraph" w:styleId="Zhlav">
    <w:name w:val="header"/>
    <w:basedOn w:val="Normln"/>
    <w:link w:val="ZhlavChar"/>
    <w:rsid w:val="00270595"/>
    <w:pPr>
      <w:tabs>
        <w:tab w:val="center" w:pos="4536"/>
        <w:tab w:val="right" w:pos="9072"/>
      </w:tabs>
    </w:pPr>
  </w:style>
  <w:style w:type="character" w:customStyle="1" w:styleId="ZhlavChar">
    <w:name w:val="Záhlaví Char"/>
    <w:link w:val="Zhlav"/>
    <w:rsid w:val="002705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0595"/>
    <w:pPr>
      <w:tabs>
        <w:tab w:val="center" w:pos="4536"/>
        <w:tab w:val="right" w:pos="9072"/>
      </w:tabs>
    </w:pPr>
  </w:style>
  <w:style w:type="character" w:customStyle="1" w:styleId="ZpatChar">
    <w:name w:val="Zápatí Char"/>
    <w:link w:val="Zpat"/>
    <w:uiPriority w:val="99"/>
    <w:rsid w:val="00270595"/>
    <w:rPr>
      <w:rFonts w:ascii="Times New Roman" w:eastAsia="Times New Roman" w:hAnsi="Times New Roman" w:cs="Times New Roman"/>
      <w:sz w:val="24"/>
      <w:szCs w:val="24"/>
      <w:lang w:eastAsia="cs-CZ"/>
    </w:rPr>
  </w:style>
  <w:style w:type="paragraph" w:customStyle="1" w:styleId="Standard">
    <w:name w:val="Standard"/>
    <w:rsid w:val="001070B8"/>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E138CF"/>
    <w:pPr>
      <w:jc w:val="center"/>
    </w:pPr>
  </w:style>
  <w:style w:type="paragraph" w:styleId="Zkladntext">
    <w:name w:val="Body Text"/>
    <w:basedOn w:val="Normln"/>
    <w:link w:val="ZkladntextChar"/>
    <w:uiPriority w:val="99"/>
    <w:unhideWhenUsed/>
    <w:rsid w:val="00080ABE"/>
    <w:pPr>
      <w:widowControl w:val="0"/>
      <w:suppressAutoHyphens/>
      <w:autoSpaceDN w:val="0"/>
      <w:spacing w:after="120"/>
      <w:textAlignment w:val="baseline"/>
    </w:pPr>
    <w:rPr>
      <w:kern w:val="3"/>
      <w:sz w:val="20"/>
      <w:szCs w:val="20"/>
    </w:rPr>
  </w:style>
  <w:style w:type="character" w:customStyle="1" w:styleId="ZkladntextChar">
    <w:name w:val="Základní text Char"/>
    <w:link w:val="Zkladntext"/>
    <w:uiPriority w:val="99"/>
    <w:rsid w:val="00080ABE"/>
    <w:rPr>
      <w:rFonts w:ascii="Times New Roman" w:eastAsia="Times New Roman" w:hAnsi="Times New Roman"/>
      <w:kern w:val="3"/>
    </w:rPr>
  </w:style>
  <w:style w:type="paragraph" w:styleId="Textbubliny">
    <w:name w:val="Balloon Text"/>
    <w:basedOn w:val="Normln"/>
    <w:link w:val="TextbublinyChar"/>
    <w:uiPriority w:val="99"/>
    <w:semiHidden/>
    <w:unhideWhenUsed/>
    <w:rsid w:val="007E0954"/>
    <w:rPr>
      <w:rFonts w:ascii="Tahoma" w:hAnsi="Tahoma"/>
      <w:sz w:val="16"/>
      <w:szCs w:val="16"/>
    </w:rPr>
  </w:style>
  <w:style w:type="character" w:customStyle="1" w:styleId="TextbublinyChar">
    <w:name w:val="Text bubliny Char"/>
    <w:link w:val="Textbubliny"/>
    <w:uiPriority w:val="99"/>
    <w:semiHidden/>
    <w:rsid w:val="007E0954"/>
    <w:rPr>
      <w:rFonts w:ascii="Tahoma" w:eastAsia="Times New Roman" w:hAnsi="Tahoma" w:cs="Tahoma"/>
      <w:sz w:val="16"/>
      <w:szCs w:val="16"/>
    </w:rPr>
  </w:style>
  <w:style w:type="character" w:styleId="Odkaznakoment">
    <w:name w:val="annotation reference"/>
    <w:uiPriority w:val="99"/>
    <w:unhideWhenUsed/>
    <w:rsid w:val="007E0954"/>
    <w:rPr>
      <w:sz w:val="16"/>
      <w:szCs w:val="16"/>
    </w:rPr>
  </w:style>
  <w:style w:type="paragraph" w:styleId="Textkomente">
    <w:name w:val="annotation text"/>
    <w:basedOn w:val="Normln"/>
    <w:link w:val="TextkomenteChar"/>
    <w:uiPriority w:val="99"/>
    <w:unhideWhenUsed/>
    <w:rsid w:val="007E0954"/>
    <w:rPr>
      <w:sz w:val="20"/>
      <w:szCs w:val="20"/>
    </w:rPr>
  </w:style>
  <w:style w:type="character" w:customStyle="1" w:styleId="TextkomenteChar">
    <w:name w:val="Text komentáře Char"/>
    <w:link w:val="Textkomente"/>
    <w:uiPriority w:val="99"/>
    <w:semiHidden/>
    <w:rsid w:val="007E095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0954"/>
    <w:rPr>
      <w:b/>
      <w:bCs/>
    </w:rPr>
  </w:style>
  <w:style w:type="character" w:customStyle="1" w:styleId="PedmtkomenteChar">
    <w:name w:val="Předmět komentáře Char"/>
    <w:link w:val="Pedmtkomente"/>
    <w:uiPriority w:val="99"/>
    <w:semiHidden/>
    <w:rsid w:val="007E0954"/>
    <w:rPr>
      <w:rFonts w:ascii="Times New Roman" w:eastAsia="Times New Roman" w:hAnsi="Times New Roman"/>
      <w:b/>
      <w:bCs/>
    </w:rPr>
  </w:style>
  <w:style w:type="paragraph" w:customStyle="1" w:styleId="Zpat1">
    <w:name w:val="Zápatí1"/>
    <w:basedOn w:val="Standard"/>
    <w:rsid w:val="00150FAB"/>
    <w:pPr>
      <w:suppressLineNumbers/>
      <w:tabs>
        <w:tab w:val="center" w:pos="4536"/>
        <w:tab w:val="right" w:pos="9072"/>
      </w:tabs>
    </w:pPr>
  </w:style>
  <w:style w:type="paragraph" w:customStyle="1" w:styleId="Textbodu">
    <w:name w:val="Text bodu"/>
    <w:basedOn w:val="Normln"/>
    <w:rsid w:val="0087246C"/>
    <w:pPr>
      <w:tabs>
        <w:tab w:val="num" w:pos="850"/>
      </w:tabs>
      <w:ind w:left="850" w:hanging="425"/>
      <w:jc w:val="both"/>
      <w:outlineLvl w:val="8"/>
    </w:pPr>
    <w:rPr>
      <w:rFonts w:ascii="Arial" w:hAnsi="Arial"/>
    </w:rPr>
  </w:style>
  <w:style w:type="paragraph" w:styleId="Odstavecseseznamem">
    <w:name w:val="List Paragraph"/>
    <w:basedOn w:val="Normln"/>
    <w:uiPriority w:val="34"/>
    <w:qFormat/>
    <w:rsid w:val="00F34C75"/>
    <w:pPr>
      <w:ind w:left="708"/>
    </w:pPr>
  </w:style>
  <w:style w:type="character" w:customStyle="1" w:styleId="Nadpis7Char">
    <w:name w:val="Nadpis 7 Char"/>
    <w:basedOn w:val="Standardnpsmoodstavce"/>
    <w:link w:val="Nadpis7"/>
    <w:uiPriority w:val="9"/>
    <w:semiHidden/>
    <w:rsid w:val="00A859B3"/>
    <w:rPr>
      <w:rFonts w:ascii="Calibri" w:eastAsia="Times New Roman" w:hAnsi="Calibri" w:cs="Times New Roman"/>
      <w:sz w:val="24"/>
      <w:szCs w:val="24"/>
    </w:rPr>
  </w:style>
  <w:style w:type="paragraph" w:styleId="Zkladntext2">
    <w:name w:val="Body Text 2"/>
    <w:basedOn w:val="Normln"/>
    <w:link w:val="Zkladntext2Char"/>
    <w:uiPriority w:val="99"/>
    <w:unhideWhenUsed/>
    <w:rsid w:val="00F50014"/>
    <w:pPr>
      <w:spacing w:after="120" w:line="480" w:lineRule="auto"/>
    </w:pPr>
  </w:style>
  <w:style w:type="character" w:customStyle="1" w:styleId="Zkladntext2Char">
    <w:name w:val="Základní text 2 Char"/>
    <w:basedOn w:val="Standardnpsmoodstavce"/>
    <w:link w:val="Zkladntext2"/>
    <w:uiPriority w:val="99"/>
    <w:rsid w:val="00F50014"/>
    <w:rPr>
      <w:rFonts w:ascii="Times New Roman" w:eastAsia="Times New Roman" w:hAnsi="Times New Roman"/>
      <w:sz w:val="24"/>
      <w:szCs w:val="24"/>
    </w:rPr>
  </w:style>
  <w:style w:type="paragraph" w:styleId="Revize">
    <w:name w:val="Revision"/>
    <w:hidden/>
    <w:uiPriority w:val="99"/>
    <w:semiHidden/>
    <w:rsid w:val="00F07245"/>
    <w:rPr>
      <w:rFonts w:ascii="Times New Roman" w:eastAsia="Times New Roman" w:hAnsi="Times New Roman"/>
      <w:sz w:val="24"/>
      <w:szCs w:val="24"/>
    </w:rPr>
  </w:style>
  <w:style w:type="paragraph" w:styleId="Textvysvtlivek">
    <w:name w:val="endnote text"/>
    <w:basedOn w:val="Normln"/>
    <w:link w:val="TextvysvtlivekChar"/>
    <w:uiPriority w:val="99"/>
    <w:semiHidden/>
    <w:unhideWhenUsed/>
    <w:rsid w:val="00923DE1"/>
    <w:rPr>
      <w:sz w:val="20"/>
      <w:szCs w:val="20"/>
    </w:rPr>
  </w:style>
  <w:style w:type="character" w:customStyle="1" w:styleId="TextvysvtlivekChar">
    <w:name w:val="Text vysvětlivek Char"/>
    <w:basedOn w:val="Standardnpsmoodstavce"/>
    <w:link w:val="Textvysvtlivek"/>
    <w:uiPriority w:val="99"/>
    <w:semiHidden/>
    <w:rsid w:val="00923DE1"/>
    <w:rPr>
      <w:rFonts w:ascii="Times New Roman" w:eastAsia="Times New Roman" w:hAnsi="Times New Roman"/>
    </w:rPr>
  </w:style>
  <w:style w:type="character" w:styleId="Odkaznavysvtlivky">
    <w:name w:val="endnote reference"/>
    <w:basedOn w:val="Standardnpsmoodstavce"/>
    <w:uiPriority w:val="99"/>
    <w:semiHidden/>
    <w:unhideWhenUsed/>
    <w:rsid w:val="00923DE1"/>
    <w:rPr>
      <w:vertAlign w:val="superscript"/>
    </w:rPr>
  </w:style>
  <w:style w:type="table" w:styleId="Mkatabulky">
    <w:name w:val="Table Grid"/>
    <w:basedOn w:val="Normlntabulka"/>
    <w:uiPriority w:val="59"/>
    <w:rsid w:val="00B0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4946-1447-4C14-A2AC-84514FD5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3139</Words>
  <Characters>18523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dc:creator>
  <cp:lastModifiedBy>Arnošt Máče</cp:lastModifiedBy>
  <cp:revision>2</cp:revision>
  <cp:lastPrinted>2023-09-27T10:32:00Z</cp:lastPrinted>
  <dcterms:created xsi:type="dcterms:W3CDTF">2023-10-06T07:29:00Z</dcterms:created>
  <dcterms:modified xsi:type="dcterms:W3CDTF">2023-10-06T07:29:00Z</dcterms:modified>
</cp:coreProperties>
</file>