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211DCC" w:rsidP="007B6B27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Rámcová</w:t>
      </w:r>
      <w:r w:rsidR="007B6B27" w:rsidRPr="007B6B27">
        <w:rPr>
          <w:rFonts w:cs="Arial"/>
          <w:sz w:val="28"/>
        </w:rPr>
        <w:t xml:space="preserve"> smlouva č. </w:t>
      </w:r>
      <w:r w:rsidR="005806BC">
        <w:rPr>
          <w:rFonts w:cs="Arial"/>
          <w:sz w:val="28"/>
        </w:rPr>
        <w:t>SPD-23/123</w:t>
      </w:r>
      <w:bookmarkStart w:id="0" w:name="_GoBack"/>
      <w:bookmarkEnd w:id="0"/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zapsaná u MK ČR pod č.j.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1C11C3" w:rsidP="007B6B27">
      <w:pPr>
        <w:jc w:val="center"/>
        <w:rPr>
          <w:b/>
        </w:rPr>
      </w:pPr>
      <w:r>
        <w:rPr>
          <w:b/>
        </w:rPr>
        <w:t xml:space="preserve">Collegium </w:t>
      </w:r>
      <w:proofErr w:type="spellStart"/>
      <w:r>
        <w:rPr>
          <w:b/>
        </w:rPr>
        <w:t>Vocale</w:t>
      </w:r>
      <w:proofErr w:type="spellEnd"/>
      <w:r>
        <w:rPr>
          <w:b/>
        </w:rPr>
        <w:t xml:space="preserve"> 1704</w:t>
      </w:r>
      <w:r w:rsidR="00FF4087">
        <w:rPr>
          <w:b/>
        </w:rPr>
        <w:t xml:space="preserve"> s.r.o.</w:t>
      </w:r>
      <w:r w:rsidR="007B6B27" w:rsidRPr="007B6B27">
        <w:rPr>
          <w:b/>
        </w:rPr>
        <w:t xml:space="preserve">, </w:t>
      </w:r>
      <w:r w:rsidR="00FF4087">
        <w:rPr>
          <w:b/>
        </w:rPr>
        <w:t xml:space="preserve">Mánesova </w:t>
      </w:r>
      <w:r>
        <w:rPr>
          <w:b/>
        </w:rPr>
        <w:t>1374/53</w:t>
      </w:r>
      <w:r w:rsidR="00FF4087">
        <w:rPr>
          <w:b/>
        </w:rPr>
        <w:t>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1C11C3">
        <w:t>09469516</w:t>
      </w:r>
      <w:r w:rsidRPr="007B6B27">
        <w:t xml:space="preserve"> 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Veronika Hyksová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211DCC" w:rsidRPr="0007442B" w:rsidRDefault="00211DCC" w:rsidP="00211D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</w:t>
      </w:r>
      <w:r>
        <w:rPr>
          <w:rFonts w:ascii="Arial Narrow" w:hAnsi="Arial Narrow"/>
        </w:rPr>
        <w:t>jmu specifikovaný v příloze dílčí smlouvy, která je nedílnou součástí této smlouvy. Dílčí smlouva</w:t>
      </w:r>
      <w:r w:rsidRPr="0007442B">
        <w:rPr>
          <w:rFonts w:ascii="Arial Narrow" w:hAnsi="Arial Narrow"/>
        </w:rPr>
        <w:t xml:space="preserve">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</w:t>
      </w:r>
      <w:r>
        <w:rPr>
          <w:rFonts w:ascii="Arial Narrow" w:hAnsi="Arial Narrow"/>
        </w:rPr>
        <w:t xml:space="preserve"> nájemci</w:t>
      </w:r>
      <w:r w:rsidRPr="0007442B">
        <w:rPr>
          <w:rFonts w:ascii="Arial Narrow" w:hAnsi="Arial Narrow"/>
        </w:rPr>
        <w:t xml:space="preserve">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</w:t>
      </w:r>
      <w:r w:rsidR="00211DCC">
        <w:rPr>
          <w:rFonts w:ascii="Arial Narrow" w:hAnsi="Arial Narrow"/>
        </w:rPr>
        <w:t xml:space="preserve"> (příloha č. 1)</w:t>
      </w:r>
      <w:r w:rsidRPr="0007442B">
        <w:rPr>
          <w:rFonts w:ascii="Arial Narrow" w:hAnsi="Arial Narrow"/>
        </w:rPr>
        <w:t>; nájemce výslovně potvrzuje, že se s Ceníkem pronájmů seznámil.</w:t>
      </w:r>
    </w:p>
    <w:p w:rsidR="00211DCC" w:rsidRPr="00211DCC" w:rsidRDefault="00211DCC" w:rsidP="00211DCC">
      <w:pPr>
        <w:pStyle w:val="Odstavecseseznamem"/>
        <w:rPr>
          <w:rFonts w:ascii="Arial Narrow" w:hAnsi="Arial Narrow"/>
        </w:rPr>
      </w:pPr>
    </w:p>
    <w:p w:rsidR="00211DCC" w:rsidRDefault="00211DCC" w:rsidP="00211D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Součástí této smlouvy je také vzor dílčí nájemní smlouvy (objednávkový formulář) – příloha č. </w:t>
      </w:r>
      <w:r w:rsidR="00222A18">
        <w:rPr>
          <w:rFonts w:ascii="Arial Narrow" w:hAnsi="Arial Narrow"/>
        </w:rPr>
        <w:t>2</w:t>
      </w:r>
      <w:r>
        <w:rPr>
          <w:rFonts w:ascii="Arial Narrow" w:hAnsi="Arial Narrow"/>
        </w:rPr>
        <w:t>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211DCC" w:rsidRPr="0007442B" w:rsidRDefault="00211DCC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Tato smlouva se uzavírá na dobu určitou s platností od 1. </w:t>
      </w:r>
      <w:r w:rsidR="00222A18">
        <w:rPr>
          <w:rFonts w:ascii="Arial Narrow" w:hAnsi="Arial Narrow"/>
        </w:rPr>
        <w:t>10</w:t>
      </w:r>
      <w:r>
        <w:rPr>
          <w:rFonts w:ascii="Arial Narrow" w:hAnsi="Arial Narrow"/>
        </w:rPr>
        <w:t>. 20</w:t>
      </w:r>
      <w:r w:rsidR="00151A8C">
        <w:rPr>
          <w:rFonts w:ascii="Arial Narrow" w:hAnsi="Arial Narrow"/>
        </w:rPr>
        <w:t>2</w:t>
      </w:r>
      <w:r w:rsidR="00222A1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– 3</w:t>
      </w:r>
      <w:r w:rsidR="001C11C3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. </w:t>
      </w:r>
      <w:r w:rsidR="001C11C3">
        <w:rPr>
          <w:rFonts w:ascii="Arial Narrow" w:hAnsi="Arial Narrow"/>
        </w:rPr>
        <w:t>4</w:t>
      </w:r>
      <w:r>
        <w:rPr>
          <w:rFonts w:ascii="Arial Narrow" w:hAnsi="Arial Narrow"/>
        </w:rPr>
        <w:t>. 202</w:t>
      </w:r>
      <w:r w:rsidR="00222A18"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Default="007B6B27" w:rsidP="00211DCC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sectPr w:rsid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40280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51A8C"/>
    <w:rsid w:val="001612B7"/>
    <w:rsid w:val="001725ED"/>
    <w:rsid w:val="00196B2C"/>
    <w:rsid w:val="001A0C64"/>
    <w:rsid w:val="001A48CF"/>
    <w:rsid w:val="001B6BD8"/>
    <w:rsid w:val="001C11C3"/>
    <w:rsid w:val="001C33B4"/>
    <w:rsid w:val="001E0692"/>
    <w:rsid w:val="001E4F92"/>
    <w:rsid w:val="001E6AE4"/>
    <w:rsid w:val="00202E4E"/>
    <w:rsid w:val="0020384F"/>
    <w:rsid w:val="00211DCC"/>
    <w:rsid w:val="002124D0"/>
    <w:rsid w:val="0021478F"/>
    <w:rsid w:val="00216909"/>
    <w:rsid w:val="00222A18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66AA8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06BC"/>
    <w:rsid w:val="00583DF6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D4106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9706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65FB2"/>
    <w:rsid w:val="00A76C6C"/>
    <w:rsid w:val="00A86119"/>
    <w:rsid w:val="00A9521C"/>
    <w:rsid w:val="00A96C43"/>
    <w:rsid w:val="00AA553E"/>
    <w:rsid w:val="00AB21F6"/>
    <w:rsid w:val="00AB496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E7C04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DC1F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5F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FB2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4</cp:revision>
  <cp:lastPrinted>2022-10-04T06:45:00Z</cp:lastPrinted>
  <dcterms:created xsi:type="dcterms:W3CDTF">2023-09-13T12:36:00Z</dcterms:created>
  <dcterms:modified xsi:type="dcterms:W3CDTF">2023-09-13T12:46:00Z</dcterms:modified>
</cp:coreProperties>
</file>