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63C2" w14:textId="4554BE4A"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24C6F7F6" w14:textId="77777777" w:rsidR="00443443" w:rsidRPr="00E654E1" w:rsidRDefault="00443443" w:rsidP="00443443">
      <w:pPr>
        <w:autoSpaceDE w:val="0"/>
        <w:autoSpaceDN w:val="0"/>
        <w:adjustRightInd w:val="0"/>
        <w:jc w:val="both"/>
        <w:rPr>
          <w:b/>
        </w:rPr>
      </w:pPr>
      <w:bookmarkStart w:id="0" w:name="_Hlk869000"/>
      <w:bookmarkStart w:id="1" w:name="OLE_LINK1"/>
      <w:r>
        <w:rPr>
          <w:b/>
        </w:rPr>
        <w:t xml:space="preserve">DEYMED </w:t>
      </w:r>
      <w:proofErr w:type="spellStart"/>
      <w:r>
        <w:rPr>
          <w:b/>
        </w:rPr>
        <w:t>Diagnostic</w:t>
      </w:r>
      <w:proofErr w:type="spellEnd"/>
      <w:r w:rsidRPr="00E3165C">
        <w:rPr>
          <w:b/>
        </w:rPr>
        <w:t xml:space="preserve"> s.r.o.</w:t>
      </w:r>
      <w:bookmarkEnd w:id="0"/>
      <w:r w:rsidRPr="00E654E1">
        <w:tab/>
      </w:r>
    </w:p>
    <w:bookmarkEnd w:id="1"/>
    <w:p w14:paraId="73B10EAF" w14:textId="5212258F" w:rsidR="00895988" w:rsidRPr="00895988" w:rsidRDefault="00895988" w:rsidP="00895988">
      <w:pPr>
        <w:rPr>
          <w:rFonts w:ascii="Arial" w:hAnsi="Arial" w:cs="Arial"/>
          <w:sz w:val="22"/>
          <w:szCs w:val="22"/>
        </w:rPr>
      </w:pPr>
      <w:r w:rsidRPr="00895988">
        <w:rPr>
          <w:rFonts w:ascii="Arial" w:hAnsi="Arial" w:cs="Arial"/>
          <w:sz w:val="22"/>
          <w:szCs w:val="22"/>
        </w:rPr>
        <w:t xml:space="preserve">IČ: </w:t>
      </w:r>
      <w:r w:rsidR="00443443">
        <w:rPr>
          <w:rFonts w:ascii="Arial" w:hAnsi="Arial" w:cs="Arial"/>
          <w:sz w:val="22"/>
          <w:szCs w:val="22"/>
        </w:rPr>
        <w:t>25284584</w:t>
      </w:r>
    </w:p>
    <w:p w14:paraId="6A8D571E" w14:textId="06B1855B" w:rsidR="00895988" w:rsidRPr="00895988" w:rsidRDefault="00895988" w:rsidP="00895988">
      <w:pPr>
        <w:rPr>
          <w:rFonts w:ascii="Arial" w:hAnsi="Arial" w:cs="Arial"/>
          <w:sz w:val="22"/>
          <w:szCs w:val="22"/>
        </w:rPr>
      </w:pPr>
      <w:r w:rsidRPr="00895988">
        <w:rPr>
          <w:rFonts w:ascii="Arial" w:hAnsi="Arial" w:cs="Arial"/>
          <w:sz w:val="22"/>
          <w:szCs w:val="22"/>
        </w:rPr>
        <w:t xml:space="preserve">DIČ: </w:t>
      </w:r>
      <w:r w:rsidR="00443443">
        <w:rPr>
          <w:rFonts w:ascii="Arial" w:hAnsi="Arial" w:cs="Arial"/>
          <w:sz w:val="22"/>
          <w:szCs w:val="22"/>
        </w:rPr>
        <w:t>CZ25284584</w:t>
      </w:r>
    </w:p>
    <w:p w14:paraId="4B540A5E" w14:textId="568C3870" w:rsidR="00895988" w:rsidRPr="00895988" w:rsidRDefault="00895988" w:rsidP="00895988">
      <w:pPr>
        <w:rPr>
          <w:rFonts w:ascii="Arial" w:hAnsi="Arial" w:cs="Arial"/>
          <w:sz w:val="22"/>
          <w:szCs w:val="22"/>
        </w:rPr>
      </w:pPr>
      <w:r w:rsidRPr="00895988">
        <w:rPr>
          <w:rFonts w:ascii="Arial" w:hAnsi="Arial" w:cs="Arial"/>
          <w:sz w:val="22"/>
          <w:szCs w:val="22"/>
        </w:rPr>
        <w:t xml:space="preserve">se </w:t>
      </w:r>
      <w:proofErr w:type="gramStart"/>
      <w:r w:rsidRPr="00895988">
        <w:rPr>
          <w:rFonts w:ascii="Arial" w:hAnsi="Arial" w:cs="Arial"/>
          <w:sz w:val="22"/>
          <w:szCs w:val="22"/>
        </w:rPr>
        <w:t xml:space="preserve">sídlem:  </w:t>
      </w:r>
      <w:r w:rsidR="00443443" w:rsidRPr="00443443">
        <w:rPr>
          <w:rFonts w:ascii="Arial" w:hAnsi="Arial" w:cs="Arial"/>
          <w:sz w:val="22"/>
          <w:szCs w:val="22"/>
        </w:rPr>
        <w:t>Kudrnáčova</w:t>
      </w:r>
      <w:proofErr w:type="gramEnd"/>
      <w:r w:rsidR="00443443" w:rsidRPr="00443443">
        <w:rPr>
          <w:rFonts w:ascii="Arial" w:hAnsi="Arial" w:cs="Arial"/>
          <w:sz w:val="22"/>
          <w:szCs w:val="22"/>
        </w:rPr>
        <w:t xml:space="preserve"> 533, 549 31 Hronov</w:t>
      </w:r>
    </w:p>
    <w:p w14:paraId="721E8446" w14:textId="0215F275"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00443443" w:rsidRPr="00443443">
        <w:rPr>
          <w:rFonts w:ascii="Arial" w:hAnsi="Arial" w:cs="Arial"/>
          <w:sz w:val="22"/>
          <w:szCs w:val="22"/>
        </w:rPr>
        <w:t>Ing. Kamil Holub</w:t>
      </w:r>
    </w:p>
    <w:p w14:paraId="17C56040" w14:textId="4B3951D8" w:rsidR="00895988" w:rsidRPr="00895988" w:rsidRDefault="00895988" w:rsidP="00895988">
      <w:pPr>
        <w:rPr>
          <w:rFonts w:ascii="Arial" w:hAnsi="Arial" w:cs="Arial"/>
          <w:sz w:val="22"/>
          <w:szCs w:val="22"/>
        </w:rPr>
      </w:pPr>
      <w:r w:rsidRPr="00895988">
        <w:rPr>
          <w:rFonts w:ascii="Arial" w:hAnsi="Arial" w:cs="Arial"/>
          <w:sz w:val="22"/>
          <w:szCs w:val="22"/>
        </w:rPr>
        <w:t xml:space="preserve">bankovní spojení: </w:t>
      </w:r>
      <w:r w:rsidR="00443443" w:rsidRPr="00443443">
        <w:rPr>
          <w:rFonts w:ascii="Arial" w:hAnsi="Arial" w:cs="Arial"/>
          <w:sz w:val="22"/>
          <w:szCs w:val="22"/>
        </w:rPr>
        <w:t>Fio banka, a.s.</w:t>
      </w:r>
      <w:proofErr w:type="gramStart"/>
      <w:r w:rsidR="00443443" w:rsidRPr="00443443">
        <w:rPr>
          <w:rFonts w:ascii="Arial" w:hAnsi="Arial" w:cs="Arial"/>
          <w:sz w:val="22"/>
          <w:szCs w:val="22"/>
        </w:rPr>
        <w:t>,  V</w:t>
      </w:r>
      <w:proofErr w:type="gramEnd"/>
      <w:r w:rsidR="00443443" w:rsidRPr="00443443">
        <w:rPr>
          <w:rFonts w:ascii="Arial" w:hAnsi="Arial" w:cs="Arial"/>
          <w:sz w:val="22"/>
          <w:szCs w:val="22"/>
        </w:rPr>
        <w:t xml:space="preserve"> Celnici 10, 117 21 Praha 1</w:t>
      </w:r>
    </w:p>
    <w:p w14:paraId="0A0A439B" w14:textId="5FBF548E" w:rsidR="00895988" w:rsidRPr="00895988" w:rsidRDefault="00895988" w:rsidP="00895988">
      <w:pPr>
        <w:rPr>
          <w:rFonts w:ascii="Arial" w:hAnsi="Arial" w:cs="Arial"/>
          <w:sz w:val="22"/>
          <w:szCs w:val="22"/>
        </w:rPr>
      </w:pPr>
      <w:r w:rsidRPr="00895988">
        <w:rPr>
          <w:rFonts w:ascii="Arial" w:hAnsi="Arial" w:cs="Arial"/>
          <w:sz w:val="22"/>
          <w:szCs w:val="22"/>
        </w:rPr>
        <w:t xml:space="preserve">číslo účtu: </w:t>
      </w:r>
      <w:bookmarkStart w:id="2" w:name="_Hlk109735383"/>
      <w:bookmarkStart w:id="3" w:name="_Hlk529542868"/>
      <w:r w:rsidR="00443443" w:rsidRPr="009E2B19">
        <w:t>2000144679/2010</w:t>
      </w:r>
      <w:bookmarkEnd w:id="2"/>
      <w:r w:rsidR="00443443" w:rsidRPr="008A5FEB">
        <w:t> </w:t>
      </w:r>
      <w:bookmarkEnd w:id="3"/>
    </w:p>
    <w:p w14:paraId="46D0484E" w14:textId="479ACB8F" w:rsidR="00895988" w:rsidRPr="00895988" w:rsidRDefault="00895988" w:rsidP="00895988">
      <w:pPr>
        <w:rPr>
          <w:rFonts w:ascii="Arial" w:hAnsi="Arial" w:cs="Arial"/>
          <w:sz w:val="22"/>
          <w:szCs w:val="22"/>
        </w:rPr>
      </w:pPr>
      <w:r w:rsidRPr="00895988">
        <w:rPr>
          <w:rFonts w:ascii="Arial" w:hAnsi="Arial" w:cs="Arial"/>
          <w:sz w:val="22"/>
          <w:szCs w:val="22"/>
        </w:rPr>
        <w:t xml:space="preserve">zapsána v obchodním rejstříku vedeném </w:t>
      </w:r>
      <w:r w:rsidR="00443443">
        <w:rPr>
          <w:rFonts w:ascii="Arial" w:hAnsi="Arial" w:cs="Arial"/>
          <w:sz w:val="22"/>
          <w:szCs w:val="22"/>
        </w:rPr>
        <w:t>Krajským</w:t>
      </w:r>
      <w:r w:rsidRPr="00895988">
        <w:rPr>
          <w:rFonts w:ascii="Arial" w:hAnsi="Arial" w:cs="Arial"/>
          <w:sz w:val="22"/>
          <w:szCs w:val="22"/>
        </w:rPr>
        <w:t xml:space="preserve"> soudem v</w:t>
      </w:r>
      <w:r w:rsidR="00443443">
        <w:rPr>
          <w:rFonts w:ascii="Arial" w:hAnsi="Arial" w:cs="Arial"/>
          <w:sz w:val="22"/>
          <w:szCs w:val="22"/>
        </w:rPr>
        <w:t> Hradci Králové</w:t>
      </w:r>
      <w:r w:rsidRPr="00895988">
        <w:rPr>
          <w:rFonts w:ascii="Arial" w:hAnsi="Arial" w:cs="Arial"/>
          <w:sz w:val="22"/>
          <w:szCs w:val="22"/>
        </w:rPr>
        <w:t xml:space="preserve">, </w:t>
      </w:r>
      <w:r w:rsidR="00443443">
        <w:rPr>
          <w:rFonts w:ascii="Arial" w:hAnsi="Arial" w:cs="Arial"/>
          <w:sz w:val="22"/>
          <w:szCs w:val="22"/>
        </w:rPr>
        <w:t>C</w:t>
      </w:r>
      <w:r w:rsidRPr="00895988">
        <w:rPr>
          <w:rFonts w:ascii="Arial" w:hAnsi="Arial" w:cs="Arial"/>
          <w:sz w:val="22"/>
          <w:szCs w:val="22"/>
        </w:rPr>
        <w:t xml:space="preserve">, vložka </w:t>
      </w:r>
      <w:r w:rsidR="00443443">
        <w:rPr>
          <w:rFonts w:ascii="Arial" w:hAnsi="Arial" w:cs="Arial"/>
          <w:sz w:val="22"/>
          <w:szCs w:val="22"/>
        </w:rPr>
        <w:t>12882</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647C0CA0"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009C244C" w:rsidRPr="009C244C">
        <w:rPr>
          <w:rFonts w:ascii="Arial" w:hAnsi="Arial" w:cs="Arial"/>
          <w:sz w:val="22"/>
          <w:szCs w:val="22"/>
        </w:rPr>
        <w:t>MUDr. Ivo Rovný, MBA</w:t>
      </w:r>
      <w:r w:rsidRPr="00895988">
        <w:rPr>
          <w:rFonts w:ascii="Arial" w:hAnsi="Arial" w:cs="Arial"/>
          <w:sz w:val="22"/>
          <w:szCs w:val="22"/>
        </w:rPr>
        <w:t>., ředitel</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30775BA0" w:rsidR="009E5825" w:rsidRPr="0069166B" w:rsidRDefault="009E5825" w:rsidP="00B03F88">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h prostředků řídit, jakož i v </w:t>
      </w:r>
      <w:r w:rsidR="00BD5702" w:rsidRPr="0069166B">
        <w:t>souladu se zadávací dokumentací</w:t>
      </w:r>
      <w:r w:rsidR="00CA6DA2">
        <w:t>, resp. výzvou k podání nabídek nebo objednávkou, jedná-li se o veřejnou zakázku malého</w:t>
      </w:r>
      <w:r w:rsidR="00CA6DA2" w:rsidRPr="0069166B">
        <w:t xml:space="preserve"> </w:t>
      </w:r>
      <w:r w:rsidR="00CA6DA2">
        <w:t>rozsahu,</w:t>
      </w:r>
      <w:r w:rsidR="00BD5702" w:rsidRPr="0069166B">
        <w:t xml:space="preserve"> na veřejnou zakázku </w:t>
      </w:r>
      <w:r w:rsidR="006B46E0" w:rsidRPr="0069166B">
        <w:t>„</w:t>
      </w:r>
      <w:r w:rsidR="000446AC">
        <w:rPr>
          <w:b/>
        </w:rPr>
        <w:t>EMG pro PK</w:t>
      </w:r>
      <w:r w:rsidR="00255455">
        <w:t xml:space="preserve">“ </w:t>
      </w:r>
      <w:r w:rsidR="00BD5702" w:rsidRPr="0069166B">
        <w:t>(dále jen „</w:t>
      </w:r>
      <w:r w:rsidR="00BD5702" w:rsidRPr="0069166B">
        <w:rPr>
          <w:b/>
        </w:rPr>
        <w:t>Zadávací dokumentace</w:t>
      </w:r>
      <w:r w:rsidR="00BD5702" w:rsidRPr="0069166B">
        <w:t>“ a „</w:t>
      </w:r>
      <w:r w:rsidR="00BD5702" w:rsidRPr="0069166B">
        <w:rPr>
          <w:b/>
        </w:rPr>
        <w:t>Veřejná zakázka</w:t>
      </w:r>
      <w:r w:rsidR="00BD5702" w:rsidRPr="0069166B">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7983F5D0" w:rsidR="00DF715B" w:rsidRDefault="009E5825" w:rsidP="00CD28DD">
      <w:pPr>
        <w:pStyle w:val="Odstavecsmlouvy"/>
      </w:pPr>
      <w:r>
        <w:t xml:space="preserve">Poskytovatel je s odbornou péčí profesionála </w:t>
      </w:r>
      <w:r w:rsidR="00590E9C">
        <w:t xml:space="preserve">a za podmínek této smlouvy </w:t>
      </w:r>
      <w:r w:rsidR="00BD5702">
        <w:t xml:space="preserve">a Zadávací dokumentace </w:t>
      </w:r>
      <w:r>
        <w:t>povinen</w:t>
      </w:r>
      <w:r w:rsidR="00895988">
        <w:t xml:space="preserve"> </w:t>
      </w:r>
      <w:r>
        <w:t xml:space="preserve">poskytovat </w:t>
      </w:r>
      <w:r w:rsidR="00D86528" w:rsidRPr="00895988">
        <w:t>pozá</w:t>
      </w:r>
      <w:r w:rsidR="00B90482" w:rsidRPr="00895988">
        <w:t>ruční servis</w:t>
      </w:r>
      <w:r w:rsidR="00590E9C">
        <w:t xml:space="preserve"> </w:t>
      </w:r>
      <w:r w:rsidR="00895988">
        <w:t xml:space="preserve">pro zdravotnické prostředky </w:t>
      </w:r>
      <w:r>
        <w:t>Objednatele</w:t>
      </w:r>
      <w:r w:rsidR="00590E9C">
        <w:t xml:space="preserve">, které jsou specifikovány </w:t>
      </w:r>
      <w:r w:rsidR="00895988">
        <w:t>v příloze č. 1 této smlouvy</w:t>
      </w:r>
      <w:r w:rsidR="00B90482" w:rsidRPr="00895988">
        <w:t xml:space="preserve"> (</w:t>
      </w:r>
      <w:r w:rsidR="00C635C4">
        <w:t xml:space="preserve">tyto zdravotnické </w:t>
      </w:r>
      <w:r w:rsidR="00895988">
        <w:t xml:space="preserve">prostředky </w:t>
      </w:r>
      <w:r w:rsidR="00B90482" w:rsidRPr="00895988">
        <w:t xml:space="preserve">dále též </w:t>
      </w:r>
      <w:r w:rsidR="00895988">
        <w:t xml:space="preserve">jen </w:t>
      </w:r>
      <w:r w:rsidR="00B90482" w:rsidRPr="00895988">
        <w:t>„</w:t>
      </w:r>
      <w:r w:rsidR="00895988">
        <w:rPr>
          <w:b/>
        </w:rPr>
        <w:t>Z</w:t>
      </w:r>
      <w:r w:rsidR="00895988" w:rsidRPr="005E599F">
        <w:rPr>
          <w:b/>
        </w:rPr>
        <w:t>ařízení</w:t>
      </w:r>
      <w:r w:rsidR="00B90482" w:rsidRPr="00895988">
        <w:t>“)</w:t>
      </w:r>
      <w:r>
        <w:t>.</w:t>
      </w:r>
      <w:r w:rsidR="00590E9C" w:rsidRPr="00590E9C">
        <w:t xml:space="preserve"> </w:t>
      </w:r>
      <w:r w:rsidR="00590E9C">
        <w:t xml:space="preserve">Poskytovatel je s odbornou péčí profesionála a za podmínek této smlouvy </w:t>
      </w:r>
      <w:r w:rsidR="00BD5702">
        <w:t xml:space="preserve">a Zadávací dokumentace </w:t>
      </w:r>
      <w:r w:rsidR="00590E9C">
        <w:t xml:space="preserve">dále povinen provádět neplánované opravy Zařízení, instruktáž dle </w:t>
      </w:r>
      <w:r w:rsidR="00383DEF">
        <w:t xml:space="preserve">§ 41 </w:t>
      </w:r>
      <w:r w:rsidR="00383DEF" w:rsidRPr="00895988">
        <w:t xml:space="preserve">zákona </w:t>
      </w:r>
      <w:r w:rsidR="00383DEF">
        <w:rPr>
          <w:bCs/>
        </w:rPr>
        <w:t>č. 89</w:t>
      </w:r>
      <w:r w:rsidR="00383DEF" w:rsidRPr="00895988">
        <w:rPr>
          <w:bCs/>
        </w:rPr>
        <w:t>/20</w:t>
      </w:r>
      <w:r w:rsidR="00383DEF">
        <w:rPr>
          <w:bCs/>
        </w:rPr>
        <w:t>2</w:t>
      </w:r>
      <w:r w:rsidR="00383DEF" w:rsidRPr="00895988">
        <w:rPr>
          <w:bCs/>
        </w:rPr>
        <w:t>1 Sb</w:t>
      </w:r>
      <w:r w:rsidR="00CD28DD">
        <w:rPr>
          <w:bCs/>
        </w:rPr>
        <w:t>.</w:t>
      </w:r>
      <w:r w:rsidR="00383DEF">
        <w:rPr>
          <w:bCs/>
        </w:rPr>
        <w:t xml:space="preserve">, </w:t>
      </w:r>
      <w:r w:rsidR="007E7A2C">
        <w:rPr>
          <w:bCs/>
        </w:rPr>
        <w:br/>
      </w:r>
      <w:r w:rsidR="00383DEF">
        <w:rPr>
          <w:bCs/>
        </w:rPr>
        <w:t>o zdravotnických prostředcích</w:t>
      </w:r>
      <w:r w:rsidR="00383DEF">
        <w:t xml:space="preserve"> </w:t>
      </w:r>
      <w:r w:rsidR="00CD28DD" w:rsidRPr="00895988">
        <w:rPr>
          <w:bCs/>
        </w:rPr>
        <w:t>(dále jen „</w:t>
      </w:r>
      <w:proofErr w:type="spellStart"/>
      <w:r w:rsidR="00CD28DD" w:rsidRPr="005E599F">
        <w:rPr>
          <w:b/>
          <w:bCs/>
        </w:rPr>
        <w:t>ZoZP</w:t>
      </w:r>
      <w:proofErr w:type="spellEnd"/>
      <w:r w:rsidR="00CD28DD" w:rsidRPr="00895988">
        <w:rPr>
          <w:bCs/>
        </w:rPr>
        <w:t>“</w:t>
      </w:r>
      <w:r w:rsidR="00CD28DD">
        <w:rPr>
          <w:bCs/>
        </w:rPr>
        <w:t xml:space="preserve">), </w:t>
      </w:r>
      <w:r w:rsidR="00CD28DD">
        <w:t xml:space="preserve">a dle </w:t>
      </w:r>
      <w:r w:rsidR="00590E9C">
        <w:t xml:space="preserve">§ 61 </w:t>
      </w:r>
      <w:r w:rsidR="00590E9C" w:rsidRPr="00895988">
        <w:t xml:space="preserve">zákona </w:t>
      </w:r>
      <w:r w:rsidR="005A4D53">
        <w:rPr>
          <w:bCs/>
        </w:rPr>
        <w:t>č. </w:t>
      </w:r>
      <w:r w:rsidR="00CD28DD">
        <w:rPr>
          <w:bCs/>
        </w:rPr>
        <w:t>268</w:t>
      </w:r>
      <w:r w:rsidR="00383DEF">
        <w:rPr>
          <w:bCs/>
        </w:rPr>
        <w:t>/</w:t>
      </w:r>
      <w:r w:rsidR="00CD28DD">
        <w:rPr>
          <w:bCs/>
        </w:rPr>
        <w:t>2014</w:t>
      </w:r>
      <w:r w:rsidR="00590E9C" w:rsidRPr="00895988">
        <w:rPr>
          <w:bCs/>
        </w:rPr>
        <w:t xml:space="preserve"> Sb., </w:t>
      </w:r>
      <w:r w:rsidR="00CD28DD" w:rsidRPr="00CD28DD">
        <w:rPr>
          <w:bCs/>
        </w:rPr>
        <w:t>o diagnostických zdravotnických prostředcích in vitro</w:t>
      </w:r>
      <w:r w:rsidR="00383DEF">
        <w:rPr>
          <w:bCs/>
        </w:rPr>
        <w:t>,</w:t>
      </w:r>
      <w:r w:rsidR="00590E9C" w:rsidRPr="00895988">
        <w:rPr>
          <w:bCs/>
        </w:rPr>
        <w:t xml:space="preserve"> ve znění pozdějších předpisů </w:t>
      </w:r>
      <w:r w:rsidR="00383DEF">
        <w:rPr>
          <w:bCs/>
        </w:rPr>
        <w:t xml:space="preserve"> </w:t>
      </w:r>
      <w:r w:rsidR="007E7A2C">
        <w:rPr>
          <w:bCs/>
        </w:rPr>
        <w:br/>
      </w:r>
      <w:r w:rsidR="00CD28DD">
        <w:rPr>
          <w:bCs/>
        </w:rPr>
        <w:t xml:space="preserve">(dále jen </w:t>
      </w:r>
      <w:r w:rsidR="00383DEF">
        <w:rPr>
          <w:bCs/>
        </w:rPr>
        <w:t>„</w:t>
      </w:r>
      <w:proofErr w:type="spellStart"/>
      <w:r w:rsidR="00383DEF" w:rsidRPr="00383DEF">
        <w:rPr>
          <w:b/>
          <w:bCs/>
        </w:rPr>
        <w:t>ZoIVD</w:t>
      </w:r>
      <w:proofErr w:type="spellEnd"/>
      <w:r w:rsidR="00383DEF">
        <w:rPr>
          <w:bCs/>
        </w:rPr>
        <w:t>“</w:t>
      </w:r>
      <w:r w:rsidR="00590E9C" w:rsidRPr="00895988">
        <w:rPr>
          <w:bCs/>
        </w:rPr>
        <w:t>)</w:t>
      </w:r>
      <w:r w:rsidR="00590E9C">
        <w:rPr>
          <w:bCs/>
        </w:rPr>
        <w:t xml:space="preserve">, </w:t>
      </w:r>
      <w:r w:rsidR="00CD28DD">
        <w:rPr>
          <w:bCs/>
        </w:rPr>
        <w:t>jakož i</w:t>
      </w:r>
      <w:r w:rsidR="00F24439">
        <w:rPr>
          <w:bCs/>
        </w:rPr>
        <w:t xml:space="preserve"> konzultace </w:t>
      </w:r>
      <w:r w:rsidR="00F24439">
        <w:t>týkající se obsluhy a provozování Zařízení</w:t>
      </w:r>
      <w:r w:rsidR="00590E9C">
        <w:t xml:space="preserve">. </w:t>
      </w:r>
      <w:r>
        <w:t>Objednatel je povinen</w:t>
      </w:r>
      <w:r w:rsidR="00B90482" w:rsidRPr="00895988">
        <w:t xml:space="preserve"> za plnění </w:t>
      </w:r>
      <w:r w:rsidR="00590E9C">
        <w:t xml:space="preserve">dle vět předchozích </w:t>
      </w:r>
      <w:r w:rsidR="00CD28DD">
        <w:t xml:space="preserve">hradit Poskytovateli </w:t>
      </w:r>
      <w:r w:rsidR="00590E9C">
        <w:t xml:space="preserve">za podmínek této smlouvy </w:t>
      </w:r>
      <w:r w:rsidR="00DF715B" w:rsidRPr="00895988">
        <w:t>sjednan</w:t>
      </w:r>
      <w:r w:rsidR="00BD5702">
        <w:t>é ceny</w:t>
      </w:r>
      <w:r w:rsidR="003A513A">
        <w:t>, ledaže je v této smlouvě sjednáno, že plnění se poskytuje bezplatně</w:t>
      </w:r>
      <w:r w:rsidR="00DF715B" w:rsidRPr="00895988">
        <w:t>.</w:t>
      </w:r>
    </w:p>
    <w:p w14:paraId="40533F5B" w14:textId="77777777" w:rsidR="00B01DB6" w:rsidRDefault="00B01DB6" w:rsidP="00B01DB6">
      <w:pPr>
        <w:pStyle w:val="Odstavecsmlouvy"/>
        <w:numPr>
          <w:ilvl w:val="0"/>
          <w:numId w:val="0"/>
        </w:numPr>
        <w:ind w:left="567"/>
      </w:pPr>
    </w:p>
    <w:p w14:paraId="30CEBF1D" w14:textId="77777777" w:rsidR="00CA6DA2" w:rsidRPr="002C744A" w:rsidRDefault="00CA6DA2" w:rsidP="00CA6DA2">
      <w:pPr>
        <w:pStyle w:val="Odstavecsmlouvy"/>
        <w:numPr>
          <w:ilvl w:val="1"/>
          <w:numId w:val="22"/>
        </w:numPr>
      </w:pPr>
      <w:bookmarkStart w:id="4" w:name="_Ref48908271"/>
      <w:r>
        <w:t>P</w:t>
      </w:r>
      <w:r w:rsidRPr="00895988">
        <w:t xml:space="preserve">ozáručním servisem se rozumí provádění </w:t>
      </w:r>
      <w:r>
        <w:t>činností pro jednotlivá Zařízení dle přílohy č. 1 (tyto činnosti dále jen „</w:t>
      </w:r>
      <w:r w:rsidRPr="00F916F2">
        <w:rPr>
          <w:b/>
        </w:rPr>
        <w:t>servisní úkony</w:t>
      </w:r>
      <w:r>
        <w:t xml:space="preserve">“), přičemž obsah těchto činností se vykládá dle části osmé </w:t>
      </w:r>
      <w:proofErr w:type="spellStart"/>
      <w:r>
        <w:t>ZoZP</w:t>
      </w:r>
      <w:proofErr w:type="spellEnd"/>
      <w:r>
        <w:t xml:space="preserve"> a hlavy deváté </w:t>
      </w:r>
      <w:proofErr w:type="spellStart"/>
      <w:r>
        <w:t>ZoIVD</w:t>
      </w:r>
      <w:proofErr w:type="spellEnd"/>
      <w:r>
        <w:t xml:space="preserve">. </w:t>
      </w:r>
      <w:r>
        <w:rPr>
          <w:bCs/>
        </w:rPr>
        <w:t xml:space="preserve">Servisní úkony neupravené v </w:t>
      </w:r>
      <w:proofErr w:type="spellStart"/>
      <w:r>
        <w:rPr>
          <w:bCs/>
        </w:rPr>
        <w:t>ZoZP</w:t>
      </w:r>
      <w:proofErr w:type="spellEnd"/>
      <w:r>
        <w:rPr>
          <w:bCs/>
        </w:rPr>
        <w:t xml:space="preserve"> ani v </w:t>
      </w:r>
      <w:proofErr w:type="spellStart"/>
      <w:r>
        <w:rPr>
          <w:bCs/>
        </w:rPr>
        <w:t>ZoIVD</w:t>
      </w:r>
      <w:proofErr w:type="spellEnd"/>
      <w:r>
        <w:rPr>
          <w:bCs/>
        </w:rPr>
        <w:t xml:space="preserve"> se vykládají dle této smlouvy</w:t>
      </w:r>
      <w:r w:rsidRPr="003A513A">
        <w:t xml:space="preserve"> </w:t>
      </w:r>
      <w:r>
        <w:t>a dle dokumentace výrobce k Zařízení</w:t>
      </w:r>
      <w:r>
        <w:rPr>
          <w:bCs/>
        </w:rPr>
        <w:t>.</w:t>
      </w:r>
    </w:p>
    <w:p w14:paraId="251340ED" w14:textId="77777777" w:rsidR="00BC1E1C" w:rsidRDefault="00BC1E1C" w:rsidP="00BC1E1C">
      <w:pPr>
        <w:pStyle w:val="Odstavecseseznamem"/>
      </w:pPr>
    </w:p>
    <w:p w14:paraId="015B1877" w14:textId="329A0B8D"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r w:rsidR="00282964" w:rsidRPr="00282964">
        <w:t xml:space="preserve"> </w:t>
      </w:r>
      <w:r w:rsidR="00282964">
        <w:t>Poskytovatel je rovněž povinen za podmínek této smlouvy</w:t>
      </w:r>
      <w:r w:rsidR="00282964" w:rsidRPr="00895988">
        <w:t xml:space="preserve"> řádně a včas dod</w:t>
      </w:r>
      <w:r w:rsidR="00282964">
        <w:t>áva</w:t>
      </w:r>
      <w:r w:rsidR="00282964" w:rsidRPr="00895988">
        <w:t xml:space="preserve">t </w:t>
      </w:r>
      <w:r w:rsidR="00282964">
        <w:t>spotřební materiál nezbytný pro provedení servisního úkonu nebo opravy</w:t>
      </w:r>
      <w:r w:rsidR="006F5690" w:rsidRPr="006F5690">
        <w:t xml:space="preserve"> </w:t>
      </w:r>
      <w:r w:rsidR="006F5690">
        <w:t>tak, aby servisní úkon nebo oprava mohly být provedeny ve lhůtě vyplývající z této smlouvy</w:t>
      </w:r>
      <w:r w:rsidR="00282964">
        <w:t>.</w:t>
      </w:r>
    </w:p>
    <w:p w14:paraId="1EC63B92" w14:textId="77777777" w:rsidR="00BC1E1C" w:rsidRPr="00895988" w:rsidRDefault="00BC1E1C" w:rsidP="00BC1E1C">
      <w:pPr>
        <w:pStyle w:val="Odstavecsmlouvy"/>
        <w:numPr>
          <w:ilvl w:val="0"/>
          <w:numId w:val="0"/>
        </w:numPr>
        <w:ind w:left="567"/>
      </w:pPr>
    </w:p>
    <w:p w14:paraId="678BB3DB" w14:textId="72156432" w:rsidR="00B01DB6" w:rsidRDefault="00B01DB6" w:rsidP="00895988">
      <w:pPr>
        <w:pStyle w:val="Odstavecsmlouvy"/>
      </w:pPr>
      <w:bookmarkStart w:id="5" w:name="_Ref50644969"/>
      <w:r>
        <w:t xml:space="preserve">Poskytovatel je </w:t>
      </w:r>
      <w:r w:rsidR="00BC1E1C">
        <w:t xml:space="preserve">dále </w:t>
      </w:r>
      <w:r>
        <w:t xml:space="preserve">povinen nejméně dvakrát ročně </w:t>
      </w:r>
      <w:r w:rsidR="003A513A">
        <w:t xml:space="preserve">bezplatně </w:t>
      </w:r>
      <w:r>
        <w:t>poskytnout Objednateli:</w:t>
      </w:r>
      <w:bookmarkEnd w:id="4"/>
      <w:bookmarkEnd w:id="5"/>
    </w:p>
    <w:p w14:paraId="66F249A9" w14:textId="34B8607E" w:rsidR="00B01DB6" w:rsidRDefault="00DB26F4" w:rsidP="00B01DB6">
      <w:pPr>
        <w:pStyle w:val="Psmenoodstavce"/>
      </w:pPr>
      <w:bookmarkStart w:id="6" w:name="_Ref50644978"/>
      <w:r>
        <w:t xml:space="preserve">na základě Objednávky </w:t>
      </w:r>
      <w:r w:rsidR="00B01DB6" w:rsidRPr="00895988">
        <w:t>instruktáž dle</w:t>
      </w:r>
      <w:r w:rsidR="00B01DB6">
        <w:t xml:space="preserve"> § </w:t>
      </w:r>
      <w:r w:rsidR="00656C67">
        <w:t>4</w:t>
      </w:r>
      <w:r w:rsidR="00B01DB6">
        <w:t xml:space="preserve">1 </w:t>
      </w:r>
      <w:proofErr w:type="spellStart"/>
      <w:r w:rsidR="008B1042">
        <w:t>ZoZP</w:t>
      </w:r>
      <w:proofErr w:type="spellEnd"/>
      <w:r w:rsidR="00B01DB6" w:rsidRPr="00895988">
        <w:rPr>
          <w:bCs/>
        </w:rPr>
        <w:t>,</w:t>
      </w:r>
      <w:r w:rsidR="007E7A2C">
        <w:rPr>
          <w:bCs/>
        </w:rPr>
        <w:t xml:space="preserve"> </w:t>
      </w:r>
      <w:r w:rsidR="00656C67">
        <w:rPr>
          <w:bCs/>
        </w:rPr>
        <w:t>nebo §</w:t>
      </w:r>
      <w:r w:rsidR="008B1042">
        <w:rPr>
          <w:bCs/>
        </w:rPr>
        <w:t xml:space="preserve"> </w:t>
      </w:r>
      <w:r w:rsidR="00656C67">
        <w:rPr>
          <w:bCs/>
        </w:rPr>
        <w:t xml:space="preserve">61 </w:t>
      </w:r>
      <w:proofErr w:type="spellStart"/>
      <w:r w:rsidR="008B1042">
        <w:rPr>
          <w:bCs/>
        </w:rPr>
        <w:t>ZoIVD</w:t>
      </w:r>
      <w:proofErr w:type="spellEnd"/>
      <w:r w:rsidR="00B01DB6">
        <w:rPr>
          <w:bCs/>
        </w:rPr>
        <w:t xml:space="preserve">, </w:t>
      </w:r>
      <w:r w:rsidR="00B01DB6">
        <w:t>a to na pracovišti</w:t>
      </w:r>
      <w:r w:rsidR="00B01DB6" w:rsidRPr="00895988">
        <w:t xml:space="preserve"> Objednatele</w:t>
      </w:r>
      <w:r w:rsidR="007D58B5">
        <w:t xml:space="preserve"> dle jeho pokynů</w:t>
      </w:r>
      <w:r w:rsidR="00B01DB6" w:rsidRPr="00895988">
        <w:t xml:space="preserve"> </w:t>
      </w:r>
      <w:r w:rsidR="00B01DB6">
        <w:t xml:space="preserve">a ve lhůtě do </w:t>
      </w:r>
      <w:r w:rsidR="00B01DB6" w:rsidRPr="00895988">
        <w:t>1 kalendářního měsíce od </w:t>
      </w:r>
      <w:r w:rsidR="00B01DB6">
        <w:t>doručení Objednávky;</w:t>
      </w:r>
      <w:bookmarkEnd w:id="6"/>
    </w:p>
    <w:p w14:paraId="2C56EF1D" w14:textId="5EBF3704"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5784C1D" w14:textId="63E7B7D9" w:rsidR="00DB26F4" w:rsidRDefault="002C744A" w:rsidP="002C744A">
      <w:pPr>
        <w:pStyle w:val="Odstavecsmlouvy"/>
      </w:pPr>
      <w:bookmarkStart w:id="7" w:name="_Ref48916082"/>
      <w:r>
        <w:t xml:space="preserve">Servisní úkony </w:t>
      </w:r>
      <w:r w:rsidR="00A3653C">
        <w:t>uvedené pro jednotlivá Zařízení v příloze č. 1 této smlouvy</w:t>
      </w:r>
      <w:r w:rsidR="00943339">
        <w:t>, u kterých je uvedena cena nenulová cena</w:t>
      </w:r>
      <w:r w:rsidR="005677D6">
        <w:t xml:space="preserve"> a u kterých není uvedeno, že se provádí </w:t>
      </w:r>
      <w:r w:rsidR="00511D72">
        <w:t>výhradně</w:t>
      </w:r>
      <w:r w:rsidR="005677D6">
        <w:t xml:space="preserve"> na Objednávku</w:t>
      </w:r>
      <w:r w:rsidR="00943339">
        <w:t>,</w:t>
      </w:r>
      <w:r w:rsidR="00A3653C">
        <w:t xml:space="preserve"> </w:t>
      </w:r>
      <w:r>
        <w:t xml:space="preserve">je Poskytovatel </w:t>
      </w:r>
      <w:r w:rsidR="00A3653C">
        <w:t xml:space="preserve">povinen provádět </w:t>
      </w:r>
      <w:r w:rsidRPr="008B1042">
        <w:rPr>
          <w:b/>
          <w:u w:val="single"/>
        </w:rPr>
        <w:t>i bez vyzvání</w:t>
      </w:r>
      <w:r>
        <w:t xml:space="preserve"> </w:t>
      </w:r>
      <w:r w:rsidR="00254A40">
        <w:t xml:space="preserve">(tj. i bez zadání Objednávky) </w:t>
      </w:r>
      <w:r w:rsidRPr="00895988">
        <w:t xml:space="preserve">ve lhůtách </w:t>
      </w:r>
      <w:r w:rsidR="005677D6">
        <w:t>uvedených v příloze č. 1 této smlouvy</w:t>
      </w:r>
      <w:r w:rsidR="00C635C4">
        <w:t xml:space="preserve">, ledaže Objednatel </w:t>
      </w:r>
      <w:r w:rsidR="00A04EF5">
        <w:t xml:space="preserve">nejpozději 1 kalendářní měsíc před uplynutím lhůty písemně Poskytovateli sdělí, že daný servisní úkon nemá být proveden. </w:t>
      </w:r>
      <w:r w:rsidR="007B4FA4">
        <w:t xml:space="preserve">Lhůty uvedené v příloze č. 1, ve kterých </w:t>
      </w:r>
      <w:r w:rsidR="00254A40">
        <w:t xml:space="preserve">je Poskytovatel povinen i bez vyzvání podle věty předchozí provádět </w:t>
      </w:r>
      <w:r w:rsidR="007B4FA4">
        <w:t xml:space="preserve">servisní úkony </w:t>
      </w:r>
      <w:r w:rsidR="007B4FA4">
        <w:lastRenderedPageBreak/>
        <w:t>k Zařízením</w:t>
      </w:r>
      <w:r w:rsidR="00DB26F4">
        <w:t>,</w:t>
      </w:r>
      <w:r w:rsidR="007B4FA4">
        <w:t xml:space="preserve"> začínají </w:t>
      </w:r>
      <w:r w:rsidR="00152B7A">
        <w:t>běžet dnem</w:t>
      </w:r>
      <w:r w:rsidR="001478AB">
        <w:t>,</w:t>
      </w:r>
      <w:r w:rsidR="001478AB" w:rsidRPr="001478AB">
        <w:t xml:space="preserve"> </w:t>
      </w:r>
      <w:r w:rsidR="001478AB">
        <w:t>ve kterém Poskytovatel zahájil předchozí provedení téhož servisního úkonu k témuž Zařízení, a to bez ohledu na to, zda takový servisní úkon provedl na základě této</w:t>
      </w:r>
      <w:r w:rsidR="00683239">
        <w:t xml:space="preserve"> smlouvy nebo na základě</w:t>
      </w:r>
      <w:r w:rsidR="001478AB">
        <w:t xml:space="preserve"> </w:t>
      </w:r>
      <w:r w:rsidR="00683239">
        <w:rPr>
          <w:color w:val="000000"/>
        </w:rPr>
        <w:t>kupní smlouvy uzavřené mezi týmiž smluvními stranami na základě zadávacího řízení na Veřejnou zakázku</w:t>
      </w:r>
      <w:r w:rsidR="00683239">
        <w:t>“ v případech, kdy se servisní smlouva uzavírá společně s kupní smlouvou na servisované zboží v rámci jedné veřejné zakázky. V takovém případě lze servisní smlouvu uzavřít současně s kupní smlouvou</w:t>
      </w:r>
      <w:r w:rsidR="00E82C46">
        <w:t xml:space="preserve"> </w:t>
      </w:r>
      <w:r w:rsidR="001478AB">
        <w:t>(tato smlouva dále jen „</w:t>
      </w:r>
      <w:r w:rsidR="00025B2A">
        <w:rPr>
          <w:b/>
        </w:rPr>
        <w:t>Předchozí</w:t>
      </w:r>
      <w:r w:rsidR="00025B2A" w:rsidRPr="00625631">
        <w:rPr>
          <w:b/>
        </w:rPr>
        <w:t xml:space="preserve"> </w:t>
      </w:r>
      <w:r w:rsidR="001478AB" w:rsidRPr="00625631">
        <w:rPr>
          <w:b/>
        </w:rPr>
        <w:t>smlouva</w:t>
      </w:r>
      <w:r w:rsidR="001478AB">
        <w:t>“)</w:t>
      </w:r>
      <w:r w:rsidR="00152B7A">
        <w:t xml:space="preserve">. </w:t>
      </w:r>
      <w:r w:rsidR="00DB7DCA" w:rsidRPr="00137499">
        <w:rPr>
          <w:b/>
        </w:rPr>
        <w:t>Poprvé však tyto lhůty začnou</w:t>
      </w:r>
      <w:r w:rsidR="00DB7DCA" w:rsidRPr="00326429">
        <w:rPr>
          <w:b/>
        </w:rPr>
        <w:t xml:space="preserve"> běžet </w:t>
      </w:r>
      <w:r w:rsidR="00137499">
        <w:rPr>
          <w:b/>
        </w:rPr>
        <w:t xml:space="preserve">zahájením </w:t>
      </w:r>
      <w:r w:rsidR="00137499" w:rsidRPr="00137499">
        <w:rPr>
          <w:b/>
        </w:rPr>
        <w:t>posledního</w:t>
      </w:r>
      <w:r w:rsidR="00DB7DCA" w:rsidRPr="00326429">
        <w:rPr>
          <w:b/>
        </w:rPr>
        <w:t xml:space="preserve"> provedení téhož servisního úkonu k témuž Zařízení podle </w:t>
      </w:r>
      <w:r w:rsidR="00025B2A">
        <w:rPr>
          <w:b/>
        </w:rPr>
        <w:t>Předchozí</w:t>
      </w:r>
      <w:r w:rsidR="00025B2A" w:rsidRPr="00326429">
        <w:rPr>
          <w:b/>
        </w:rPr>
        <w:t xml:space="preserve"> </w:t>
      </w:r>
      <w:r w:rsidR="00DB7DCA" w:rsidRPr="00326429">
        <w:rPr>
          <w:b/>
        </w:rPr>
        <w:t>smlouvy</w:t>
      </w:r>
      <w:r w:rsidR="00DB7DCA">
        <w:t xml:space="preserve">, tj. </w:t>
      </w:r>
      <w:r w:rsidR="00137499">
        <w:t xml:space="preserve">zahájením </w:t>
      </w:r>
      <w:r w:rsidR="005677D6">
        <w:t xml:space="preserve">stejného </w:t>
      </w:r>
      <w:r w:rsidR="00DB7DCA">
        <w:t>servisního úkonu</w:t>
      </w:r>
      <w:r w:rsidR="00DB7DCA" w:rsidDel="001478AB">
        <w:t xml:space="preserve"> </w:t>
      </w:r>
      <w:r w:rsidR="005677D6">
        <w:t xml:space="preserve">k témuž Zařízení naposledy </w:t>
      </w:r>
      <w:r w:rsidR="00025B2A">
        <w:t xml:space="preserve">podle Předchozí smlouvy, tj. je-li Předchozí smlouva kupní smlouvou, na </w:t>
      </w:r>
      <w:proofErr w:type="gramStart"/>
      <w:r w:rsidR="00025B2A">
        <w:t>základě</w:t>
      </w:r>
      <w:proofErr w:type="gramEnd"/>
      <w:r w:rsidR="00025B2A">
        <w:t xml:space="preserve"> které Objednatel toto Zařízení zakoupil, zahájením stejného servisního úkonu</w:t>
      </w:r>
      <w:r w:rsidR="00025B2A" w:rsidDel="001478AB">
        <w:t xml:space="preserve"> </w:t>
      </w:r>
      <w:r w:rsidR="00025B2A">
        <w:t xml:space="preserve">k témuž Zařízení naposledy </w:t>
      </w:r>
      <w:r w:rsidR="00DB7DCA">
        <w:t xml:space="preserve">v záruční době sjednané pro toto Zařízení </w:t>
      </w:r>
      <w:r w:rsidR="005677D6">
        <w:t xml:space="preserve">podle </w:t>
      </w:r>
      <w:r w:rsidR="00025B2A">
        <w:t>takové k</w:t>
      </w:r>
      <w:r w:rsidR="005677D6">
        <w:t>upní smlouvy</w:t>
      </w:r>
      <w:r w:rsidR="00DB7DCA">
        <w:t>.</w:t>
      </w:r>
    </w:p>
    <w:p w14:paraId="789A578A" w14:textId="77777777" w:rsidR="00DB26F4" w:rsidRDefault="00DB26F4" w:rsidP="00DA6E7A">
      <w:pPr>
        <w:pStyle w:val="Odstavecseseznamem"/>
      </w:pPr>
    </w:p>
    <w:p w14:paraId="3C93CE14" w14:textId="3DCF0151" w:rsidR="002C744A" w:rsidRDefault="001478AB" w:rsidP="002C744A">
      <w:pPr>
        <w:pStyle w:val="Odstavecsmlouvy"/>
      </w:pPr>
      <w:r>
        <w:t xml:space="preserve">Poskytovatel je povinen provádět </w:t>
      </w:r>
      <w:r w:rsidR="005677D6">
        <w:t xml:space="preserve">všechny </w:t>
      </w:r>
      <w:r>
        <w:t>servisní úkony uvedené v příloze č. 1 této smlouvy</w:t>
      </w:r>
      <w:r w:rsidR="005677D6">
        <w:t>, u kterých je uvedena nenulová cena,</w:t>
      </w:r>
      <w:r>
        <w:t xml:space="preserve"> rovněž na základě Objednávek, </w:t>
      </w:r>
      <w:r w:rsidR="00E82C46">
        <w:br/>
      </w:r>
      <w:r>
        <w:t xml:space="preserve">jestliže je Objednatel za tím účelem Poskytovateli zadá.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w:t>
      </w:r>
      <w:r w:rsidR="00656C67">
        <w:t>4</w:t>
      </w:r>
      <w:r w:rsidR="00590E9C">
        <w:t xml:space="preserve">1 </w:t>
      </w:r>
      <w:proofErr w:type="spellStart"/>
      <w:r w:rsidR="00590E9C">
        <w:t>ZoZP</w:t>
      </w:r>
      <w:proofErr w:type="spellEnd"/>
      <w:r w:rsidR="002C744A">
        <w:t>.</w:t>
      </w:r>
      <w:bookmarkEnd w:id="7"/>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r w:rsidR="00CA6DA2">
        <w:t>II.4</w:t>
      </w:r>
      <w:r w:rsidR="00DB26F4">
        <w:fldChar w:fldCharType="end"/>
      </w:r>
      <w:r w:rsidR="00DB26F4">
        <w:t xml:space="preserve"> této smlouvy.</w:t>
      </w:r>
    </w:p>
    <w:p w14:paraId="7333594A" w14:textId="77777777" w:rsidR="004A221C" w:rsidRDefault="004A221C" w:rsidP="004A221C">
      <w:pPr>
        <w:pStyle w:val="Odstavecseseznamem"/>
      </w:pPr>
    </w:p>
    <w:p w14:paraId="1EDE1E66" w14:textId="77777777" w:rsidR="007E7A2C" w:rsidRDefault="007E7A2C" w:rsidP="00590E9C">
      <w:pPr>
        <w:pStyle w:val="Odstavecsmlouvy"/>
        <w:numPr>
          <w:ilvl w:val="0"/>
          <w:numId w:val="0"/>
        </w:numPr>
        <w:ind w:left="567"/>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2173E20E" w:rsidR="00360881" w:rsidRDefault="00360881" w:rsidP="009C0BEF">
      <w:pPr>
        <w:pStyle w:val="Odstavecsmlouvy"/>
      </w:pPr>
      <w:r w:rsidRPr="00BD5702">
        <w:t>Poskytovatel je povinen poskytovat služby ve vysoké kvalitě, odpovídající zadávacím podmínkám Objednatele a jeho oprávněným očekáváním. Poskytovatel se zavazuje poskytovat služby kvalifikovanými pracovníky, kteří jsou vyškoleni výrobcem zařízení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447A470E"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8" w:name="_Ref50648788"/>
    </w:p>
    <w:p w14:paraId="72097938" w14:textId="215E33B4"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8"/>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2357203E" w14:textId="77777777" w:rsidR="007E7A2C" w:rsidRPr="00BD5702" w:rsidRDefault="007E7A2C"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62A936FF" w:rsidR="003E1355" w:rsidRDefault="003E1355" w:rsidP="00461378">
      <w:pPr>
        <w:pStyle w:val="Odstavecsmlouvy"/>
      </w:pPr>
      <w:bookmarkStart w:id="9" w:name="_Ref48648341"/>
      <w:bookmarkStart w:id="10" w:name="_Ref48644520"/>
      <w:bookmarkStart w:id="11" w:name="_Ref48644672"/>
      <w:r>
        <w:t>Není-li výslovně sjednáno jinak, bude vzájemná komunikace smluvních stran probíhat e</w:t>
      </w:r>
      <w:r>
        <w:noBreakHyphen/>
        <w:t>mailem</w:t>
      </w:r>
      <w:r w:rsidR="007D58B5">
        <w:t>. Kontaktní údaje Poskytovatele jsou uvede</w:t>
      </w:r>
      <w:r w:rsidR="004A221C">
        <w:t xml:space="preserve">ny v příloze č. 1 této smlouvy. </w:t>
      </w:r>
      <w:r w:rsidR="007D58B5">
        <w:t xml:space="preserve">Kontaktní údaje Objednatele jsou: </w:t>
      </w:r>
      <w:r w:rsidR="007D58B5" w:rsidRPr="000148E5">
        <w:t xml:space="preserve">e-mail: </w:t>
      </w:r>
      <w:hyperlink r:id="rId12" w:history="1">
        <w:r w:rsidR="001D6882">
          <w:rPr>
            <w:rStyle w:val="Hypertextovodkaz"/>
            <w:color w:val="auto"/>
            <w:u w:val="none"/>
          </w:rPr>
          <w:t>XXX</w:t>
        </w:r>
      </w:hyperlink>
      <w:r w:rsidR="007D58B5">
        <w:t>, telefon:</w:t>
      </w:r>
      <w:r w:rsidR="006B54A9">
        <w:t xml:space="preserve"> </w:t>
      </w:r>
      <w:r w:rsidR="001D6882">
        <w:t>XXX</w:t>
      </w:r>
      <w:r w:rsidR="00B01DB6">
        <w:t xml:space="preserve">. Za podmínek této smlouvy probíhá komunikace telefonicky. </w:t>
      </w:r>
      <w:r w:rsidR="004A221C">
        <w:t xml:space="preserve">Poskytovatel je povinen </w:t>
      </w:r>
      <w:r w:rsidR="001814BB">
        <w:t xml:space="preserve">umožnit příjem datových zpráv Objednatele do své datové schránky, jinak </w:t>
      </w:r>
      <w:r w:rsidR="004A221C">
        <w:t xml:space="preserve">se </w:t>
      </w:r>
      <w:r w:rsidR="001814BB">
        <w:t>komunikace Objednatele považuje za doručeno</w:t>
      </w:r>
      <w:r w:rsidR="004A221C">
        <w:t xml:space="preserve">u Poskytovateli jejím odesláním </w:t>
      </w:r>
      <w:r w:rsidR="001814BB">
        <w:t>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12"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12"/>
      <w:r w:rsidR="005A4D53">
        <w:t>.</w:t>
      </w:r>
    </w:p>
    <w:p w14:paraId="2E1D942D" w14:textId="77777777" w:rsidR="005A4D53" w:rsidRPr="005E599F" w:rsidRDefault="005A4D53" w:rsidP="005A4D53">
      <w:pPr>
        <w:pStyle w:val="Odstavecsmlouvy"/>
        <w:numPr>
          <w:ilvl w:val="0"/>
          <w:numId w:val="0"/>
        </w:numPr>
        <w:ind w:left="567"/>
      </w:pPr>
    </w:p>
    <w:p w14:paraId="77608E31" w14:textId="1B82A54F" w:rsidR="0049276C" w:rsidRDefault="00676822" w:rsidP="00676822">
      <w:pPr>
        <w:pStyle w:val="Odstavecsmlouvy"/>
      </w:pPr>
      <w:r>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00282964">
        <w:t xml:space="preserve"> a spotřebního materiálu</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1816BC34" w:rsidR="00BD5532" w:rsidRDefault="005A4B3D" w:rsidP="005C6331">
      <w:pPr>
        <w:pStyle w:val="Odstavecsmlouvy"/>
      </w:pPr>
      <w:r>
        <w:t xml:space="preserve">Nestanoví-li Objednatel v Objednávce jinak, je Poskytovatel povinen zahájit plnění </w:t>
      </w:r>
      <w:r w:rsidR="00C635C4">
        <w:t xml:space="preserve">dle </w:t>
      </w:r>
      <w:r>
        <w:t xml:space="preserve">Objednávky bez zbytečného odkladu, nejpozději však </w:t>
      </w:r>
      <w:r w:rsidRPr="00C635C4">
        <w:t>do 48 hodin</w:t>
      </w:r>
      <w:r w:rsidR="00C635C4">
        <w:t xml:space="preserve"> od doručení </w:t>
      </w:r>
      <w:r>
        <w:t>Objednávky. Je-li předmětem Objednávky oprava Zařízení</w:t>
      </w:r>
      <w:r w:rsidR="00C635C4">
        <w:t xml:space="preserve"> a nestanoví-li Objednatel </w:t>
      </w:r>
      <w:r w:rsidR="00DB26F4">
        <w:t>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w:t>
      </w:r>
      <w:r w:rsidR="00C635C4">
        <w:rPr>
          <w:bCs/>
        </w:rPr>
        <w:t xml:space="preserve">od doručení </w:t>
      </w:r>
      <w:r w:rsidR="003B3ECB">
        <w:rPr>
          <w:bCs/>
        </w:rPr>
        <w:t xml:space="preserve">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r w:rsidR="00CA6DA2">
        <w:rPr>
          <w:bCs/>
        </w:rPr>
        <w:t>IV.6</w:t>
      </w:r>
      <w:r w:rsidR="003B3ECB">
        <w:rPr>
          <w:bCs/>
        </w:rPr>
        <w:fldChar w:fldCharType="end"/>
      </w:r>
      <w:r w:rsidR="003B3ECB">
        <w:rPr>
          <w:bCs/>
        </w:rPr>
        <w:t xml:space="preserve"> této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6CFE7237" w14:textId="48BDEABE" w:rsidR="00592CCC" w:rsidRPr="00BD5702" w:rsidRDefault="00592CCC" w:rsidP="00592CCC">
      <w:pPr>
        <w:pStyle w:val="Odstavecsmlouvy"/>
      </w:pPr>
      <w:bookmarkStart w:id="13" w:name="_Ref48914049"/>
      <w:r>
        <w:t xml:space="preserve">V případě </w:t>
      </w:r>
      <w:r w:rsidRPr="00BD5702">
        <w:t>dlouhodobé opravy</w:t>
      </w:r>
      <w:r>
        <w:t xml:space="preserve">, čímž se rozumí oprava, o níž Poskytovatel ví nebo má vědět, že bude trvat déle </w:t>
      </w:r>
      <w:r w:rsidRPr="00BD5702">
        <w:t>než 72 hodin</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 xml:space="preserve">náhradní zařízení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3F51FEBD" w14:textId="77777777" w:rsidR="00592CCC" w:rsidRPr="00592CCC" w:rsidRDefault="00592CCC" w:rsidP="00592CCC">
      <w:pPr>
        <w:pStyle w:val="Odstavecsmlouvy"/>
        <w:numPr>
          <w:ilvl w:val="0"/>
          <w:numId w:val="0"/>
        </w:numPr>
        <w:ind w:left="567"/>
      </w:pPr>
    </w:p>
    <w:p w14:paraId="2FA7B54D" w14:textId="5A41E264" w:rsidR="003E1355" w:rsidRPr="003E1355" w:rsidRDefault="00BD5532" w:rsidP="00676822">
      <w:pPr>
        <w:pStyle w:val="Odstavecsmlouvy"/>
      </w:pPr>
      <w:bookmarkStart w:id="14" w:name="_Ref50647402"/>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w:t>
      </w:r>
      <w:r w:rsidR="00CA6DA2">
        <w:rPr>
          <w:bCs/>
        </w:rPr>
        <w:t>2</w:t>
      </w:r>
      <w:r w:rsidR="005B35D7" w:rsidRPr="00895988">
        <w:rPr>
          <w:bCs/>
        </w:rPr>
        <w:t>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13"/>
      <w:bookmarkEnd w:id="14"/>
    </w:p>
    <w:p w14:paraId="0B0A3CDB" w14:textId="77777777" w:rsidR="003E1355" w:rsidRDefault="003E1355" w:rsidP="003E1355">
      <w:pPr>
        <w:pStyle w:val="Odstavecseseznamem"/>
        <w:rPr>
          <w:bCs/>
        </w:rPr>
      </w:pPr>
    </w:p>
    <w:p w14:paraId="621C0EAC" w14:textId="0EFF87C5" w:rsidR="0074309B" w:rsidRPr="007E7A2C" w:rsidRDefault="0074309B" w:rsidP="007E7A2C">
      <w:pPr>
        <w:pStyle w:val="Odstavecsmlouvy"/>
        <w:rPr>
          <w:iCs/>
        </w:rPr>
      </w:pPr>
      <w:bookmarkStart w:id="15"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ml:space="preserve">: </w:t>
      </w:r>
      <w:r w:rsidRPr="00895988">
        <w:lastRenderedPageBreak/>
        <w:t>xxxxxxxx</w:t>
      </w:r>
      <w:r>
        <w:t>_</w:t>
      </w:r>
      <w:r w:rsidRPr="00895988">
        <w:t>yyzz</w:t>
      </w:r>
      <w:r>
        <w:t>_</w:t>
      </w:r>
      <w:r w:rsidRPr="00895988">
        <w:t>aaa</w:t>
      </w:r>
      <w:r>
        <w:t xml:space="preserve">.pdf, kde </w:t>
      </w:r>
      <w:proofErr w:type="spellStart"/>
      <w:r w:rsidRPr="005E599F">
        <w:rPr>
          <w:iCs/>
        </w:rPr>
        <w:t>xxxxx</w:t>
      </w:r>
      <w:proofErr w:type="spellEnd"/>
      <w:r w:rsidRPr="005E599F">
        <w:rPr>
          <w:iCs/>
        </w:rPr>
        <w:t xml:space="preserve"> je inventární číslo</w:t>
      </w:r>
      <w:r>
        <w:rPr>
          <w:iCs/>
        </w:rPr>
        <w:t xml:space="preserve"> Zařízení</w:t>
      </w:r>
      <w:r w:rsidRPr="005E599F">
        <w:rPr>
          <w:iCs/>
        </w:rPr>
        <w:t xml:space="preserve">, </w:t>
      </w:r>
      <w:proofErr w:type="spellStart"/>
      <w:r w:rsidRPr="005E599F">
        <w:rPr>
          <w:iCs/>
        </w:rPr>
        <w:t>yy</w:t>
      </w:r>
      <w:proofErr w:type="spellEnd"/>
      <w:r w:rsidRPr="005E599F">
        <w:rPr>
          <w:iCs/>
        </w:rPr>
        <w:t xml:space="preserve"> je rok (</w:t>
      </w:r>
      <w:r w:rsidR="00BF2C72">
        <w:rPr>
          <w:iCs/>
        </w:rPr>
        <w:t xml:space="preserve">např. </w:t>
      </w:r>
      <w:r w:rsidRPr="005E599F">
        <w:rPr>
          <w:iCs/>
        </w:rPr>
        <w:t>20 v případě r</w:t>
      </w:r>
      <w:r w:rsidR="00BF2C72">
        <w:rPr>
          <w:iCs/>
        </w:rPr>
        <w:t>oku</w:t>
      </w:r>
      <w:r w:rsidRPr="005E599F">
        <w:rPr>
          <w:iCs/>
        </w:rPr>
        <w:t xml:space="preserve"> 2020), </w:t>
      </w:r>
      <w:proofErr w:type="spellStart"/>
      <w:r w:rsidRPr="005E599F">
        <w:rPr>
          <w:iCs/>
        </w:rPr>
        <w:t>zz</w:t>
      </w:r>
      <w:proofErr w:type="spellEnd"/>
      <w:r w:rsidRPr="005E599F">
        <w:rPr>
          <w:iCs/>
        </w:rPr>
        <w:t xml:space="preserve"> je pořadové číslo protokolu/výkazu v daném roce, </w:t>
      </w:r>
      <w:proofErr w:type="spellStart"/>
      <w:r w:rsidRPr="005E599F">
        <w:rPr>
          <w:iCs/>
        </w:rPr>
        <w:t>aaa</w:t>
      </w:r>
      <w:proofErr w:type="spellEnd"/>
      <w:r w:rsidRPr="005E599F">
        <w:rPr>
          <w:iCs/>
        </w:rPr>
        <w:t xml:space="preserve"> je zkratka činnosti (např. BTK, ER, PP, ZDS, TL1, TL5, TL9, VAL, KAL, OPR, …).</w:t>
      </w:r>
      <w:bookmarkEnd w:id="15"/>
    </w:p>
    <w:p w14:paraId="1C3478A3" w14:textId="77777777" w:rsidR="00C635C4" w:rsidRDefault="00C635C4" w:rsidP="00C635C4">
      <w:pPr>
        <w:pStyle w:val="Odstavecsmlouvy"/>
        <w:numPr>
          <w:ilvl w:val="0"/>
          <w:numId w:val="0"/>
        </w:numPr>
        <w:ind w:left="567"/>
      </w:pPr>
      <w:bookmarkStart w:id="16" w:name="_Ref48910774"/>
    </w:p>
    <w:p w14:paraId="7C23BA4D" w14:textId="21F3ACAF" w:rsidR="0074309B" w:rsidRDefault="0074309B" w:rsidP="0074309B">
      <w:pPr>
        <w:pStyle w:val="Odstavecsmlouvy"/>
      </w:pPr>
      <w:bookmarkStart w:id="17" w:name="_Ref97039700"/>
      <w:r>
        <w:t xml:space="preserve">Pokud je Poskytovatel podle této smlouvy pro splnění Objednávky povinen dodat náhradní díly, sepíšou smluvní strany písemný předávací protokol </w:t>
      </w:r>
      <w:r w:rsidR="00C635C4">
        <w:t xml:space="preserve">o řádném dodání </w:t>
      </w:r>
      <w:r>
        <w:t xml:space="preserve">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6"/>
      <w:bookmarkEnd w:id="17"/>
    </w:p>
    <w:p w14:paraId="0906517E" w14:textId="77777777" w:rsidR="0074309B" w:rsidRDefault="0074309B" w:rsidP="0074309B">
      <w:pPr>
        <w:pStyle w:val="Odstavecseseznamem"/>
      </w:pPr>
    </w:p>
    <w:p w14:paraId="5025DC1D" w14:textId="07BE137B"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r w:rsidR="00CA6DA2">
        <w:t>IV.7</w:t>
      </w:r>
      <w:r>
        <w:fldChar w:fldCharType="end"/>
      </w:r>
      <w:r>
        <w:t xml:space="preserve"> této smlouvy a o řádném </w:t>
      </w:r>
      <w:r w:rsidR="00470B79">
        <w:t xml:space="preserve">vyhotovení a podepsání předávacího protokolu dle odst. </w:t>
      </w:r>
      <w:r w:rsidR="004A4162">
        <w:fldChar w:fldCharType="begin"/>
      </w:r>
      <w:r w:rsidR="004A4162">
        <w:instrText xml:space="preserve"> REF _Ref97039700 \n \h </w:instrText>
      </w:r>
      <w:r w:rsidR="004A4162">
        <w:fldChar w:fldCharType="separate"/>
      </w:r>
      <w:r w:rsidR="00CA6DA2">
        <w:t>IV.8</w:t>
      </w:r>
      <w:r w:rsidR="004A4162">
        <w:fldChar w:fldCharType="end"/>
      </w:r>
      <w:r w:rsidR="004A4162">
        <w:t xml:space="preserve"> </w:t>
      </w:r>
      <w:r w:rsidR="00470B79">
        <w:t xml:space="preserve">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7CF10AFA" w14:textId="77777777" w:rsidR="00025B2A" w:rsidRPr="003E1355" w:rsidRDefault="00025B2A" w:rsidP="00BD5532">
      <w:pPr>
        <w:pStyle w:val="Odstavecsmlouvy"/>
        <w:numPr>
          <w:ilvl w:val="0"/>
          <w:numId w:val="0"/>
        </w:numPr>
        <w:ind w:left="567"/>
      </w:pPr>
    </w:p>
    <w:bookmarkEnd w:id="9"/>
    <w:bookmarkEnd w:id="10"/>
    <w:bookmarkEnd w:id="11"/>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480848C" w14:textId="7F5471BA" w:rsidR="00DF715B" w:rsidRPr="00895988" w:rsidRDefault="00034C91" w:rsidP="00EA673C">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C635C4">
        <w:t xml:space="preserve">určenou </w:t>
      </w:r>
      <w:r w:rsidR="00E45DB2">
        <w:t>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364DAC" w:rsidRPr="00895988">
        <w:t xml:space="preserve">Součástí </w:t>
      </w:r>
      <w:r w:rsidR="00E97231">
        <w:t>C</w:t>
      </w:r>
      <w:r w:rsidR="00E97231" w:rsidRPr="00895988">
        <w:t xml:space="preserve">eny </w:t>
      </w:r>
      <w:r w:rsidR="00E97231">
        <w:t xml:space="preserve">za servisní úkon </w:t>
      </w:r>
      <w:r w:rsidR="00364DAC" w:rsidRPr="00895988">
        <w:t xml:space="preserve">jsou veškeré náklady Poskytovatele na provedení </w:t>
      </w:r>
      <w:r w:rsidR="00E45DB2">
        <w:t>servisního úkonu</w:t>
      </w:r>
      <w:r w:rsidR="00E61259">
        <w:t xml:space="preserve"> kromě ceny spotřebního materiálu nezbytného pro provedení servisního úkonu, kterou se Objednatel zavazuje Poskytovateli zaplatit zvlášť (dále jen „</w:t>
      </w:r>
      <w:r w:rsidR="00E61259" w:rsidRPr="00745EBE">
        <w:rPr>
          <w:b/>
        </w:rPr>
        <w:t>Cena za spotřební materiál</w:t>
      </w:r>
      <w:r w:rsidR="00E61259">
        <w:t>“)</w:t>
      </w:r>
      <w:r w:rsidR="00364DAC" w:rsidRPr="00895988">
        <w:t>.</w:t>
      </w:r>
    </w:p>
    <w:p w14:paraId="43BE3C64" w14:textId="77777777" w:rsidR="002A144D" w:rsidRPr="00895988" w:rsidRDefault="002A144D" w:rsidP="00164605">
      <w:pPr>
        <w:pStyle w:val="Odstavecsmlouvy"/>
        <w:numPr>
          <w:ilvl w:val="0"/>
          <w:numId w:val="0"/>
        </w:numPr>
        <w:ind w:left="567"/>
      </w:pPr>
    </w:p>
    <w:p w14:paraId="6B62AE1B" w14:textId="0B9AD509" w:rsidR="002A144D" w:rsidRDefault="002A144D" w:rsidP="00164605">
      <w:pPr>
        <w:pStyle w:val="Odstavecsmlouvy"/>
      </w:pPr>
      <w:r w:rsidRPr="00895988">
        <w:t xml:space="preserve">Cena práce za </w:t>
      </w:r>
      <w:r w:rsidR="00EA673C">
        <w:t xml:space="preserve">provedení opravy Zařízení se </w:t>
      </w:r>
      <w:proofErr w:type="gramStart"/>
      <w:r w:rsidR="00EA673C">
        <w:t>určí</w:t>
      </w:r>
      <w:proofErr w:type="gramEnd"/>
      <w:r w:rsidR="00EA673C">
        <w:t xml:space="preserve"> jako </w:t>
      </w:r>
      <w:r w:rsidRPr="00895988">
        <w:t xml:space="preserve">součin sazby </w:t>
      </w:r>
      <w:r w:rsidR="00EA673C">
        <w:t xml:space="preserve">za hodinu provádění oprav uvedené v příloze č. 1 této smlouvy </w:t>
      </w:r>
      <w:r w:rsidRPr="00895988">
        <w:t xml:space="preserve">a počtu hodin </w:t>
      </w:r>
      <w:r w:rsidR="00E97231">
        <w:t xml:space="preserve">skutečně </w:t>
      </w:r>
      <w:r w:rsidR="00EA673C">
        <w:t xml:space="preserve">spotřebovaných na tuto opravu. Nejmenší účtovatelná jednotka je čtvrthodina těchto prací. Cena za provedení opravy Zařízení se </w:t>
      </w:r>
      <w:proofErr w:type="gramStart"/>
      <w:r w:rsidR="00EA673C">
        <w:t>určí</w:t>
      </w:r>
      <w:proofErr w:type="gramEnd"/>
      <w:r w:rsidR="00EA673C">
        <w:t xml:space="preserve"> jako součet ceny práce </w:t>
      </w:r>
      <w:r w:rsidR="00CE48A0">
        <w:t xml:space="preserve">určené </w:t>
      </w:r>
      <w:r w:rsidR="00EA673C">
        <w:t>dle věty předchozí</w:t>
      </w:r>
      <w:r w:rsidR="009268E6">
        <w:t xml:space="preserve"> a </w:t>
      </w:r>
      <w:r w:rsidR="00CE48A0">
        <w:t xml:space="preserve">kupní </w:t>
      </w:r>
      <w:r w:rsidR="00EA673C">
        <w:t xml:space="preserve">ceny náhradních dílů </w:t>
      </w:r>
      <w:r w:rsidR="00CE48A0">
        <w:t xml:space="preserve">dodaných </w:t>
      </w:r>
      <w:r w:rsidR="00E97231">
        <w:t xml:space="preserve">za účelem provedení této opravy </w:t>
      </w:r>
      <w:r w:rsidR="00EA673C">
        <w:t>(tento součet dále jen „</w:t>
      </w:r>
      <w:r w:rsidR="00EA673C" w:rsidRPr="00EA673C">
        <w:rPr>
          <w:b/>
        </w:rPr>
        <w:t xml:space="preserve">Cena </w:t>
      </w:r>
      <w:r w:rsidR="009268E6">
        <w:rPr>
          <w:b/>
        </w:rPr>
        <w:t xml:space="preserve">za </w:t>
      </w:r>
      <w:r w:rsidR="00EA673C" w:rsidRPr="00EA673C">
        <w:rPr>
          <w:b/>
        </w:rPr>
        <w:t>opr</w:t>
      </w:r>
      <w:r w:rsidR="009268E6">
        <w:rPr>
          <w:b/>
        </w:rPr>
        <w:t>avu</w:t>
      </w:r>
      <w:r w:rsidR="00EA673C">
        <w:t xml:space="preserve">“). Ujednání odst. </w:t>
      </w:r>
      <w:r w:rsidR="00E97231">
        <w:fldChar w:fldCharType="begin"/>
      </w:r>
      <w:r w:rsidR="00E97231">
        <w:instrText xml:space="preserve"> REF _Ref50647402 \n \h </w:instrText>
      </w:r>
      <w:r w:rsidR="00E97231">
        <w:fldChar w:fldCharType="separate"/>
      </w:r>
      <w:r w:rsidR="00CA6DA2">
        <w:t>IV.6</w:t>
      </w:r>
      <w:r w:rsidR="00E97231">
        <w:fldChar w:fldCharType="end"/>
      </w:r>
      <w:r w:rsidR="00E97231">
        <w:t xml:space="preserve"> </w:t>
      </w:r>
      <w:r w:rsidR="00EA673C">
        <w:t>této smlouvy tím není dotčeno.</w:t>
      </w:r>
      <w:r w:rsidR="00E61259">
        <w:t xml:space="preserve"> Součástí Ceny za opravu však není cena spotřebního materiálu nezbytného pro provedení opravy, kterou Objednatel uhradí Poskytovateli zvlášť (dále jen „</w:t>
      </w:r>
      <w:r w:rsidR="00E61259" w:rsidRPr="005B766B">
        <w:rPr>
          <w:b/>
        </w:rPr>
        <w:t>Cena za spotřební materiál</w:t>
      </w:r>
      <w:r w:rsidR="00E61259">
        <w:t>“).</w:t>
      </w:r>
    </w:p>
    <w:p w14:paraId="76C452FE" w14:textId="77777777" w:rsidR="00EA673C" w:rsidRDefault="00EA673C" w:rsidP="00EA673C">
      <w:pPr>
        <w:pStyle w:val="Odstavecseseznamem"/>
      </w:pPr>
    </w:p>
    <w:p w14:paraId="75474E7B" w14:textId="2FA0B910"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635C4">
        <w:t xml:space="preserve">jako součin sazby za 1 km </w:t>
      </w:r>
      <w:r w:rsidR="00CE48A0">
        <w:t>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0090605C" w14:textId="77777777" w:rsidR="00DF715B" w:rsidRPr="00895988" w:rsidRDefault="00DF715B" w:rsidP="00164605">
      <w:pPr>
        <w:pStyle w:val="Odstavecsmlouvy"/>
        <w:numPr>
          <w:ilvl w:val="0"/>
          <w:numId w:val="0"/>
        </w:numPr>
        <w:ind w:left="567"/>
      </w:pPr>
    </w:p>
    <w:p w14:paraId="748DB6E4" w14:textId="414830B5" w:rsidR="00002BF9" w:rsidRDefault="00CE48A0" w:rsidP="00164605">
      <w:pPr>
        <w:pStyle w:val="Odstavecsmlouvy"/>
      </w:pPr>
      <w:bookmarkStart w:id="18" w:name="_Ref504659601"/>
      <w:bookmarkStart w:id="19" w:name="_Ref50500009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w:t>
      </w:r>
      <w:r>
        <w:lastRenderedPageBreak/>
        <w:t xml:space="preserve">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w:t>
      </w:r>
      <w:proofErr w:type="gramStart"/>
      <w:r>
        <w:t>doručí</w:t>
      </w:r>
      <w:proofErr w:type="gramEnd"/>
      <w:r>
        <w:t xml:space="preserve">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označení této smlouvy a datum splatnosti v souladu s touto smlouvou</w:t>
      </w:r>
      <w:r>
        <w:t xml:space="preserve">. Pokud faktura nesplňuje kteroukoli </w:t>
      </w:r>
      <w:r w:rsidR="00002BF9">
        <w:t xml:space="preserve">sjednanou </w:t>
      </w:r>
      <w:r>
        <w:t>náležitost</w:t>
      </w:r>
      <w:bookmarkEnd w:id="18"/>
      <w:r w:rsidR="000C6AE7">
        <w:t xml:space="preserve"> nebo obsahuje cenu spotřebního materiálu dodaného pro provedení servisního úkonu</w:t>
      </w:r>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k přepracování či doplnění. V takovém případě </w:t>
      </w:r>
      <w:proofErr w:type="gramStart"/>
      <w:r w:rsidRPr="006925A2">
        <w:t>běží</w:t>
      </w:r>
      <w:proofErr w:type="gramEnd"/>
      <w:r w:rsidRPr="006925A2">
        <w:t xml:space="preserve"> nová lhůta splatnosti ode dne doručení opravené faktury </w:t>
      </w:r>
      <w:r>
        <w:t>Objednateli</w:t>
      </w:r>
      <w:r w:rsidRPr="006925A2">
        <w:t>.</w:t>
      </w:r>
      <w:bookmarkEnd w:id="19"/>
    </w:p>
    <w:p w14:paraId="282BCB1C" w14:textId="77777777" w:rsidR="00002BF9" w:rsidRDefault="00002BF9" w:rsidP="00002BF9">
      <w:pPr>
        <w:pStyle w:val="Odstavecsmlouvy"/>
        <w:numPr>
          <w:ilvl w:val="0"/>
          <w:numId w:val="0"/>
        </w:numPr>
        <w:ind w:left="567"/>
      </w:pPr>
    </w:p>
    <w:p w14:paraId="4069E8B4" w14:textId="7F039387" w:rsidR="00002BF9" w:rsidRDefault="00002BF9" w:rsidP="00002BF9">
      <w:pPr>
        <w:pStyle w:val="Odstavecsmlouvy"/>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smluvními stranami. </w:t>
      </w:r>
      <w:r w:rsidRPr="0098764F">
        <w:t>Splatnost faktury je 60 dnů od data</w:t>
      </w:r>
      <w:r>
        <w:t xml:space="preserve"> vystavení</w:t>
      </w:r>
      <w:r w:rsidRPr="0098764F">
        <w:t xml:space="preserve">. </w:t>
      </w:r>
      <w:r>
        <w:t xml:space="preserve">Poskytovatel </w:t>
      </w:r>
      <w:proofErr w:type="gramStart"/>
      <w:r>
        <w:t>doručí</w:t>
      </w:r>
      <w:proofErr w:type="gramEnd"/>
      <w:r>
        <w:t xml:space="preserve">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Pokud faktura nesplňuje kteroukoli sjednanou náležitost</w:t>
      </w:r>
      <w:r w:rsidR="000C6AE7">
        <w:t xml:space="preserve"> nebo obsahuje cenu spotřebního materiálu dodaného pro provedení opravy</w:t>
      </w:r>
      <w:r>
        <w:t xml:space="preserve">,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w:t>
      </w:r>
      <w:proofErr w:type="gramStart"/>
      <w:r w:rsidRPr="006925A2">
        <w:t>běží</w:t>
      </w:r>
      <w:proofErr w:type="gramEnd"/>
      <w:r w:rsidRPr="006925A2">
        <w:t xml:space="preserve"> nová lhůta splatnosti ode dne doručení opravené faktury </w:t>
      </w:r>
      <w:r>
        <w:t>Objednateli</w:t>
      </w:r>
      <w:r w:rsidRPr="006925A2">
        <w:t>.</w:t>
      </w:r>
    </w:p>
    <w:p w14:paraId="3A1117EF" w14:textId="77777777" w:rsidR="00002BF9" w:rsidRDefault="00002BF9" w:rsidP="00002BF9">
      <w:pPr>
        <w:pStyle w:val="Odstavecsmlouvy"/>
        <w:numPr>
          <w:ilvl w:val="0"/>
          <w:numId w:val="0"/>
        </w:numPr>
        <w:ind w:left="567"/>
      </w:pPr>
    </w:p>
    <w:p w14:paraId="2144A026" w14:textId="77777777" w:rsidR="00E61259" w:rsidRDefault="00E61259" w:rsidP="00E61259">
      <w:pPr>
        <w:pStyle w:val="Odstavecsmlouvy"/>
        <w:numPr>
          <w:ilvl w:val="1"/>
          <w:numId w:val="22"/>
        </w:numPr>
      </w:pPr>
      <w:r w:rsidRPr="00B46752">
        <w:t>Objednatel</w:t>
      </w:r>
      <w:r>
        <w:t xml:space="preserve"> se za podmínek této smlouvy zavazuje uhradit </w:t>
      </w:r>
      <w:r w:rsidRPr="00002BF9">
        <w:rPr>
          <w:b/>
        </w:rPr>
        <w:t xml:space="preserve">Cenu za </w:t>
      </w:r>
      <w:r>
        <w:rPr>
          <w:b/>
        </w:rPr>
        <w:t>spotřební materiál</w:t>
      </w:r>
      <w:r>
        <w:t xml:space="preserve"> na základě faktury –</w:t>
      </w:r>
      <w:r w:rsidRPr="0098764F">
        <w:t xml:space="preserve"> da</w:t>
      </w:r>
      <w:r>
        <w:t>ňového</w:t>
      </w:r>
      <w:r w:rsidRPr="0098764F">
        <w:t xml:space="preserve"> doklad</w:t>
      </w:r>
      <w:r>
        <w:t>u vystaveného</w:t>
      </w:r>
      <w:r w:rsidRPr="0098764F">
        <w:t xml:space="preserve"> </w:t>
      </w:r>
      <w:r>
        <w:t>Poskytovatelem. Poskytovatel není oprávněn vystavit fakturu před podpisem příslušného Hlavního předávacího protokolu oběma smluvními stranami. Poskytovatel není oprávněn vystavit fakturu</w:t>
      </w:r>
      <w:r w:rsidR="00012FC3">
        <w:t xml:space="preserve"> ani tehdy</w:t>
      </w:r>
      <w:r>
        <w:t xml:space="preserve">, pokud </w:t>
      </w:r>
      <w:r w:rsidR="00012FC3">
        <w:t xml:space="preserve">neprovedl servisní úkon ani opravu, ke kterým se fakturovaný spotřební materiál vztahuje. </w:t>
      </w:r>
      <w:r w:rsidRPr="0098764F">
        <w:t>Splatnost faktury je 60 dnů od data</w:t>
      </w:r>
      <w:r>
        <w:t xml:space="preserve"> vystavení</w:t>
      </w:r>
      <w:r w:rsidRPr="0098764F">
        <w:t xml:space="preserve">. </w:t>
      </w:r>
      <w:r>
        <w:t xml:space="preserve">Poskytovatel </w:t>
      </w:r>
      <w:proofErr w:type="gramStart"/>
      <w:r>
        <w:t>doručí</w:t>
      </w:r>
      <w:proofErr w:type="gramEnd"/>
      <w:r>
        <w:t xml:space="preserve">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w:t>
      </w:r>
      <w:r w:rsidR="00012FC3">
        <w:t>C</w:t>
      </w:r>
      <w:r>
        <w:t xml:space="preserve">ena </w:t>
      </w:r>
      <w:r w:rsidR="00012FC3">
        <w:t>za spotřební materiál rozepsaná na jednotlivé položky dodaného spotřebního materiálu</w:t>
      </w:r>
      <w:r>
        <w:t xml:space="preserve">,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w:t>
      </w:r>
      <w:proofErr w:type="gramStart"/>
      <w:r w:rsidRPr="006925A2">
        <w:t>běží</w:t>
      </w:r>
      <w:proofErr w:type="gramEnd"/>
      <w:r w:rsidRPr="006925A2">
        <w:t xml:space="preserve"> nová lhůta splatnosti ode dne doručení opravené faktury </w:t>
      </w:r>
      <w:r>
        <w:t>Objednateli</w:t>
      </w:r>
      <w:r w:rsidRPr="006925A2">
        <w:t>.</w:t>
      </w:r>
    </w:p>
    <w:p w14:paraId="60C0A520" w14:textId="77777777" w:rsidR="00E61259" w:rsidRDefault="00E61259" w:rsidP="00745EBE">
      <w:pPr>
        <w:pStyle w:val="Odstavecsmlouvy"/>
        <w:numPr>
          <w:ilvl w:val="0"/>
          <w:numId w:val="0"/>
        </w:numPr>
        <w:ind w:left="567"/>
      </w:pPr>
    </w:p>
    <w:p w14:paraId="598B95DD" w14:textId="77777777" w:rsidR="006E1E16" w:rsidRDefault="00AE7815" w:rsidP="00AE7815">
      <w:pPr>
        <w:pStyle w:val="Odstavecsmlouvy"/>
        <w:numPr>
          <w:ilvl w:val="1"/>
          <w:numId w:val="22"/>
        </w:numPr>
      </w:pPr>
      <w:r w:rsidRPr="00AE7815">
        <w:t xml:space="preserve">Navýšení </w:t>
      </w:r>
      <w:r>
        <w:t xml:space="preserve">kterékoli </w:t>
      </w:r>
      <w:r w:rsidRPr="00AE7815">
        <w:t xml:space="preserve">ceny </w:t>
      </w:r>
      <w:r>
        <w:t xml:space="preserve">sjednané v této smlouvě </w:t>
      </w:r>
      <w:r w:rsidRPr="00AE7815">
        <w:t xml:space="preserve">je možné pouze v případě legislativních změn, které mají prokazatelný vliv na výši ceny, a to </w:t>
      </w:r>
      <w:r>
        <w:t xml:space="preserve">výhradně písemným dodatkem k této smlouvě a </w:t>
      </w:r>
      <w:r w:rsidRPr="00AE7815">
        <w:t xml:space="preserve">na základě písemného návrhu Poskytovatele. </w:t>
      </w:r>
    </w:p>
    <w:p w14:paraId="5B0125F0" w14:textId="77777777" w:rsidR="006E1E16" w:rsidRDefault="006E1E16" w:rsidP="00745EBE">
      <w:pPr>
        <w:pStyle w:val="Odstavecseseznamem"/>
      </w:pPr>
    </w:p>
    <w:p w14:paraId="1BAAA02C" w14:textId="7DFA97A2" w:rsidR="00002BF9" w:rsidRPr="00895988" w:rsidRDefault="00002BF9" w:rsidP="00002BF9">
      <w:pPr>
        <w:pStyle w:val="Odstavecsmlouvy"/>
      </w:pPr>
      <w:r w:rsidRPr="00895988">
        <w:t xml:space="preserve">Částka přeúčtovaného poplatku na recyklaci elektroodpadu dle zákona č. </w:t>
      </w:r>
      <w:r w:rsidR="007336F2" w:rsidRPr="007336F2">
        <w:t>541/2020</w:t>
      </w:r>
      <w:r w:rsidR="007336F2">
        <w:t xml:space="preserve"> </w:t>
      </w:r>
      <w:r w:rsidRPr="00895988">
        <w:t xml:space="preserve">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lastRenderedPageBreak/>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012F062C"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5D86CBE4" w:rsidR="00DF715B" w:rsidRPr="00895988" w:rsidRDefault="00454EC6" w:rsidP="00164605">
      <w:pPr>
        <w:pStyle w:val="Odstavecsmlouvy"/>
      </w:pPr>
      <w:r w:rsidRPr="00895988">
        <w:t>Pokud Objednatel uhradí částku ve výši DPH na účet správce daně Poskytovatele 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71EDC23F" w14:textId="77777777" w:rsidR="00275826" w:rsidRPr="00895988" w:rsidRDefault="00275826" w:rsidP="00454EC6">
      <w:pPr>
        <w:jc w:val="both"/>
        <w:rPr>
          <w:rFonts w:ascii="Arial" w:hAnsi="Arial" w:cs="Arial"/>
          <w:sz w:val="22"/>
          <w:szCs w:val="22"/>
        </w:rPr>
      </w:pPr>
    </w:p>
    <w:p w14:paraId="04886418" w14:textId="0193C35C" w:rsidR="006D58E5" w:rsidRPr="00895988" w:rsidRDefault="00194914" w:rsidP="00002BF9">
      <w:pPr>
        <w:pStyle w:val="Nadpis1"/>
      </w:pPr>
      <w:r>
        <w:t>O</w:t>
      </w:r>
      <w:r w:rsidR="00874D82" w:rsidRPr="00895988">
        <w:t>dpovědnost za vady</w:t>
      </w:r>
    </w:p>
    <w:p w14:paraId="62C9C4F3" w14:textId="77777777" w:rsidR="00364DAC" w:rsidRPr="00BD5702" w:rsidRDefault="00364DAC" w:rsidP="00BD5702">
      <w:pPr>
        <w:pStyle w:val="Odstavecsmlouvy"/>
        <w:numPr>
          <w:ilvl w:val="0"/>
          <w:numId w:val="0"/>
        </w:numPr>
        <w:ind w:left="567"/>
      </w:pPr>
    </w:p>
    <w:p w14:paraId="43C97BED" w14:textId="53940374"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rsidR="00A06A31">
        <w:t xml:space="preserve"> od podpisu </w:t>
      </w:r>
      <w:r>
        <w:t>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8F0016B"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5D0E6331"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včetně veškerých jeho komponent bude po dobu uvedenou v p</w:t>
      </w:r>
      <w:r w:rsidR="00A06A31">
        <w:t xml:space="preserve">ředaném záručním listu, nejméně </w:t>
      </w:r>
      <w:r w:rsidR="00BD5702">
        <w:t xml:space="preserve">však po dobu </w:t>
      </w:r>
      <w:r w:rsidR="00BD5702" w:rsidRPr="00360881">
        <w:rPr>
          <w:b/>
        </w:rPr>
        <w:t>24 měsíců</w:t>
      </w:r>
      <w:r w:rsidR="00BD5702">
        <w:t xml:space="preserve"> ode dne převzetí Objednatelem</w:t>
      </w:r>
      <w:r w:rsidR="00A06A31">
        <w:t xml:space="preserve"> podle této smlouvy (dále jen </w:t>
      </w:r>
      <w:r w:rsidR="00360881">
        <w:t>„</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596408CD"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D91112B" w:rsidR="00F9631D"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08826126" w14:textId="77777777" w:rsidR="00561F78" w:rsidRDefault="00561F78" w:rsidP="00561F78">
      <w:pPr>
        <w:pStyle w:val="Odstavecseseznamem"/>
      </w:pPr>
    </w:p>
    <w:p w14:paraId="7A2CFB48" w14:textId="5B3471B0" w:rsidR="00561F78" w:rsidRDefault="00561F78" w:rsidP="00561F78">
      <w:pPr>
        <w:pStyle w:val="Odstavecsmlouvy"/>
      </w:pPr>
      <w:bookmarkStart w:id="20" w:name="_Ref90987783"/>
      <w:bookmarkStart w:id="21" w:name="_Ref96439621"/>
      <w:bookmarkStart w:id="22" w:name="_Ref96440076"/>
      <w:r>
        <w:t xml:space="preserve">Pokud Zařízení umožňuje komunikaci prostřednictvím počítačové sítě, bere Poskytovatel na </w:t>
      </w:r>
      <w:r w:rsidRPr="00561F78">
        <w:t>vědomí</w:t>
      </w:r>
      <w:r>
        <w:t>, že Objednatel bude provádět testování (skenování) Zařízení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3" w:history="1">
        <w:r w:rsidRPr="00EF5A13">
          <w:rPr>
            <w:rStyle w:val="Hypertextovodkaz"/>
          </w:rPr>
          <w:t>https://cve.mitre.org/</w:t>
        </w:r>
      </w:hyperlink>
      <w:r>
        <w:t xml:space="preserve">) se považuje za skrytou vadu Zařízení, kterou je Poskytovatel povinen </w:t>
      </w:r>
      <w:r w:rsidRPr="00561F78">
        <w:rPr>
          <w:b/>
          <w:u w:val="single"/>
        </w:rPr>
        <w:t>bezplatně</w:t>
      </w:r>
      <w:r>
        <w:t xml:space="preserve"> odstranit. Závažnost takové vady (dále jen „</w:t>
      </w:r>
      <w:proofErr w:type="spellStart"/>
      <w:r w:rsidRPr="00561F78">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4" w:history="1">
        <w:r w:rsidRPr="00EF5A13">
          <w:rPr>
            <w:rStyle w:val="Hypertextovodkaz"/>
          </w:rPr>
          <w:t>https://www.first.org/cvss/</w:t>
        </w:r>
      </w:hyperlink>
      <w:r>
        <w:t>).</w:t>
      </w:r>
      <w:bookmarkEnd w:id="20"/>
      <w:bookmarkEnd w:id="21"/>
      <w:r>
        <w:t xml:space="preserve"> Odstraněním vady dle tohoto odstavce se rozumí zejména provedení aktualizace programového vybavení nebo implementace bezpečnostního opatření, které zamezí možnosti využití zjištěné zranitelnosti,</w:t>
      </w:r>
      <w:r w:rsidRPr="00D045D2">
        <w:t xml:space="preserve"> </w:t>
      </w:r>
      <w:r>
        <w:t xml:space="preserve">případně, nelze-li využití zjištěné zranitelnosti zcela zamezit, </w:t>
      </w:r>
      <w:proofErr w:type="gramStart"/>
      <w:r>
        <w:t>sníží</w:t>
      </w:r>
      <w:proofErr w:type="gramEnd"/>
      <w:r>
        <w:t xml:space="preserve"> pravděpodobnost využití zjištěné zranitelnosti na minimum. Lhůta pro zahájení prací na odstranění takové vady je 1 pracovní den</w:t>
      </w:r>
      <w:r w:rsidR="006C0B91" w:rsidRPr="006C0B91">
        <w:t xml:space="preserve"> </w:t>
      </w:r>
      <w:r w:rsidR="006C0B91">
        <w:t>od jejího oznámení Poskytovateli</w:t>
      </w:r>
      <w:r>
        <w:t xml:space="preserve">. Lhůta pro odstranění takové vady počíná běžet oznámením této vady Poskytovateli. Pokud je však pro odstranění takové vady nezbytná aktualizace počítačového programu, který je součástí Zařízení, vydaná výrobcem tohoto počítačového programu nebo Zařízení, přičemž tento výrobce není totožný s osobou Poskytovatele ani není osobou ovládanou Poskytovatelem, počíná lhůta pro odstranění této vady běžet nejdříve okamžikem vydání takové aktualizace. Poskytovatel je v takovém případě povinen ve lhůtě pro zahájení prací na odstranění vady zaslat tomuto výrobci písemný požadavek na vydání takové aktualizace a tento úkon ve stejné lhůtě písemně doložit Objednateli. Prodlení Poskytovatele se splněním jeho povinnosti dle věty předchozí se považuje za prodlení se zahájením prací na odstranění dotčené vady. Lhůty pro odstranění vady dle odstavce se sjednávají dle jejich </w:t>
      </w:r>
      <w:proofErr w:type="spellStart"/>
      <w:r>
        <w:t>severity</w:t>
      </w:r>
      <w:proofErr w:type="spellEnd"/>
      <w:r>
        <w:t xml:space="preserve"> následovně:</w:t>
      </w:r>
      <w:bookmarkEnd w:id="22"/>
    </w:p>
    <w:tbl>
      <w:tblPr>
        <w:tblStyle w:val="Mkatabulky"/>
        <w:tblW w:w="0" w:type="auto"/>
        <w:tblInd w:w="562" w:type="dxa"/>
        <w:tblLook w:val="04A0" w:firstRow="1" w:lastRow="0" w:firstColumn="1" w:lastColumn="0" w:noHBand="0" w:noVBand="1"/>
      </w:tblPr>
      <w:tblGrid>
        <w:gridCol w:w="1560"/>
        <w:gridCol w:w="3919"/>
        <w:gridCol w:w="3021"/>
      </w:tblGrid>
      <w:tr w:rsidR="00561F78" w:rsidRPr="005203B5" w14:paraId="4F5623AB" w14:textId="77777777" w:rsidTr="00561F78">
        <w:tc>
          <w:tcPr>
            <w:tcW w:w="1560" w:type="dxa"/>
          </w:tcPr>
          <w:p w14:paraId="2AB0EB0D" w14:textId="77777777" w:rsidR="00561F78" w:rsidRPr="005203B5" w:rsidRDefault="00561F78" w:rsidP="00561F78">
            <w:pPr>
              <w:pStyle w:val="Psmenoodstavce"/>
              <w:numPr>
                <w:ilvl w:val="0"/>
                <w:numId w:val="0"/>
              </w:numPr>
              <w:jc w:val="center"/>
              <w:rPr>
                <w:b/>
              </w:rPr>
            </w:pPr>
            <w:r w:rsidRPr="005203B5">
              <w:rPr>
                <w:b/>
              </w:rPr>
              <w:t>Úroveň zranitelnosti</w:t>
            </w:r>
          </w:p>
        </w:tc>
        <w:tc>
          <w:tcPr>
            <w:tcW w:w="3919" w:type="dxa"/>
          </w:tcPr>
          <w:p w14:paraId="603608CB" w14:textId="77777777" w:rsidR="00561F78" w:rsidRPr="005203B5" w:rsidRDefault="00561F78" w:rsidP="00561F78">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13FC40FF" w14:textId="42B52ECB" w:rsidR="00561F78" w:rsidRPr="005203B5" w:rsidRDefault="00561F78" w:rsidP="00641421">
            <w:pPr>
              <w:pStyle w:val="Psmenoodstavce"/>
              <w:numPr>
                <w:ilvl w:val="0"/>
                <w:numId w:val="0"/>
              </w:numPr>
              <w:jc w:val="center"/>
              <w:rPr>
                <w:b/>
              </w:rPr>
            </w:pPr>
            <w:r w:rsidRPr="005203B5">
              <w:rPr>
                <w:b/>
              </w:rPr>
              <w:t xml:space="preserve">Lhůta, ve které je </w:t>
            </w:r>
            <w:r w:rsidR="00641421">
              <w:rPr>
                <w:b/>
              </w:rPr>
              <w:t>Poskytovatel</w:t>
            </w:r>
            <w:r w:rsidRPr="005203B5">
              <w:rPr>
                <w:b/>
              </w:rPr>
              <w:t xml:space="preserve"> povinen vadu odstranit</w:t>
            </w:r>
          </w:p>
        </w:tc>
      </w:tr>
      <w:tr w:rsidR="00561F78" w14:paraId="60B601A3" w14:textId="77777777" w:rsidTr="00561F78">
        <w:tc>
          <w:tcPr>
            <w:tcW w:w="1560" w:type="dxa"/>
            <w:shd w:val="clear" w:color="auto" w:fill="92D050"/>
          </w:tcPr>
          <w:p w14:paraId="36A33754" w14:textId="77777777" w:rsidR="00561F78" w:rsidRDefault="00561F78" w:rsidP="00561F78">
            <w:pPr>
              <w:pStyle w:val="Psmenoodstavce"/>
              <w:numPr>
                <w:ilvl w:val="0"/>
                <w:numId w:val="0"/>
              </w:numPr>
            </w:pPr>
            <w:r>
              <w:t>Nízká</w:t>
            </w:r>
          </w:p>
        </w:tc>
        <w:tc>
          <w:tcPr>
            <w:tcW w:w="3919" w:type="dxa"/>
          </w:tcPr>
          <w:p w14:paraId="2E8E740C" w14:textId="77777777" w:rsidR="00561F78" w:rsidRDefault="00561F78" w:rsidP="00561F78">
            <w:pPr>
              <w:pStyle w:val="Psmenoodstavce"/>
              <w:numPr>
                <w:ilvl w:val="0"/>
                <w:numId w:val="0"/>
              </w:numPr>
            </w:pPr>
            <w:r>
              <w:t>Menší než 4,0</w:t>
            </w:r>
          </w:p>
        </w:tc>
        <w:tc>
          <w:tcPr>
            <w:tcW w:w="3021" w:type="dxa"/>
          </w:tcPr>
          <w:p w14:paraId="2A06C4BB" w14:textId="77777777" w:rsidR="00561F78" w:rsidRDefault="00561F78" w:rsidP="00561F78">
            <w:pPr>
              <w:pStyle w:val="Psmenoodstavce"/>
              <w:numPr>
                <w:ilvl w:val="0"/>
                <w:numId w:val="0"/>
              </w:numPr>
            </w:pPr>
            <w:r>
              <w:t>2 měsíce</w:t>
            </w:r>
          </w:p>
        </w:tc>
      </w:tr>
      <w:tr w:rsidR="00561F78" w14:paraId="7EA3860C" w14:textId="77777777" w:rsidTr="00561F78">
        <w:tc>
          <w:tcPr>
            <w:tcW w:w="1560" w:type="dxa"/>
            <w:shd w:val="clear" w:color="auto" w:fill="FFFF00"/>
          </w:tcPr>
          <w:p w14:paraId="4169C3E6" w14:textId="77777777" w:rsidR="00561F78" w:rsidRDefault="00561F78" w:rsidP="00561F78">
            <w:pPr>
              <w:pStyle w:val="Psmenoodstavce"/>
              <w:numPr>
                <w:ilvl w:val="0"/>
                <w:numId w:val="0"/>
              </w:numPr>
            </w:pPr>
            <w:r>
              <w:t>Střední</w:t>
            </w:r>
          </w:p>
        </w:tc>
        <w:tc>
          <w:tcPr>
            <w:tcW w:w="3919" w:type="dxa"/>
          </w:tcPr>
          <w:p w14:paraId="118D27CC" w14:textId="77777777" w:rsidR="00561F78" w:rsidRDefault="00561F78" w:rsidP="00561F78">
            <w:pPr>
              <w:pStyle w:val="Psmenoodstavce"/>
              <w:numPr>
                <w:ilvl w:val="0"/>
                <w:numId w:val="0"/>
              </w:numPr>
            </w:pPr>
            <w:r>
              <w:t>Větší nebo rovna 4,0 a menší než 7,0</w:t>
            </w:r>
          </w:p>
        </w:tc>
        <w:tc>
          <w:tcPr>
            <w:tcW w:w="3021" w:type="dxa"/>
          </w:tcPr>
          <w:p w14:paraId="6F3C7D65" w14:textId="77777777" w:rsidR="00561F78" w:rsidRDefault="00561F78" w:rsidP="00561F78">
            <w:pPr>
              <w:pStyle w:val="Psmenoodstavce"/>
              <w:numPr>
                <w:ilvl w:val="0"/>
                <w:numId w:val="0"/>
              </w:numPr>
            </w:pPr>
            <w:r>
              <w:t>1 měsíc</w:t>
            </w:r>
          </w:p>
        </w:tc>
      </w:tr>
      <w:tr w:rsidR="00561F78" w14:paraId="24D3C2F8" w14:textId="77777777" w:rsidTr="00561F78">
        <w:tc>
          <w:tcPr>
            <w:tcW w:w="1560" w:type="dxa"/>
            <w:shd w:val="clear" w:color="auto" w:fill="FFC000"/>
          </w:tcPr>
          <w:p w14:paraId="625A6C06" w14:textId="77777777" w:rsidR="00561F78" w:rsidRDefault="00561F78" w:rsidP="00561F78">
            <w:pPr>
              <w:pStyle w:val="Psmenoodstavce"/>
              <w:numPr>
                <w:ilvl w:val="0"/>
                <w:numId w:val="0"/>
              </w:numPr>
            </w:pPr>
            <w:r>
              <w:t>Vysoká</w:t>
            </w:r>
          </w:p>
        </w:tc>
        <w:tc>
          <w:tcPr>
            <w:tcW w:w="3919" w:type="dxa"/>
          </w:tcPr>
          <w:p w14:paraId="41EF1126" w14:textId="77777777" w:rsidR="00561F78" w:rsidRDefault="00561F78" w:rsidP="00561F78">
            <w:pPr>
              <w:pStyle w:val="Psmenoodstavce"/>
              <w:numPr>
                <w:ilvl w:val="0"/>
                <w:numId w:val="0"/>
              </w:numPr>
            </w:pPr>
            <w:r>
              <w:t>Větší nebo rovna 7,0 a menší než 9,0</w:t>
            </w:r>
          </w:p>
        </w:tc>
        <w:tc>
          <w:tcPr>
            <w:tcW w:w="3021" w:type="dxa"/>
          </w:tcPr>
          <w:p w14:paraId="0B71B906" w14:textId="77777777" w:rsidR="00561F78" w:rsidRDefault="00561F78" w:rsidP="00561F78">
            <w:pPr>
              <w:pStyle w:val="Psmenoodstavce"/>
              <w:numPr>
                <w:ilvl w:val="0"/>
                <w:numId w:val="0"/>
              </w:numPr>
            </w:pPr>
            <w:r>
              <w:t>10 pracovních dnů</w:t>
            </w:r>
          </w:p>
        </w:tc>
      </w:tr>
      <w:tr w:rsidR="00561F78" w14:paraId="48654029" w14:textId="77777777" w:rsidTr="00561F78">
        <w:tc>
          <w:tcPr>
            <w:tcW w:w="1560" w:type="dxa"/>
            <w:shd w:val="clear" w:color="auto" w:fill="FF0000"/>
          </w:tcPr>
          <w:p w14:paraId="6AEB68E0" w14:textId="77777777" w:rsidR="00561F78" w:rsidRDefault="00561F78" w:rsidP="00561F78">
            <w:pPr>
              <w:pStyle w:val="Psmenoodstavce"/>
              <w:numPr>
                <w:ilvl w:val="0"/>
                <w:numId w:val="0"/>
              </w:numPr>
            </w:pPr>
            <w:r>
              <w:t>Kritická</w:t>
            </w:r>
          </w:p>
        </w:tc>
        <w:tc>
          <w:tcPr>
            <w:tcW w:w="3919" w:type="dxa"/>
          </w:tcPr>
          <w:p w14:paraId="64234FD6" w14:textId="77777777" w:rsidR="00561F78" w:rsidRDefault="00561F78" w:rsidP="00561F78">
            <w:pPr>
              <w:pStyle w:val="Psmenoodstavce"/>
              <w:numPr>
                <w:ilvl w:val="0"/>
                <w:numId w:val="0"/>
              </w:numPr>
            </w:pPr>
            <w:r>
              <w:t>Větší nebo rovna 9,0</w:t>
            </w:r>
          </w:p>
        </w:tc>
        <w:tc>
          <w:tcPr>
            <w:tcW w:w="3021" w:type="dxa"/>
          </w:tcPr>
          <w:p w14:paraId="39BAA553" w14:textId="77777777" w:rsidR="00561F78" w:rsidRDefault="00561F78" w:rsidP="00561F78">
            <w:pPr>
              <w:pStyle w:val="Psmenoodstavce"/>
              <w:numPr>
                <w:ilvl w:val="0"/>
                <w:numId w:val="0"/>
              </w:numPr>
            </w:pPr>
            <w:r>
              <w:t>5 pracovních dnů</w:t>
            </w:r>
          </w:p>
        </w:tc>
      </w:tr>
    </w:tbl>
    <w:p w14:paraId="3F9BC4A5" w14:textId="0CB42D38" w:rsidR="00D822C8" w:rsidRDefault="00D822C8" w:rsidP="00561F78">
      <w:pPr>
        <w:pStyle w:val="Odstavecsmlouvy"/>
        <w:numPr>
          <w:ilvl w:val="0"/>
          <w:numId w:val="0"/>
        </w:numPr>
      </w:pPr>
    </w:p>
    <w:p w14:paraId="43F5543E" w14:textId="77777777" w:rsidR="001D6882" w:rsidRDefault="001D6882" w:rsidP="00561F78">
      <w:pPr>
        <w:pStyle w:val="Odstavecsmlouvy"/>
        <w:numPr>
          <w:ilvl w:val="0"/>
          <w:numId w:val="0"/>
        </w:numPr>
      </w:pPr>
    </w:p>
    <w:p w14:paraId="6431B1A9" w14:textId="77777777" w:rsidR="001D6882" w:rsidRDefault="001D6882" w:rsidP="00561F78">
      <w:pPr>
        <w:pStyle w:val="Odstavecsmlouvy"/>
        <w:numPr>
          <w:ilvl w:val="0"/>
          <w:numId w:val="0"/>
        </w:numPr>
      </w:pPr>
    </w:p>
    <w:p w14:paraId="0D9AD2BB" w14:textId="77777777" w:rsidR="001D6882" w:rsidRPr="00BD5702" w:rsidRDefault="001D6882" w:rsidP="00561F78">
      <w:pPr>
        <w:pStyle w:val="Odstavecsmlouvy"/>
        <w:numPr>
          <w:ilvl w:val="0"/>
          <w:numId w:val="0"/>
        </w:numPr>
      </w:pPr>
    </w:p>
    <w:p w14:paraId="103AB4E7" w14:textId="47066CF6" w:rsidR="00082232" w:rsidRPr="00895988" w:rsidRDefault="009C0BEF" w:rsidP="009C0BEF">
      <w:pPr>
        <w:pStyle w:val="Nadpis1"/>
      </w:pPr>
      <w:r>
        <w:lastRenderedPageBreak/>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3139CF7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58F0C6E7"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5F463A5D" w14:textId="77777777" w:rsidR="00CA6DA2" w:rsidRPr="00895988" w:rsidRDefault="00CA6DA2" w:rsidP="00CA6DA2">
      <w:pPr>
        <w:pStyle w:val="Odstavecsmlouvy"/>
        <w:numPr>
          <w:ilvl w:val="1"/>
          <w:numId w:val="22"/>
        </w:numPr>
      </w:pPr>
      <w:r>
        <w:t xml:space="preserve">Poskytovatel není oprávněn tuto smlouvu vypovědět </w:t>
      </w:r>
      <w:r w:rsidRPr="0024708C">
        <w:rPr>
          <w:b/>
        </w:rPr>
        <w:t>po dobu prvních 8 let</w:t>
      </w:r>
      <w:r>
        <w:t xml:space="preserve"> od nabytí účinnosti, ledaže je Objednatel v prodlení s uhrazením Ceny za servisní úkon nebo Ceny za opravu po dobu delší než 6 měsíců.</w:t>
      </w:r>
      <w:r w:rsidRPr="0024708C">
        <w:t xml:space="preserve"> </w:t>
      </w:r>
      <w:r>
        <w:t xml:space="preserve">Po uplynutí doby uvedené ve větě první je Poskytovatel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kalendářním měsíci, ve kterém byla tato výpověď doručena Objednateli.</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23"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23"/>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24"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 xml:space="preserve">informace, které jako důvěrné smluvní strana výslovně </w:t>
      </w:r>
      <w:proofErr w:type="gramStart"/>
      <w:r>
        <w:t>označí</w:t>
      </w:r>
      <w:proofErr w:type="gramEnd"/>
      <w:r>
        <w:t>;</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01D0C4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6CBB521E" w:rsidR="00461378" w:rsidRDefault="00461378" w:rsidP="00461378">
      <w:pPr>
        <w:pStyle w:val="Odstavecsmlouvy"/>
        <w:numPr>
          <w:ilvl w:val="1"/>
          <w:numId w:val="22"/>
        </w:numPr>
      </w:pPr>
      <w:r>
        <w:t>Strana této smlouvy, která přijala Důvěrné informace nebo které byly Důvěrné informace z jakéhokoli důvodu zpřístupněny, je povinna s </w:t>
      </w:r>
      <w:r w:rsidR="00A06A31">
        <w:t xml:space="preserve">odbornou péčí zachovávat jejich </w:t>
      </w:r>
      <w:r>
        <w:t xml:space="preserve">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461378">
      <w:pPr>
        <w:pStyle w:val="Odstavecsmlouvy"/>
        <w:numPr>
          <w:ilvl w:val="1"/>
          <w:numId w:val="22"/>
        </w:numPr>
      </w:pPr>
      <w:bookmarkStart w:id="25" w:name="_Ref43804893"/>
      <w:bookmarkEnd w:id="24"/>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w:t>
      </w:r>
      <w:r w:rsidRPr="00A60D6F">
        <w:lastRenderedPageBreak/>
        <w:t xml:space="preserve">zavázat k mlčenlivosti, zajišťování bezpečnosti informací a ochraně osobních údajů ve stejném rozsahu a za stejných podmínek, jako je k tomu sám zavázán podle této 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25"/>
    </w:p>
    <w:p w14:paraId="161A4E64" w14:textId="77777777" w:rsidR="00461378" w:rsidRDefault="00461378" w:rsidP="00461378">
      <w:pPr>
        <w:pStyle w:val="Psmenoodstavce"/>
        <w:numPr>
          <w:ilvl w:val="0"/>
          <w:numId w:val="0"/>
        </w:numPr>
        <w:ind w:left="1134"/>
      </w:pPr>
    </w:p>
    <w:p w14:paraId="078B8BDC" w14:textId="48661444" w:rsidR="00461378" w:rsidRDefault="00461378" w:rsidP="00275826">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F244541" w14:textId="598B29C6" w:rsidR="00A06A31" w:rsidRDefault="00A06A31" w:rsidP="00A06A31">
      <w:pPr>
        <w:pStyle w:val="Odstavecsmlouvy"/>
        <w:numPr>
          <w:ilvl w:val="0"/>
          <w:numId w:val="0"/>
        </w:numPr>
      </w:pPr>
    </w:p>
    <w:p w14:paraId="0F811A5E" w14:textId="5C98B9EA" w:rsidR="00461378" w:rsidRDefault="00461378" w:rsidP="00461378">
      <w:pPr>
        <w:pStyle w:val="Odstavecsmlouvy"/>
        <w:numPr>
          <w:ilvl w:val="1"/>
          <w:numId w:val="22"/>
        </w:numPr>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13AC6A00" w:rsidR="00461378" w:rsidRDefault="00461378" w:rsidP="00DA6E7A">
      <w:pPr>
        <w:pStyle w:val="Nadpis1"/>
      </w:pPr>
      <w:bookmarkStart w:id="26" w:name="_Ref529435017"/>
      <w:r>
        <w:t>Ochrana osobních údajů</w:t>
      </w:r>
      <w:bookmarkEnd w:id="26"/>
      <w:r>
        <w:t xml:space="preserve"> a </w:t>
      </w:r>
      <w:r w:rsidR="00A06A31">
        <w:t>kybernetická bezpečnost</w:t>
      </w:r>
    </w:p>
    <w:p w14:paraId="0519B434" w14:textId="77777777" w:rsidR="00461378" w:rsidRDefault="00461378" w:rsidP="00461378">
      <w:pPr>
        <w:pStyle w:val="Odstavecsmlouvy"/>
        <w:numPr>
          <w:ilvl w:val="0"/>
          <w:numId w:val="0"/>
        </w:numPr>
        <w:ind w:left="567"/>
      </w:pPr>
    </w:p>
    <w:p w14:paraId="4622ED02" w14:textId="705FA6C1" w:rsidR="00461378" w:rsidRDefault="00461378" w:rsidP="00461378">
      <w:pPr>
        <w:pStyle w:val="Odstavecsmlouvy"/>
        <w:numPr>
          <w:ilvl w:val="1"/>
          <w:numId w:val="22"/>
        </w:numPr>
      </w:pPr>
      <w:bookmarkStart w:id="27" w:name="_Ref529435327"/>
      <w:bookmarkStart w:id="28" w:name="_Ref534723972"/>
      <w:r>
        <w:t xml:space="preserve">Poskytovatel se v souvislosti s povinnostmi Objednatele, které vyplývají z nařízení Evropského parlamentu a Rady (EU) </w:t>
      </w:r>
      <w:r w:rsidR="00CA6DA2">
        <w:t xml:space="preserve">č. 2016/679 </w:t>
      </w:r>
      <w:r>
        <w:t>ze dne 27. dubna</w:t>
      </w:r>
      <w:r w:rsidR="00A06A31">
        <w:t xml:space="preserve"> 2016, o ochraně fyzických osob </w:t>
      </w:r>
      <w:r>
        <w:t>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zavazuje</w:t>
      </w:r>
      <w:bookmarkEnd w:id="27"/>
      <w:r w:rsidR="00A06A31">
        <w:t xml:space="preserve"> </w:t>
      </w:r>
      <w:r>
        <w:t>zpracovávat Osobní údaje výhradně na základě pokynů Objednatele a výhradně za účelem plnění povinností vyplývajících z této smlouvy.</w:t>
      </w:r>
      <w:bookmarkEnd w:id="28"/>
      <w:r>
        <w:t xml:space="preserve"> </w:t>
      </w:r>
    </w:p>
    <w:p w14:paraId="44EB2F75" w14:textId="77777777" w:rsidR="00461378" w:rsidRDefault="00461378" w:rsidP="00461378">
      <w:pPr>
        <w:pStyle w:val="Odstavecsmlouvy"/>
        <w:numPr>
          <w:ilvl w:val="0"/>
          <w:numId w:val="0"/>
        </w:numPr>
        <w:ind w:left="567"/>
      </w:pPr>
    </w:p>
    <w:p w14:paraId="112FE8D6" w14:textId="71AC0C45" w:rsidR="00461378" w:rsidRDefault="00461378" w:rsidP="00461378">
      <w:pPr>
        <w:pStyle w:val="Odstavecsmlouvy"/>
        <w:numPr>
          <w:ilvl w:val="1"/>
          <w:numId w:val="22"/>
        </w:numPr>
      </w:pPr>
      <w:bookmarkStart w:id="29" w:name="_Ref529439652"/>
      <w:r>
        <w:t>V případě události s dopadem na bezpečnost Zaří</w:t>
      </w:r>
      <w:r w:rsidR="00A06A31">
        <w:t xml:space="preserve">zení, bezpečnost Osobních údajů </w:t>
      </w:r>
      <w:r>
        <w:t>nebo bezpečnost informací v Zařízení je Poskytovatel povinen předat Objednateli bez zbytečného odkladu, nejpozději však do 12 hodi</w:t>
      </w:r>
      <w:r w:rsidR="00A06A31">
        <w:t xml:space="preserve">n od okamžiku, kdy Poskytovatel </w:t>
      </w:r>
      <w:r>
        <w:t>takovou událost při poskytování plnění dle této smlouvy měl nebo mohl zjistit, veškeré Poskytovateli dostupné informace o takové bezpečnostní události.</w:t>
      </w:r>
      <w:bookmarkEnd w:id="29"/>
    </w:p>
    <w:p w14:paraId="76041814" w14:textId="77777777" w:rsidR="00461378" w:rsidRDefault="00461378" w:rsidP="00461378">
      <w:pPr>
        <w:pStyle w:val="Odstavecsmlouvy"/>
        <w:numPr>
          <w:ilvl w:val="0"/>
          <w:numId w:val="0"/>
        </w:numPr>
        <w:ind w:left="567"/>
      </w:pPr>
    </w:p>
    <w:p w14:paraId="161CBC44" w14:textId="5CDDDD39" w:rsidR="00461378" w:rsidRDefault="00461378" w:rsidP="00461378">
      <w:pPr>
        <w:pStyle w:val="Odstavecsmlouvy"/>
        <w:numPr>
          <w:ilvl w:val="1"/>
          <w:numId w:val="22"/>
        </w:numPr>
      </w:pPr>
      <w:r>
        <w:t>Poskytovatel je povinen při poskytování plnění podl</w:t>
      </w:r>
      <w:r w:rsidR="00A06A31">
        <w:t xml:space="preserve">e této smlouvy dodržovat zásady </w:t>
      </w:r>
      <w:r>
        <w:t>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0FA1C5ED"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1685C740" w14:textId="372E7D99" w:rsidR="00A06A31" w:rsidRDefault="00461378" w:rsidP="00A06A31">
      <w:pPr>
        <w:pStyle w:val="Odstavecsmlouvy"/>
        <w:numPr>
          <w:ilvl w:val="1"/>
          <w:numId w:val="22"/>
        </w:numPr>
      </w:pPr>
      <w:r w:rsidRPr="00B41909">
        <w:t xml:space="preserve">Poskytovatel bere na vědomí, že Objednatel je </w:t>
      </w:r>
      <w:r w:rsidR="00A06A31">
        <w:t xml:space="preserve">provozovatelem </w:t>
      </w:r>
      <w:r w:rsidRPr="00B41909">
        <w:t>základní služby dle zákona č. 181/2014 Sb., o kybernetické bezpečnosti, ve znění pozdějších předpisů</w:t>
      </w:r>
      <w:r w:rsidR="00A06A31">
        <w:t xml:space="preserve"> </w:t>
      </w:r>
      <w:r>
        <w:t>(dále jen „</w:t>
      </w:r>
      <w:r w:rsidRPr="00B41909">
        <w:rPr>
          <w:b/>
        </w:rPr>
        <w:t>ZKB</w:t>
      </w:r>
      <w:r>
        <w:t>“)</w:t>
      </w:r>
      <w:r w:rsidRPr="00B41909">
        <w:t>, a že Důvěrné informace mohou souviset s poskytováním zákl</w:t>
      </w:r>
      <w:r w:rsidR="00A06A31">
        <w:t xml:space="preserve">adní </w:t>
      </w:r>
      <w:r w:rsidRPr="00B41909">
        <w:t>služby.</w:t>
      </w:r>
      <w:r>
        <w:t xml:space="preserve"> </w:t>
      </w:r>
      <w:r w:rsidR="00203621">
        <w:t>Dále Poskytovatel bere na vědomí, že Zařízení může být Objednatelem</w:t>
      </w:r>
      <w:r w:rsidR="00A06A31">
        <w:t xml:space="preserve"> </w:t>
      </w:r>
      <w:r w:rsidR="00203621">
        <w:t>identifikováno jako systém dle § 28 vyhlášky č. 82/2018 Sb., o kybernetické bezpečnosti.</w:t>
      </w:r>
      <w:r w:rsidR="00A06A31">
        <w:t xml:space="preserve"> </w:t>
      </w:r>
    </w:p>
    <w:p w14:paraId="63690113" w14:textId="77777777" w:rsidR="00A06A31" w:rsidRDefault="00A06A31" w:rsidP="00A06A31">
      <w:pPr>
        <w:pStyle w:val="Odstavecseseznamem"/>
      </w:pPr>
    </w:p>
    <w:p w14:paraId="0C7FDCDC" w14:textId="4739FC03" w:rsidR="00275826" w:rsidRDefault="00461378" w:rsidP="00A06A31">
      <w:pPr>
        <w:pStyle w:val="Odstavecsmlouvy"/>
        <w:numPr>
          <w:ilvl w:val="1"/>
          <w:numId w:val="22"/>
        </w:numPr>
      </w:pPr>
      <w:r>
        <w:lastRenderedPageBreak/>
        <w:t xml:space="preserve">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se pro tento případ rovněž zavazuje poskytnout součinnost směřující k uzavření takového dodatku, resp. smlouvy v souladu se ZZVZ a dalšími předpisy, resp. ke své účasti v příslu</w:t>
      </w:r>
      <w:r w:rsidR="00A06A31">
        <w:t xml:space="preserve">šném zadávacím řízení zahájeném </w:t>
      </w:r>
      <w:r w:rsidR="0019164C">
        <w:t>Objednatelem</w:t>
      </w:r>
      <w:r>
        <w:t>.</w:t>
      </w:r>
    </w:p>
    <w:p w14:paraId="297F7DE2" w14:textId="58B5A417" w:rsidR="00A06A31" w:rsidRDefault="00A06A31" w:rsidP="00A06A31">
      <w:pPr>
        <w:pStyle w:val="Odstavecsmlouvy"/>
        <w:numPr>
          <w:ilvl w:val="0"/>
          <w:numId w:val="0"/>
        </w:numPr>
      </w:pPr>
    </w:p>
    <w:p w14:paraId="2677ACDD" w14:textId="7F9DBDE4" w:rsidR="0019164C" w:rsidRPr="00A06A31" w:rsidRDefault="0019164C" w:rsidP="00A06A31">
      <w:pPr>
        <w:pStyle w:val="Nadpis1"/>
      </w:pPr>
      <w:r w:rsidRPr="00A06A31">
        <w:t>Sankce a odstoupení od smlouvy</w:t>
      </w:r>
    </w:p>
    <w:p w14:paraId="582F607E" w14:textId="77777777" w:rsidR="0019164C" w:rsidRPr="00895988" w:rsidRDefault="0019164C" w:rsidP="0019164C">
      <w:pPr>
        <w:rPr>
          <w:rFonts w:ascii="Arial" w:hAnsi="Arial" w:cs="Arial"/>
          <w:b/>
          <w:bCs/>
          <w:sz w:val="22"/>
          <w:szCs w:val="22"/>
        </w:rPr>
      </w:pPr>
    </w:p>
    <w:p w14:paraId="2C95A32F" w14:textId="14D74EA5"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3C10BE96"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561F78">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2CF86584" w:rsidR="0019164C" w:rsidRPr="00895988" w:rsidRDefault="0019164C" w:rsidP="0019164C">
      <w:pPr>
        <w:pStyle w:val="Odstavecsmlouvy"/>
      </w:pPr>
      <w:r w:rsidRPr="00895988">
        <w:t>Pro případ prodlení Poskytovatele s</w:t>
      </w:r>
      <w:r>
        <w:t> provedením servisní</w:t>
      </w:r>
      <w:r w:rsidR="00A06A31">
        <w:t xml:space="preserve">ch úkonů, které je Poskytovatel </w:t>
      </w:r>
      <w:r>
        <w:t xml:space="preserve">povinen provádět dle odst. </w:t>
      </w:r>
      <w:r>
        <w:fldChar w:fldCharType="begin"/>
      </w:r>
      <w:r>
        <w:instrText xml:space="preserve"> REF _Ref48916082 \n \h </w:instrText>
      </w:r>
      <w:r>
        <w:fldChar w:fldCharType="separate"/>
      </w:r>
      <w:r w:rsidR="00CA6DA2">
        <w:t>II.5</w:t>
      </w:r>
      <w:r>
        <w:fldChar w:fldCharType="end"/>
      </w:r>
      <w:r>
        <w:t xml:space="preserve"> věty první této smlouvy i bez vyzvání, je Poskytovatel povinen zaplatit</w:t>
      </w:r>
      <w:r w:rsidRPr="00895988">
        <w:t xml:space="preserve"> Objednateli smluvní pokutu ve výši </w:t>
      </w:r>
      <w:r>
        <w:t xml:space="preserve">1000,- Kč (slovy </w:t>
      </w:r>
      <w:proofErr w:type="spellStart"/>
      <w:r>
        <w:t>jedentisíc</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00561F78">
        <w:t xml:space="preserve">den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D593C12" w14:textId="669903DD" w:rsidR="00561F78" w:rsidRPr="00895988" w:rsidRDefault="00561F78" w:rsidP="00561F78">
      <w:pPr>
        <w:pStyle w:val="Odstavecsmlouvy"/>
      </w:pPr>
      <w:r w:rsidRPr="00895988">
        <w:t>Pro případ prodlení Poskytovatele s</w:t>
      </w:r>
      <w:r>
        <w:t xml:space="preserve">e zahájením prací na odstranění vady podle odst. </w:t>
      </w:r>
      <w:r>
        <w:fldChar w:fldCharType="begin"/>
      </w:r>
      <w:r>
        <w:instrText xml:space="preserve"> REF _Ref96440076 \n \h </w:instrText>
      </w:r>
      <w:r>
        <w:fldChar w:fldCharType="separate"/>
      </w:r>
      <w:r w:rsidR="00CA6DA2">
        <w:t>VI.8</w:t>
      </w:r>
      <w:r>
        <w:fldChar w:fldCharType="end"/>
      </w:r>
      <w:r>
        <w:t xml:space="preserve"> této smlouvy,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 xml:space="preserve">den prodlení. Pro případ prodlení Poskytovatele </w:t>
      </w:r>
      <w:r>
        <w:t xml:space="preserve">s odstraněním vady podle odst. </w:t>
      </w:r>
      <w:r>
        <w:fldChar w:fldCharType="begin"/>
      </w:r>
      <w:r>
        <w:instrText xml:space="preserve"> REF _Ref96440076 \n \h </w:instrText>
      </w:r>
      <w:r>
        <w:fldChar w:fldCharType="separate"/>
      </w:r>
      <w:r w:rsidR="00CA6DA2">
        <w:t>VI.8</w:t>
      </w:r>
      <w:r>
        <w:fldChar w:fldCharType="end"/>
      </w:r>
      <w:r>
        <w:t xml:space="preserve"> této smlouvy odpovídající úrovni zranitelnosti </w:t>
      </w:r>
      <w:r w:rsidRPr="00561F78">
        <w:rPr>
          <w:b/>
        </w:rPr>
        <w:t>vysoká nebo kritická</w:t>
      </w:r>
      <w:r>
        <w:t>,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den prodlení.</w:t>
      </w:r>
      <w:r w:rsidRPr="00561F78">
        <w:t xml:space="preserve"> </w:t>
      </w:r>
      <w:r w:rsidRPr="00895988">
        <w:t xml:space="preserve">Pro případ prodlení Poskytovatele </w:t>
      </w:r>
      <w:r>
        <w:t xml:space="preserve">s odstraněním vady podle odst. </w:t>
      </w:r>
      <w:r>
        <w:fldChar w:fldCharType="begin"/>
      </w:r>
      <w:r>
        <w:instrText xml:space="preserve"> REF _Ref96440076 \n \h </w:instrText>
      </w:r>
      <w:r>
        <w:fldChar w:fldCharType="separate"/>
      </w:r>
      <w:r w:rsidR="00CA6DA2">
        <w:t>VI.8</w:t>
      </w:r>
      <w:r>
        <w:fldChar w:fldCharType="end"/>
      </w:r>
      <w:r>
        <w:t xml:space="preserve"> této smlouvy odpovídající úrovni zranitelnosti </w:t>
      </w:r>
      <w:r w:rsidRPr="00561F78">
        <w:rPr>
          <w:b/>
        </w:rPr>
        <w:t>nízká nebo střední</w:t>
      </w:r>
      <w:r>
        <w:t>, je Poskytovatel povinen zaplatit</w:t>
      </w:r>
      <w:r w:rsidRPr="00895988">
        <w:t xml:space="preserve"> Objednateli smluvní pokutu ve výši </w:t>
      </w:r>
      <w:r>
        <w:t xml:space="preserve">200,- Kč (slovy </w:t>
      </w:r>
      <w:proofErr w:type="spellStart"/>
      <w:r>
        <w:t>dvěstě</w:t>
      </w:r>
      <w:proofErr w:type="spellEnd"/>
      <w:r>
        <w:t xml:space="preserve"> korun českých), a to za každý takový případ a </w:t>
      </w:r>
      <w:r w:rsidRPr="00895988">
        <w:t xml:space="preserve">za každý započatý </w:t>
      </w:r>
      <w:r>
        <w:t xml:space="preserve">pracovní </w:t>
      </w:r>
      <w:r w:rsidRPr="00895988">
        <w:t>den prodlení.</w:t>
      </w:r>
    </w:p>
    <w:p w14:paraId="3362311E" w14:textId="77777777" w:rsidR="00561F78" w:rsidRPr="00895988" w:rsidRDefault="00561F78" w:rsidP="00561F78">
      <w:pPr>
        <w:pStyle w:val="Odstavecsmlouvy"/>
        <w:numPr>
          <w:ilvl w:val="0"/>
          <w:numId w:val="0"/>
        </w:numPr>
        <w:ind w:left="567"/>
      </w:pPr>
    </w:p>
    <w:p w14:paraId="06E61B13" w14:textId="146FBC71" w:rsidR="0019164C" w:rsidRPr="00895988" w:rsidRDefault="0019164C" w:rsidP="0019164C">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r w:rsidR="00CA6DA2">
        <w:t>IV.2</w:t>
      </w:r>
      <w:r>
        <w:fldChar w:fldCharType="end"/>
      </w:r>
      <w:r>
        <w:t>, je Poskytovatel povinen zaplatit</w:t>
      </w:r>
      <w:r w:rsidRPr="00895988">
        <w:t xml:space="preserve"> Objednateli smluvní pokutu ve výši </w:t>
      </w:r>
      <w:r>
        <w:t xml:space="preserve">1000,- Kč (slovy </w:t>
      </w:r>
      <w:proofErr w:type="spellStart"/>
      <w:r>
        <w:t>jedentisíc</w:t>
      </w:r>
      <w:proofErr w:type="spellEnd"/>
      <w:r>
        <w:t xml:space="preserve"> korun</w:t>
      </w:r>
      <w:r w:rsidR="00203621">
        <w:t xml:space="preserve"> </w:t>
      </w:r>
      <w:r>
        <w:t xml:space="preserve">českých),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31BB978C" w14:textId="27F62889" w:rsidR="0019164C"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r w:rsidR="00CA6DA2">
        <w:t>IV.7</w:t>
      </w:r>
      <w:r>
        <w:fldChar w:fldCharType="end"/>
      </w:r>
      <w:r>
        <w:t xml:space="preserve"> této smlouvy,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w:t>
      </w:r>
      <w:proofErr w:type="gramStart"/>
      <w:r>
        <w:t>000,</w:t>
      </w:r>
      <w:r>
        <w:noBreakHyphen/>
      </w:r>
      <w:proofErr w:type="gramEnd"/>
      <w:r>
        <w:t xml:space="preserve"> Kč (slovy: </w:t>
      </w:r>
      <w:proofErr w:type="spellStart"/>
      <w:r>
        <w:t>padesáttisíc</w:t>
      </w:r>
      <w:proofErr w:type="spellEnd"/>
      <w:r>
        <w:t xml:space="preserve">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w:t>
      </w:r>
      <w:proofErr w:type="gramStart"/>
      <w:r>
        <w:t>000,</w:t>
      </w:r>
      <w:r>
        <w:noBreakHyphen/>
      </w:r>
      <w:proofErr w:type="gramEnd"/>
      <w:r>
        <w:t xml:space="preserve"> Kč (slovy: </w:t>
      </w:r>
      <w:proofErr w:type="spellStart"/>
      <w:r>
        <w:t>padesáttisíc</w:t>
      </w:r>
      <w:proofErr w:type="spellEnd"/>
      <w:r>
        <w:t xml:space="preserve">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5D72431C"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r w:rsidR="00CA6DA2">
        <w:t>VIII.4</w:t>
      </w:r>
      <w:r>
        <w:fldChar w:fldCharType="end"/>
      </w:r>
      <w:r>
        <w:t xml:space="preserve"> 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lastRenderedPageBreak/>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33982932"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r w:rsidR="00CA6DA2">
        <w:t>IX.2</w:t>
      </w:r>
      <w:r w:rsidR="00F34523">
        <w:fldChar w:fldCharType="end"/>
      </w:r>
      <w:r w:rsidR="00F34523">
        <w:t xml:space="preserve"> </w:t>
      </w:r>
      <w:r>
        <w:t>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206C4191" w:rsidR="00424A1F" w:rsidRPr="00895988" w:rsidRDefault="00424A1F" w:rsidP="004366E6">
      <w:pPr>
        <w:pStyle w:val="Odstavecsmlouvy"/>
      </w:pPr>
      <w:r w:rsidRPr="00895988">
        <w:t>Osoba podepisující tuto smlouvu jménem Poskytovat</w:t>
      </w:r>
      <w:r w:rsidR="00A06A31">
        <w:t xml:space="preserve">ele prohlašuje, že podle stanov </w:t>
      </w:r>
      <w:r w:rsidRPr="00895988">
        <w:t>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09A8663A" w:rsidR="00424A1F" w:rsidRPr="00895988" w:rsidRDefault="00811153" w:rsidP="004366E6">
      <w:pPr>
        <w:pStyle w:val="Odstavecsmlouvy"/>
      </w:pPr>
      <w:r w:rsidRPr="00895988">
        <w:t xml:space="preserve">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w:t>
      </w:r>
      <w:r w:rsidR="00A06A31">
        <w:t xml:space="preserve">na jeho majetek </w:t>
      </w:r>
      <w:r w:rsidRPr="00895988">
        <w:t>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4A88EE4E" w:rsidR="00424A1F" w:rsidRPr="00895988" w:rsidRDefault="00811153" w:rsidP="004366E6">
      <w:pPr>
        <w:pStyle w:val="Odstavecsmlouvy"/>
      </w:pPr>
      <w:r w:rsidRPr="00895988">
        <w:t>Poskytovatel prohlašuje, že vůči němu není vedena ex</w:t>
      </w:r>
      <w:r w:rsidR="00A06A31">
        <w:t xml:space="preserve">ekuce a ani nemá žádné dluhy po </w:t>
      </w:r>
      <w:r w:rsidRPr="00895988">
        <w:t>splatnosti, jejichž splnění by mohlo být vymáháno v exekuci podle zákona č. 120/2001 Sb., o soudních exekutorech a exekuční činnosti (exekuční řád) a o změně dalších zákonů, ve znění pozdějších předpisů, ani vůči němu ne</w:t>
      </w:r>
      <w:r w:rsidR="00A06A31">
        <w:t xml:space="preserve">ní veden výkon rozhodnutí a ani </w:t>
      </w:r>
      <w:r w:rsidRPr="00895988">
        <w:t>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616740B4"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právního vztahu</w:t>
      </w:r>
      <w:r w:rsidR="00A06A31" w:rsidRPr="00A06A31">
        <w:rPr>
          <w:snapToGrid w:val="0"/>
        </w:rPr>
        <w:t xml:space="preserve"> </w:t>
      </w:r>
      <w:r w:rsidR="00A06A31" w:rsidRPr="00895988">
        <w:rPr>
          <w:snapToGrid w:val="0"/>
        </w:rPr>
        <w:t>založeného touto smlouvou</w:t>
      </w:r>
      <w:r w:rsidRPr="00895988">
        <w:rPr>
          <w:snapToGrid w:val="0"/>
        </w:rPr>
        <w:t>,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645CB58B"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00A06A31">
        <w:rPr>
          <w:snapToGrid w:val="0"/>
        </w:rPr>
        <w:t xml:space="preserve">přičemž </w:t>
      </w:r>
      <w:r w:rsidRPr="00895988">
        <w:rPr>
          <w:snapToGrid w:val="0"/>
        </w:rPr>
        <w:t xml:space="preserve">Objednatel </w:t>
      </w:r>
      <w:proofErr w:type="gramStart"/>
      <w:r w:rsidRPr="00895988">
        <w:rPr>
          <w:snapToGrid w:val="0"/>
        </w:rPr>
        <w:t>obdrží</w:t>
      </w:r>
      <w:proofErr w:type="gramEnd"/>
      <w:r w:rsidRPr="00895988">
        <w:rPr>
          <w:snapToGrid w:val="0"/>
        </w:rPr>
        <w:t xml:space="preserve"> </w:t>
      </w:r>
      <w:r w:rsidR="004366E6">
        <w:rPr>
          <w:snapToGrid w:val="0"/>
        </w:rPr>
        <w:t xml:space="preserve">dvě </w:t>
      </w:r>
      <w:r w:rsidRPr="00895988">
        <w:rPr>
          <w:snapToGrid w:val="0"/>
        </w:rPr>
        <w:t>vyhotovení a Poskytovatel obdrží jeho vyhotovení.</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lastRenderedPageBreak/>
        <w:t>Nedílnou součástí této smlouvy jsou:</w:t>
      </w:r>
    </w:p>
    <w:p w14:paraId="2957AB71" w14:textId="3B184475" w:rsidR="006A0A77" w:rsidRDefault="006A0A77" w:rsidP="006A0A77">
      <w:pPr>
        <w:pStyle w:val="Odstavecsmlouvy"/>
        <w:numPr>
          <w:ilvl w:val="0"/>
          <w:numId w:val="28"/>
        </w:numPr>
        <w:jc w:val="left"/>
      </w:pPr>
      <w:r>
        <w:t xml:space="preserve">Příloha č. 1: </w:t>
      </w:r>
      <w:r w:rsidRPr="00895988">
        <w:t xml:space="preserve">Seznam servisovaných přístrojů </w:t>
      </w:r>
      <w:r w:rsidR="0017049F">
        <w:t>a další údaje;</w:t>
      </w:r>
    </w:p>
    <w:p w14:paraId="071B6C27" w14:textId="4AC3900F" w:rsidR="006A0A77" w:rsidRDefault="006A0A77" w:rsidP="006A0A77">
      <w:pPr>
        <w:pStyle w:val="Odstavecsmlouvy"/>
        <w:numPr>
          <w:ilvl w:val="0"/>
          <w:numId w:val="28"/>
        </w:numPr>
      </w:pPr>
      <w:r>
        <w:t xml:space="preserve">Příloha č. 2: </w:t>
      </w:r>
      <w:r w:rsidRPr="006A0A77">
        <w:t xml:space="preserve">Doklad o splnění oznamovací povinnosti Poskytovatele, jakožto osoby provádějící servis zdravotnických prostředků, dle </w:t>
      </w:r>
      <w:proofErr w:type="spellStart"/>
      <w:r>
        <w:t>ZoZP</w:t>
      </w:r>
      <w:proofErr w:type="spellEnd"/>
      <w:r w:rsidR="00CA6DA2">
        <w:t xml:space="preserve">, resp. </w:t>
      </w:r>
      <w:proofErr w:type="spellStart"/>
      <w:r w:rsidR="00CA6DA2">
        <w:t>ZoIVD</w:t>
      </w:r>
      <w:proofErr w:type="spellEnd"/>
      <w:r w:rsidRPr="006A0A77">
        <w:t>.</w:t>
      </w:r>
    </w:p>
    <w:p w14:paraId="4A6978D3" w14:textId="77777777" w:rsidR="00BC3900" w:rsidRPr="00895988" w:rsidRDefault="00BC3900" w:rsidP="004366E6">
      <w:pPr>
        <w:pStyle w:val="Odstavecsmlouvy"/>
        <w:numPr>
          <w:ilvl w:val="0"/>
          <w:numId w:val="0"/>
        </w:numPr>
        <w:ind w:left="567"/>
        <w:rPr>
          <w:snapToGrid w:val="0"/>
        </w:rPr>
      </w:pPr>
    </w:p>
    <w:p w14:paraId="390BD1E2" w14:textId="3FD88B11" w:rsidR="00811153"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55268B3F" w14:textId="77777777" w:rsidR="006477F1" w:rsidRPr="00D722DC" w:rsidRDefault="006477F1" w:rsidP="006477F1"/>
    <w:tbl>
      <w:tblPr>
        <w:tblW w:w="0" w:type="auto"/>
        <w:tblInd w:w="567" w:type="dxa"/>
        <w:tblLook w:val="04A0" w:firstRow="1" w:lastRow="0" w:firstColumn="1" w:lastColumn="0" w:noHBand="0" w:noVBand="1"/>
      </w:tblPr>
      <w:tblGrid>
        <w:gridCol w:w="3690"/>
        <w:gridCol w:w="1005"/>
        <w:gridCol w:w="3810"/>
      </w:tblGrid>
      <w:tr w:rsidR="006477F1" w:rsidRPr="00363B64" w14:paraId="5A0941E9" w14:textId="77777777" w:rsidTr="008A2097">
        <w:tc>
          <w:tcPr>
            <w:tcW w:w="4077" w:type="dxa"/>
            <w:shd w:val="clear" w:color="auto" w:fill="auto"/>
          </w:tcPr>
          <w:p w14:paraId="42B8CBD3" w14:textId="3FE5C717" w:rsidR="006477F1" w:rsidRPr="00363B64" w:rsidRDefault="006477F1" w:rsidP="008A2097">
            <w:pPr>
              <w:pStyle w:val="slovn"/>
              <w:numPr>
                <w:ilvl w:val="0"/>
                <w:numId w:val="0"/>
              </w:numPr>
              <w:tabs>
                <w:tab w:val="num" w:pos="567"/>
              </w:tabs>
              <w:spacing w:after="0" w:line="280" w:lineRule="atLeast"/>
              <w:jc w:val="left"/>
              <w:rPr>
                <w:sz w:val="22"/>
                <w:szCs w:val="22"/>
              </w:rPr>
            </w:pPr>
            <w:r w:rsidRPr="00363B64">
              <w:rPr>
                <w:sz w:val="22"/>
                <w:szCs w:val="22"/>
              </w:rPr>
              <w:t>V </w:t>
            </w:r>
            <w:r w:rsidR="001970DE">
              <w:rPr>
                <w:sz w:val="22"/>
                <w:szCs w:val="22"/>
              </w:rPr>
              <w:t>Hronově</w:t>
            </w:r>
            <w:r w:rsidRPr="00363B64">
              <w:rPr>
                <w:sz w:val="22"/>
                <w:szCs w:val="22"/>
              </w:rPr>
              <w:t xml:space="preserve"> dne</w:t>
            </w:r>
          </w:p>
        </w:tc>
        <w:tc>
          <w:tcPr>
            <w:tcW w:w="1134" w:type="dxa"/>
            <w:shd w:val="clear" w:color="auto" w:fill="auto"/>
          </w:tcPr>
          <w:p w14:paraId="4670329F"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shd w:val="clear" w:color="auto" w:fill="auto"/>
          </w:tcPr>
          <w:p w14:paraId="5952D6DA" w14:textId="77777777" w:rsidR="006477F1" w:rsidRPr="00363B64" w:rsidRDefault="006477F1" w:rsidP="008A2097">
            <w:pPr>
              <w:pStyle w:val="slovn"/>
              <w:numPr>
                <w:ilvl w:val="0"/>
                <w:numId w:val="0"/>
              </w:numPr>
              <w:tabs>
                <w:tab w:val="num" w:pos="567"/>
              </w:tabs>
              <w:spacing w:after="0" w:line="280" w:lineRule="atLeast"/>
              <w:rPr>
                <w:sz w:val="22"/>
                <w:szCs w:val="22"/>
              </w:rPr>
            </w:pPr>
            <w:r w:rsidRPr="00363B64">
              <w:rPr>
                <w:sz w:val="22"/>
                <w:szCs w:val="22"/>
              </w:rPr>
              <w:t>V Brně dne</w:t>
            </w:r>
          </w:p>
        </w:tc>
      </w:tr>
      <w:tr w:rsidR="006477F1" w:rsidRPr="00363B64" w14:paraId="27F7524D" w14:textId="77777777" w:rsidTr="008A2097">
        <w:tc>
          <w:tcPr>
            <w:tcW w:w="4077" w:type="dxa"/>
            <w:tcBorders>
              <w:bottom w:val="single" w:sz="4" w:space="0" w:color="auto"/>
            </w:tcBorders>
            <w:shd w:val="clear" w:color="auto" w:fill="auto"/>
          </w:tcPr>
          <w:p w14:paraId="303263E2"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182E9F95"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4FACDFBC"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36100983"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1134" w:type="dxa"/>
            <w:shd w:val="clear" w:color="auto" w:fill="auto"/>
          </w:tcPr>
          <w:p w14:paraId="2049B4BE"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46A7A1CF" w14:textId="77777777" w:rsidR="006477F1" w:rsidRPr="00363B64" w:rsidRDefault="006477F1" w:rsidP="008A2097">
            <w:pPr>
              <w:pStyle w:val="slovn"/>
              <w:numPr>
                <w:ilvl w:val="0"/>
                <w:numId w:val="0"/>
              </w:numPr>
              <w:tabs>
                <w:tab w:val="num" w:pos="567"/>
              </w:tabs>
              <w:spacing w:after="0" w:line="280" w:lineRule="atLeast"/>
              <w:rPr>
                <w:sz w:val="22"/>
                <w:szCs w:val="22"/>
              </w:rPr>
            </w:pPr>
          </w:p>
        </w:tc>
      </w:tr>
      <w:tr w:rsidR="006477F1" w:rsidRPr="00363B64" w14:paraId="566B9124" w14:textId="77777777" w:rsidTr="008A2097">
        <w:tc>
          <w:tcPr>
            <w:tcW w:w="4077" w:type="dxa"/>
            <w:tcBorders>
              <w:top w:val="single" w:sz="4" w:space="0" w:color="auto"/>
            </w:tcBorders>
            <w:shd w:val="clear" w:color="auto" w:fill="auto"/>
          </w:tcPr>
          <w:p w14:paraId="561D0E1E" w14:textId="6FEF7BDD" w:rsidR="006477F1" w:rsidRPr="00363B64" w:rsidRDefault="001970DE" w:rsidP="008A2097">
            <w:pPr>
              <w:pStyle w:val="slovn"/>
              <w:numPr>
                <w:ilvl w:val="0"/>
                <w:numId w:val="0"/>
              </w:numPr>
              <w:tabs>
                <w:tab w:val="num" w:pos="567"/>
              </w:tabs>
              <w:spacing w:after="0" w:line="280" w:lineRule="atLeast"/>
              <w:jc w:val="center"/>
              <w:rPr>
                <w:b/>
                <w:sz w:val="22"/>
                <w:szCs w:val="22"/>
              </w:rPr>
            </w:pPr>
            <w:r>
              <w:rPr>
                <w:b/>
                <w:sz w:val="22"/>
                <w:szCs w:val="22"/>
              </w:rPr>
              <w:t xml:space="preserve">DEYMED </w:t>
            </w:r>
            <w:proofErr w:type="spellStart"/>
            <w:r>
              <w:rPr>
                <w:b/>
                <w:sz w:val="22"/>
                <w:szCs w:val="22"/>
              </w:rPr>
              <w:t>Diagnostic</w:t>
            </w:r>
            <w:proofErr w:type="spellEnd"/>
            <w:r>
              <w:rPr>
                <w:b/>
                <w:sz w:val="22"/>
                <w:szCs w:val="22"/>
              </w:rPr>
              <w:t xml:space="preserve"> s.r.o.</w:t>
            </w:r>
          </w:p>
          <w:p w14:paraId="33B36CF1" w14:textId="50378F92" w:rsidR="006477F1" w:rsidRPr="00363B64" w:rsidRDefault="001970DE" w:rsidP="008A2097">
            <w:pPr>
              <w:jc w:val="center"/>
              <w:rPr>
                <w:rFonts w:ascii="Arial" w:hAnsi="Arial" w:cs="Arial"/>
                <w:bCs/>
                <w:sz w:val="22"/>
                <w:szCs w:val="22"/>
              </w:rPr>
            </w:pPr>
            <w:r>
              <w:rPr>
                <w:rFonts w:ascii="Arial" w:hAnsi="Arial" w:cs="Arial"/>
                <w:sz w:val="22"/>
                <w:szCs w:val="22"/>
              </w:rPr>
              <w:t>Ing. Kamil Holub, jednatel</w:t>
            </w:r>
          </w:p>
        </w:tc>
        <w:tc>
          <w:tcPr>
            <w:tcW w:w="1134" w:type="dxa"/>
            <w:shd w:val="clear" w:color="auto" w:fill="auto"/>
          </w:tcPr>
          <w:p w14:paraId="05671D71"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5FE11AE4" w14:textId="77777777" w:rsidR="006477F1" w:rsidRPr="00363B64" w:rsidRDefault="006477F1" w:rsidP="008A2097">
            <w:pPr>
              <w:pStyle w:val="slovn"/>
              <w:numPr>
                <w:ilvl w:val="0"/>
                <w:numId w:val="0"/>
              </w:numPr>
              <w:tabs>
                <w:tab w:val="num" w:pos="567"/>
              </w:tabs>
              <w:spacing w:after="0" w:line="280" w:lineRule="atLeast"/>
              <w:jc w:val="center"/>
              <w:rPr>
                <w:b/>
                <w:sz w:val="22"/>
                <w:szCs w:val="22"/>
              </w:rPr>
            </w:pPr>
            <w:r w:rsidRPr="00363B64">
              <w:rPr>
                <w:b/>
                <w:sz w:val="22"/>
                <w:szCs w:val="22"/>
              </w:rPr>
              <w:t>Fakultní nemocnice Brno</w:t>
            </w:r>
          </w:p>
          <w:p w14:paraId="59D1886D" w14:textId="2516D164" w:rsidR="006477F1" w:rsidRPr="00363B64" w:rsidRDefault="009C244C" w:rsidP="008A2097">
            <w:pPr>
              <w:pStyle w:val="slovn"/>
              <w:numPr>
                <w:ilvl w:val="0"/>
                <w:numId w:val="0"/>
              </w:numPr>
              <w:tabs>
                <w:tab w:val="num" w:pos="567"/>
              </w:tabs>
              <w:spacing w:after="0" w:line="280" w:lineRule="atLeast"/>
              <w:jc w:val="center"/>
              <w:rPr>
                <w:sz w:val="22"/>
                <w:szCs w:val="22"/>
              </w:rPr>
            </w:pPr>
            <w:r w:rsidRPr="009C244C">
              <w:rPr>
                <w:sz w:val="22"/>
                <w:szCs w:val="22"/>
              </w:rPr>
              <w:t>MUDr. Ivo Rovný, MBA</w:t>
            </w:r>
            <w:r w:rsidR="006477F1" w:rsidRPr="00363B64">
              <w:rPr>
                <w:sz w:val="22"/>
                <w:szCs w:val="22"/>
              </w:rPr>
              <w:t>., ředitel</w:t>
            </w:r>
          </w:p>
        </w:tc>
      </w:tr>
    </w:tbl>
    <w:p w14:paraId="797EF2ED" w14:textId="77777777" w:rsidR="00C81E24" w:rsidRDefault="006477F1" w:rsidP="006477F1">
      <w:pPr>
        <w:jc w:val="center"/>
        <w:rPr>
          <w:rFonts w:ascii="Arial" w:hAnsi="Arial" w:cs="Arial"/>
          <w:sz w:val="22"/>
          <w:szCs w:val="22"/>
        </w:rPr>
        <w:sectPr w:rsidR="00C81E24">
          <w:headerReference w:type="default" r:id="rId15"/>
          <w:footerReference w:type="default" r:id="rId16"/>
          <w:pgSz w:w="11906" w:h="16838"/>
          <w:pgMar w:top="1417" w:right="1417" w:bottom="1417" w:left="1417" w:header="708" w:footer="708" w:gutter="0"/>
          <w:cols w:space="708"/>
          <w:docGrid w:linePitch="360"/>
        </w:sectPr>
      </w:pPr>
      <w:r>
        <w:rPr>
          <w:rFonts w:ascii="Arial" w:hAnsi="Arial" w:cs="Arial"/>
          <w:sz w:val="22"/>
          <w:szCs w:val="22"/>
        </w:rPr>
        <w:br w:type="page"/>
      </w:r>
    </w:p>
    <w:p w14:paraId="77AC0038" w14:textId="77777777" w:rsidR="006477F1" w:rsidRDefault="006477F1" w:rsidP="006477F1">
      <w:pPr>
        <w:jc w:val="center"/>
        <w:rPr>
          <w:rFonts w:ascii="Arial" w:hAnsi="Arial" w:cs="Arial"/>
          <w:b/>
          <w:sz w:val="22"/>
          <w:szCs w:val="22"/>
        </w:rPr>
      </w:pPr>
      <w:r w:rsidRPr="00363B64">
        <w:rPr>
          <w:rFonts w:ascii="Arial" w:hAnsi="Arial" w:cs="Arial"/>
          <w:b/>
          <w:sz w:val="22"/>
          <w:szCs w:val="22"/>
        </w:rPr>
        <w:lastRenderedPageBreak/>
        <w:t>P</w:t>
      </w:r>
      <w:r w:rsidRPr="00DA6E7A">
        <w:rPr>
          <w:rFonts w:ascii="Arial" w:hAnsi="Arial" w:cs="Arial"/>
          <w:b/>
          <w:sz w:val="22"/>
          <w:szCs w:val="22"/>
        </w:rPr>
        <w:t>říloha č. 1</w:t>
      </w:r>
    </w:p>
    <w:p w14:paraId="1C916500" w14:textId="77777777" w:rsidR="006477F1" w:rsidRPr="00DA6E7A" w:rsidRDefault="006477F1" w:rsidP="006477F1">
      <w:pPr>
        <w:jc w:val="center"/>
        <w:rPr>
          <w:rFonts w:ascii="Arial" w:hAnsi="Arial" w:cs="Arial"/>
          <w:b/>
          <w:sz w:val="22"/>
          <w:szCs w:val="22"/>
        </w:rPr>
      </w:pPr>
      <w:r w:rsidRPr="00DA6E7A">
        <w:rPr>
          <w:rFonts w:ascii="Arial" w:hAnsi="Arial" w:cs="Arial"/>
          <w:b/>
          <w:sz w:val="22"/>
          <w:szCs w:val="22"/>
        </w:rPr>
        <w:t>Seznam servisovaných přístrojů a další údaje</w:t>
      </w:r>
    </w:p>
    <w:p w14:paraId="10DC5FD5" w14:textId="665DE87D" w:rsidR="006477F1" w:rsidRDefault="006477F1" w:rsidP="006477F1">
      <w:pPr>
        <w:jc w:val="center"/>
        <w:rPr>
          <w:rFonts w:ascii="Arial" w:hAnsi="Arial" w:cs="Arial"/>
          <w:b/>
          <w:sz w:val="22"/>
          <w:szCs w:val="22"/>
        </w:rPr>
      </w:pPr>
    </w:p>
    <w:p w14:paraId="3BACF501" w14:textId="05CFA4E6" w:rsidR="007D189D" w:rsidRDefault="007D189D" w:rsidP="006477F1">
      <w:pPr>
        <w:jc w:val="center"/>
        <w:rPr>
          <w:rFonts w:ascii="Arial" w:hAnsi="Arial" w:cs="Arial"/>
          <w:b/>
          <w:sz w:val="22"/>
          <w:szCs w:val="22"/>
        </w:rPr>
      </w:pPr>
    </w:p>
    <w:tbl>
      <w:tblPr>
        <w:tblW w:w="9062" w:type="dxa"/>
        <w:tblCellMar>
          <w:left w:w="70" w:type="dxa"/>
          <w:right w:w="70" w:type="dxa"/>
        </w:tblCellMar>
        <w:tblLook w:val="04A0" w:firstRow="1" w:lastRow="0" w:firstColumn="1" w:lastColumn="0" w:noHBand="0" w:noVBand="1"/>
      </w:tblPr>
      <w:tblGrid>
        <w:gridCol w:w="852"/>
        <w:gridCol w:w="965"/>
        <w:gridCol w:w="1655"/>
        <w:gridCol w:w="897"/>
        <w:gridCol w:w="1112"/>
        <w:gridCol w:w="1112"/>
        <w:gridCol w:w="423"/>
        <w:gridCol w:w="909"/>
        <w:gridCol w:w="1304"/>
        <w:gridCol w:w="1555"/>
        <w:gridCol w:w="1395"/>
        <w:gridCol w:w="1813"/>
      </w:tblGrid>
      <w:tr w:rsidR="00C81E24" w14:paraId="393E53A9" w14:textId="77777777" w:rsidTr="00C81E24">
        <w:trPr>
          <w:trHeight w:val="900"/>
        </w:trPr>
        <w:tc>
          <w:tcPr>
            <w:tcW w:w="394"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15EEBE9C" w14:textId="77777777" w:rsidR="00C81E24" w:rsidRDefault="00C81E24">
            <w:pPr>
              <w:jc w:val="center"/>
              <w:rPr>
                <w:rFonts w:ascii="Arial" w:hAnsi="Arial" w:cs="Arial"/>
                <w:b/>
                <w:bCs/>
                <w:sz w:val="22"/>
                <w:szCs w:val="22"/>
              </w:rPr>
            </w:pPr>
            <w:r>
              <w:rPr>
                <w:rFonts w:ascii="Arial" w:hAnsi="Arial" w:cs="Arial"/>
                <w:b/>
                <w:bCs/>
                <w:sz w:val="22"/>
                <w:szCs w:val="22"/>
              </w:rPr>
              <w:t>Přístroj č.</w:t>
            </w:r>
          </w:p>
        </w:tc>
        <w:tc>
          <w:tcPr>
            <w:tcW w:w="964" w:type="dxa"/>
            <w:tcBorders>
              <w:top w:val="single" w:sz="4" w:space="0" w:color="auto"/>
              <w:left w:val="nil"/>
              <w:bottom w:val="single" w:sz="4" w:space="0" w:color="auto"/>
              <w:right w:val="single" w:sz="4" w:space="0" w:color="auto"/>
            </w:tcBorders>
            <w:shd w:val="clear" w:color="000000" w:fill="BDD7EE"/>
            <w:vAlign w:val="center"/>
            <w:hideMark/>
          </w:tcPr>
          <w:p w14:paraId="03131309" w14:textId="77777777" w:rsidR="00C81E24" w:rsidRDefault="00C81E24">
            <w:pPr>
              <w:jc w:val="center"/>
              <w:rPr>
                <w:rFonts w:ascii="Arial" w:hAnsi="Arial" w:cs="Arial"/>
                <w:b/>
                <w:bCs/>
                <w:sz w:val="22"/>
                <w:szCs w:val="22"/>
              </w:rPr>
            </w:pPr>
            <w:r>
              <w:rPr>
                <w:rFonts w:ascii="Arial" w:hAnsi="Arial" w:cs="Arial"/>
                <w:b/>
                <w:bCs/>
                <w:sz w:val="22"/>
                <w:szCs w:val="22"/>
              </w:rPr>
              <w:t>Název přístroje</w:t>
            </w:r>
          </w:p>
        </w:tc>
        <w:tc>
          <w:tcPr>
            <w:tcW w:w="1780" w:type="dxa"/>
            <w:tcBorders>
              <w:top w:val="single" w:sz="4" w:space="0" w:color="auto"/>
              <w:left w:val="nil"/>
              <w:bottom w:val="single" w:sz="4" w:space="0" w:color="auto"/>
              <w:right w:val="single" w:sz="4" w:space="0" w:color="auto"/>
            </w:tcBorders>
            <w:shd w:val="clear" w:color="000000" w:fill="BDD7EE"/>
            <w:vAlign w:val="center"/>
            <w:hideMark/>
          </w:tcPr>
          <w:p w14:paraId="0DCDE1C4" w14:textId="77777777" w:rsidR="00C81E24" w:rsidRDefault="00C81E24">
            <w:pPr>
              <w:jc w:val="center"/>
              <w:rPr>
                <w:rFonts w:ascii="Arial" w:hAnsi="Arial" w:cs="Arial"/>
                <w:b/>
                <w:bCs/>
                <w:sz w:val="22"/>
                <w:szCs w:val="22"/>
              </w:rPr>
            </w:pPr>
            <w:r>
              <w:rPr>
                <w:rFonts w:ascii="Arial" w:hAnsi="Arial" w:cs="Arial"/>
                <w:b/>
                <w:bCs/>
                <w:sz w:val="22"/>
                <w:szCs w:val="22"/>
              </w:rPr>
              <w:t>Typ přístroje, výrobce přístroje</w:t>
            </w:r>
          </w:p>
        </w:tc>
        <w:tc>
          <w:tcPr>
            <w:tcW w:w="416" w:type="dxa"/>
            <w:tcBorders>
              <w:top w:val="single" w:sz="4" w:space="0" w:color="auto"/>
              <w:left w:val="nil"/>
              <w:bottom w:val="single" w:sz="4" w:space="0" w:color="auto"/>
              <w:right w:val="single" w:sz="4" w:space="0" w:color="auto"/>
            </w:tcBorders>
            <w:shd w:val="clear" w:color="000000" w:fill="BDD7EE"/>
            <w:vAlign w:val="center"/>
            <w:hideMark/>
          </w:tcPr>
          <w:p w14:paraId="2E5AD71A" w14:textId="77777777" w:rsidR="00C81E24" w:rsidRDefault="00C81E24">
            <w:pPr>
              <w:jc w:val="center"/>
              <w:rPr>
                <w:rFonts w:ascii="Arial" w:hAnsi="Arial" w:cs="Arial"/>
                <w:b/>
                <w:bCs/>
                <w:sz w:val="22"/>
                <w:szCs w:val="22"/>
              </w:rPr>
            </w:pPr>
            <w:r>
              <w:rPr>
                <w:rFonts w:ascii="Arial" w:hAnsi="Arial" w:cs="Arial"/>
                <w:b/>
                <w:bCs/>
                <w:sz w:val="22"/>
                <w:szCs w:val="22"/>
              </w:rPr>
              <w:t>Výrobní číslo</w:t>
            </w:r>
          </w:p>
        </w:tc>
        <w:tc>
          <w:tcPr>
            <w:tcW w:w="525" w:type="dxa"/>
            <w:tcBorders>
              <w:top w:val="single" w:sz="4" w:space="0" w:color="auto"/>
              <w:left w:val="nil"/>
              <w:bottom w:val="single" w:sz="4" w:space="0" w:color="auto"/>
              <w:right w:val="single" w:sz="4" w:space="0" w:color="auto"/>
            </w:tcBorders>
            <w:shd w:val="clear" w:color="000000" w:fill="BDD7EE"/>
            <w:vAlign w:val="center"/>
            <w:hideMark/>
          </w:tcPr>
          <w:p w14:paraId="6DFAC214" w14:textId="77777777" w:rsidR="00C81E24" w:rsidRDefault="00C81E24">
            <w:pPr>
              <w:jc w:val="center"/>
              <w:rPr>
                <w:rFonts w:ascii="Arial" w:hAnsi="Arial" w:cs="Arial"/>
                <w:b/>
                <w:bCs/>
                <w:sz w:val="22"/>
                <w:szCs w:val="22"/>
              </w:rPr>
            </w:pPr>
            <w:r>
              <w:rPr>
                <w:rFonts w:ascii="Arial" w:hAnsi="Arial" w:cs="Arial"/>
                <w:b/>
                <w:bCs/>
                <w:sz w:val="22"/>
                <w:szCs w:val="22"/>
              </w:rPr>
              <w:t>Inventární číslo</w:t>
            </w:r>
          </w:p>
        </w:tc>
        <w:tc>
          <w:tcPr>
            <w:tcW w:w="525" w:type="dxa"/>
            <w:tcBorders>
              <w:top w:val="single" w:sz="4" w:space="0" w:color="auto"/>
              <w:left w:val="nil"/>
              <w:bottom w:val="single" w:sz="4" w:space="0" w:color="auto"/>
              <w:right w:val="single" w:sz="4" w:space="0" w:color="auto"/>
            </w:tcBorders>
            <w:shd w:val="clear" w:color="000000" w:fill="BDD7EE"/>
            <w:vAlign w:val="center"/>
            <w:hideMark/>
          </w:tcPr>
          <w:p w14:paraId="47F47DF7" w14:textId="77777777" w:rsidR="00C81E24" w:rsidRDefault="00C81E24">
            <w:pPr>
              <w:jc w:val="center"/>
              <w:rPr>
                <w:rFonts w:ascii="Arial" w:hAnsi="Arial" w:cs="Arial"/>
                <w:b/>
                <w:bCs/>
                <w:sz w:val="22"/>
                <w:szCs w:val="22"/>
              </w:rPr>
            </w:pPr>
            <w:r>
              <w:rPr>
                <w:rFonts w:ascii="Arial" w:hAnsi="Arial" w:cs="Arial"/>
                <w:b/>
                <w:bCs/>
                <w:sz w:val="22"/>
                <w:szCs w:val="22"/>
              </w:rPr>
              <w:t>Inventární úsek</w:t>
            </w:r>
          </w:p>
        </w:tc>
        <w:tc>
          <w:tcPr>
            <w:tcW w:w="174" w:type="dxa"/>
            <w:tcBorders>
              <w:top w:val="single" w:sz="4" w:space="0" w:color="auto"/>
              <w:left w:val="nil"/>
              <w:bottom w:val="single" w:sz="4" w:space="0" w:color="auto"/>
              <w:right w:val="single" w:sz="4" w:space="0" w:color="auto"/>
            </w:tcBorders>
            <w:shd w:val="clear" w:color="000000" w:fill="BDD7EE"/>
            <w:vAlign w:val="center"/>
            <w:hideMark/>
          </w:tcPr>
          <w:p w14:paraId="09913A96" w14:textId="77777777" w:rsidR="00C81E24" w:rsidRDefault="00C81E24">
            <w:pPr>
              <w:jc w:val="center"/>
              <w:rPr>
                <w:rFonts w:ascii="Arial" w:hAnsi="Arial" w:cs="Arial"/>
                <w:b/>
                <w:bCs/>
                <w:sz w:val="22"/>
                <w:szCs w:val="22"/>
              </w:rPr>
            </w:pPr>
            <w:r>
              <w:rPr>
                <w:rFonts w:ascii="Arial" w:hAnsi="Arial" w:cs="Arial"/>
                <w:b/>
                <w:bCs/>
                <w:sz w:val="22"/>
                <w:szCs w:val="22"/>
              </w:rPr>
              <w:t>NS</w:t>
            </w:r>
          </w:p>
        </w:tc>
        <w:tc>
          <w:tcPr>
            <w:tcW w:w="439" w:type="dxa"/>
            <w:tcBorders>
              <w:top w:val="single" w:sz="4" w:space="0" w:color="auto"/>
              <w:left w:val="nil"/>
              <w:bottom w:val="single" w:sz="4" w:space="0" w:color="auto"/>
              <w:right w:val="single" w:sz="4" w:space="0" w:color="auto"/>
            </w:tcBorders>
            <w:shd w:val="clear" w:color="000000" w:fill="BDD7EE"/>
            <w:vAlign w:val="center"/>
            <w:hideMark/>
          </w:tcPr>
          <w:p w14:paraId="23813568" w14:textId="77777777" w:rsidR="00C81E24" w:rsidRDefault="00C81E24">
            <w:pPr>
              <w:jc w:val="center"/>
              <w:rPr>
                <w:rFonts w:ascii="Arial" w:hAnsi="Arial" w:cs="Arial"/>
                <w:b/>
                <w:bCs/>
                <w:sz w:val="22"/>
                <w:szCs w:val="22"/>
              </w:rPr>
            </w:pPr>
            <w:r>
              <w:rPr>
                <w:rFonts w:ascii="Arial" w:hAnsi="Arial" w:cs="Arial"/>
                <w:b/>
                <w:bCs/>
                <w:sz w:val="22"/>
                <w:szCs w:val="22"/>
              </w:rPr>
              <w:t>Cena za servisní úkon vč. DPH [Kč]</w:t>
            </w:r>
          </w:p>
        </w:tc>
        <w:tc>
          <w:tcPr>
            <w:tcW w:w="623" w:type="dxa"/>
            <w:tcBorders>
              <w:top w:val="single" w:sz="4" w:space="0" w:color="auto"/>
              <w:left w:val="nil"/>
              <w:bottom w:val="single" w:sz="4" w:space="0" w:color="auto"/>
              <w:right w:val="single" w:sz="4" w:space="0" w:color="auto"/>
            </w:tcBorders>
            <w:shd w:val="clear" w:color="000000" w:fill="BDD7EE"/>
            <w:vAlign w:val="center"/>
            <w:hideMark/>
          </w:tcPr>
          <w:p w14:paraId="2EEA9100" w14:textId="77777777" w:rsidR="00C81E24" w:rsidRDefault="00C81E24">
            <w:pPr>
              <w:jc w:val="center"/>
              <w:rPr>
                <w:rFonts w:ascii="Arial" w:hAnsi="Arial" w:cs="Arial"/>
                <w:b/>
                <w:bCs/>
                <w:sz w:val="22"/>
                <w:szCs w:val="22"/>
              </w:rPr>
            </w:pPr>
            <w:r>
              <w:rPr>
                <w:rFonts w:ascii="Arial" w:hAnsi="Arial" w:cs="Arial"/>
                <w:b/>
                <w:bCs/>
                <w:sz w:val="22"/>
                <w:szCs w:val="22"/>
              </w:rPr>
              <w:t>Servisní úkon se provádí výhradně na Objednávku</w:t>
            </w:r>
          </w:p>
        </w:tc>
        <w:tc>
          <w:tcPr>
            <w:tcW w:w="1671" w:type="dxa"/>
            <w:tcBorders>
              <w:top w:val="single" w:sz="4" w:space="0" w:color="auto"/>
              <w:left w:val="nil"/>
              <w:bottom w:val="single" w:sz="4" w:space="0" w:color="auto"/>
              <w:right w:val="single" w:sz="4" w:space="0" w:color="auto"/>
            </w:tcBorders>
            <w:shd w:val="clear" w:color="000000" w:fill="BDD7EE"/>
            <w:vAlign w:val="center"/>
            <w:hideMark/>
          </w:tcPr>
          <w:p w14:paraId="77C98C02" w14:textId="77777777" w:rsidR="00C81E24" w:rsidRDefault="00C81E24">
            <w:pPr>
              <w:jc w:val="center"/>
              <w:rPr>
                <w:rFonts w:ascii="Arial" w:hAnsi="Arial" w:cs="Arial"/>
                <w:b/>
                <w:bCs/>
                <w:sz w:val="22"/>
                <w:szCs w:val="22"/>
              </w:rPr>
            </w:pPr>
            <w:r>
              <w:rPr>
                <w:rFonts w:ascii="Arial" w:hAnsi="Arial" w:cs="Arial"/>
                <w:b/>
                <w:bCs/>
                <w:sz w:val="22"/>
                <w:szCs w:val="22"/>
              </w:rPr>
              <w:t>Typ servisního úkonu</w:t>
            </w:r>
          </w:p>
        </w:tc>
        <w:tc>
          <w:tcPr>
            <w:tcW w:w="669" w:type="dxa"/>
            <w:tcBorders>
              <w:top w:val="single" w:sz="4" w:space="0" w:color="auto"/>
              <w:left w:val="nil"/>
              <w:bottom w:val="single" w:sz="4" w:space="0" w:color="auto"/>
              <w:right w:val="single" w:sz="4" w:space="0" w:color="auto"/>
            </w:tcBorders>
            <w:shd w:val="clear" w:color="000000" w:fill="BDD7EE"/>
            <w:vAlign w:val="center"/>
            <w:hideMark/>
          </w:tcPr>
          <w:p w14:paraId="0A0D0EDC" w14:textId="77777777" w:rsidR="00C81E24" w:rsidRDefault="00C81E24">
            <w:pPr>
              <w:jc w:val="center"/>
              <w:rPr>
                <w:rFonts w:ascii="Arial" w:hAnsi="Arial" w:cs="Arial"/>
                <w:b/>
                <w:bCs/>
                <w:sz w:val="22"/>
                <w:szCs w:val="22"/>
              </w:rPr>
            </w:pPr>
            <w:r>
              <w:rPr>
                <w:rFonts w:ascii="Arial" w:hAnsi="Arial" w:cs="Arial"/>
                <w:b/>
                <w:bCs/>
                <w:sz w:val="22"/>
                <w:szCs w:val="22"/>
              </w:rPr>
              <w:t>Interval [měsíce], tj. lhůta, ve které je Poskytovatel povinen daný servisní úkon provést</w:t>
            </w:r>
          </w:p>
        </w:tc>
        <w:tc>
          <w:tcPr>
            <w:tcW w:w="882" w:type="dxa"/>
            <w:tcBorders>
              <w:top w:val="single" w:sz="4" w:space="0" w:color="auto"/>
              <w:left w:val="nil"/>
              <w:bottom w:val="single" w:sz="4" w:space="0" w:color="auto"/>
              <w:right w:val="single" w:sz="4" w:space="0" w:color="auto"/>
            </w:tcBorders>
            <w:shd w:val="clear" w:color="000000" w:fill="BDD7EE"/>
            <w:vAlign w:val="center"/>
            <w:hideMark/>
          </w:tcPr>
          <w:p w14:paraId="31FFB137" w14:textId="77777777" w:rsidR="00C81E24" w:rsidRDefault="00C81E24">
            <w:pPr>
              <w:jc w:val="center"/>
              <w:rPr>
                <w:rFonts w:ascii="Arial" w:hAnsi="Arial" w:cs="Arial"/>
                <w:b/>
                <w:bCs/>
                <w:sz w:val="22"/>
                <w:szCs w:val="22"/>
              </w:rPr>
            </w:pPr>
            <w:r>
              <w:rPr>
                <w:rFonts w:ascii="Arial" w:hAnsi="Arial" w:cs="Arial"/>
                <w:b/>
                <w:bCs/>
                <w:sz w:val="22"/>
                <w:szCs w:val="22"/>
              </w:rPr>
              <w:t>Datum zařazení/vyřazení</w:t>
            </w:r>
          </w:p>
        </w:tc>
      </w:tr>
      <w:tr w:rsidR="00C81E24" w14:paraId="20E602AF" w14:textId="77777777" w:rsidTr="00C81E24">
        <w:trPr>
          <w:trHeight w:val="285"/>
        </w:trPr>
        <w:tc>
          <w:tcPr>
            <w:tcW w:w="3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1C5B94" w14:textId="77777777" w:rsidR="00C81E24" w:rsidRDefault="00C81E24">
            <w:pPr>
              <w:jc w:val="center"/>
              <w:rPr>
                <w:rFonts w:ascii="Arial" w:hAnsi="Arial" w:cs="Arial"/>
                <w:sz w:val="22"/>
                <w:szCs w:val="22"/>
              </w:rPr>
            </w:pPr>
            <w:r>
              <w:rPr>
                <w:rFonts w:ascii="Arial" w:hAnsi="Arial" w:cs="Arial"/>
                <w:sz w:val="22"/>
                <w:szCs w:val="22"/>
              </w:rPr>
              <w:t>1</w:t>
            </w:r>
          </w:p>
        </w:tc>
        <w:tc>
          <w:tcPr>
            <w:tcW w:w="964" w:type="dxa"/>
            <w:vMerge w:val="restart"/>
            <w:tcBorders>
              <w:top w:val="nil"/>
              <w:left w:val="single" w:sz="4" w:space="0" w:color="auto"/>
              <w:bottom w:val="single" w:sz="4" w:space="0" w:color="auto"/>
              <w:right w:val="single" w:sz="4" w:space="0" w:color="auto"/>
            </w:tcBorders>
            <w:shd w:val="clear" w:color="000000" w:fill="FFFFC8"/>
            <w:noWrap/>
            <w:vAlign w:val="bottom"/>
            <w:hideMark/>
          </w:tcPr>
          <w:p w14:paraId="05F206CC" w14:textId="77777777" w:rsidR="00C81E24" w:rsidRDefault="00C81E24">
            <w:pPr>
              <w:rPr>
                <w:rFonts w:ascii="Arial" w:hAnsi="Arial" w:cs="Arial"/>
                <w:sz w:val="22"/>
                <w:szCs w:val="22"/>
              </w:rPr>
            </w:pPr>
            <w:proofErr w:type="spellStart"/>
            <w:r>
              <w:rPr>
                <w:rFonts w:ascii="Arial" w:hAnsi="Arial" w:cs="Arial"/>
                <w:sz w:val="22"/>
                <w:szCs w:val="22"/>
              </w:rPr>
              <w:t>TruTrace</w:t>
            </w:r>
            <w:proofErr w:type="spellEnd"/>
            <w:r>
              <w:rPr>
                <w:rFonts w:ascii="Arial" w:hAnsi="Arial" w:cs="Arial"/>
                <w:sz w:val="22"/>
                <w:szCs w:val="22"/>
              </w:rPr>
              <w:t xml:space="preserve"> EMG CL 4</w:t>
            </w:r>
          </w:p>
        </w:tc>
        <w:tc>
          <w:tcPr>
            <w:tcW w:w="1780" w:type="dxa"/>
            <w:vMerge w:val="restart"/>
            <w:tcBorders>
              <w:top w:val="nil"/>
              <w:left w:val="single" w:sz="4" w:space="0" w:color="auto"/>
              <w:bottom w:val="single" w:sz="4" w:space="0" w:color="auto"/>
              <w:right w:val="single" w:sz="4" w:space="0" w:color="auto"/>
            </w:tcBorders>
            <w:shd w:val="clear" w:color="000000" w:fill="FFFFC8"/>
            <w:noWrap/>
            <w:vAlign w:val="center"/>
            <w:hideMark/>
          </w:tcPr>
          <w:p w14:paraId="30FB8545" w14:textId="77777777" w:rsidR="00C81E24" w:rsidRDefault="00C81E24">
            <w:pPr>
              <w:rPr>
                <w:rFonts w:ascii="Arial" w:hAnsi="Arial" w:cs="Arial"/>
                <w:sz w:val="22"/>
                <w:szCs w:val="22"/>
              </w:rPr>
            </w:pPr>
            <w:r>
              <w:rPr>
                <w:rFonts w:ascii="Arial" w:hAnsi="Arial" w:cs="Arial"/>
                <w:sz w:val="22"/>
                <w:szCs w:val="22"/>
              </w:rPr>
              <w:t xml:space="preserve">TYP: CL 4, DEYMED </w:t>
            </w:r>
            <w:proofErr w:type="spellStart"/>
            <w:r>
              <w:rPr>
                <w:rFonts w:ascii="Arial" w:hAnsi="Arial" w:cs="Arial"/>
                <w:sz w:val="22"/>
                <w:szCs w:val="22"/>
              </w:rPr>
              <w:t>Diagnostic</w:t>
            </w:r>
            <w:proofErr w:type="spellEnd"/>
            <w:r>
              <w:rPr>
                <w:rFonts w:ascii="Arial" w:hAnsi="Arial" w:cs="Arial"/>
                <w:sz w:val="22"/>
                <w:szCs w:val="22"/>
              </w:rPr>
              <w:t xml:space="preserve"> s.r.o.</w:t>
            </w:r>
          </w:p>
        </w:tc>
        <w:tc>
          <w:tcPr>
            <w:tcW w:w="416"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3C3474A5" w14:textId="77777777" w:rsidR="00C81E24" w:rsidRDefault="00C81E24">
            <w:pPr>
              <w:rPr>
                <w:rFonts w:ascii="Arial" w:hAnsi="Arial" w:cs="Arial"/>
                <w:sz w:val="22"/>
                <w:szCs w:val="22"/>
              </w:rPr>
            </w:pPr>
            <w:r>
              <w:rPr>
                <w:rFonts w:ascii="Arial" w:hAnsi="Arial" w:cs="Arial"/>
                <w:sz w:val="22"/>
                <w:szCs w:val="22"/>
              </w:rPr>
              <w:t> </w:t>
            </w:r>
          </w:p>
        </w:tc>
        <w:tc>
          <w:tcPr>
            <w:tcW w:w="525"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436BA9D8" w14:textId="77777777" w:rsidR="00C81E24" w:rsidRDefault="00C81E24">
            <w:pPr>
              <w:rPr>
                <w:rFonts w:ascii="Arial" w:hAnsi="Arial" w:cs="Arial"/>
                <w:sz w:val="22"/>
                <w:szCs w:val="22"/>
              </w:rPr>
            </w:pPr>
            <w:r>
              <w:rPr>
                <w:rFonts w:ascii="Arial" w:hAnsi="Arial" w:cs="Arial"/>
                <w:sz w:val="22"/>
                <w:szCs w:val="22"/>
              </w:rPr>
              <w:t> </w:t>
            </w:r>
          </w:p>
        </w:tc>
        <w:tc>
          <w:tcPr>
            <w:tcW w:w="525"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145F9D63" w14:textId="77777777" w:rsidR="00C81E24" w:rsidRDefault="00C81E24">
            <w:pPr>
              <w:rPr>
                <w:rFonts w:ascii="Arial" w:hAnsi="Arial" w:cs="Arial"/>
                <w:sz w:val="22"/>
                <w:szCs w:val="22"/>
              </w:rPr>
            </w:pPr>
            <w:r>
              <w:rPr>
                <w:rFonts w:ascii="Arial" w:hAnsi="Arial" w:cs="Arial"/>
                <w:sz w:val="22"/>
                <w:szCs w:val="22"/>
              </w:rPr>
              <w:t> </w:t>
            </w:r>
          </w:p>
        </w:tc>
        <w:tc>
          <w:tcPr>
            <w:tcW w:w="174"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3325913E" w14:textId="77777777" w:rsidR="00C81E24" w:rsidRDefault="00C81E24">
            <w:pPr>
              <w:rPr>
                <w:rFonts w:ascii="Arial" w:hAnsi="Arial" w:cs="Arial"/>
                <w:sz w:val="22"/>
                <w:szCs w:val="22"/>
              </w:rPr>
            </w:pPr>
            <w:r>
              <w:rPr>
                <w:rFonts w:ascii="Arial" w:hAnsi="Arial" w:cs="Arial"/>
                <w:sz w:val="22"/>
                <w:szCs w:val="22"/>
              </w:rPr>
              <w:t> </w:t>
            </w:r>
          </w:p>
        </w:tc>
        <w:tc>
          <w:tcPr>
            <w:tcW w:w="439" w:type="dxa"/>
            <w:tcBorders>
              <w:top w:val="nil"/>
              <w:left w:val="nil"/>
              <w:bottom w:val="single" w:sz="4" w:space="0" w:color="auto"/>
              <w:right w:val="single" w:sz="4" w:space="0" w:color="auto"/>
            </w:tcBorders>
            <w:shd w:val="clear" w:color="000000" w:fill="FFFFC8"/>
            <w:noWrap/>
            <w:vAlign w:val="bottom"/>
            <w:hideMark/>
          </w:tcPr>
          <w:p w14:paraId="4341CCCB" w14:textId="77777777" w:rsidR="00C81E24" w:rsidRDefault="00C81E24">
            <w:pPr>
              <w:jc w:val="right"/>
              <w:rPr>
                <w:rFonts w:ascii="Arial" w:hAnsi="Arial" w:cs="Arial"/>
                <w:sz w:val="22"/>
                <w:szCs w:val="22"/>
              </w:rPr>
            </w:pPr>
            <w:r>
              <w:rPr>
                <w:rFonts w:ascii="Arial" w:hAnsi="Arial" w:cs="Arial"/>
                <w:sz w:val="22"/>
                <w:szCs w:val="22"/>
              </w:rPr>
              <w:t>3 497 Kč</w:t>
            </w:r>
          </w:p>
        </w:tc>
        <w:tc>
          <w:tcPr>
            <w:tcW w:w="623" w:type="dxa"/>
            <w:tcBorders>
              <w:top w:val="nil"/>
              <w:left w:val="nil"/>
              <w:bottom w:val="single" w:sz="4" w:space="0" w:color="auto"/>
              <w:right w:val="single" w:sz="4" w:space="0" w:color="auto"/>
            </w:tcBorders>
            <w:shd w:val="clear" w:color="auto" w:fill="auto"/>
            <w:noWrap/>
            <w:vAlign w:val="bottom"/>
            <w:hideMark/>
          </w:tcPr>
          <w:p w14:paraId="4E5A5658" w14:textId="77777777" w:rsidR="00C81E24" w:rsidRDefault="00C81E24">
            <w:pPr>
              <w:jc w:val="center"/>
              <w:rPr>
                <w:rFonts w:ascii="Arial" w:hAnsi="Arial" w:cs="Arial"/>
                <w:sz w:val="22"/>
                <w:szCs w:val="22"/>
              </w:rPr>
            </w:pPr>
            <w:r>
              <w:rPr>
                <w:rFonts w:ascii="Arial" w:hAnsi="Arial" w:cs="Arial"/>
                <w:sz w:val="22"/>
                <w:szCs w:val="22"/>
              </w:rPr>
              <w:t>Ne</w:t>
            </w:r>
          </w:p>
        </w:tc>
        <w:tc>
          <w:tcPr>
            <w:tcW w:w="1671" w:type="dxa"/>
            <w:tcBorders>
              <w:top w:val="nil"/>
              <w:left w:val="nil"/>
              <w:bottom w:val="single" w:sz="4" w:space="0" w:color="auto"/>
              <w:right w:val="single" w:sz="4" w:space="0" w:color="auto"/>
            </w:tcBorders>
            <w:shd w:val="clear" w:color="auto" w:fill="auto"/>
            <w:noWrap/>
            <w:vAlign w:val="bottom"/>
            <w:hideMark/>
          </w:tcPr>
          <w:p w14:paraId="7AAF5C8F" w14:textId="77777777" w:rsidR="00C81E24" w:rsidRDefault="00C81E24">
            <w:pPr>
              <w:rPr>
                <w:rFonts w:ascii="Arial" w:hAnsi="Arial" w:cs="Arial"/>
                <w:sz w:val="22"/>
                <w:szCs w:val="22"/>
              </w:rPr>
            </w:pPr>
            <w:r>
              <w:rPr>
                <w:rFonts w:ascii="Arial" w:hAnsi="Arial" w:cs="Arial"/>
                <w:sz w:val="22"/>
                <w:szCs w:val="22"/>
              </w:rPr>
              <w:t>BTK</w:t>
            </w:r>
          </w:p>
        </w:tc>
        <w:tc>
          <w:tcPr>
            <w:tcW w:w="669" w:type="dxa"/>
            <w:tcBorders>
              <w:top w:val="nil"/>
              <w:left w:val="nil"/>
              <w:bottom w:val="single" w:sz="4" w:space="0" w:color="auto"/>
              <w:right w:val="single" w:sz="4" w:space="0" w:color="auto"/>
            </w:tcBorders>
            <w:shd w:val="clear" w:color="000000" w:fill="FFFFC8"/>
            <w:noWrap/>
            <w:vAlign w:val="bottom"/>
            <w:hideMark/>
          </w:tcPr>
          <w:p w14:paraId="347EDE0D" w14:textId="77777777" w:rsidR="00C81E24" w:rsidRDefault="00C81E24">
            <w:pPr>
              <w:jc w:val="right"/>
              <w:rPr>
                <w:rFonts w:ascii="Arial" w:hAnsi="Arial" w:cs="Arial"/>
                <w:sz w:val="22"/>
                <w:szCs w:val="22"/>
              </w:rPr>
            </w:pPr>
            <w:r>
              <w:rPr>
                <w:rFonts w:ascii="Arial" w:hAnsi="Arial" w:cs="Arial"/>
                <w:sz w:val="22"/>
                <w:szCs w:val="22"/>
              </w:rPr>
              <w:t>12</w:t>
            </w:r>
          </w:p>
        </w:tc>
        <w:tc>
          <w:tcPr>
            <w:tcW w:w="882" w:type="dxa"/>
            <w:vMerge w:val="restart"/>
            <w:tcBorders>
              <w:top w:val="nil"/>
              <w:left w:val="single" w:sz="4" w:space="0" w:color="auto"/>
              <w:bottom w:val="single" w:sz="4" w:space="0" w:color="auto"/>
              <w:right w:val="single" w:sz="4" w:space="0" w:color="auto"/>
            </w:tcBorders>
            <w:shd w:val="clear" w:color="000000" w:fill="C6E0B4"/>
            <w:noWrap/>
            <w:hideMark/>
          </w:tcPr>
          <w:p w14:paraId="02195532" w14:textId="77777777" w:rsidR="00C81E24" w:rsidRDefault="00C81E24">
            <w:pPr>
              <w:jc w:val="center"/>
              <w:rPr>
                <w:rFonts w:ascii="Arial" w:hAnsi="Arial" w:cs="Arial"/>
                <w:sz w:val="22"/>
                <w:szCs w:val="22"/>
              </w:rPr>
            </w:pPr>
            <w:r>
              <w:rPr>
                <w:rFonts w:ascii="Arial" w:hAnsi="Arial" w:cs="Arial"/>
                <w:sz w:val="22"/>
                <w:szCs w:val="22"/>
              </w:rPr>
              <w:t> </w:t>
            </w:r>
          </w:p>
        </w:tc>
      </w:tr>
      <w:tr w:rsidR="00C81E24" w14:paraId="7D9F7BC9" w14:textId="77777777" w:rsidTr="00C81E24">
        <w:trPr>
          <w:trHeight w:val="285"/>
        </w:trPr>
        <w:tc>
          <w:tcPr>
            <w:tcW w:w="394" w:type="dxa"/>
            <w:vMerge/>
            <w:tcBorders>
              <w:top w:val="nil"/>
              <w:left w:val="single" w:sz="4" w:space="0" w:color="auto"/>
              <w:bottom w:val="single" w:sz="4" w:space="0" w:color="auto"/>
              <w:right w:val="single" w:sz="4" w:space="0" w:color="auto"/>
            </w:tcBorders>
            <w:vAlign w:val="center"/>
            <w:hideMark/>
          </w:tcPr>
          <w:p w14:paraId="3301AACD" w14:textId="77777777" w:rsidR="00C81E24" w:rsidRDefault="00C81E24">
            <w:pPr>
              <w:rPr>
                <w:rFonts w:ascii="Arial" w:hAnsi="Arial" w:cs="Arial"/>
                <w:sz w:val="22"/>
                <w:szCs w:val="22"/>
              </w:rPr>
            </w:pPr>
          </w:p>
        </w:tc>
        <w:tc>
          <w:tcPr>
            <w:tcW w:w="964" w:type="dxa"/>
            <w:vMerge/>
            <w:tcBorders>
              <w:top w:val="nil"/>
              <w:left w:val="single" w:sz="4" w:space="0" w:color="auto"/>
              <w:bottom w:val="single" w:sz="4" w:space="0" w:color="auto"/>
              <w:right w:val="single" w:sz="4" w:space="0" w:color="auto"/>
            </w:tcBorders>
            <w:vAlign w:val="center"/>
            <w:hideMark/>
          </w:tcPr>
          <w:p w14:paraId="62023FEE" w14:textId="77777777" w:rsidR="00C81E24" w:rsidRDefault="00C81E24">
            <w:pPr>
              <w:rPr>
                <w:rFonts w:ascii="Arial" w:hAnsi="Arial" w:cs="Arial"/>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14:paraId="0B5B75EA" w14:textId="77777777" w:rsidR="00C81E24" w:rsidRDefault="00C81E24">
            <w:pPr>
              <w:rPr>
                <w:rFonts w:ascii="Arial" w:hAnsi="Arial" w:cs="Arial"/>
                <w:sz w:val="22"/>
                <w:szCs w:val="22"/>
              </w:rPr>
            </w:pPr>
          </w:p>
        </w:tc>
        <w:tc>
          <w:tcPr>
            <w:tcW w:w="416" w:type="dxa"/>
            <w:vMerge/>
            <w:tcBorders>
              <w:top w:val="nil"/>
              <w:left w:val="single" w:sz="4" w:space="0" w:color="auto"/>
              <w:bottom w:val="single" w:sz="4" w:space="0" w:color="auto"/>
              <w:right w:val="single" w:sz="4" w:space="0" w:color="auto"/>
            </w:tcBorders>
            <w:vAlign w:val="center"/>
            <w:hideMark/>
          </w:tcPr>
          <w:p w14:paraId="4EC74D6D" w14:textId="77777777" w:rsidR="00C81E24" w:rsidRDefault="00C81E24">
            <w:pPr>
              <w:rPr>
                <w:rFonts w:ascii="Arial" w:hAnsi="Arial" w:cs="Arial"/>
                <w:sz w:val="22"/>
                <w:szCs w:val="22"/>
              </w:rPr>
            </w:pPr>
          </w:p>
        </w:tc>
        <w:tc>
          <w:tcPr>
            <w:tcW w:w="525" w:type="dxa"/>
            <w:vMerge/>
            <w:tcBorders>
              <w:top w:val="nil"/>
              <w:left w:val="single" w:sz="4" w:space="0" w:color="auto"/>
              <w:bottom w:val="single" w:sz="4" w:space="0" w:color="auto"/>
              <w:right w:val="single" w:sz="4" w:space="0" w:color="auto"/>
            </w:tcBorders>
            <w:vAlign w:val="center"/>
            <w:hideMark/>
          </w:tcPr>
          <w:p w14:paraId="4EF22A02" w14:textId="77777777" w:rsidR="00C81E24" w:rsidRDefault="00C81E24">
            <w:pPr>
              <w:rPr>
                <w:rFonts w:ascii="Arial" w:hAnsi="Arial" w:cs="Arial"/>
                <w:sz w:val="22"/>
                <w:szCs w:val="22"/>
              </w:rPr>
            </w:pPr>
          </w:p>
        </w:tc>
        <w:tc>
          <w:tcPr>
            <w:tcW w:w="525" w:type="dxa"/>
            <w:vMerge/>
            <w:tcBorders>
              <w:top w:val="nil"/>
              <w:left w:val="single" w:sz="4" w:space="0" w:color="auto"/>
              <w:bottom w:val="single" w:sz="4" w:space="0" w:color="auto"/>
              <w:right w:val="single" w:sz="4" w:space="0" w:color="auto"/>
            </w:tcBorders>
            <w:vAlign w:val="center"/>
            <w:hideMark/>
          </w:tcPr>
          <w:p w14:paraId="3B427FA5" w14:textId="77777777" w:rsidR="00C81E24" w:rsidRDefault="00C81E24">
            <w:pPr>
              <w:rPr>
                <w:rFonts w:ascii="Arial" w:hAnsi="Arial" w:cs="Arial"/>
                <w:sz w:val="22"/>
                <w:szCs w:val="22"/>
              </w:rPr>
            </w:pPr>
          </w:p>
        </w:tc>
        <w:tc>
          <w:tcPr>
            <w:tcW w:w="174" w:type="dxa"/>
            <w:vMerge/>
            <w:tcBorders>
              <w:top w:val="nil"/>
              <w:left w:val="single" w:sz="4" w:space="0" w:color="auto"/>
              <w:bottom w:val="single" w:sz="4" w:space="0" w:color="auto"/>
              <w:right w:val="single" w:sz="4" w:space="0" w:color="auto"/>
            </w:tcBorders>
            <w:vAlign w:val="center"/>
            <w:hideMark/>
          </w:tcPr>
          <w:p w14:paraId="0127AC85" w14:textId="77777777" w:rsidR="00C81E24" w:rsidRDefault="00C81E24">
            <w:pPr>
              <w:rPr>
                <w:rFonts w:ascii="Arial" w:hAnsi="Arial" w:cs="Arial"/>
                <w:sz w:val="22"/>
                <w:szCs w:val="22"/>
              </w:rPr>
            </w:pPr>
          </w:p>
        </w:tc>
        <w:tc>
          <w:tcPr>
            <w:tcW w:w="439" w:type="dxa"/>
            <w:tcBorders>
              <w:top w:val="nil"/>
              <w:left w:val="nil"/>
              <w:bottom w:val="single" w:sz="4" w:space="0" w:color="auto"/>
              <w:right w:val="single" w:sz="4" w:space="0" w:color="auto"/>
            </w:tcBorders>
            <w:shd w:val="clear" w:color="000000" w:fill="FFFFC8"/>
            <w:noWrap/>
            <w:vAlign w:val="bottom"/>
            <w:hideMark/>
          </w:tcPr>
          <w:p w14:paraId="6A121A0B" w14:textId="77777777" w:rsidR="00C81E24" w:rsidRDefault="00C81E24">
            <w:pPr>
              <w:rPr>
                <w:rFonts w:ascii="Arial" w:hAnsi="Arial" w:cs="Arial"/>
                <w:sz w:val="22"/>
                <w:szCs w:val="22"/>
              </w:rPr>
            </w:pPr>
            <w:r>
              <w:rPr>
                <w:rFonts w:ascii="Arial" w:hAnsi="Arial" w:cs="Arial"/>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14:paraId="537E0CE2" w14:textId="77777777" w:rsidR="00C81E24" w:rsidRDefault="00C81E24">
            <w:pPr>
              <w:jc w:val="center"/>
              <w:rPr>
                <w:rFonts w:ascii="Arial" w:hAnsi="Arial" w:cs="Arial"/>
                <w:sz w:val="22"/>
                <w:szCs w:val="22"/>
              </w:rPr>
            </w:pPr>
            <w:r>
              <w:rPr>
                <w:rFonts w:ascii="Arial" w:hAnsi="Arial" w:cs="Arial"/>
                <w:sz w:val="22"/>
                <w:szCs w:val="22"/>
              </w:rPr>
              <w:t>Ne</w:t>
            </w:r>
          </w:p>
        </w:tc>
        <w:tc>
          <w:tcPr>
            <w:tcW w:w="1671" w:type="dxa"/>
            <w:tcBorders>
              <w:top w:val="nil"/>
              <w:left w:val="nil"/>
              <w:bottom w:val="single" w:sz="4" w:space="0" w:color="auto"/>
              <w:right w:val="single" w:sz="4" w:space="0" w:color="auto"/>
            </w:tcBorders>
            <w:shd w:val="clear" w:color="auto" w:fill="auto"/>
            <w:noWrap/>
            <w:vAlign w:val="bottom"/>
            <w:hideMark/>
          </w:tcPr>
          <w:p w14:paraId="25C12D31" w14:textId="77777777" w:rsidR="00C81E24" w:rsidRDefault="00C81E24">
            <w:pPr>
              <w:rPr>
                <w:rFonts w:ascii="Arial" w:hAnsi="Arial" w:cs="Arial"/>
                <w:sz w:val="22"/>
                <w:szCs w:val="22"/>
              </w:rPr>
            </w:pPr>
            <w:r>
              <w:rPr>
                <w:rFonts w:ascii="Arial" w:hAnsi="Arial" w:cs="Arial"/>
                <w:sz w:val="22"/>
                <w:szCs w:val="22"/>
              </w:rPr>
              <w:t>El. revize</w:t>
            </w:r>
          </w:p>
        </w:tc>
        <w:tc>
          <w:tcPr>
            <w:tcW w:w="669" w:type="dxa"/>
            <w:tcBorders>
              <w:top w:val="nil"/>
              <w:left w:val="nil"/>
              <w:bottom w:val="single" w:sz="4" w:space="0" w:color="auto"/>
              <w:right w:val="single" w:sz="4" w:space="0" w:color="auto"/>
            </w:tcBorders>
            <w:shd w:val="clear" w:color="000000" w:fill="FFFFC8"/>
            <w:noWrap/>
            <w:vAlign w:val="bottom"/>
            <w:hideMark/>
          </w:tcPr>
          <w:p w14:paraId="7EEF8AA3" w14:textId="77777777" w:rsidR="00C81E24" w:rsidRDefault="00C81E24">
            <w:pPr>
              <w:rPr>
                <w:rFonts w:ascii="Arial" w:hAnsi="Arial" w:cs="Arial"/>
                <w:sz w:val="22"/>
                <w:szCs w:val="22"/>
              </w:rPr>
            </w:pPr>
            <w:r>
              <w:rPr>
                <w:rFonts w:ascii="Arial" w:hAnsi="Arial" w:cs="Arial"/>
                <w:sz w:val="22"/>
                <w:szCs w:val="22"/>
              </w:rPr>
              <w:t> </w:t>
            </w:r>
          </w:p>
        </w:tc>
        <w:tc>
          <w:tcPr>
            <w:tcW w:w="882" w:type="dxa"/>
            <w:vMerge/>
            <w:tcBorders>
              <w:top w:val="nil"/>
              <w:left w:val="single" w:sz="4" w:space="0" w:color="auto"/>
              <w:bottom w:val="single" w:sz="4" w:space="0" w:color="auto"/>
              <w:right w:val="single" w:sz="4" w:space="0" w:color="auto"/>
            </w:tcBorders>
            <w:vAlign w:val="center"/>
            <w:hideMark/>
          </w:tcPr>
          <w:p w14:paraId="46A68740" w14:textId="77777777" w:rsidR="00C81E24" w:rsidRDefault="00C81E24">
            <w:pPr>
              <w:rPr>
                <w:rFonts w:ascii="Arial" w:hAnsi="Arial" w:cs="Arial"/>
                <w:sz w:val="22"/>
                <w:szCs w:val="22"/>
              </w:rPr>
            </w:pPr>
          </w:p>
        </w:tc>
      </w:tr>
      <w:tr w:rsidR="00C81E24" w14:paraId="4B98CDED" w14:textId="77777777" w:rsidTr="00C81E24">
        <w:trPr>
          <w:trHeight w:val="285"/>
        </w:trPr>
        <w:tc>
          <w:tcPr>
            <w:tcW w:w="394" w:type="dxa"/>
            <w:vMerge/>
            <w:tcBorders>
              <w:top w:val="nil"/>
              <w:left w:val="single" w:sz="4" w:space="0" w:color="auto"/>
              <w:bottom w:val="single" w:sz="4" w:space="0" w:color="auto"/>
              <w:right w:val="single" w:sz="4" w:space="0" w:color="auto"/>
            </w:tcBorders>
            <w:vAlign w:val="center"/>
            <w:hideMark/>
          </w:tcPr>
          <w:p w14:paraId="6A5CD08B" w14:textId="77777777" w:rsidR="00C81E24" w:rsidRDefault="00C81E24">
            <w:pPr>
              <w:rPr>
                <w:rFonts w:ascii="Arial" w:hAnsi="Arial" w:cs="Arial"/>
                <w:sz w:val="22"/>
                <w:szCs w:val="22"/>
              </w:rPr>
            </w:pPr>
          </w:p>
        </w:tc>
        <w:tc>
          <w:tcPr>
            <w:tcW w:w="964" w:type="dxa"/>
            <w:vMerge/>
            <w:tcBorders>
              <w:top w:val="nil"/>
              <w:left w:val="single" w:sz="4" w:space="0" w:color="auto"/>
              <w:bottom w:val="single" w:sz="4" w:space="0" w:color="auto"/>
              <w:right w:val="single" w:sz="4" w:space="0" w:color="auto"/>
            </w:tcBorders>
            <w:vAlign w:val="center"/>
            <w:hideMark/>
          </w:tcPr>
          <w:p w14:paraId="05B94E86" w14:textId="77777777" w:rsidR="00C81E24" w:rsidRDefault="00C81E24">
            <w:pPr>
              <w:rPr>
                <w:rFonts w:ascii="Arial" w:hAnsi="Arial" w:cs="Arial"/>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14:paraId="31061EFB" w14:textId="77777777" w:rsidR="00C81E24" w:rsidRDefault="00C81E24">
            <w:pPr>
              <w:rPr>
                <w:rFonts w:ascii="Arial" w:hAnsi="Arial" w:cs="Arial"/>
                <w:sz w:val="22"/>
                <w:szCs w:val="22"/>
              </w:rPr>
            </w:pPr>
          </w:p>
        </w:tc>
        <w:tc>
          <w:tcPr>
            <w:tcW w:w="416" w:type="dxa"/>
            <w:vMerge/>
            <w:tcBorders>
              <w:top w:val="nil"/>
              <w:left w:val="single" w:sz="4" w:space="0" w:color="auto"/>
              <w:bottom w:val="single" w:sz="4" w:space="0" w:color="auto"/>
              <w:right w:val="single" w:sz="4" w:space="0" w:color="auto"/>
            </w:tcBorders>
            <w:vAlign w:val="center"/>
            <w:hideMark/>
          </w:tcPr>
          <w:p w14:paraId="52DF54C8" w14:textId="77777777" w:rsidR="00C81E24" w:rsidRDefault="00C81E24">
            <w:pPr>
              <w:rPr>
                <w:rFonts w:ascii="Arial" w:hAnsi="Arial" w:cs="Arial"/>
                <w:sz w:val="22"/>
                <w:szCs w:val="22"/>
              </w:rPr>
            </w:pPr>
          </w:p>
        </w:tc>
        <w:tc>
          <w:tcPr>
            <w:tcW w:w="525" w:type="dxa"/>
            <w:vMerge/>
            <w:tcBorders>
              <w:top w:val="nil"/>
              <w:left w:val="single" w:sz="4" w:space="0" w:color="auto"/>
              <w:bottom w:val="single" w:sz="4" w:space="0" w:color="auto"/>
              <w:right w:val="single" w:sz="4" w:space="0" w:color="auto"/>
            </w:tcBorders>
            <w:vAlign w:val="center"/>
            <w:hideMark/>
          </w:tcPr>
          <w:p w14:paraId="5CC44F13" w14:textId="77777777" w:rsidR="00C81E24" w:rsidRDefault="00C81E24">
            <w:pPr>
              <w:rPr>
                <w:rFonts w:ascii="Arial" w:hAnsi="Arial" w:cs="Arial"/>
                <w:sz w:val="22"/>
                <w:szCs w:val="22"/>
              </w:rPr>
            </w:pPr>
          </w:p>
        </w:tc>
        <w:tc>
          <w:tcPr>
            <w:tcW w:w="525" w:type="dxa"/>
            <w:vMerge/>
            <w:tcBorders>
              <w:top w:val="nil"/>
              <w:left w:val="single" w:sz="4" w:space="0" w:color="auto"/>
              <w:bottom w:val="single" w:sz="4" w:space="0" w:color="auto"/>
              <w:right w:val="single" w:sz="4" w:space="0" w:color="auto"/>
            </w:tcBorders>
            <w:vAlign w:val="center"/>
            <w:hideMark/>
          </w:tcPr>
          <w:p w14:paraId="721A849C" w14:textId="77777777" w:rsidR="00C81E24" w:rsidRDefault="00C81E24">
            <w:pPr>
              <w:rPr>
                <w:rFonts w:ascii="Arial" w:hAnsi="Arial" w:cs="Arial"/>
                <w:sz w:val="22"/>
                <w:szCs w:val="22"/>
              </w:rPr>
            </w:pPr>
          </w:p>
        </w:tc>
        <w:tc>
          <w:tcPr>
            <w:tcW w:w="174" w:type="dxa"/>
            <w:vMerge/>
            <w:tcBorders>
              <w:top w:val="nil"/>
              <w:left w:val="single" w:sz="4" w:space="0" w:color="auto"/>
              <w:bottom w:val="single" w:sz="4" w:space="0" w:color="auto"/>
              <w:right w:val="single" w:sz="4" w:space="0" w:color="auto"/>
            </w:tcBorders>
            <w:vAlign w:val="center"/>
            <w:hideMark/>
          </w:tcPr>
          <w:p w14:paraId="7E5E4669" w14:textId="77777777" w:rsidR="00C81E24" w:rsidRDefault="00C81E24">
            <w:pPr>
              <w:rPr>
                <w:rFonts w:ascii="Arial" w:hAnsi="Arial" w:cs="Arial"/>
                <w:sz w:val="22"/>
                <w:szCs w:val="22"/>
              </w:rPr>
            </w:pPr>
          </w:p>
        </w:tc>
        <w:tc>
          <w:tcPr>
            <w:tcW w:w="439" w:type="dxa"/>
            <w:tcBorders>
              <w:top w:val="nil"/>
              <w:left w:val="nil"/>
              <w:bottom w:val="single" w:sz="4" w:space="0" w:color="auto"/>
              <w:right w:val="single" w:sz="4" w:space="0" w:color="auto"/>
            </w:tcBorders>
            <w:shd w:val="clear" w:color="000000" w:fill="FFFFC8"/>
            <w:noWrap/>
            <w:vAlign w:val="bottom"/>
            <w:hideMark/>
          </w:tcPr>
          <w:p w14:paraId="01C02029" w14:textId="77777777" w:rsidR="00C81E24" w:rsidRDefault="00C81E24">
            <w:pPr>
              <w:rPr>
                <w:rFonts w:ascii="Arial" w:hAnsi="Arial" w:cs="Arial"/>
                <w:sz w:val="22"/>
                <w:szCs w:val="22"/>
              </w:rPr>
            </w:pPr>
            <w:r>
              <w:rPr>
                <w:rFonts w:ascii="Arial" w:hAnsi="Arial" w:cs="Arial"/>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14:paraId="429E7BAB" w14:textId="77777777" w:rsidR="00C81E24" w:rsidRDefault="00C81E24">
            <w:pPr>
              <w:jc w:val="center"/>
              <w:rPr>
                <w:rFonts w:ascii="Arial" w:hAnsi="Arial" w:cs="Arial"/>
                <w:sz w:val="22"/>
                <w:szCs w:val="22"/>
              </w:rPr>
            </w:pPr>
            <w:r>
              <w:rPr>
                <w:rFonts w:ascii="Arial" w:hAnsi="Arial" w:cs="Arial"/>
                <w:sz w:val="22"/>
                <w:szCs w:val="22"/>
              </w:rPr>
              <w:t>Ne</w:t>
            </w:r>
          </w:p>
        </w:tc>
        <w:tc>
          <w:tcPr>
            <w:tcW w:w="1671" w:type="dxa"/>
            <w:tcBorders>
              <w:top w:val="nil"/>
              <w:left w:val="nil"/>
              <w:bottom w:val="single" w:sz="4" w:space="0" w:color="auto"/>
              <w:right w:val="single" w:sz="4" w:space="0" w:color="auto"/>
            </w:tcBorders>
            <w:shd w:val="clear" w:color="auto" w:fill="auto"/>
            <w:noWrap/>
            <w:vAlign w:val="bottom"/>
            <w:hideMark/>
          </w:tcPr>
          <w:p w14:paraId="54FB207F" w14:textId="77777777" w:rsidR="00C81E24" w:rsidRDefault="00C81E24">
            <w:pPr>
              <w:rPr>
                <w:rFonts w:ascii="Arial" w:hAnsi="Arial" w:cs="Arial"/>
                <w:sz w:val="22"/>
                <w:szCs w:val="22"/>
              </w:rPr>
            </w:pPr>
            <w:r>
              <w:rPr>
                <w:rFonts w:ascii="Arial" w:hAnsi="Arial" w:cs="Arial"/>
                <w:sz w:val="22"/>
                <w:szCs w:val="22"/>
              </w:rPr>
              <w:t>Validace</w:t>
            </w:r>
          </w:p>
        </w:tc>
        <w:tc>
          <w:tcPr>
            <w:tcW w:w="669" w:type="dxa"/>
            <w:tcBorders>
              <w:top w:val="nil"/>
              <w:left w:val="nil"/>
              <w:bottom w:val="single" w:sz="4" w:space="0" w:color="auto"/>
              <w:right w:val="single" w:sz="4" w:space="0" w:color="auto"/>
            </w:tcBorders>
            <w:shd w:val="clear" w:color="000000" w:fill="FFFFC8"/>
            <w:noWrap/>
            <w:vAlign w:val="bottom"/>
            <w:hideMark/>
          </w:tcPr>
          <w:p w14:paraId="411A7CA8" w14:textId="77777777" w:rsidR="00C81E24" w:rsidRDefault="00C81E24">
            <w:pPr>
              <w:rPr>
                <w:rFonts w:ascii="Arial" w:hAnsi="Arial" w:cs="Arial"/>
                <w:sz w:val="22"/>
                <w:szCs w:val="22"/>
              </w:rPr>
            </w:pPr>
            <w:r>
              <w:rPr>
                <w:rFonts w:ascii="Arial" w:hAnsi="Arial" w:cs="Arial"/>
                <w:sz w:val="22"/>
                <w:szCs w:val="22"/>
              </w:rPr>
              <w:t> </w:t>
            </w:r>
          </w:p>
        </w:tc>
        <w:tc>
          <w:tcPr>
            <w:tcW w:w="882" w:type="dxa"/>
            <w:vMerge/>
            <w:tcBorders>
              <w:top w:val="nil"/>
              <w:left w:val="single" w:sz="4" w:space="0" w:color="auto"/>
              <w:bottom w:val="single" w:sz="4" w:space="0" w:color="auto"/>
              <w:right w:val="single" w:sz="4" w:space="0" w:color="auto"/>
            </w:tcBorders>
            <w:vAlign w:val="center"/>
            <w:hideMark/>
          </w:tcPr>
          <w:p w14:paraId="302D0EAD" w14:textId="77777777" w:rsidR="00C81E24" w:rsidRDefault="00C81E24">
            <w:pPr>
              <w:rPr>
                <w:rFonts w:ascii="Arial" w:hAnsi="Arial" w:cs="Arial"/>
                <w:sz w:val="22"/>
                <w:szCs w:val="22"/>
              </w:rPr>
            </w:pPr>
          </w:p>
        </w:tc>
      </w:tr>
      <w:tr w:rsidR="00C81E24" w14:paraId="042154A0" w14:textId="77777777" w:rsidTr="00C81E24">
        <w:trPr>
          <w:trHeight w:val="285"/>
        </w:trPr>
        <w:tc>
          <w:tcPr>
            <w:tcW w:w="394" w:type="dxa"/>
            <w:vMerge/>
            <w:tcBorders>
              <w:top w:val="nil"/>
              <w:left w:val="single" w:sz="4" w:space="0" w:color="auto"/>
              <w:bottom w:val="single" w:sz="4" w:space="0" w:color="auto"/>
              <w:right w:val="single" w:sz="4" w:space="0" w:color="auto"/>
            </w:tcBorders>
            <w:vAlign w:val="center"/>
            <w:hideMark/>
          </w:tcPr>
          <w:p w14:paraId="4020D716" w14:textId="77777777" w:rsidR="00C81E24" w:rsidRDefault="00C81E24">
            <w:pPr>
              <w:rPr>
                <w:rFonts w:ascii="Arial" w:hAnsi="Arial" w:cs="Arial"/>
                <w:sz w:val="22"/>
                <w:szCs w:val="22"/>
              </w:rPr>
            </w:pPr>
          </w:p>
        </w:tc>
        <w:tc>
          <w:tcPr>
            <w:tcW w:w="964" w:type="dxa"/>
            <w:vMerge/>
            <w:tcBorders>
              <w:top w:val="nil"/>
              <w:left w:val="single" w:sz="4" w:space="0" w:color="auto"/>
              <w:bottom w:val="single" w:sz="4" w:space="0" w:color="auto"/>
              <w:right w:val="single" w:sz="4" w:space="0" w:color="auto"/>
            </w:tcBorders>
            <w:vAlign w:val="center"/>
            <w:hideMark/>
          </w:tcPr>
          <w:p w14:paraId="46E8469A" w14:textId="77777777" w:rsidR="00C81E24" w:rsidRDefault="00C81E24">
            <w:pPr>
              <w:rPr>
                <w:rFonts w:ascii="Arial" w:hAnsi="Arial" w:cs="Arial"/>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14:paraId="57E95317" w14:textId="77777777" w:rsidR="00C81E24" w:rsidRDefault="00C81E24">
            <w:pPr>
              <w:rPr>
                <w:rFonts w:ascii="Arial" w:hAnsi="Arial" w:cs="Arial"/>
                <w:sz w:val="22"/>
                <w:szCs w:val="22"/>
              </w:rPr>
            </w:pPr>
          </w:p>
        </w:tc>
        <w:tc>
          <w:tcPr>
            <w:tcW w:w="416" w:type="dxa"/>
            <w:vMerge/>
            <w:tcBorders>
              <w:top w:val="nil"/>
              <w:left w:val="single" w:sz="4" w:space="0" w:color="auto"/>
              <w:bottom w:val="single" w:sz="4" w:space="0" w:color="auto"/>
              <w:right w:val="single" w:sz="4" w:space="0" w:color="auto"/>
            </w:tcBorders>
            <w:vAlign w:val="center"/>
            <w:hideMark/>
          </w:tcPr>
          <w:p w14:paraId="2D258EB2" w14:textId="77777777" w:rsidR="00C81E24" w:rsidRDefault="00C81E24">
            <w:pPr>
              <w:rPr>
                <w:rFonts w:ascii="Arial" w:hAnsi="Arial" w:cs="Arial"/>
                <w:sz w:val="22"/>
                <w:szCs w:val="22"/>
              </w:rPr>
            </w:pPr>
          </w:p>
        </w:tc>
        <w:tc>
          <w:tcPr>
            <w:tcW w:w="525" w:type="dxa"/>
            <w:vMerge/>
            <w:tcBorders>
              <w:top w:val="nil"/>
              <w:left w:val="single" w:sz="4" w:space="0" w:color="auto"/>
              <w:bottom w:val="single" w:sz="4" w:space="0" w:color="auto"/>
              <w:right w:val="single" w:sz="4" w:space="0" w:color="auto"/>
            </w:tcBorders>
            <w:vAlign w:val="center"/>
            <w:hideMark/>
          </w:tcPr>
          <w:p w14:paraId="14E00760" w14:textId="77777777" w:rsidR="00C81E24" w:rsidRDefault="00C81E24">
            <w:pPr>
              <w:rPr>
                <w:rFonts w:ascii="Arial" w:hAnsi="Arial" w:cs="Arial"/>
                <w:sz w:val="22"/>
                <w:szCs w:val="22"/>
              </w:rPr>
            </w:pPr>
          </w:p>
        </w:tc>
        <w:tc>
          <w:tcPr>
            <w:tcW w:w="525" w:type="dxa"/>
            <w:vMerge/>
            <w:tcBorders>
              <w:top w:val="nil"/>
              <w:left w:val="single" w:sz="4" w:space="0" w:color="auto"/>
              <w:bottom w:val="single" w:sz="4" w:space="0" w:color="auto"/>
              <w:right w:val="single" w:sz="4" w:space="0" w:color="auto"/>
            </w:tcBorders>
            <w:vAlign w:val="center"/>
            <w:hideMark/>
          </w:tcPr>
          <w:p w14:paraId="7187B701" w14:textId="77777777" w:rsidR="00C81E24" w:rsidRDefault="00C81E24">
            <w:pPr>
              <w:rPr>
                <w:rFonts w:ascii="Arial" w:hAnsi="Arial" w:cs="Arial"/>
                <w:sz w:val="22"/>
                <w:szCs w:val="22"/>
              </w:rPr>
            </w:pPr>
          </w:p>
        </w:tc>
        <w:tc>
          <w:tcPr>
            <w:tcW w:w="174" w:type="dxa"/>
            <w:vMerge/>
            <w:tcBorders>
              <w:top w:val="nil"/>
              <w:left w:val="single" w:sz="4" w:space="0" w:color="auto"/>
              <w:bottom w:val="single" w:sz="4" w:space="0" w:color="auto"/>
              <w:right w:val="single" w:sz="4" w:space="0" w:color="auto"/>
            </w:tcBorders>
            <w:vAlign w:val="center"/>
            <w:hideMark/>
          </w:tcPr>
          <w:p w14:paraId="7E8485FD" w14:textId="77777777" w:rsidR="00C81E24" w:rsidRDefault="00C81E24">
            <w:pPr>
              <w:rPr>
                <w:rFonts w:ascii="Arial" w:hAnsi="Arial" w:cs="Arial"/>
                <w:sz w:val="22"/>
                <w:szCs w:val="22"/>
              </w:rPr>
            </w:pPr>
          </w:p>
        </w:tc>
        <w:tc>
          <w:tcPr>
            <w:tcW w:w="439" w:type="dxa"/>
            <w:tcBorders>
              <w:top w:val="nil"/>
              <w:left w:val="nil"/>
              <w:bottom w:val="single" w:sz="4" w:space="0" w:color="auto"/>
              <w:right w:val="single" w:sz="4" w:space="0" w:color="auto"/>
            </w:tcBorders>
            <w:shd w:val="clear" w:color="000000" w:fill="FFFFC8"/>
            <w:noWrap/>
            <w:vAlign w:val="bottom"/>
            <w:hideMark/>
          </w:tcPr>
          <w:p w14:paraId="3D153904" w14:textId="77777777" w:rsidR="00C81E24" w:rsidRDefault="00C81E24">
            <w:pPr>
              <w:rPr>
                <w:rFonts w:ascii="Arial" w:hAnsi="Arial" w:cs="Arial"/>
                <w:sz w:val="22"/>
                <w:szCs w:val="22"/>
              </w:rPr>
            </w:pPr>
            <w:r>
              <w:rPr>
                <w:rFonts w:ascii="Arial" w:hAnsi="Arial" w:cs="Arial"/>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14:paraId="72391CE6" w14:textId="77777777" w:rsidR="00C81E24" w:rsidRDefault="00C81E24">
            <w:pPr>
              <w:jc w:val="center"/>
              <w:rPr>
                <w:rFonts w:ascii="Arial" w:hAnsi="Arial" w:cs="Arial"/>
                <w:sz w:val="22"/>
                <w:szCs w:val="22"/>
              </w:rPr>
            </w:pPr>
            <w:r>
              <w:rPr>
                <w:rFonts w:ascii="Arial" w:hAnsi="Arial" w:cs="Arial"/>
                <w:sz w:val="22"/>
                <w:szCs w:val="22"/>
              </w:rPr>
              <w:t>Ne</w:t>
            </w:r>
          </w:p>
        </w:tc>
        <w:tc>
          <w:tcPr>
            <w:tcW w:w="1671" w:type="dxa"/>
            <w:tcBorders>
              <w:top w:val="nil"/>
              <w:left w:val="nil"/>
              <w:bottom w:val="single" w:sz="4" w:space="0" w:color="auto"/>
              <w:right w:val="single" w:sz="4" w:space="0" w:color="auto"/>
            </w:tcBorders>
            <w:shd w:val="clear" w:color="auto" w:fill="auto"/>
            <w:noWrap/>
            <w:vAlign w:val="bottom"/>
            <w:hideMark/>
          </w:tcPr>
          <w:p w14:paraId="1416AA94" w14:textId="77777777" w:rsidR="00C81E24" w:rsidRDefault="00C81E24">
            <w:pPr>
              <w:rPr>
                <w:rFonts w:ascii="Arial" w:hAnsi="Arial" w:cs="Arial"/>
                <w:sz w:val="22"/>
                <w:szCs w:val="22"/>
              </w:rPr>
            </w:pPr>
            <w:r>
              <w:rPr>
                <w:rFonts w:ascii="Arial" w:hAnsi="Arial" w:cs="Arial"/>
                <w:sz w:val="22"/>
                <w:szCs w:val="22"/>
              </w:rPr>
              <w:t>Kalibrace</w:t>
            </w:r>
          </w:p>
        </w:tc>
        <w:tc>
          <w:tcPr>
            <w:tcW w:w="669" w:type="dxa"/>
            <w:tcBorders>
              <w:top w:val="nil"/>
              <w:left w:val="nil"/>
              <w:bottom w:val="single" w:sz="4" w:space="0" w:color="auto"/>
              <w:right w:val="single" w:sz="4" w:space="0" w:color="auto"/>
            </w:tcBorders>
            <w:shd w:val="clear" w:color="000000" w:fill="FFFFC8"/>
            <w:noWrap/>
            <w:vAlign w:val="bottom"/>
            <w:hideMark/>
          </w:tcPr>
          <w:p w14:paraId="449AAF88" w14:textId="77777777" w:rsidR="00C81E24" w:rsidRDefault="00C81E24">
            <w:pPr>
              <w:rPr>
                <w:rFonts w:ascii="Arial" w:hAnsi="Arial" w:cs="Arial"/>
                <w:sz w:val="22"/>
                <w:szCs w:val="22"/>
              </w:rPr>
            </w:pPr>
            <w:r>
              <w:rPr>
                <w:rFonts w:ascii="Arial" w:hAnsi="Arial" w:cs="Arial"/>
                <w:sz w:val="22"/>
                <w:szCs w:val="22"/>
              </w:rPr>
              <w:t> </w:t>
            </w:r>
          </w:p>
        </w:tc>
        <w:tc>
          <w:tcPr>
            <w:tcW w:w="882" w:type="dxa"/>
            <w:vMerge/>
            <w:tcBorders>
              <w:top w:val="nil"/>
              <w:left w:val="single" w:sz="4" w:space="0" w:color="auto"/>
              <w:bottom w:val="single" w:sz="4" w:space="0" w:color="auto"/>
              <w:right w:val="single" w:sz="4" w:space="0" w:color="auto"/>
            </w:tcBorders>
            <w:vAlign w:val="center"/>
            <w:hideMark/>
          </w:tcPr>
          <w:p w14:paraId="7D4CBDFB" w14:textId="77777777" w:rsidR="00C81E24" w:rsidRDefault="00C81E24">
            <w:pPr>
              <w:rPr>
                <w:rFonts w:ascii="Arial" w:hAnsi="Arial" w:cs="Arial"/>
                <w:sz w:val="22"/>
                <w:szCs w:val="22"/>
              </w:rPr>
            </w:pPr>
          </w:p>
        </w:tc>
      </w:tr>
      <w:tr w:rsidR="00C81E24" w14:paraId="613DC9C4" w14:textId="77777777" w:rsidTr="00C81E24">
        <w:trPr>
          <w:trHeight w:val="285"/>
        </w:trPr>
        <w:tc>
          <w:tcPr>
            <w:tcW w:w="394" w:type="dxa"/>
            <w:vMerge/>
            <w:tcBorders>
              <w:top w:val="nil"/>
              <w:left w:val="single" w:sz="4" w:space="0" w:color="auto"/>
              <w:bottom w:val="single" w:sz="4" w:space="0" w:color="auto"/>
              <w:right w:val="single" w:sz="4" w:space="0" w:color="auto"/>
            </w:tcBorders>
            <w:vAlign w:val="center"/>
            <w:hideMark/>
          </w:tcPr>
          <w:p w14:paraId="0DB83D25" w14:textId="77777777" w:rsidR="00C81E24" w:rsidRDefault="00C81E24">
            <w:pPr>
              <w:rPr>
                <w:rFonts w:ascii="Arial" w:hAnsi="Arial" w:cs="Arial"/>
                <w:sz w:val="22"/>
                <w:szCs w:val="22"/>
              </w:rPr>
            </w:pPr>
          </w:p>
        </w:tc>
        <w:tc>
          <w:tcPr>
            <w:tcW w:w="964" w:type="dxa"/>
            <w:vMerge/>
            <w:tcBorders>
              <w:top w:val="nil"/>
              <w:left w:val="single" w:sz="4" w:space="0" w:color="auto"/>
              <w:bottom w:val="single" w:sz="4" w:space="0" w:color="auto"/>
              <w:right w:val="single" w:sz="4" w:space="0" w:color="auto"/>
            </w:tcBorders>
            <w:vAlign w:val="center"/>
            <w:hideMark/>
          </w:tcPr>
          <w:p w14:paraId="700E5EB3" w14:textId="77777777" w:rsidR="00C81E24" w:rsidRDefault="00C81E24">
            <w:pPr>
              <w:rPr>
                <w:rFonts w:ascii="Arial" w:hAnsi="Arial" w:cs="Arial"/>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14:paraId="7253E3F3" w14:textId="77777777" w:rsidR="00C81E24" w:rsidRDefault="00C81E24">
            <w:pPr>
              <w:rPr>
                <w:rFonts w:ascii="Arial" w:hAnsi="Arial" w:cs="Arial"/>
                <w:sz w:val="22"/>
                <w:szCs w:val="22"/>
              </w:rPr>
            </w:pPr>
          </w:p>
        </w:tc>
        <w:tc>
          <w:tcPr>
            <w:tcW w:w="416" w:type="dxa"/>
            <w:vMerge/>
            <w:tcBorders>
              <w:top w:val="nil"/>
              <w:left w:val="single" w:sz="4" w:space="0" w:color="auto"/>
              <w:bottom w:val="single" w:sz="4" w:space="0" w:color="auto"/>
              <w:right w:val="single" w:sz="4" w:space="0" w:color="auto"/>
            </w:tcBorders>
            <w:vAlign w:val="center"/>
            <w:hideMark/>
          </w:tcPr>
          <w:p w14:paraId="175CC2E9" w14:textId="77777777" w:rsidR="00C81E24" w:rsidRDefault="00C81E24">
            <w:pPr>
              <w:rPr>
                <w:rFonts w:ascii="Arial" w:hAnsi="Arial" w:cs="Arial"/>
                <w:sz w:val="22"/>
                <w:szCs w:val="22"/>
              </w:rPr>
            </w:pPr>
          </w:p>
        </w:tc>
        <w:tc>
          <w:tcPr>
            <w:tcW w:w="525" w:type="dxa"/>
            <w:vMerge/>
            <w:tcBorders>
              <w:top w:val="nil"/>
              <w:left w:val="single" w:sz="4" w:space="0" w:color="auto"/>
              <w:bottom w:val="single" w:sz="4" w:space="0" w:color="auto"/>
              <w:right w:val="single" w:sz="4" w:space="0" w:color="auto"/>
            </w:tcBorders>
            <w:vAlign w:val="center"/>
            <w:hideMark/>
          </w:tcPr>
          <w:p w14:paraId="5CAE3232" w14:textId="77777777" w:rsidR="00C81E24" w:rsidRDefault="00C81E24">
            <w:pPr>
              <w:rPr>
                <w:rFonts w:ascii="Arial" w:hAnsi="Arial" w:cs="Arial"/>
                <w:sz w:val="22"/>
                <w:szCs w:val="22"/>
              </w:rPr>
            </w:pPr>
          </w:p>
        </w:tc>
        <w:tc>
          <w:tcPr>
            <w:tcW w:w="525" w:type="dxa"/>
            <w:vMerge/>
            <w:tcBorders>
              <w:top w:val="nil"/>
              <w:left w:val="single" w:sz="4" w:space="0" w:color="auto"/>
              <w:bottom w:val="single" w:sz="4" w:space="0" w:color="auto"/>
              <w:right w:val="single" w:sz="4" w:space="0" w:color="auto"/>
            </w:tcBorders>
            <w:vAlign w:val="center"/>
            <w:hideMark/>
          </w:tcPr>
          <w:p w14:paraId="21C881EE" w14:textId="77777777" w:rsidR="00C81E24" w:rsidRDefault="00C81E24">
            <w:pPr>
              <w:rPr>
                <w:rFonts w:ascii="Arial" w:hAnsi="Arial" w:cs="Arial"/>
                <w:sz w:val="22"/>
                <w:szCs w:val="22"/>
              </w:rPr>
            </w:pPr>
          </w:p>
        </w:tc>
        <w:tc>
          <w:tcPr>
            <w:tcW w:w="174" w:type="dxa"/>
            <w:vMerge/>
            <w:tcBorders>
              <w:top w:val="nil"/>
              <w:left w:val="single" w:sz="4" w:space="0" w:color="auto"/>
              <w:bottom w:val="single" w:sz="4" w:space="0" w:color="auto"/>
              <w:right w:val="single" w:sz="4" w:space="0" w:color="auto"/>
            </w:tcBorders>
            <w:vAlign w:val="center"/>
            <w:hideMark/>
          </w:tcPr>
          <w:p w14:paraId="242D522B" w14:textId="77777777" w:rsidR="00C81E24" w:rsidRDefault="00C81E24">
            <w:pPr>
              <w:rPr>
                <w:rFonts w:ascii="Arial" w:hAnsi="Arial" w:cs="Arial"/>
                <w:sz w:val="22"/>
                <w:szCs w:val="22"/>
              </w:rPr>
            </w:pPr>
          </w:p>
        </w:tc>
        <w:tc>
          <w:tcPr>
            <w:tcW w:w="439" w:type="dxa"/>
            <w:tcBorders>
              <w:top w:val="nil"/>
              <w:left w:val="nil"/>
              <w:bottom w:val="single" w:sz="4" w:space="0" w:color="auto"/>
              <w:right w:val="single" w:sz="4" w:space="0" w:color="auto"/>
            </w:tcBorders>
            <w:shd w:val="clear" w:color="000000" w:fill="FFFFC8"/>
            <w:noWrap/>
            <w:vAlign w:val="bottom"/>
            <w:hideMark/>
          </w:tcPr>
          <w:p w14:paraId="79B5F2C4" w14:textId="77777777" w:rsidR="00C81E24" w:rsidRDefault="00C81E24">
            <w:pPr>
              <w:rPr>
                <w:rFonts w:ascii="Arial" w:hAnsi="Arial" w:cs="Arial"/>
                <w:sz w:val="22"/>
                <w:szCs w:val="22"/>
              </w:rPr>
            </w:pPr>
            <w:r>
              <w:rPr>
                <w:rFonts w:ascii="Arial" w:hAnsi="Arial" w:cs="Arial"/>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14:paraId="542F3D6A" w14:textId="77777777" w:rsidR="00C81E24" w:rsidRDefault="00C81E24">
            <w:pPr>
              <w:jc w:val="center"/>
              <w:rPr>
                <w:rFonts w:ascii="Arial" w:hAnsi="Arial" w:cs="Arial"/>
                <w:sz w:val="22"/>
                <w:szCs w:val="22"/>
              </w:rPr>
            </w:pPr>
            <w:r>
              <w:rPr>
                <w:rFonts w:ascii="Arial" w:hAnsi="Arial" w:cs="Arial"/>
                <w:sz w:val="22"/>
                <w:szCs w:val="22"/>
              </w:rPr>
              <w:t>Ne</w:t>
            </w:r>
          </w:p>
        </w:tc>
        <w:tc>
          <w:tcPr>
            <w:tcW w:w="1671" w:type="dxa"/>
            <w:tcBorders>
              <w:top w:val="nil"/>
              <w:left w:val="nil"/>
              <w:bottom w:val="single" w:sz="4" w:space="0" w:color="auto"/>
              <w:right w:val="single" w:sz="4" w:space="0" w:color="auto"/>
            </w:tcBorders>
            <w:shd w:val="clear" w:color="auto" w:fill="auto"/>
            <w:noWrap/>
            <w:vAlign w:val="bottom"/>
            <w:hideMark/>
          </w:tcPr>
          <w:p w14:paraId="33540139" w14:textId="77777777" w:rsidR="00C81E24" w:rsidRDefault="00C81E24">
            <w:pPr>
              <w:rPr>
                <w:rFonts w:ascii="Arial" w:hAnsi="Arial" w:cs="Arial"/>
                <w:sz w:val="22"/>
                <w:szCs w:val="22"/>
              </w:rPr>
            </w:pPr>
            <w:r>
              <w:rPr>
                <w:rFonts w:ascii="Arial" w:hAnsi="Arial" w:cs="Arial"/>
                <w:sz w:val="22"/>
                <w:szCs w:val="22"/>
              </w:rPr>
              <w:t>Zkouška dlouhodobé stability (ZDS)</w:t>
            </w:r>
          </w:p>
        </w:tc>
        <w:tc>
          <w:tcPr>
            <w:tcW w:w="669" w:type="dxa"/>
            <w:tcBorders>
              <w:top w:val="nil"/>
              <w:left w:val="nil"/>
              <w:bottom w:val="single" w:sz="4" w:space="0" w:color="auto"/>
              <w:right w:val="single" w:sz="4" w:space="0" w:color="auto"/>
            </w:tcBorders>
            <w:shd w:val="clear" w:color="000000" w:fill="FFFFC8"/>
            <w:noWrap/>
            <w:vAlign w:val="bottom"/>
            <w:hideMark/>
          </w:tcPr>
          <w:p w14:paraId="38BFA8E5" w14:textId="77777777" w:rsidR="00C81E24" w:rsidRDefault="00C81E24">
            <w:pPr>
              <w:rPr>
                <w:rFonts w:ascii="Arial" w:hAnsi="Arial" w:cs="Arial"/>
                <w:sz w:val="22"/>
                <w:szCs w:val="22"/>
              </w:rPr>
            </w:pPr>
            <w:r>
              <w:rPr>
                <w:rFonts w:ascii="Arial" w:hAnsi="Arial" w:cs="Arial"/>
                <w:sz w:val="22"/>
                <w:szCs w:val="22"/>
              </w:rPr>
              <w:t> </w:t>
            </w:r>
          </w:p>
        </w:tc>
        <w:tc>
          <w:tcPr>
            <w:tcW w:w="882" w:type="dxa"/>
            <w:vMerge/>
            <w:tcBorders>
              <w:top w:val="nil"/>
              <w:left w:val="single" w:sz="4" w:space="0" w:color="auto"/>
              <w:bottom w:val="single" w:sz="4" w:space="0" w:color="auto"/>
              <w:right w:val="single" w:sz="4" w:space="0" w:color="auto"/>
            </w:tcBorders>
            <w:vAlign w:val="center"/>
            <w:hideMark/>
          </w:tcPr>
          <w:p w14:paraId="2BBF3415" w14:textId="77777777" w:rsidR="00C81E24" w:rsidRDefault="00C81E24">
            <w:pPr>
              <w:rPr>
                <w:rFonts w:ascii="Arial" w:hAnsi="Arial" w:cs="Arial"/>
                <w:sz w:val="22"/>
                <w:szCs w:val="22"/>
              </w:rPr>
            </w:pPr>
          </w:p>
        </w:tc>
      </w:tr>
      <w:tr w:rsidR="00C81E24" w14:paraId="2CE181E6" w14:textId="77777777" w:rsidTr="00C81E24">
        <w:trPr>
          <w:trHeight w:val="285"/>
        </w:trPr>
        <w:tc>
          <w:tcPr>
            <w:tcW w:w="394" w:type="dxa"/>
            <w:vMerge/>
            <w:tcBorders>
              <w:top w:val="nil"/>
              <w:left w:val="single" w:sz="4" w:space="0" w:color="auto"/>
              <w:bottom w:val="single" w:sz="4" w:space="0" w:color="auto"/>
              <w:right w:val="single" w:sz="4" w:space="0" w:color="auto"/>
            </w:tcBorders>
            <w:vAlign w:val="center"/>
            <w:hideMark/>
          </w:tcPr>
          <w:p w14:paraId="1A7250A1" w14:textId="77777777" w:rsidR="00C81E24" w:rsidRDefault="00C81E24">
            <w:pPr>
              <w:rPr>
                <w:rFonts w:ascii="Arial" w:hAnsi="Arial" w:cs="Arial"/>
                <w:sz w:val="22"/>
                <w:szCs w:val="22"/>
              </w:rPr>
            </w:pPr>
          </w:p>
        </w:tc>
        <w:tc>
          <w:tcPr>
            <w:tcW w:w="964" w:type="dxa"/>
            <w:vMerge/>
            <w:tcBorders>
              <w:top w:val="nil"/>
              <w:left w:val="single" w:sz="4" w:space="0" w:color="auto"/>
              <w:bottom w:val="single" w:sz="4" w:space="0" w:color="auto"/>
              <w:right w:val="single" w:sz="4" w:space="0" w:color="auto"/>
            </w:tcBorders>
            <w:vAlign w:val="center"/>
            <w:hideMark/>
          </w:tcPr>
          <w:p w14:paraId="2E8BDD99" w14:textId="77777777" w:rsidR="00C81E24" w:rsidRDefault="00C81E24">
            <w:pPr>
              <w:rPr>
                <w:rFonts w:ascii="Arial" w:hAnsi="Arial" w:cs="Arial"/>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14:paraId="46C0F765" w14:textId="77777777" w:rsidR="00C81E24" w:rsidRDefault="00C81E24">
            <w:pPr>
              <w:rPr>
                <w:rFonts w:ascii="Arial" w:hAnsi="Arial" w:cs="Arial"/>
                <w:sz w:val="22"/>
                <w:szCs w:val="22"/>
              </w:rPr>
            </w:pPr>
          </w:p>
        </w:tc>
        <w:tc>
          <w:tcPr>
            <w:tcW w:w="416" w:type="dxa"/>
            <w:vMerge/>
            <w:tcBorders>
              <w:top w:val="nil"/>
              <w:left w:val="single" w:sz="4" w:space="0" w:color="auto"/>
              <w:bottom w:val="single" w:sz="4" w:space="0" w:color="auto"/>
              <w:right w:val="single" w:sz="4" w:space="0" w:color="auto"/>
            </w:tcBorders>
            <w:vAlign w:val="center"/>
            <w:hideMark/>
          </w:tcPr>
          <w:p w14:paraId="73DFBC19" w14:textId="77777777" w:rsidR="00C81E24" w:rsidRDefault="00C81E24">
            <w:pPr>
              <w:rPr>
                <w:rFonts w:ascii="Arial" w:hAnsi="Arial" w:cs="Arial"/>
                <w:sz w:val="22"/>
                <w:szCs w:val="22"/>
              </w:rPr>
            </w:pPr>
          </w:p>
        </w:tc>
        <w:tc>
          <w:tcPr>
            <w:tcW w:w="525" w:type="dxa"/>
            <w:vMerge/>
            <w:tcBorders>
              <w:top w:val="nil"/>
              <w:left w:val="single" w:sz="4" w:space="0" w:color="auto"/>
              <w:bottom w:val="single" w:sz="4" w:space="0" w:color="auto"/>
              <w:right w:val="single" w:sz="4" w:space="0" w:color="auto"/>
            </w:tcBorders>
            <w:vAlign w:val="center"/>
            <w:hideMark/>
          </w:tcPr>
          <w:p w14:paraId="69400630" w14:textId="77777777" w:rsidR="00C81E24" w:rsidRDefault="00C81E24">
            <w:pPr>
              <w:rPr>
                <w:rFonts w:ascii="Arial" w:hAnsi="Arial" w:cs="Arial"/>
                <w:sz w:val="22"/>
                <w:szCs w:val="22"/>
              </w:rPr>
            </w:pPr>
          </w:p>
        </w:tc>
        <w:tc>
          <w:tcPr>
            <w:tcW w:w="525" w:type="dxa"/>
            <w:vMerge/>
            <w:tcBorders>
              <w:top w:val="nil"/>
              <w:left w:val="single" w:sz="4" w:space="0" w:color="auto"/>
              <w:bottom w:val="single" w:sz="4" w:space="0" w:color="auto"/>
              <w:right w:val="single" w:sz="4" w:space="0" w:color="auto"/>
            </w:tcBorders>
            <w:vAlign w:val="center"/>
            <w:hideMark/>
          </w:tcPr>
          <w:p w14:paraId="583A4A0F" w14:textId="77777777" w:rsidR="00C81E24" w:rsidRDefault="00C81E24">
            <w:pPr>
              <w:rPr>
                <w:rFonts w:ascii="Arial" w:hAnsi="Arial" w:cs="Arial"/>
                <w:sz w:val="22"/>
                <w:szCs w:val="22"/>
              </w:rPr>
            </w:pPr>
          </w:p>
        </w:tc>
        <w:tc>
          <w:tcPr>
            <w:tcW w:w="174" w:type="dxa"/>
            <w:vMerge/>
            <w:tcBorders>
              <w:top w:val="nil"/>
              <w:left w:val="single" w:sz="4" w:space="0" w:color="auto"/>
              <w:bottom w:val="single" w:sz="4" w:space="0" w:color="auto"/>
              <w:right w:val="single" w:sz="4" w:space="0" w:color="auto"/>
            </w:tcBorders>
            <w:vAlign w:val="center"/>
            <w:hideMark/>
          </w:tcPr>
          <w:p w14:paraId="4F380D7F" w14:textId="77777777" w:rsidR="00C81E24" w:rsidRDefault="00C81E24">
            <w:pPr>
              <w:rPr>
                <w:rFonts w:ascii="Arial" w:hAnsi="Arial" w:cs="Arial"/>
                <w:sz w:val="22"/>
                <w:szCs w:val="22"/>
              </w:rPr>
            </w:pPr>
          </w:p>
        </w:tc>
        <w:tc>
          <w:tcPr>
            <w:tcW w:w="439" w:type="dxa"/>
            <w:tcBorders>
              <w:top w:val="nil"/>
              <w:left w:val="nil"/>
              <w:bottom w:val="single" w:sz="4" w:space="0" w:color="auto"/>
              <w:right w:val="single" w:sz="4" w:space="0" w:color="auto"/>
            </w:tcBorders>
            <w:shd w:val="clear" w:color="000000" w:fill="FFFFC8"/>
            <w:noWrap/>
            <w:vAlign w:val="bottom"/>
            <w:hideMark/>
          </w:tcPr>
          <w:p w14:paraId="346A9821" w14:textId="77777777" w:rsidR="00C81E24" w:rsidRDefault="00C81E24">
            <w:pPr>
              <w:rPr>
                <w:rFonts w:ascii="Arial" w:hAnsi="Arial" w:cs="Arial"/>
                <w:sz w:val="22"/>
                <w:szCs w:val="22"/>
              </w:rPr>
            </w:pPr>
            <w:r>
              <w:rPr>
                <w:rFonts w:ascii="Arial" w:hAnsi="Arial" w:cs="Arial"/>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14:paraId="785AFF67" w14:textId="77777777" w:rsidR="00C81E24" w:rsidRDefault="00C81E24">
            <w:pPr>
              <w:jc w:val="center"/>
              <w:rPr>
                <w:rFonts w:ascii="Arial" w:hAnsi="Arial" w:cs="Arial"/>
                <w:sz w:val="22"/>
                <w:szCs w:val="22"/>
              </w:rPr>
            </w:pPr>
            <w:r>
              <w:rPr>
                <w:rFonts w:ascii="Arial" w:hAnsi="Arial" w:cs="Arial"/>
                <w:sz w:val="22"/>
                <w:szCs w:val="22"/>
              </w:rPr>
              <w:t>Ne</w:t>
            </w:r>
          </w:p>
        </w:tc>
        <w:tc>
          <w:tcPr>
            <w:tcW w:w="1671" w:type="dxa"/>
            <w:tcBorders>
              <w:top w:val="nil"/>
              <w:left w:val="nil"/>
              <w:bottom w:val="single" w:sz="4" w:space="0" w:color="auto"/>
              <w:right w:val="single" w:sz="4" w:space="0" w:color="auto"/>
            </w:tcBorders>
            <w:shd w:val="clear" w:color="auto" w:fill="auto"/>
            <w:noWrap/>
            <w:vAlign w:val="bottom"/>
            <w:hideMark/>
          </w:tcPr>
          <w:p w14:paraId="56051551" w14:textId="77777777" w:rsidR="00C81E24" w:rsidRDefault="00C81E24">
            <w:pPr>
              <w:rPr>
                <w:rFonts w:ascii="Arial" w:hAnsi="Arial" w:cs="Arial"/>
                <w:sz w:val="22"/>
                <w:szCs w:val="22"/>
              </w:rPr>
            </w:pPr>
            <w:r>
              <w:rPr>
                <w:rFonts w:ascii="Arial" w:hAnsi="Arial" w:cs="Arial"/>
                <w:sz w:val="22"/>
                <w:szCs w:val="22"/>
              </w:rPr>
              <w:t>Zkouška provozní stálosti</w:t>
            </w:r>
          </w:p>
        </w:tc>
        <w:tc>
          <w:tcPr>
            <w:tcW w:w="669" w:type="dxa"/>
            <w:tcBorders>
              <w:top w:val="nil"/>
              <w:left w:val="nil"/>
              <w:bottom w:val="single" w:sz="4" w:space="0" w:color="auto"/>
              <w:right w:val="single" w:sz="4" w:space="0" w:color="auto"/>
            </w:tcBorders>
            <w:shd w:val="clear" w:color="000000" w:fill="FFFFC8"/>
            <w:noWrap/>
            <w:vAlign w:val="bottom"/>
            <w:hideMark/>
          </w:tcPr>
          <w:p w14:paraId="1C0FAADB" w14:textId="77777777" w:rsidR="00C81E24" w:rsidRDefault="00C81E24">
            <w:pPr>
              <w:rPr>
                <w:rFonts w:ascii="Arial" w:hAnsi="Arial" w:cs="Arial"/>
                <w:sz w:val="22"/>
                <w:szCs w:val="22"/>
              </w:rPr>
            </w:pPr>
            <w:r>
              <w:rPr>
                <w:rFonts w:ascii="Arial" w:hAnsi="Arial" w:cs="Arial"/>
                <w:sz w:val="22"/>
                <w:szCs w:val="22"/>
              </w:rPr>
              <w:t> </w:t>
            </w:r>
          </w:p>
        </w:tc>
        <w:tc>
          <w:tcPr>
            <w:tcW w:w="882" w:type="dxa"/>
            <w:vMerge/>
            <w:tcBorders>
              <w:top w:val="nil"/>
              <w:left w:val="single" w:sz="4" w:space="0" w:color="auto"/>
              <w:bottom w:val="single" w:sz="4" w:space="0" w:color="auto"/>
              <w:right w:val="single" w:sz="4" w:space="0" w:color="auto"/>
            </w:tcBorders>
            <w:vAlign w:val="center"/>
            <w:hideMark/>
          </w:tcPr>
          <w:p w14:paraId="201A52A7" w14:textId="77777777" w:rsidR="00C81E24" w:rsidRDefault="00C81E24">
            <w:pPr>
              <w:rPr>
                <w:rFonts w:ascii="Arial" w:hAnsi="Arial" w:cs="Arial"/>
                <w:sz w:val="22"/>
                <w:szCs w:val="22"/>
              </w:rPr>
            </w:pPr>
          </w:p>
        </w:tc>
      </w:tr>
      <w:tr w:rsidR="00C81E24" w14:paraId="0751BBD6" w14:textId="77777777" w:rsidTr="00C81E24">
        <w:trPr>
          <w:trHeight w:val="285"/>
        </w:trPr>
        <w:tc>
          <w:tcPr>
            <w:tcW w:w="394" w:type="dxa"/>
            <w:vMerge/>
            <w:tcBorders>
              <w:top w:val="nil"/>
              <w:left w:val="single" w:sz="4" w:space="0" w:color="auto"/>
              <w:bottom w:val="single" w:sz="4" w:space="0" w:color="auto"/>
              <w:right w:val="single" w:sz="4" w:space="0" w:color="auto"/>
            </w:tcBorders>
            <w:vAlign w:val="center"/>
            <w:hideMark/>
          </w:tcPr>
          <w:p w14:paraId="624114FE" w14:textId="77777777" w:rsidR="00C81E24" w:rsidRDefault="00C81E24">
            <w:pPr>
              <w:rPr>
                <w:rFonts w:ascii="Arial" w:hAnsi="Arial" w:cs="Arial"/>
                <w:sz w:val="22"/>
                <w:szCs w:val="22"/>
              </w:rPr>
            </w:pPr>
          </w:p>
        </w:tc>
        <w:tc>
          <w:tcPr>
            <w:tcW w:w="964" w:type="dxa"/>
            <w:vMerge/>
            <w:tcBorders>
              <w:top w:val="nil"/>
              <w:left w:val="single" w:sz="4" w:space="0" w:color="auto"/>
              <w:bottom w:val="single" w:sz="4" w:space="0" w:color="auto"/>
              <w:right w:val="single" w:sz="4" w:space="0" w:color="auto"/>
            </w:tcBorders>
            <w:vAlign w:val="center"/>
            <w:hideMark/>
          </w:tcPr>
          <w:p w14:paraId="75CF3634" w14:textId="77777777" w:rsidR="00C81E24" w:rsidRDefault="00C81E24">
            <w:pPr>
              <w:rPr>
                <w:rFonts w:ascii="Arial" w:hAnsi="Arial" w:cs="Arial"/>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14:paraId="295F523E" w14:textId="77777777" w:rsidR="00C81E24" w:rsidRDefault="00C81E24">
            <w:pPr>
              <w:rPr>
                <w:rFonts w:ascii="Arial" w:hAnsi="Arial" w:cs="Arial"/>
                <w:sz w:val="22"/>
                <w:szCs w:val="22"/>
              </w:rPr>
            </w:pPr>
          </w:p>
        </w:tc>
        <w:tc>
          <w:tcPr>
            <w:tcW w:w="416" w:type="dxa"/>
            <w:vMerge/>
            <w:tcBorders>
              <w:top w:val="nil"/>
              <w:left w:val="single" w:sz="4" w:space="0" w:color="auto"/>
              <w:bottom w:val="single" w:sz="4" w:space="0" w:color="auto"/>
              <w:right w:val="single" w:sz="4" w:space="0" w:color="auto"/>
            </w:tcBorders>
            <w:vAlign w:val="center"/>
            <w:hideMark/>
          </w:tcPr>
          <w:p w14:paraId="48E2D6FC" w14:textId="77777777" w:rsidR="00C81E24" w:rsidRDefault="00C81E24">
            <w:pPr>
              <w:rPr>
                <w:rFonts w:ascii="Arial" w:hAnsi="Arial" w:cs="Arial"/>
                <w:sz w:val="22"/>
                <w:szCs w:val="22"/>
              </w:rPr>
            </w:pPr>
          </w:p>
        </w:tc>
        <w:tc>
          <w:tcPr>
            <w:tcW w:w="525" w:type="dxa"/>
            <w:vMerge/>
            <w:tcBorders>
              <w:top w:val="nil"/>
              <w:left w:val="single" w:sz="4" w:space="0" w:color="auto"/>
              <w:bottom w:val="single" w:sz="4" w:space="0" w:color="auto"/>
              <w:right w:val="single" w:sz="4" w:space="0" w:color="auto"/>
            </w:tcBorders>
            <w:vAlign w:val="center"/>
            <w:hideMark/>
          </w:tcPr>
          <w:p w14:paraId="415E5FCF" w14:textId="77777777" w:rsidR="00C81E24" w:rsidRDefault="00C81E24">
            <w:pPr>
              <w:rPr>
                <w:rFonts w:ascii="Arial" w:hAnsi="Arial" w:cs="Arial"/>
                <w:sz w:val="22"/>
                <w:szCs w:val="22"/>
              </w:rPr>
            </w:pPr>
          </w:p>
        </w:tc>
        <w:tc>
          <w:tcPr>
            <w:tcW w:w="525" w:type="dxa"/>
            <w:vMerge/>
            <w:tcBorders>
              <w:top w:val="nil"/>
              <w:left w:val="single" w:sz="4" w:space="0" w:color="auto"/>
              <w:bottom w:val="single" w:sz="4" w:space="0" w:color="auto"/>
              <w:right w:val="single" w:sz="4" w:space="0" w:color="auto"/>
            </w:tcBorders>
            <w:vAlign w:val="center"/>
            <w:hideMark/>
          </w:tcPr>
          <w:p w14:paraId="5C8E4F01" w14:textId="77777777" w:rsidR="00C81E24" w:rsidRDefault="00C81E24">
            <w:pPr>
              <w:rPr>
                <w:rFonts w:ascii="Arial" w:hAnsi="Arial" w:cs="Arial"/>
                <w:sz w:val="22"/>
                <w:szCs w:val="22"/>
              </w:rPr>
            </w:pPr>
          </w:p>
        </w:tc>
        <w:tc>
          <w:tcPr>
            <w:tcW w:w="174" w:type="dxa"/>
            <w:vMerge/>
            <w:tcBorders>
              <w:top w:val="nil"/>
              <w:left w:val="single" w:sz="4" w:space="0" w:color="auto"/>
              <w:bottom w:val="single" w:sz="4" w:space="0" w:color="auto"/>
              <w:right w:val="single" w:sz="4" w:space="0" w:color="auto"/>
            </w:tcBorders>
            <w:vAlign w:val="center"/>
            <w:hideMark/>
          </w:tcPr>
          <w:p w14:paraId="5A79CC27" w14:textId="77777777" w:rsidR="00C81E24" w:rsidRDefault="00C81E24">
            <w:pPr>
              <w:rPr>
                <w:rFonts w:ascii="Arial" w:hAnsi="Arial" w:cs="Arial"/>
                <w:sz w:val="22"/>
                <w:szCs w:val="22"/>
              </w:rPr>
            </w:pPr>
          </w:p>
        </w:tc>
        <w:tc>
          <w:tcPr>
            <w:tcW w:w="439" w:type="dxa"/>
            <w:tcBorders>
              <w:top w:val="nil"/>
              <w:left w:val="nil"/>
              <w:bottom w:val="single" w:sz="4" w:space="0" w:color="auto"/>
              <w:right w:val="single" w:sz="4" w:space="0" w:color="auto"/>
            </w:tcBorders>
            <w:shd w:val="clear" w:color="000000" w:fill="FFFFC8"/>
            <w:noWrap/>
            <w:vAlign w:val="bottom"/>
            <w:hideMark/>
          </w:tcPr>
          <w:p w14:paraId="0D99D880" w14:textId="77777777" w:rsidR="00C81E24" w:rsidRDefault="00C81E24">
            <w:pPr>
              <w:rPr>
                <w:rFonts w:ascii="Arial" w:hAnsi="Arial" w:cs="Arial"/>
                <w:sz w:val="22"/>
                <w:szCs w:val="22"/>
              </w:rPr>
            </w:pPr>
            <w:r>
              <w:rPr>
                <w:rFonts w:ascii="Arial" w:hAnsi="Arial" w:cs="Arial"/>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14:paraId="6213624B" w14:textId="77777777" w:rsidR="00C81E24" w:rsidRDefault="00C81E24">
            <w:pPr>
              <w:jc w:val="center"/>
              <w:rPr>
                <w:rFonts w:ascii="Arial" w:hAnsi="Arial" w:cs="Arial"/>
                <w:sz w:val="22"/>
                <w:szCs w:val="22"/>
              </w:rPr>
            </w:pPr>
            <w:r>
              <w:rPr>
                <w:rFonts w:ascii="Arial" w:hAnsi="Arial" w:cs="Arial"/>
                <w:sz w:val="22"/>
                <w:szCs w:val="22"/>
              </w:rPr>
              <w:t>Ne</w:t>
            </w:r>
          </w:p>
        </w:tc>
        <w:tc>
          <w:tcPr>
            <w:tcW w:w="1671" w:type="dxa"/>
            <w:tcBorders>
              <w:top w:val="nil"/>
              <w:left w:val="nil"/>
              <w:bottom w:val="single" w:sz="4" w:space="0" w:color="auto"/>
              <w:right w:val="single" w:sz="4" w:space="0" w:color="auto"/>
            </w:tcBorders>
            <w:shd w:val="clear" w:color="auto" w:fill="auto"/>
            <w:noWrap/>
            <w:vAlign w:val="bottom"/>
            <w:hideMark/>
          </w:tcPr>
          <w:p w14:paraId="1CAEAF24" w14:textId="77777777" w:rsidR="00C81E24" w:rsidRDefault="00C81E24">
            <w:pPr>
              <w:rPr>
                <w:rFonts w:ascii="Arial" w:hAnsi="Arial" w:cs="Arial"/>
                <w:sz w:val="22"/>
                <w:szCs w:val="22"/>
              </w:rPr>
            </w:pPr>
            <w:r>
              <w:rPr>
                <w:rFonts w:ascii="Arial" w:hAnsi="Arial" w:cs="Arial"/>
                <w:sz w:val="22"/>
                <w:szCs w:val="22"/>
              </w:rPr>
              <w:t>Provozní revize tlakové nádoby</w:t>
            </w:r>
          </w:p>
        </w:tc>
        <w:tc>
          <w:tcPr>
            <w:tcW w:w="669" w:type="dxa"/>
            <w:tcBorders>
              <w:top w:val="nil"/>
              <w:left w:val="nil"/>
              <w:bottom w:val="single" w:sz="4" w:space="0" w:color="auto"/>
              <w:right w:val="single" w:sz="4" w:space="0" w:color="auto"/>
            </w:tcBorders>
            <w:shd w:val="clear" w:color="000000" w:fill="FFFFC8"/>
            <w:noWrap/>
            <w:vAlign w:val="bottom"/>
            <w:hideMark/>
          </w:tcPr>
          <w:p w14:paraId="7481AE06" w14:textId="77777777" w:rsidR="00C81E24" w:rsidRDefault="00C81E24">
            <w:pPr>
              <w:rPr>
                <w:rFonts w:ascii="Arial" w:hAnsi="Arial" w:cs="Arial"/>
                <w:sz w:val="22"/>
                <w:szCs w:val="22"/>
              </w:rPr>
            </w:pPr>
            <w:r>
              <w:rPr>
                <w:rFonts w:ascii="Arial" w:hAnsi="Arial" w:cs="Arial"/>
                <w:sz w:val="22"/>
                <w:szCs w:val="22"/>
              </w:rPr>
              <w:t> </w:t>
            </w:r>
          </w:p>
        </w:tc>
        <w:tc>
          <w:tcPr>
            <w:tcW w:w="882" w:type="dxa"/>
            <w:vMerge/>
            <w:tcBorders>
              <w:top w:val="nil"/>
              <w:left w:val="single" w:sz="4" w:space="0" w:color="auto"/>
              <w:bottom w:val="single" w:sz="4" w:space="0" w:color="auto"/>
              <w:right w:val="single" w:sz="4" w:space="0" w:color="auto"/>
            </w:tcBorders>
            <w:vAlign w:val="center"/>
            <w:hideMark/>
          </w:tcPr>
          <w:p w14:paraId="2DFE13FE" w14:textId="77777777" w:rsidR="00C81E24" w:rsidRDefault="00C81E24">
            <w:pPr>
              <w:rPr>
                <w:rFonts w:ascii="Arial" w:hAnsi="Arial" w:cs="Arial"/>
                <w:sz w:val="22"/>
                <w:szCs w:val="22"/>
              </w:rPr>
            </w:pPr>
          </w:p>
        </w:tc>
      </w:tr>
      <w:tr w:rsidR="00C81E24" w14:paraId="67C21B4E" w14:textId="77777777" w:rsidTr="00C81E24">
        <w:trPr>
          <w:trHeight w:val="285"/>
        </w:trPr>
        <w:tc>
          <w:tcPr>
            <w:tcW w:w="394" w:type="dxa"/>
            <w:vMerge/>
            <w:tcBorders>
              <w:top w:val="nil"/>
              <w:left w:val="single" w:sz="4" w:space="0" w:color="auto"/>
              <w:bottom w:val="single" w:sz="4" w:space="0" w:color="auto"/>
              <w:right w:val="single" w:sz="4" w:space="0" w:color="auto"/>
            </w:tcBorders>
            <w:vAlign w:val="center"/>
            <w:hideMark/>
          </w:tcPr>
          <w:p w14:paraId="659FBBEF" w14:textId="77777777" w:rsidR="00C81E24" w:rsidRDefault="00C81E24">
            <w:pPr>
              <w:rPr>
                <w:rFonts w:ascii="Arial" w:hAnsi="Arial" w:cs="Arial"/>
                <w:sz w:val="22"/>
                <w:szCs w:val="22"/>
              </w:rPr>
            </w:pPr>
          </w:p>
        </w:tc>
        <w:tc>
          <w:tcPr>
            <w:tcW w:w="964" w:type="dxa"/>
            <w:vMerge/>
            <w:tcBorders>
              <w:top w:val="nil"/>
              <w:left w:val="single" w:sz="4" w:space="0" w:color="auto"/>
              <w:bottom w:val="single" w:sz="4" w:space="0" w:color="auto"/>
              <w:right w:val="single" w:sz="4" w:space="0" w:color="auto"/>
            </w:tcBorders>
            <w:vAlign w:val="center"/>
            <w:hideMark/>
          </w:tcPr>
          <w:p w14:paraId="3BF9ACB2" w14:textId="77777777" w:rsidR="00C81E24" w:rsidRDefault="00C81E24">
            <w:pPr>
              <w:rPr>
                <w:rFonts w:ascii="Arial" w:hAnsi="Arial" w:cs="Arial"/>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14:paraId="7462FF94" w14:textId="77777777" w:rsidR="00C81E24" w:rsidRDefault="00C81E24">
            <w:pPr>
              <w:rPr>
                <w:rFonts w:ascii="Arial" w:hAnsi="Arial" w:cs="Arial"/>
                <w:sz w:val="22"/>
                <w:szCs w:val="22"/>
              </w:rPr>
            </w:pPr>
          </w:p>
        </w:tc>
        <w:tc>
          <w:tcPr>
            <w:tcW w:w="416" w:type="dxa"/>
            <w:vMerge/>
            <w:tcBorders>
              <w:top w:val="nil"/>
              <w:left w:val="single" w:sz="4" w:space="0" w:color="auto"/>
              <w:bottom w:val="single" w:sz="4" w:space="0" w:color="auto"/>
              <w:right w:val="single" w:sz="4" w:space="0" w:color="auto"/>
            </w:tcBorders>
            <w:vAlign w:val="center"/>
            <w:hideMark/>
          </w:tcPr>
          <w:p w14:paraId="14F3C595" w14:textId="77777777" w:rsidR="00C81E24" w:rsidRDefault="00C81E24">
            <w:pPr>
              <w:rPr>
                <w:rFonts w:ascii="Arial" w:hAnsi="Arial" w:cs="Arial"/>
                <w:sz w:val="22"/>
                <w:szCs w:val="22"/>
              </w:rPr>
            </w:pPr>
          </w:p>
        </w:tc>
        <w:tc>
          <w:tcPr>
            <w:tcW w:w="525" w:type="dxa"/>
            <w:vMerge/>
            <w:tcBorders>
              <w:top w:val="nil"/>
              <w:left w:val="single" w:sz="4" w:space="0" w:color="auto"/>
              <w:bottom w:val="single" w:sz="4" w:space="0" w:color="auto"/>
              <w:right w:val="single" w:sz="4" w:space="0" w:color="auto"/>
            </w:tcBorders>
            <w:vAlign w:val="center"/>
            <w:hideMark/>
          </w:tcPr>
          <w:p w14:paraId="66EF9F7F" w14:textId="77777777" w:rsidR="00C81E24" w:rsidRDefault="00C81E24">
            <w:pPr>
              <w:rPr>
                <w:rFonts w:ascii="Arial" w:hAnsi="Arial" w:cs="Arial"/>
                <w:sz w:val="22"/>
                <w:szCs w:val="22"/>
              </w:rPr>
            </w:pPr>
          </w:p>
        </w:tc>
        <w:tc>
          <w:tcPr>
            <w:tcW w:w="525" w:type="dxa"/>
            <w:vMerge/>
            <w:tcBorders>
              <w:top w:val="nil"/>
              <w:left w:val="single" w:sz="4" w:space="0" w:color="auto"/>
              <w:bottom w:val="single" w:sz="4" w:space="0" w:color="auto"/>
              <w:right w:val="single" w:sz="4" w:space="0" w:color="auto"/>
            </w:tcBorders>
            <w:vAlign w:val="center"/>
            <w:hideMark/>
          </w:tcPr>
          <w:p w14:paraId="11C6B816" w14:textId="77777777" w:rsidR="00C81E24" w:rsidRDefault="00C81E24">
            <w:pPr>
              <w:rPr>
                <w:rFonts w:ascii="Arial" w:hAnsi="Arial" w:cs="Arial"/>
                <w:sz w:val="22"/>
                <w:szCs w:val="22"/>
              </w:rPr>
            </w:pPr>
          </w:p>
        </w:tc>
        <w:tc>
          <w:tcPr>
            <w:tcW w:w="174" w:type="dxa"/>
            <w:vMerge/>
            <w:tcBorders>
              <w:top w:val="nil"/>
              <w:left w:val="single" w:sz="4" w:space="0" w:color="auto"/>
              <w:bottom w:val="single" w:sz="4" w:space="0" w:color="auto"/>
              <w:right w:val="single" w:sz="4" w:space="0" w:color="auto"/>
            </w:tcBorders>
            <w:vAlign w:val="center"/>
            <w:hideMark/>
          </w:tcPr>
          <w:p w14:paraId="0F90DB84" w14:textId="77777777" w:rsidR="00C81E24" w:rsidRDefault="00C81E24">
            <w:pPr>
              <w:rPr>
                <w:rFonts w:ascii="Arial" w:hAnsi="Arial" w:cs="Arial"/>
                <w:sz w:val="22"/>
                <w:szCs w:val="22"/>
              </w:rPr>
            </w:pPr>
          </w:p>
        </w:tc>
        <w:tc>
          <w:tcPr>
            <w:tcW w:w="439" w:type="dxa"/>
            <w:tcBorders>
              <w:top w:val="nil"/>
              <w:left w:val="nil"/>
              <w:bottom w:val="single" w:sz="4" w:space="0" w:color="auto"/>
              <w:right w:val="single" w:sz="4" w:space="0" w:color="auto"/>
            </w:tcBorders>
            <w:shd w:val="clear" w:color="000000" w:fill="FFFFC8"/>
            <w:noWrap/>
            <w:vAlign w:val="bottom"/>
            <w:hideMark/>
          </w:tcPr>
          <w:p w14:paraId="43422148" w14:textId="77777777" w:rsidR="00C81E24" w:rsidRDefault="00C81E24">
            <w:pPr>
              <w:rPr>
                <w:rFonts w:ascii="Arial" w:hAnsi="Arial" w:cs="Arial"/>
                <w:sz w:val="22"/>
                <w:szCs w:val="22"/>
              </w:rPr>
            </w:pPr>
            <w:r>
              <w:rPr>
                <w:rFonts w:ascii="Arial" w:hAnsi="Arial" w:cs="Arial"/>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14:paraId="5B03A830" w14:textId="77777777" w:rsidR="00C81E24" w:rsidRDefault="00C81E24">
            <w:pPr>
              <w:jc w:val="center"/>
              <w:rPr>
                <w:rFonts w:ascii="Arial" w:hAnsi="Arial" w:cs="Arial"/>
                <w:sz w:val="22"/>
                <w:szCs w:val="22"/>
              </w:rPr>
            </w:pPr>
            <w:r>
              <w:rPr>
                <w:rFonts w:ascii="Arial" w:hAnsi="Arial" w:cs="Arial"/>
                <w:sz w:val="22"/>
                <w:szCs w:val="22"/>
              </w:rPr>
              <w:t>Ne</w:t>
            </w:r>
          </w:p>
        </w:tc>
        <w:tc>
          <w:tcPr>
            <w:tcW w:w="1671" w:type="dxa"/>
            <w:tcBorders>
              <w:top w:val="nil"/>
              <w:left w:val="nil"/>
              <w:bottom w:val="single" w:sz="4" w:space="0" w:color="auto"/>
              <w:right w:val="single" w:sz="4" w:space="0" w:color="auto"/>
            </w:tcBorders>
            <w:shd w:val="clear" w:color="auto" w:fill="auto"/>
            <w:noWrap/>
            <w:vAlign w:val="bottom"/>
            <w:hideMark/>
          </w:tcPr>
          <w:p w14:paraId="36581BE5" w14:textId="77777777" w:rsidR="00C81E24" w:rsidRDefault="00C81E24">
            <w:pPr>
              <w:rPr>
                <w:rFonts w:ascii="Arial" w:hAnsi="Arial" w:cs="Arial"/>
                <w:sz w:val="22"/>
                <w:szCs w:val="22"/>
              </w:rPr>
            </w:pPr>
            <w:r>
              <w:rPr>
                <w:rFonts w:ascii="Arial" w:hAnsi="Arial" w:cs="Arial"/>
                <w:sz w:val="22"/>
                <w:szCs w:val="22"/>
              </w:rPr>
              <w:t>Vnitřní revize tlakové nádoby</w:t>
            </w:r>
          </w:p>
        </w:tc>
        <w:tc>
          <w:tcPr>
            <w:tcW w:w="669" w:type="dxa"/>
            <w:tcBorders>
              <w:top w:val="nil"/>
              <w:left w:val="nil"/>
              <w:bottom w:val="single" w:sz="4" w:space="0" w:color="auto"/>
              <w:right w:val="single" w:sz="4" w:space="0" w:color="auto"/>
            </w:tcBorders>
            <w:shd w:val="clear" w:color="000000" w:fill="FFFFC8"/>
            <w:noWrap/>
            <w:vAlign w:val="bottom"/>
            <w:hideMark/>
          </w:tcPr>
          <w:p w14:paraId="6D32ED97" w14:textId="77777777" w:rsidR="00C81E24" w:rsidRDefault="00C81E24">
            <w:pPr>
              <w:rPr>
                <w:rFonts w:ascii="Arial" w:hAnsi="Arial" w:cs="Arial"/>
                <w:sz w:val="22"/>
                <w:szCs w:val="22"/>
              </w:rPr>
            </w:pPr>
            <w:r>
              <w:rPr>
                <w:rFonts w:ascii="Arial" w:hAnsi="Arial" w:cs="Arial"/>
                <w:sz w:val="22"/>
                <w:szCs w:val="22"/>
              </w:rPr>
              <w:t> </w:t>
            </w:r>
          </w:p>
        </w:tc>
        <w:tc>
          <w:tcPr>
            <w:tcW w:w="882" w:type="dxa"/>
            <w:vMerge/>
            <w:tcBorders>
              <w:top w:val="nil"/>
              <w:left w:val="single" w:sz="4" w:space="0" w:color="auto"/>
              <w:bottom w:val="single" w:sz="4" w:space="0" w:color="auto"/>
              <w:right w:val="single" w:sz="4" w:space="0" w:color="auto"/>
            </w:tcBorders>
            <w:vAlign w:val="center"/>
            <w:hideMark/>
          </w:tcPr>
          <w:p w14:paraId="55D1AC0C" w14:textId="77777777" w:rsidR="00C81E24" w:rsidRDefault="00C81E24">
            <w:pPr>
              <w:rPr>
                <w:rFonts w:ascii="Arial" w:hAnsi="Arial" w:cs="Arial"/>
                <w:sz w:val="22"/>
                <w:szCs w:val="22"/>
              </w:rPr>
            </w:pPr>
          </w:p>
        </w:tc>
      </w:tr>
      <w:tr w:rsidR="00C81E24" w14:paraId="4D2A6A74" w14:textId="77777777" w:rsidTr="00C81E24">
        <w:trPr>
          <w:trHeight w:val="285"/>
        </w:trPr>
        <w:tc>
          <w:tcPr>
            <w:tcW w:w="394" w:type="dxa"/>
            <w:vMerge/>
            <w:tcBorders>
              <w:top w:val="nil"/>
              <w:left w:val="single" w:sz="4" w:space="0" w:color="auto"/>
              <w:bottom w:val="single" w:sz="4" w:space="0" w:color="auto"/>
              <w:right w:val="single" w:sz="4" w:space="0" w:color="auto"/>
            </w:tcBorders>
            <w:vAlign w:val="center"/>
            <w:hideMark/>
          </w:tcPr>
          <w:p w14:paraId="1C9E5C1A" w14:textId="77777777" w:rsidR="00C81E24" w:rsidRDefault="00C81E24">
            <w:pPr>
              <w:rPr>
                <w:rFonts w:ascii="Arial" w:hAnsi="Arial" w:cs="Arial"/>
                <w:sz w:val="22"/>
                <w:szCs w:val="22"/>
              </w:rPr>
            </w:pPr>
          </w:p>
        </w:tc>
        <w:tc>
          <w:tcPr>
            <w:tcW w:w="964" w:type="dxa"/>
            <w:vMerge/>
            <w:tcBorders>
              <w:top w:val="nil"/>
              <w:left w:val="single" w:sz="4" w:space="0" w:color="auto"/>
              <w:bottom w:val="single" w:sz="4" w:space="0" w:color="auto"/>
              <w:right w:val="single" w:sz="4" w:space="0" w:color="auto"/>
            </w:tcBorders>
            <w:vAlign w:val="center"/>
            <w:hideMark/>
          </w:tcPr>
          <w:p w14:paraId="023FFFFB" w14:textId="77777777" w:rsidR="00C81E24" w:rsidRDefault="00C81E24">
            <w:pPr>
              <w:rPr>
                <w:rFonts w:ascii="Arial" w:hAnsi="Arial" w:cs="Arial"/>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14:paraId="6C4BEBF0" w14:textId="77777777" w:rsidR="00C81E24" w:rsidRDefault="00C81E24">
            <w:pPr>
              <w:rPr>
                <w:rFonts w:ascii="Arial" w:hAnsi="Arial" w:cs="Arial"/>
                <w:sz w:val="22"/>
                <w:szCs w:val="22"/>
              </w:rPr>
            </w:pPr>
          </w:p>
        </w:tc>
        <w:tc>
          <w:tcPr>
            <w:tcW w:w="416" w:type="dxa"/>
            <w:vMerge/>
            <w:tcBorders>
              <w:top w:val="nil"/>
              <w:left w:val="single" w:sz="4" w:space="0" w:color="auto"/>
              <w:bottom w:val="single" w:sz="4" w:space="0" w:color="auto"/>
              <w:right w:val="single" w:sz="4" w:space="0" w:color="auto"/>
            </w:tcBorders>
            <w:vAlign w:val="center"/>
            <w:hideMark/>
          </w:tcPr>
          <w:p w14:paraId="37A75964" w14:textId="77777777" w:rsidR="00C81E24" w:rsidRDefault="00C81E24">
            <w:pPr>
              <w:rPr>
                <w:rFonts w:ascii="Arial" w:hAnsi="Arial" w:cs="Arial"/>
                <w:sz w:val="22"/>
                <w:szCs w:val="22"/>
              </w:rPr>
            </w:pPr>
          </w:p>
        </w:tc>
        <w:tc>
          <w:tcPr>
            <w:tcW w:w="525" w:type="dxa"/>
            <w:vMerge/>
            <w:tcBorders>
              <w:top w:val="nil"/>
              <w:left w:val="single" w:sz="4" w:space="0" w:color="auto"/>
              <w:bottom w:val="single" w:sz="4" w:space="0" w:color="auto"/>
              <w:right w:val="single" w:sz="4" w:space="0" w:color="auto"/>
            </w:tcBorders>
            <w:vAlign w:val="center"/>
            <w:hideMark/>
          </w:tcPr>
          <w:p w14:paraId="2A1D1DD5" w14:textId="77777777" w:rsidR="00C81E24" w:rsidRDefault="00C81E24">
            <w:pPr>
              <w:rPr>
                <w:rFonts w:ascii="Arial" w:hAnsi="Arial" w:cs="Arial"/>
                <w:sz w:val="22"/>
                <w:szCs w:val="22"/>
              </w:rPr>
            </w:pPr>
          </w:p>
        </w:tc>
        <w:tc>
          <w:tcPr>
            <w:tcW w:w="525" w:type="dxa"/>
            <w:vMerge/>
            <w:tcBorders>
              <w:top w:val="nil"/>
              <w:left w:val="single" w:sz="4" w:space="0" w:color="auto"/>
              <w:bottom w:val="single" w:sz="4" w:space="0" w:color="auto"/>
              <w:right w:val="single" w:sz="4" w:space="0" w:color="auto"/>
            </w:tcBorders>
            <w:vAlign w:val="center"/>
            <w:hideMark/>
          </w:tcPr>
          <w:p w14:paraId="3A0E3950" w14:textId="77777777" w:rsidR="00C81E24" w:rsidRDefault="00C81E24">
            <w:pPr>
              <w:rPr>
                <w:rFonts w:ascii="Arial" w:hAnsi="Arial" w:cs="Arial"/>
                <w:sz w:val="22"/>
                <w:szCs w:val="22"/>
              </w:rPr>
            </w:pPr>
          </w:p>
        </w:tc>
        <w:tc>
          <w:tcPr>
            <w:tcW w:w="174" w:type="dxa"/>
            <w:vMerge/>
            <w:tcBorders>
              <w:top w:val="nil"/>
              <w:left w:val="single" w:sz="4" w:space="0" w:color="auto"/>
              <w:bottom w:val="single" w:sz="4" w:space="0" w:color="auto"/>
              <w:right w:val="single" w:sz="4" w:space="0" w:color="auto"/>
            </w:tcBorders>
            <w:vAlign w:val="center"/>
            <w:hideMark/>
          </w:tcPr>
          <w:p w14:paraId="4EB99019" w14:textId="77777777" w:rsidR="00C81E24" w:rsidRDefault="00C81E24">
            <w:pPr>
              <w:rPr>
                <w:rFonts w:ascii="Arial" w:hAnsi="Arial" w:cs="Arial"/>
                <w:sz w:val="22"/>
                <w:szCs w:val="22"/>
              </w:rPr>
            </w:pPr>
          </w:p>
        </w:tc>
        <w:tc>
          <w:tcPr>
            <w:tcW w:w="439" w:type="dxa"/>
            <w:tcBorders>
              <w:top w:val="nil"/>
              <w:left w:val="nil"/>
              <w:bottom w:val="single" w:sz="4" w:space="0" w:color="auto"/>
              <w:right w:val="single" w:sz="4" w:space="0" w:color="auto"/>
            </w:tcBorders>
            <w:shd w:val="clear" w:color="000000" w:fill="FFFFC8"/>
            <w:noWrap/>
            <w:vAlign w:val="bottom"/>
            <w:hideMark/>
          </w:tcPr>
          <w:p w14:paraId="3FD9E759" w14:textId="77777777" w:rsidR="00C81E24" w:rsidRDefault="00C81E24">
            <w:pPr>
              <w:rPr>
                <w:rFonts w:ascii="Arial" w:hAnsi="Arial" w:cs="Arial"/>
                <w:sz w:val="22"/>
                <w:szCs w:val="22"/>
              </w:rPr>
            </w:pPr>
            <w:r>
              <w:rPr>
                <w:rFonts w:ascii="Arial" w:hAnsi="Arial" w:cs="Arial"/>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14:paraId="258D1A20" w14:textId="77777777" w:rsidR="00C81E24" w:rsidRDefault="00C81E24">
            <w:pPr>
              <w:jc w:val="center"/>
              <w:rPr>
                <w:rFonts w:ascii="Arial" w:hAnsi="Arial" w:cs="Arial"/>
                <w:sz w:val="22"/>
                <w:szCs w:val="22"/>
              </w:rPr>
            </w:pPr>
            <w:r>
              <w:rPr>
                <w:rFonts w:ascii="Arial" w:hAnsi="Arial" w:cs="Arial"/>
                <w:sz w:val="22"/>
                <w:szCs w:val="22"/>
              </w:rPr>
              <w:t>Ne</w:t>
            </w:r>
          </w:p>
        </w:tc>
        <w:tc>
          <w:tcPr>
            <w:tcW w:w="1671" w:type="dxa"/>
            <w:tcBorders>
              <w:top w:val="nil"/>
              <w:left w:val="nil"/>
              <w:bottom w:val="single" w:sz="4" w:space="0" w:color="auto"/>
              <w:right w:val="single" w:sz="4" w:space="0" w:color="auto"/>
            </w:tcBorders>
            <w:shd w:val="clear" w:color="auto" w:fill="auto"/>
            <w:noWrap/>
            <w:vAlign w:val="bottom"/>
            <w:hideMark/>
          </w:tcPr>
          <w:p w14:paraId="312FFA78" w14:textId="77777777" w:rsidR="00C81E24" w:rsidRDefault="00C81E24">
            <w:pPr>
              <w:rPr>
                <w:rFonts w:ascii="Arial" w:hAnsi="Arial" w:cs="Arial"/>
                <w:sz w:val="22"/>
                <w:szCs w:val="22"/>
              </w:rPr>
            </w:pPr>
            <w:r>
              <w:rPr>
                <w:rFonts w:ascii="Arial" w:hAnsi="Arial" w:cs="Arial"/>
                <w:sz w:val="22"/>
                <w:szCs w:val="22"/>
              </w:rPr>
              <w:t>Tlaková zkouška tlakové nádoby</w:t>
            </w:r>
          </w:p>
        </w:tc>
        <w:tc>
          <w:tcPr>
            <w:tcW w:w="669" w:type="dxa"/>
            <w:tcBorders>
              <w:top w:val="nil"/>
              <w:left w:val="nil"/>
              <w:bottom w:val="single" w:sz="4" w:space="0" w:color="auto"/>
              <w:right w:val="single" w:sz="4" w:space="0" w:color="auto"/>
            </w:tcBorders>
            <w:shd w:val="clear" w:color="000000" w:fill="FFFFC8"/>
            <w:noWrap/>
            <w:vAlign w:val="bottom"/>
            <w:hideMark/>
          </w:tcPr>
          <w:p w14:paraId="18A893F4" w14:textId="77777777" w:rsidR="00C81E24" w:rsidRDefault="00C81E24">
            <w:pPr>
              <w:rPr>
                <w:rFonts w:ascii="Arial" w:hAnsi="Arial" w:cs="Arial"/>
                <w:sz w:val="22"/>
                <w:szCs w:val="22"/>
              </w:rPr>
            </w:pPr>
            <w:r>
              <w:rPr>
                <w:rFonts w:ascii="Arial" w:hAnsi="Arial" w:cs="Arial"/>
                <w:sz w:val="22"/>
                <w:szCs w:val="22"/>
              </w:rPr>
              <w:t> </w:t>
            </w:r>
          </w:p>
        </w:tc>
        <w:tc>
          <w:tcPr>
            <w:tcW w:w="882" w:type="dxa"/>
            <w:vMerge/>
            <w:tcBorders>
              <w:top w:val="nil"/>
              <w:left w:val="single" w:sz="4" w:space="0" w:color="auto"/>
              <w:bottom w:val="single" w:sz="4" w:space="0" w:color="auto"/>
              <w:right w:val="single" w:sz="4" w:space="0" w:color="auto"/>
            </w:tcBorders>
            <w:vAlign w:val="center"/>
            <w:hideMark/>
          </w:tcPr>
          <w:p w14:paraId="1640C0A0" w14:textId="77777777" w:rsidR="00C81E24" w:rsidRDefault="00C81E24">
            <w:pPr>
              <w:rPr>
                <w:rFonts w:ascii="Arial" w:hAnsi="Arial" w:cs="Arial"/>
                <w:sz w:val="22"/>
                <w:szCs w:val="22"/>
              </w:rPr>
            </w:pPr>
          </w:p>
        </w:tc>
      </w:tr>
    </w:tbl>
    <w:p w14:paraId="2FD7A377" w14:textId="09F5CC12" w:rsidR="007D189D" w:rsidRDefault="007D189D" w:rsidP="006477F1">
      <w:pPr>
        <w:jc w:val="center"/>
        <w:rPr>
          <w:rFonts w:ascii="Arial" w:hAnsi="Arial" w:cs="Arial"/>
          <w:b/>
          <w:sz w:val="22"/>
          <w:szCs w:val="22"/>
        </w:rPr>
      </w:pPr>
    </w:p>
    <w:tbl>
      <w:tblPr>
        <w:tblW w:w="15100" w:type="dxa"/>
        <w:tblCellMar>
          <w:left w:w="70" w:type="dxa"/>
          <w:right w:w="70" w:type="dxa"/>
        </w:tblCellMar>
        <w:tblLook w:val="04A0" w:firstRow="1" w:lastRow="0" w:firstColumn="1" w:lastColumn="0" w:noHBand="0" w:noVBand="1"/>
      </w:tblPr>
      <w:tblGrid>
        <w:gridCol w:w="5380"/>
        <w:gridCol w:w="2680"/>
        <w:gridCol w:w="2400"/>
        <w:gridCol w:w="1900"/>
        <w:gridCol w:w="2740"/>
      </w:tblGrid>
      <w:tr w:rsidR="00C81E24" w14:paraId="749FB378" w14:textId="77777777" w:rsidTr="00C81E24">
        <w:trPr>
          <w:trHeight w:val="85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A37D5" w14:textId="77777777" w:rsidR="00C81E24" w:rsidRDefault="00C81E24">
            <w:pPr>
              <w:rPr>
                <w:rFonts w:ascii="Arial" w:hAnsi="Arial" w:cs="Arial"/>
                <w:i/>
                <w:iCs/>
                <w:color w:val="000000"/>
                <w:sz w:val="22"/>
                <w:szCs w:val="22"/>
              </w:rPr>
            </w:pPr>
            <w:r>
              <w:rPr>
                <w:rFonts w:ascii="Arial" w:hAnsi="Arial" w:cs="Arial"/>
                <w:i/>
                <w:iCs/>
                <w:color w:val="000000"/>
                <w:sz w:val="22"/>
                <w:szCs w:val="22"/>
              </w:rPr>
              <w:t> </w:t>
            </w:r>
          </w:p>
        </w:tc>
        <w:tc>
          <w:tcPr>
            <w:tcW w:w="2680" w:type="dxa"/>
            <w:tcBorders>
              <w:top w:val="single" w:sz="4" w:space="0" w:color="auto"/>
              <w:left w:val="nil"/>
              <w:bottom w:val="single" w:sz="4" w:space="0" w:color="auto"/>
              <w:right w:val="single" w:sz="4" w:space="0" w:color="auto"/>
            </w:tcBorders>
            <w:shd w:val="clear" w:color="000000" w:fill="BDD7EE"/>
            <w:vAlign w:val="center"/>
            <w:hideMark/>
          </w:tcPr>
          <w:p w14:paraId="3A2CB308" w14:textId="77777777" w:rsidR="00C81E24" w:rsidRDefault="00C81E24">
            <w:pPr>
              <w:jc w:val="center"/>
              <w:rPr>
                <w:rFonts w:ascii="Arial" w:hAnsi="Arial" w:cs="Arial"/>
                <w:color w:val="000000"/>
                <w:sz w:val="22"/>
                <w:szCs w:val="22"/>
              </w:rPr>
            </w:pPr>
            <w:r>
              <w:rPr>
                <w:rFonts w:ascii="Arial" w:hAnsi="Arial" w:cs="Arial"/>
                <w:color w:val="000000"/>
                <w:sz w:val="22"/>
                <w:szCs w:val="22"/>
              </w:rPr>
              <w:t xml:space="preserve">Cena </w:t>
            </w:r>
            <w:r>
              <w:rPr>
                <w:rFonts w:ascii="Arial" w:hAnsi="Arial" w:cs="Arial"/>
                <w:color w:val="000000"/>
                <w:sz w:val="22"/>
                <w:szCs w:val="22"/>
              </w:rPr>
              <w:br/>
              <w:t>bez DPH</w:t>
            </w:r>
            <w:r>
              <w:rPr>
                <w:rFonts w:ascii="Arial" w:hAnsi="Arial" w:cs="Arial"/>
                <w:color w:val="000000"/>
                <w:sz w:val="22"/>
                <w:szCs w:val="22"/>
              </w:rPr>
              <w:br/>
              <w:t>[Kč]</w:t>
            </w:r>
          </w:p>
        </w:tc>
        <w:tc>
          <w:tcPr>
            <w:tcW w:w="2400" w:type="dxa"/>
            <w:tcBorders>
              <w:top w:val="single" w:sz="4" w:space="0" w:color="auto"/>
              <w:left w:val="nil"/>
              <w:bottom w:val="single" w:sz="4" w:space="0" w:color="auto"/>
              <w:right w:val="single" w:sz="4" w:space="0" w:color="auto"/>
            </w:tcBorders>
            <w:shd w:val="clear" w:color="000000" w:fill="BDD7EE"/>
            <w:vAlign w:val="center"/>
            <w:hideMark/>
          </w:tcPr>
          <w:p w14:paraId="5FDD0CC6" w14:textId="77777777" w:rsidR="00C81E24" w:rsidRDefault="00C81E24">
            <w:pPr>
              <w:jc w:val="center"/>
              <w:rPr>
                <w:rFonts w:ascii="Arial" w:hAnsi="Arial" w:cs="Arial"/>
                <w:color w:val="000000"/>
                <w:sz w:val="22"/>
                <w:szCs w:val="22"/>
              </w:rPr>
            </w:pPr>
            <w:r>
              <w:rPr>
                <w:rFonts w:ascii="Arial" w:hAnsi="Arial" w:cs="Arial"/>
                <w:color w:val="000000"/>
                <w:sz w:val="22"/>
                <w:szCs w:val="22"/>
              </w:rPr>
              <w:t>Sazba DPH</w:t>
            </w:r>
            <w:r>
              <w:rPr>
                <w:rFonts w:ascii="Arial" w:hAnsi="Arial" w:cs="Arial"/>
                <w:color w:val="000000"/>
                <w:sz w:val="22"/>
                <w:szCs w:val="22"/>
              </w:rPr>
              <w:br/>
              <w:t>[%]</w:t>
            </w:r>
          </w:p>
        </w:tc>
        <w:tc>
          <w:tcPr>
            <w:tcW w:w="1900" w:type="dxa"/>
            <w:tcBorders>
              <w:top w:val="single" w:sz="4" w:space="0" w:color="auto"/>
              <w:left w:val="nil"/>
              <w:bottom w:val="single" w:sz="4" w:space="0" w:color="auto"/>
              <w:right w:val="single" w:sz="4" w:space="0" w:color="auto"/>
            </w:tcBorders>
            <w:shd w:val="clear" w:color="000000" w:fill="BDD7EE"/>
            <w:vAlign w:val="center"/>
            <w:hideMark/>
          </w:tcPr>
          <w:p w14:paraId="3E400416" w14:textId="77777777" w:rsidR="00C81E24" w:rsidRDefault="00C81E24">
            <w:pPr>
              <w:jc w:val="center"/>
              <w:rPr>
                <w:rFonts w:ascii="Arial" w:hAnsi="Arial" w:cs="Arial"/>
                <w:color w:val="000000"/>
                <w:sz w:val="22"/>
                <w:szCs w:val="22"/>
              </w:rPr>
            </w:pPr>
            <w:r>
              <w:rPr>
                <w:rFonts w:ascii="Arial" w:hAnsi="Arial" w:cs="Arial"/>
                <w:color w:val="000000"/>
                <w:sz w:val="22"/>
                <w:szCs w:val="22"/>
              </w:rPr>
              <w:t>Celkem</w:t>
            </w:r>
            <w:r>
              <w:rPr>
                <w:rFonts w:ascii="Arial" w:hAnsi="Arial" w:cs="Arial"/>
                <w:color w:val="000000"/>
                <w:sz w:val="22"/>
                <w:szCs w:val="22"/>
              </w:rPr>
              <w:br/>
              <w:t>DPH</w:t>
            </w:r>
            <w:r>
              <w:rPr>
                <w:rFonts w:ascii="Arial" w:hAnsi="Arial" w:cs="Arial"/>
                <w:color w:val="000000"/>
                <w:sz w:val="22"/>
                <w:szCs w:val="22"/>
              </w:rPr>
              <w:br/>
              <w:t>[Kč]</w:t>
            </w:r>
          </w:p>
        </w:tc>
        <w:tc>
          <w:tcPr>
            <w:tcW w:w="2740" w:type="dxa"/>
            <w:tcBorders>
              <w:top w:val="single" w:sz="4" w:space="0" w:color="auto"/>
              <w:left w:val="nil"/>
              <w:bottom w:val="single" w:sz="4" w:space="0" w:color="auto"/>
              <w:right w:val="single" w:sz="4" w:space="0" w:color="auto"/>
            </w:tcBorders>
            <w:shd w:val="clear" w:color="000000" w:fill="BDD7EE"/>
            <w:vAlign w:val="center"/>
            <w:hideMark/>
          </w:tcPr>
          <w:p w14:paraId="38E99902" w14:textId="77777777" w:rsidR="00C81E24" w:rsidRDefault="00C81E24">
            <w:pPr>
              <w:jc w:val="center"/>
              <w:rPr>
                <w:rFonts w:ascii="Arial" w:hAnsi="Arial" w:cs="Arial"/>
                <w:color w:val="000000"/>
                <w:sz w:val="22"/>
                <w:szCs w:val="22"/>
              </w:rPr>
            </w:pPr>
            <w:r>
              <w:rPr>
                <w:rFonts w:ascii="Arial" w:hAnsi="Arial" w:cs="Arial"/>
                <w:color w:val="000000"/>
                <w:sz w:val="22"/>
                <w:szCs w:val="22"/>
              </w:rPr>
              <w:t xml:space="preserve">Cena </w:t>
            </w:r>
            <w:r>
              <w:rPr>
                <w:rFonts w:ascii="Arial" w:hAnsi="Arial" w:cs="Arial"/>
                <w:color w:val="000000"/>
                <w:sz w:val="22"/>
                <w:szCs w:val="22"/>
              </w:rPr>
              <w:br/>
              <w:t>s DPH</w:t>
            </w:r>
            <w:r>
              <w:rPr>
                <w:rFonts w:ascii="Arial" w:hAnsi="Arial" w:cs="Arial"/>
                <w:color w:val="000000"/>
                <w:sz w:val="22"/>
                <w:szCs w:val="22"/>
              </w:rPr>
              <w:br/>
              <w:t>[Kč]</w:t>
            </w:r>
          </w:p>
        </w:tc>
      </w:tr>
      <w:tr w:rsidR="00C81E24" w14:paraId="76A7C776" w14:textId="77777777" w:rsidTr="00C81E24">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14:paraId="2DB50951" w14:textId="77777777" w:rsidR="00C81E24" w:rsidRDefault="00C81E24">
            <w:pPr>
              <w:rPr>
                <w:rFonts w:ascii="Arial" w:hAnsi="Arial" w:cs="Arial"/>
                <w:color w:val="000000"/>
                <w:sz w:val="22"/>
                <w:szCs w:val="22"/>
              </w:rPr>
            </w:pPr>
            <w:r>
              <w:rPr>
                <w:rFonts w:ascii="Arial" w:hAnsi="Arial" w:cs="Arial"/>
                <w:color w:val="000000"/>
                <w:sz w:val="22"/>
                <w:szCs w:val="22"/>
              </w:rPr>
              <w:t>Cena za 1 hodinu provádění oprav</w:t>
            </w:r>
          </w:p>
        </w:tc>
        <w:tc>
          <w:tcPr>
            <w:tcW w:w="2680" w:type="dxa"/>
            <w:tcBorders>
              <w:top w:val="nil"/>
              <w:left w:val="nil"/>
              <w:bottom w:val="single" w:sz="4" w:space="0" w:color="auto"/>
              <w:right w:val="single" w:sz="4" w:space="0" w:color="auto"/>
            </w:tcBorders>
            <w:shd w:val="clear" w:color="000000" w:fill="FFFFC8"/>
            <w:vAlign w:val="bottom"/>
            <w:hideMark/>
          </w:tcPr>
          <w:p w14:paraId="153332AF" w14:textId="77777777" w:rsidR="00C81E24" w:rsidRDefault="00C81E24">
            <w:pPr>
              <w:jc w:val="right"/>
              <w:rPr>
                <w:rFonts w:ascii="Arial" w:hAnsi="Arial" w:cs="Arial"/>
                <w:sz w:val="22"/>
                <w:szCs w:val="22"/>
              </w:rPr>
            </w:pPr>
            <w:r>
              <w:rPr>
                <w:rFonts w:ascii="Arial" w:hAnsi="Arial" w:cs="Arial"/>
                <w:sz w:val="22"/>
                <w:szCs w:val="22"/>
              </w:rPr>
              <w:t>760,00</w:t>
            </w:r>
          </w:p>
        </w:tc>
        <w:tc>
          <w:tcPr>
            <w:tcW w:w="2400" w:type="dxa"/>
            <w:tcBorders>
              <w:top w:val="nil"/>
              <w:left w:val="nil"/>
              <w:bottom w:val="single" w:sz="4" w:space="0" w:color="auto"/>
              <w:right w:val="single" w:sz="4" w:space="0" w:color="auto"/>
            </w:tcBorders>
            <w:shd w:val="clear" w:color="000000" w:fill="FFFFC8"/>
            <w:vAlign w:val="bottom"/>
            <w:hideMark/>
          </w:tcPr>
          <w:p w14:paraId="682C1746" w14:textId="77777777" w:rsidR="00C81E24" w:rsidRDefault="00C81E24">
            <w:pPr>
              <w:jc w:val="right"/>
              <w:rPr>
                <w:rFonts w:ascii="Arial" w:hAnsi="Arial" w:cs="Arial"/>
                <w:sz w:val="22"/>
                <w:szCs w:val="22"/>
              </w:rPr>
            </w:pPr>
            <w:proofErr w:type="gramStart"/>
            <w:r>
              <w:rPr>
                <w:rFonts w:ascii="Arial" w:hAnsi="Arial" w:cs="Arial"/>
                <w:sz w:val="22"/>
                <w:szCs w:val="22"/>
              </w:rPr>
              <w:t>21%</w:t>
            </w:r>
            <w:proofErr w:type="gramEnd"/>
          </w:p>
        </w:tc>
        <w:tc>
          <w:tcPr>
            <w:tcW w:w="1900" w:type="dxa"/>
            <w:tcBorders>
              <w:top w:val="nil"/>
              <w:left w:val="nil"/>
              <w:bottom w:val="single" w:sz="4" w:space="0" w:color="auto"/>
              <w:right w:val="single" w:sz="4" w:space="0" w:color="auto"/>
            </w:tcBorders>
            <w:shd w:val="clear" w:color="000000" w:fill="FFFFFF"/>
            <w:noWrap/>
            <w:vAlign w:val="center"/>
            <w:hideMark/>
          </w:tcPr>
          <w:p w14:paraId="7E85BF01" w14:textId="77777777" w:rsidR="00C81E24" w:rsidRDefault="00C81E24">
            <w:pPr>
              <w:jc w:val="right"/>
              <w:rPr>
                <w:rFonts w:ascii="Arial" w:hAnsi="Arial" w:cs="Arial"/>
                <w:sz w:val="22"/>
                <w:szCs w:val="22"/>
              </w:rPr>
            </w:pPr>
            <w:r>
              <w:rPr>
                <w:rFonts w:ascii="Arial" w:hAnsi="Arial" w:cs="Arial"/>
                <w:sz w:val="22"/>
                <w:szCs w:val="22"/>
              </w:rPr>
              <w:t>159,60</w:t>
            </w:r>
          </w:p>
        </w:tc>
        <w:tc>
          <w:tcPr>
            <w:tcW w:w="2740" w:type="dxa"/>
            <w:tcBorders>
              <w:top w:val="nil"/>
              <w:left w:val="nil"/>
              <w:bottom w:val="single" w:sz="4" w:space="0" w:color="auto"/>
              <w:right w:val="single" w:sz="4" w:space="0" w:color="auto"/>
            </w:tcBorders>
            <w:shd w:val="clear" w:color="000000" w:fill="FFFFFF"/>
            <w:noWrap/>
            <w:vAlign w:val="center"/>
            <w:hideMark/>
          </w:tcPr>
          <w:p w14:paraId="6BFD7CC0" w14:textId="77777777" w:rsidR="00C81E24" w:rsidRDefault="00C81E24">
            <w:pPr>
              <w:jc w:val="right"/>
              <w:rPr>
                <w:rFonts w:ascii="Arial" w:hAnsi="Arial" w:cs="Arial"/>
                <w:color w:val="000000"/>
                <w:sz w:val="22"/>
                <w:szCs w:val="22"/>
              </w:rPr>
            </w:pPr>
            <w:r>
              <w:rPr>
                <w:rFonts w:ascii="Arial" w:hAnsi="Arial" w:cs="Arial"/>
                <w:color w:val="000000"/>
                <w:sz w:val="22"/>
                <w:szCs w:val="22"/>
              </w:rPr>
              <w:t>919,60</w:t>
            </w:r>
          </w:p>
        </w:tc>
      </w:tr>
      <w:tr w:rsidR="00C81E24" w14:paraId="2266B4E6" w14:textId="77777777" w:rsidTr="00C81E24">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14:paraId="1D9BE17F" w14:textId="77777777" w:rsidR="00C81E24" w:rsidRDefault="00C81E24">
            <w:pPr>
              <w:rPr>
                <w:rFonts w:ascii="Arial" w:hAnsi="Arial" w:cs="Arial"/>
                <w:color w:val="000000"/>
                <w:sz w:val="22"/>
                <w:szCs w:val="22"/>
              </w:rPr>
            </w:pPr>
            <w:r>
              <w:rPr>
                <w:rFonts w:ascii="Arial" w:hAnsi="Arial" w:cs="Arial"/>
                <w:color w:val="000000"/>
                <w:sz w:val="22"/>
                <w:szCs w:val="22"/>
              </w:rPr>
              <w:t>Sazba cestovních nákladů za 1 km (jedním směrem)</w:t>
            </w:r>
          </w:p>
        </w:tc>
        <w:tc>
          <w:tcPr>
            <w:tcW w:w="2680" w:type="dxa"/>
            <w:tcBorders>
              <w:top w:val="nil"/>
              <w:left w:val="nil"/>
              <w:bottom w:val="single" w:sz="4" w:space="0" w:color="auto"/>
              <w:right w:val="single" w:sz="4" w:space="0" w:color="auto"/>
            </w:tcBorders>
            <w:shd w:val="clear" w:color="000000" w:fill="FFFFC8"/>
            <w:vAlign w:val="bottom"/>
            <w:hideMark/>
          </w:tcPr>
          <w:p w14:paraId="002680B5" w14:textId="77777777" w:rsidR="00C81E24" w:rsidRDefault="00C81E24">
            <w:pPr>
              <w:jc w:val="right"/>
              <w:rPr>
                <w:rFonts w:ascii="Arial" w:hAnsi="Arial" w:cs="Arial"/>
                <w:sz w:val="22"/>
                <w:szCs w:val="22"/>
              </w:rPr>
            </w:pPr>
            <w:r>
              <w:rPr>
                <w:rFonts w:ascii="Arial" w:hAnsi="Arial" w:cs="Arial"/>
                <w:sz w:val="22"/>
                <w:szCs w:val="22"/>
              </w:rPr>
              <w:t>10,00</w:t>
            </w:r>
          </w:p>
        </w:tc>
        <w:tc>
          <w:tcPr>
            <w:tcW w:w="2400" w:type="dxa"/>
            <w:tcBorders>
              <w:top w:val="nil"/>
              <w:left w:val="nil"/>
              <w:bottom w:val="single" w:sz="4" w:space="0" w:color="auto"/>
              <w:right w:val="single" w:sz="4" w:space="0" w:color="auto"/>
            </w:tcBorders>
            <w:shd w:val="clear" w:color="000000" w:fill="FFFFC8"/>
            <w:vAlign w:val="bottom"/>
            <w:hideMark/>
          </w:tcPr>
          <w:p w14:paraId="602462BD" w14:textId="77777777" w:rsidR="00C81E24" w:rsidRDefault="00C81E24">
            <w:pPr>
              <w:jc w:val="right"/>
              <w:rPr>
                <w:rFonts w:ascii="Arial" w:hAnsi="Arial" w:cs="Arial"/>
                <w:sz w:val="22"/>
                <w:szCs w:val="22"/>
              </w:rPr>
            </w:pPr>
            <w:proofErr w:type="gramStart"/>
            <w:r>
              <w:rPr>
                <w:rFonts w:ascii="Arial" w:hAnsi="Arial" w:cs="Arial"/>
                <w:sz w:val="22"/>
                <w:szCs w:val="22"/>
              </w:rPr>
              <w:t>21%</w:t>
            </w:r>
            <w:proofErr w:type="gramEnd"/>
          </w:p>
        </w:tc>
        <w:tc>
          <w:tcPr>
            <w:tcW w:w="1900" w:type="dxa"/>
            <w:tcBorders>
              <w:top w:val="nil"/>
              <w:left w:val="nil"/>
              <w:bottom w:val="single" w:sz="4" w:space="0" w:color="auto"/>
              <w:right w:val="single" w:sz="4" w:space="0" w:color="auto"/>
            </w:tcBorders>
            <w:shd w:val="clear" w:color="000000" w:fill="FFFFFF"/>
            <w:noWrap/>
            <w:vAlign w:val="center"/>
            <w:hideMark/>
          </w:tcPr>
          <w:p w14:paraId="6EECD555" w14:textId="77777777" w:rsidR="00C81E24" w:rsidRDefault="00C81E24">
            <w:pPr>
              <w:jc w:val="right"/>
              <w:rPr>
                <w:rFonts w:ascii="Arial" w:hAnsi="Arial" w:cs="Arial"/>
                <w:sz w:val="22"/>
                <w:szCs w:val="22"/>
              </w:rPr>
            </w:pPr>
            <w:r>
              <w:rPr>
                <w:rFonts w:ascii="Arial" w:hAnsi="Arial" w:cs="Arial"/>
                <w:sz w:val="22"/>
                <w:szCs w:val="22"/>
              </w:rPr>
              <w:t>2,10</w:t>
            </w:r>
          </w:p>
        </w:tc>
        <w:tc>
          <w:tcPr>
            <w:tcW w:w="2740" w:type="dxa"/>
            <w:tcBorders>
              <w:top w:val="nil"/>
              <w:left w:val="nil"/>
              <w:bottom w:val="single" w:sz="4" w:space="0" w:color="auto"/>
              <w:right w:val="single" w:sz="4" w:space="0" w:color="auto"/>
            </w:tcBorders>
            <w:shd w:val="clear" w:color="000000" w:fill="FFFFFF"/>
            <w:noWrap/>
            <w:vAlign w:val="center"/>
            <w:hideMark/>
          </w:tcPr>
          <w:p w14:paraId="0EC122F4" w14:textId="77777777" w:rsidR="00C81E24" w:rsidRDefault="00C81E24">
            <w:pPr>
              <w:jc w:val="right"/>
              <w:rPr>
                <w:rFonts w:ascii="Arial" w:hAnsi="Arial" w:cs="Arial"/>
                <w:color w:val="000000"/>
                <w:sz w:val="22"/>
                <w:szCs w:val="22"/>
              </w:rPr>
            </w:pPr>
            <w:r>
              <w:rPr>
                <w:rFonts w:ascii="Arial" w:hAnsi="Arial" w:cs="Arial"/>
                <w:color w:val="000000"/>
                <w:sz w:val="22"/>
                <w:szCs w:val="22"/>
              </w:rPr>
              <w:t>12,10</w:t>
            </w:r>
          </w:p>
        </w:tc>
      </w:tr>
      <w:tr w:rsidR="00C81E24" w14:paraId="1E8B0822" w14:textId="77777777" w:rsidTr="00C81E24">
        <w:trPr>
          <w:trHeight w:val="300"/>
        </w:trPr>
        <w:tc>
          <w:tcPr>
            <w:tcW w:w="5380" w:type="dxa"/>
            <w:tcBorders>
              <w:top w:val="nil"/>
              <w:left w:val="single" w:sz="4" w:space="0" w:color="auto"/>
              <w:bottom w:val="single" w:sz="4" w:space="0" w:color="auto"/>
              <w:right w:val="single" w:sz="4" w:space="0" w:color="auto"/>
            </w:tcBorders>
            <w:shd w:val="clear" w:color="auto" w:fill="auto"/>
            <w:vAlign w:val="center"/>
            <w:hideMark/>
          </w:tcPr>
          <w:p w14:paraId="59368F41" w14:textId="77777777" w:rsidR="00C81E24" w:rsidRDefault="00C81E24">
            <w:pPr>
              <w:rPr>
                <w:rFonts w:ascii="Arial" w:hAnsi="Arial" w:cs="Arial"/>
                <w:color w:val="000000"/>
                <w:sz w:val="22"/>
                <w:szCs w:val="22"/>
              </w:rPr>
            </w:pPr>
            <w:r>
              <w:rPr>
                <w:rFonts w:ascii="Arial" w:hAnsi="Arial" w:cs="Arial"/>
                <w:color w:val="000000"/>
                <w:sz w:val="22"/>
                <w:szCs w:val="22"/>
              </w:rPr>
              <w:t>Maximální cestovní náklady</w:t>
            </w:r>
          </w:p>
        </w:tc>
        <w:tc>
          <w:tcPr>
            <w:tcW w:w="2680" w:type="dxa"/>
            <w:tcBorders>
              <w:top w:val="nil"/>
              <w:left w:val="nil"/>
              <w:bottom w:val="single" w:sz="4" w:space="0" w:color="auto"/>
              <w:right w:val="single" w:sz="4" w:space="0" w:color="auto"/>
            </w:tcBorders>
            <w:shd w:val="clear" w:color="auto" w:fill="auto"/>
            <w:vAlign w:val="bottom"/>
            <w:hideMark/>
          </w:tcPr>
          <w:p w14:paraId="1D229731" w14:textId="77777777" w:rsidR="00C81E24" w:rsidRDefault="00C81E24">
            <w:pPr>
              <w:jc w:val="right"/>
              <w:rPr>
                <w:rFonts w:ascii="Arial" w:hAnsi="Arial" w:cs="Arial"/>
                <w:sz w:val="22"/>
                <w:szCs w:val="22"/>
              </w:rPr>
            </w:pPr>
            <w:r>
              <w:rPr>
                <w:rFonts w:ascii="Arial" w:hAnsi="Arial" w:cs="Arial"/>
                <w:sz w:val="22"/>
                <w:szCs w:val="22"/>
              </w:rPr>
              <w:t>4000,00</w:t>
            </w:r>
          </w:p>
        </w:tc>
        <w:tc>
          <w:tcPr>
            <w:tcW w:w="2400" w:type="dxa"/>
            <w:tcBorders>
              <w:top w:val="nil"/>
              <w:left w:val="nil"/>
              <w:bottom w:val="single" w:sz="4" w:space="0" w:color="auto"/>
              <w:right w:val="single" w:sz="4" w:space="0" w:color="auto"/>
            </w:tcBorders>
            <w:shd w:val="clear" w:color="000000" w:fill="FFFFC8"/>
            <w:vAlign w:val="bottom"/>
            <w:hideMark/>
          </w:tcPr>
          <w:p w14:paraId="530EFFD4" w14:textId="77777777" w:rsidR="00C81E24" w:rsidRDefault="00C81E24">
            <w:pPr>
              <w:jc w:val="right"/>
              <w:rPr>
                <w:rFonts w:ascii="Arial" w:hAnsi="Arial" w:cs="Arial"/>
                <w:sz w:val="22"/>
                <w:szCs w:val="22"/>
              </w:rPr>
            </w:pPr>
            <w:proofErr w:type="gramStart"/>
            <w:r>
              <w:rPr>
                <w:rFonts w:ascii="Arial" w:hAnsi="Arial" w:cs="Arial"/>
                <w:sz w:val="22"/>
                <w:szCs w:val="22"/>
              </w:rPr>
              <w:t>21%</w:t>
            </w:r>
            <w:proofErr w:type="gramEnd"/>
          </w:p>
        </w:tc>
        <w:tc>
          <w:tcPr>
            <w:tcW w:w="1900" w:type="dxa"/>
            <w:tcBorders>
              <w:top w:val="nil"/>
              <w:left w:val="nil"/>
              <w:bottom w:val="single" w:sz="4" w:space="0" w:color="auto"/>
              <w:right w:val="single" w:sz="4" w:space="0" w:color="auto"/>
            </w:tcBorders>
            <w:shd w:val="clear" w:color="000000" w:fill="FFFFFF"/>
            <w:noWrap/>
            <w:vAlign w:val="center"/>
            <w:hideMark/>
          </w:tcPr>
          <w:p w14:paraId="0179375E" w14:textId="77777777" w:rsidR="00C81E24" w:rsidRDefault="00C81E24">
            <w:pPr>
              <w:jc w:val="right"/>
              <w:rPr>
                <w:rFonts w:ascii="Arial" w:hAnsi="Arial" w:cs="Arial"/>
                <w:sz w:val="22"/>
                <w:szCs w:val="22"/>
              </w:rPr>
            </w:pPr>
            <w:r>
              <w:rPr>
                <w:rFonts w:ascii="Arial" w:hAnsi="Arial" w:cs="Arial"/>
                <w:sz w:val="22"/>
                <w:szCs w:val="22"/>
              </w:rPr>
              <w:t>840,00</w:t>
            </w:r>
          </w:p>
        </w:tc>
        <w:tc>
          <w:tcPr>
            <w:tcW w:w="2740" w:type="dxa"/>
            <w:tcBorders>
              <w:top w:val="nil"/>
              <w:left w:val="nil"/>
              <w:bottom w:val="single" w:sz="4" w:space="0" w:color="auto"/>
              <w:right w:val="single" w:sz="4" w:space="0" w:color="auto"/>
            </w:tcBorders>
            <w:shd w:val="clear" w:color="000000" w:fill="FFFFFF"/>
            <w:noWrap/>
            <w:vAlign w:val="center"/>
            <w:hideMark/>
          </w:tcPr>
          <w:p w14:paraId="224DD257" w14:textId="77777777" w:rsidR="00C81E24" w:rsidRDefault="00C81E24">
            <w:pPr>
              <w:jc w:val="right"/>
              <w:rPr>
                <w:rFonts w:ascii="Arial" w:hAnsi="Arial" w:cs="Arial"/>
                <w:color w:val="000000"/>
                <w:sz w:val="22"/>
                <w:szCs w:val="22"/>
              </w:rPr>
            </w:pPr>
            <w:r>
              <w:rPr>
                <w:rFonts w:ascii="Arial" w:hAnsi="Arial" w:cs="Arial"/>
                <w:color w:val="000000"/>
                <w:sz w:val="22"/>
                <w:szCs w:val="22"/>
              </w:rPr>
              <w:t>4 840,00</w:t>
            </w:r>
          </w:p>
        </w:tc>
      </w:tr>
      <w:tr w:rsidR="00C81E24" w14:paraId="6D2A91D9" w14:textId="77777777" w:rsidTr="00C81E24">
        <w:trPr>
          <w:trHeight w:val="300"/>
        </w:trPr>
        <w:tc>
          <w:tcPr>
            <w:tcW w:w="5380" w:type="dxa"/>
            <w:tcBorders>
              <w:top w:val="nil"/>
              <w:left w:val="nil"/>
              <w:bottom w:val="nil"/>
              <w:right w:val="nil"/>
            </w:tcBorders>
            <w:shd w:val="clear" w:color="auto" w:fill="auto"/>
            <w:noWrap/>
            <w:vAlign w:val="bottom"/>
            <w:hideMark/>
          </w:tcPr>
          <w:p w14:paraId="56C3CBFE" w14:textId="77777777" w:rsidR="00C81E24" w:rsidRDefault="00C81E24">
            <w:pPr>
              <w:jc w:val="right"/>
              <w:rPr>
                <w:rFonts w:ascii="Arial" w:hAnsi="Arial" w:cs="Arial"/>
                <w:color w:val="000000"/>
                <w:sz w:val="22"/>
                <w:szCs w:val="22"/>
              </w:rPr>
            </w:pPr>
          </w:p>
        </w:tc>
        <w:tc>
          <w:tcPr>
            <w:tcW w:w="2680" w:type="dxa"/>
            <w:tcBorders>
              <w:top w:val="nil"/>
              <w:left w:val="nil"/>
              <w:bottom w:val="nil"/>
              <w:right w:val="nil"/>
            </w:tcBorders>
            <w:shd w:val="clear" w:color="auto" w:fill="auto"/>
            <w:noWrap/>
            <w:vAlign w:val="bottom"/>
            <w:hideMark/>
          </w:tcPr>
          <w:p w14:paraId="3075A3FB" w14:textId="77777777" w:rsidR="00C81E24" w:rsidRDefault="00C81E24">
            <w:pPr>
              <w:rPr>
                <w:sz w:val="20"/>
                <w:szCs w:val="20"/>
              </w:rPr>
            </w:pPr>
          </w:p>
        </w:tc>
        <w:tc>
          <w:tcPr>
            <w:tcW w:w="2400" w:type="dxa"/>
            <w:tcBorders>
              <w:top w:val="nil"/>
              <w:left w:val="nil"/>
              <w:bottom w:val="nil"/>
              <w:right w:val="nil"/>
            </w:tcBorders>
            <w:shd w:val="clear" w:color="auto" w:fill="auto"/>
            <w:noWrap/>
            <w:vAlign w:val="bottom"/>
            <w:hideMark/>
          </w:tcPr>
          <w:p w14:paraId="2C20A81B" w14:textId="77777777" w:rsidR="00C81E24" w:rsidRDefault="00C81E24">
            <w:pPr>
              <w:rPr>
                <w:sz w:val="20"/>
                <w:szCs w:val="20"/>
              </w:rPr>
            </w:pPr>
          </w:p>
        </w:tc>
        <w:tc>
          <w:tcPr>
            <w:tcW w:w="1900" w:type="dxa"/>
            <w:tcBorders>
              <w:top w:val="nil"/>
              <w:left w:val="nil"/>
              <w:bottom w:val="nil"/>
              <w:right w:val="nil"/>
            </w:tcBorders>
            <w:shd w:val="clear" w:color="auto" w:fill="auto"/>
            <w:noWrap/>
            <w:vAlign w:val="bottom"/>
            <w:hideMark/>
          </w:tcPr>
          <w:p w14:paraId="7BDDD811" w14:textId="77777777" w:rsidR="00C81E24" w:rsidRDefault="00C81E24">
            <w:pPr>
              <w:rPr>
                <w:sz w:val="20"/>
                <w:szCs w:val="20"/>
              </w:rPr>
            </w:pPr>
          </w:p>
        </w:tc>
        <w:tc>
          <w:tcPr>
            <w:tcW w:w="2740" w:type="dxa"/>
            <w:tcBorders>
              <w:top w:val="nil"/>
              <w:left w:val="nil"/>
              <w:bottom w:val="nil"/>
              <w:right w:val="nil"/>
            </w:tcBorders>
            <w:shd w:val="clear" w:color="auto" w:fill="auto"/>
            <w:noWrap/>
            <w:vAlign w:val="bottom"/>
            <w:hideMark/>
          </w:tcPr>
          <w:p w14:paraId="08B6F03A" w14:textId="77777777" w:rsidR="00C81E24" w:rsidRDefault="00C81E24">
            <w:pPr>
              <w:rPr>
                <w:sz w:val="20"/>
                <w:szCs w:val="20"/>
              </w:rPr>
            </w:pPr>
          </w:p>
        </w:tc>
      </w:tr>
      <w:tr w:rsidR="00C81E24" w14:paraId="474A737E" w14:textId="77777777" w:rsidTr="00C81E24">
        <w:trPr>
          <w:trHeight w:val="300"/>
        </w:trPr>
        <w:tc>
          <w:tcPr>
            <w:tcW w:w="10460" w:type="dxa"/>
            <w:gridSpan w:val="3"/>
            <w:tcBorders>
              <w:top w:val="nil"/>
              <w:left w:val="nil"/>
              <w:bottom w:val="nil"/>
              <w:right w:val="nil"/>
            </w:tcBorders>
            <w:shd w:val="clear" w:color="auto" w:fill="auto"/>
            <w:noWrap/>
            <w:vAlign w:val="bottom"/>
            <w:hideMark/>
          </w:tcPr>
          <w:p w14:paraId="152A1531" w14:textId="77777777" w:rsidR="00C81E24" w:rsidRDefault="00C81E24">
            <w:pPr>
              <w:jc w:val="right"/>
              <w:rPr>
                <w:rFonts w:ascii="Arial" w:hAnsi="Arial" w:cs="Arial"/>
                <w:color w:val="000000"/>
                <w:sz w:val="22"/>
                <w:szCs w:val="22"/>
              </w:rPr>
            </w:pPr>
            <w:r>
              <w:rPr>
                <w:rFonts w:ascii="Arial" w:hAnsi="Arial" w:cs="Arial"/>
                <w:color w:val="000000"/>
                <w:sz w:val="22"/>
                <w:szCs w:val="22"/>
              </w:rPr>
              <w:t>Vzdálenost nejbližšího servisního střediska Poskytovatele od sídla Objednatele [km]:</w:t>
            </w:r>
          </w:p>
        </w:tc>
        <w:tc>
          <w:tcPr>
            <w:tcW w:w="1900" w:type="dxa"/>
            <w:tcBorders>
              <w:top w:val="single" w:sz="4" w:space="0" w:color="auto"/>
              <w:left w:val="single" w:sz="4" w:space="0" w:color="auto"/>
              <w:bottom w:val="single" w:sz="4" w:space="0" w:color="auto"/>
              <w:right w:val="single" w:sz="4" w:space="0" w:color="auto"/>
            </w:tcBorders>
            <w:shd w:val="clear" w:color="000000" w:fill="FFFFC8"/>
            <w:vAlign w:val="bottom"/>
            <w:hideMark/>
          </w:tcPr>
          <w:p w14:paraId="0A7BA6E3" w14:textId="77777777" w:rsidR="00C81E24" w:rsidRDefault="00C81E24">
            <w:pPr>
              <w:jc w:val="right"/>
              <w:rPr>
                <w:rFonts w:ascii="Arial" w:hAnsi="Arial" w:cs="Arial"/>
                <w:sz w:val="22"/>
                <w:szCs w:val="22"/>
              </w:rPr>
            </w:pPr>
            <w:r>
              <w:rPr>
                <w:rFonts w:ascii="Arial" w:hAnsi="Arial" w:cs="Arial"/>
                <w:sz w:val="22"/>
                <w:szCs w:val="22"/>
              </w:rPr>
              <w:t>178</w:t>
            </w:r>
          </w:p>
        </w:tc>
        <w:tc>
          <w:tcPr>
            <w:tcW w:w="2740" w:type="dxa"/>
            <w:tcBorders>
              <w:top w:val="nil"/>
              <w:left w:val="nil"/>
              <w:bottom w:val="nil"/>
              <w:right w:val="nil"/>
            </w:tcBorders>
            <w:shd w:val="clear" w:color="auto" w:fill="auto"/>
            <w:noWrap/>
            <w:vAlign w:val="bottom"/>
            <w:hideMark/>
          </w:tcPr>
          <w:p w14:paraId="44BDFAC7" w14:textId="77777777" w:rsidR="00C81E24" w:rsidRDefault="00C81E24">
            <w:pPr>
              <w:jc w:val="right"/>
              <w:rPr>
                <w:rFonts w:ascii="Arial" w:hAnsi="Arial" w:cs="Arial"/>
                <w:sz w:val="22"/>
                <w:szCs w:val="22"/>
              </w:rPr>
            </w:pPr>
          </w:p>
        </w:tc>
      </w:tr>
    </w:tbl>
    <w:p w14:paraId="7E1C40A4" w14:textId="77777777" w:rsidR="00C81E24" w:rsidRDefault="00C81E24" w:rsidP="006477F1">
      <w:pPr>
        <w:spacing w:after="160" w:line="259" w:lineRule="auto"/>
        <w:rPr>
          <w:rFonts w:ascii="Arial" w:hAnsi="Arial" w:cs="Arial"/>
          <w:b/>
          <w:sz w:val="22"/>
          <w:szCs w:val="22"/>
        </w:rPr>
      </w:pPr>
    </w:p>
    <w:tbl>
      <w:tblPr>
        <w:tblW w:w="13627" w:type="dxa"/>
        <w:tblCellMar>
          <w:left w:w="70" w:type="dxa"/>
          <w:right w:w="70" w:type="dxa"/>
        </w:tblCellMar>
        <w:tblLook w:val="04A0" w:firstRow="1" w:lastRow="0" w:firstColumn="1" w:lastColumn="0" w:noHBand="0" w:noVBand="1"/>
      </w:tblPr>
      <w:tblGrid>
        <w:gridCol w:w="1584"/>
        <w:gridCol w:w="2276"/>
        <w:gridCol w:w="1829"/>
        <w:gridCol w:w="1477"/>
        <w:gridCol w:w="1246"/>
        <w:gridCol w:w="1260"/>
        <w:gridCol w:w="1522"/>
        <w:gridCol w:w="2433"/>
      </w:tblGrid>
      <w:tr w:rsidR="00C81E24" w:rsidRPr="00C81E24" w14:paraId="72019717" w14:textId="77777777" w:rsidTr="00C81E24">
        <w:trPr>
          <w:trHeight w:val="254"/>
        </w:trPr>
        <w:tc>
          <w:tcPr>
            <w:tcW w:w="7166" w:type="dxa"/>
            <w:gridSpan w:val="4"/>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177097DB" w14:textId="77777777" w:rsidR="00C81E24" w:rsidRPr="00C81E24" w:rsidRDefault="00C81E24" w:rsidP="00C81E24">
            <w:pPr>
              <w:rPr>
                <w:rFonts w:ascii="Arial" w:hAnsi="Arial" w:cs="Arial"/>
                <w:b/>
                <w:bCs/>
                <w:color w:val="000000"/>
                <w:sz w:val="22"/>
                <w:szCs w:val="22"/>
              </w:rPr>
            </w:pPr>
            <w:r w:rsidRPr="00C81E24">
              <w:rPr>
                <w:rFonts w:ascii="Arial" w:hAnsi="Arial" w:cs="Arial"/>
                <w:b/>
                <w:bCs/>
                <w:color w:val="000000"/>
                <w:sz w:val="22"/>
                <w:szCs w:val="22"/>
              </w:rPr>
              <w:t>Nejbližší servisní středisko Poskytovatele od sídla Objednatele:</w:t>
            </w:r>
          </w:p>
        </w:tc>
        <w:tc>
          <w:tcPr>
            <w:tcW w:w="1246" w:type="dxa"/>
            <w:tcBorders>
              <w:top w:val="nil"/>
              <w:left w:val="nil"/>
              <w:bottom w:val="nil"/>
              <w:right w:val="nil"/>
            </w:tcBorders>
            <w:shd w:val="clear" w:color="auto" w:fill="auto"/>
            <w:noWrap/>
            <w:vAlign w:val="bottom"/>
            <w:hideMark/>
          </w:tcPr>
          <w:p w14:paraId="557E73BD" w14:textId="77777777" w:rsidR="00C81E24" w:rsidRPr="00C81E24" w:rsidRDefault="00C81E24" w:rsidP="00C81E24">
            <w:pPr>
              <w:rPr>
                <w:rFonts w:ascii="Arial" w:hAnsi="Arial" w:cs="Arial"/>
                <w:b/>
                <w:bCs/>
                <w:color w:val="000000"/>
                <w:sz w:val="22"/>
                <w:szCs w:val="22"/>
              </w:rPr>
            </w:pPr>
          </w:p>
        </w:tc>
        <w:tc>
          <w:tcPr>
            <w:tcW w:w="1260" w:type="dxa"/>
            <w:tcBorders>
              <w:top w:val="nil"/>
              <w:left w:val="nil"/>
              <w:bottom w:val="nil"/>
              <w:right w:val="nil"/>
            </w:tcBorders>
            <w:shd w:val="clear" w:color="auto" w:fill="auto"/>
            <w:noWrap/>
            <w:vAlign w:val="bottom"/>
            <w:hideMark/>
          </w:tcPr>
          <w:p w14:paraId="6F2B08ED" w14:textId="77777777" w:rsidR="00C81E24" w:rsidRPr="00C81E24" w:rsidRDefault="00C81E24" w:rsidP="00C81E24">
            <w:pPr>
              <w:rPr>
                <w:sz w:val="20"/>
                <w:szCs w:val="20"/>
              </w:rPr>
            </w:pPr>
          </w:p>
        </w:tc>
        <w:tc>
          <w:tcPr>
            <w:tcW w:w="1522" w:type="dxa"/>
            <w:tcBorders>
              <w:top w:val="nil"/>
              <w:left w:val="nil"/>
              <w:bottom w:val="nil"/>
              <w:right w:val="nil"/>
            </w:tcBorders>
            <w:shd w:val="clear" w:color="auto" w:fill="auto"/>
            <w:noWrap/>
            <w:vAlign w:val="bottom"/>
            <w:hideMark/>
          </w:tcPr>
          <w:p w14:paraId="6102622F" w14:textId="77777777" w:rsidR="00C81E24" w:rsidRPr="00C81E24" w:rsidRDefault="00C81E24" w:rsidP="00C81E24">
            <w:pPr>
              <w:rPr>
                <w:sz w:val="20"/>
                <w:szCs w:val="20"/>
              </w:rPr>
            </w:pPr>
          </w:p>
        </w:tc>
        <w:tc>
          <w:tcPr>
            <w:tcW w:w="2432" w:type="dxa"/>
            <w:tcBorders>
              <w:top w:val="nil"/>
              <w:left w:val="nil"/>
              <w:bottom w:val="nil"/>
              <w:right w:val="nil"/>
            </w:tcBorders>
            <w:shd w:val="clear" w:color="auto" w:fill="auto"/>
            <w:noWrap/>
            <w:vAlign w:val="bottom"/>
            <w:hideMark/>
          </w:tcPr>
          <w:p w14:paraId="337D891B" w14:textId="77777777" w:rsidR="00C81E24" w:rsidRPr="00C81E24" w:rsidRDefault="00C81E24" w:rsidP="00C81E24">
            <w:pPr>
              <w:rPr>
                <w:sz w:val="20"/>
                <w:szCs w:val="20"/>
              </w:rPr>
            </w:pPr>
          </w:p>
        </w:tc>
      </w:tr>
      <w:tr w:rsidR="00C81E24" w:rsidRPr="00C81E24" w14:paraId="506DC70A" w14:textId="77777777" w:rsidTr="00C81E24">
        <w:trPr>
          <w:trHeight w:val="254"/>
        </w:trPr>
        <w:tc>
          <w:tcPr>
            <w:tcW w:w="1584" w:type="dxa"/>
            <w:vMerge w:val="restart"/>
            <w:tcBorders>
              <w:top w:val="nil"/>
              <w:left w:val="single" w:sz="4" w:space="0" w:color="auto"/>
              <w:bottom w:val="single" w:sz="4" w:space="0" w:color="000000"/>
              <w:right w:val="single" w:sz="4" w:space="0" w:color="auto"/>
            </w:tcBorders>
            <w:shd w:val="clear" w:color="auto" w:fill="auto"/>
            <w:noWrap/>
            <w:hideMark/>
          </w:tcPr>
          <w:p w14:paraId="420E35BB" w14:textId="77777777" w:rsidR="00C81E24" w:rsidRPr="00C81E24" w:rsidRDefault="00C81E24" w:rsidP="00C81E24">
            <w:pPr>
              <w:rPr>
                <w:rFonts w:ascii="Arial" w:hAnsi="Arial" w:cs="Arial"/>
                <w:color w:val="000000"/>
                <w:sz w:val="22"/>
                <w:szCs w:val="22"/>
              </w:rPr>
            </w:pPr>
            <w:r w:rsidRPr="00C81E24">
              <w:rPr>
                <w:rFonts w:ascii="Arial" w:hAnsi="Arial" w:cs="Arial"/>
                <w:color w:val="000000"/>
                <w:sz w:val="22"/>
                <w:szCs w:val="22"/>
              </w:rPr>
              <w:t>Adresa:</w:t>
            </w:r>
          </w:p>
        </w:tc>
        <w:tc>
          <w:tcPr>
            <w:tcW w:w="5582" w:type="dxa"/>
            <w:gridSpan w:val="3"/>
            <w:tcBorders>
              <w:top w:val="single" w:sz="4" w:space="0" w:color="auto"/>
              <w:left w:val="nil"/>
              <w:bottom w:val="single" w:sz="4" w:space="0" w:color="auto"/>
              <w:right w:val="single" w:sz="4" w:space="0" w:color="000000"/>
            </w:tcBorders>
            <w:shd w:val="clear" w:color="000000" w:fill="FFFFC8"/>
            <w:vAlign w:val="bottom"/>
            <w:hideMark/>
          </w:tcPr>
          <w:p w14:paraId="363021D3" w14:textId="77777777" w:rsidR="00C81E24" w:rsidRPr="00C81E24" w:rsidRDefault="00C81E24" w:rsidP="00C81E24">
            <w:pPr>
              <w:jc w:val="center"/>
              <w:rPr>
                <w:rFonts w:ascii="Arial" w:hAnsi="Arial" w:cs="Arial"/>
                <w:sz w:val="22"/>
                <w:szCs w:val="22"/>
              </w:rPr>
            </w:pPr>
            <w:r w:rsidRPr="00C81E24">
              <w:rPr>
                <w:rFonts w:ascii="Arial" w:hAnsi="Arial" w:cs="Arial"/>
                <w:sz w:val="22"/>
                <w:szCs w:val="22"/>
              </w:rPr>
              <w:t xml:space="preserve">DEYMED </w:t>
            </w:r>
            <w:proofErr w:type="spellStart"/>
            <w:r w:rsidRPr="00C81E24">
              <w:rPr>
                <w:rFonts w:ascii="Arial" w:hAnsi="Arial" w:cs="Arial"/>
                <w:sz w:val="22"/>
                <w:szCs w:val="22"/>
              </w:rPr>
              <w:t>Diagnostic</w:t>
            </w:r>
            <w:proofErr w:type="spellEnd"/>
            <w:r w:rsidRPr="00C81E24">
              <w:rPr>
                <w:rFonts w:ascii="Arial" w:hAnsi="Arial" w:cs="Arial"/>
                <w:sz w:val="22"/>
                <w:szCs w:val="22"/>
              </w:rPr>
              <w:t xml:space="preserve"> s.r.o.</w:t>
            </w:r>
          </w:p>
        </w:tc>
        <w:tc>
          <w:tcPr>
            <w:tcW w:w="1246" w:type="dxa"/>
            <w:tcBorders>
              <w:top w:val="nil"/>
              <w:left w:val="nil"/>
              <w:bottom w:val="nil"/>
              <w:right w:val="nil"/>
            </w:tcBorders>
            <w:shd w:val="clear" w:color="auto" w:fill="auto"/>
            <w:noWrap/>
            <w:vAlign w:val="bottom"/>
            <w:hideMark/>
          </w:tcPr>
          <w:p w14:paraId="6F8E5BCA" w14:textId="77777777" w:rsidR="00C81E24" w:rsidRPr="00C81E24" w:rsidRDefault="00C81E24" w:rsidP="00C81E24">
            <w:pPr>
              <w:jc w:val="center"/>
              <w:rPr>
                <w:rFonts w:ascii="Arial" w:hAnsi="Arial" w:cs="Arial"/>
                <w:sz w:val="22"/>
                <w:szCs w:val="22"/>
              </w:rPr>
            </w:pPr>
          </w:p>
        </w:tc>
        <w:tc>
          <w:tcPr>
            <w:tcW w:w="1260" w:type="dxa"/>
            <w:tcBorders>
              <w:top w:val="nil"/>
              <w:left w:val="nil"/>
              <w:bottom w:val="nil"/>
              <w:right w:val="nil"/>
            </w:tcBorders>
            <w:shd w:val="clear" w:color="auto" w:fill="auto"/>
            <w:noWrap/>
            <w:vAlign w:val="bottom"/>
            <w:hideMark/>
          </w:tcPr>
          <w:p w14:paraId="436440CE" w14:textId="77777777" w:rsidR="00C81E24" w:rsidRPr="00C81E24" w:rsidRDefault="00C81E24" w:rsidP="00C81E24">
            <w:pPr>
              <w:rPr>
                <w:sz w:val="20"/>
                <w:szCs w:val="20"/>
              </w:rPr>
            </w:pPr>
          </w:p>
        </w:tc>
        <w:tc>
          <w:tcPr>
            <w:tcW w:w="1522" w:type="dxa"/>
            <w:tcBorders>
              <w:top w:val="nil"/>
              <w:left w:val="nil"/>
              <w:bottom w:val="nil"/>
              <w:right w:val="nil"/>
            </w:tcBorders>
            <w:shd w:val="clear" w:color="auto" w:fill="auto"/>
            <w:noWrap/>
            <w:vAlign w:val="bottom"/>
            <w:hideMark/>
          </w:tcPr>
          <w:p w14:paraId="7816F261" w14:textId="77777777" w:rsidR="00C81E24" w:rsidRPr="00C81E24" w:rsidRDefault="00C81E24" w:rsidP="00C81E24">
            <w:pPr>
              <w:rPr>
                <w:sz w:val="20"/>
                <w:szCs w:val="20"/>
              </w:rPr>
            </w:pPr>
          </w:p>
        </w:tc>
        <w:tc>
          <w:tcPr>
            <w:tcW w:w="2432" w:type="dxa"/>
            <w:tcBorders>
              <w:top w:val="nil"/>
              <w:left w:val="nil"/>
              <w:bottom w:val="nil"/>
              <w:right w:val="nil"/>
            </w:tcBorders>
            <w:shd w:val="clear" w:color="auto" w:fill="auto"/>
            <w:noWrap/>
            <w:vAlign w:val="bottom"/>
            <w:hideMark/>
          </w:tcPr>
          <w:p w14:paraId="235D6163" w14:textId="77777777" w:rsidR="00C81E24" w:rsidRPr="00C81E24" w:rsidRDefault="00C81E24" w:rsidP="00C81E24">
            <w:pPr>
              <w:rPr>
                <w:sz w:val="20"/>
                <w:szCs w:val="20"/>
              </w:rPr>
            </w:pPr>
          </w:p>
        </w:tc>
      </w:tr>
      <w:tr w:rsidR="00C81E24" w:rsidRPr="00C81E24" w14:paraId="7D2BBB0F" w14:textId="77777777" w:rsidTr="00C81E24">
        <w:trPr>
          <w:trHeight w:val="254"/>
        </w:trPr>
        <w:tc>
          <w:tcPr>
            <w:tcW w:w="1584" w:type="dxa"/>
            <w:vMerge/>
            <w:tcBorders>
              <w:top w:val="nil"/>
              <w:left w:val="single" w:sz="4" w:space="0" w:color="auto"/>
              <w:bottom w:val="single" w:sz="4" w:space="0" w:color="000000"/>
              <w:right w:val="single" w:sz="4" w:space="0" w:color="auto"/>
            </w:tcBorders>
            <w:vAlign w:val="center"/>
            <w:hideMark/>
          </w:tcPr>
          <w:p w14:paraId="1E79ADB1" w14:textId="77777777" w:rsidR="00C81E24" w:rsidRPr="00C81E24" w:rsidRDefault="00C81E24" w:rsidP="00C81E24">
            <w:pPr>
              <w:rPr>
                <w:rFonts w:ascii="Arial" w:hAnsi="Arial" w:cs="Arial"/>
                <w:color w:val="000000"/>
                <w:sz w:val="22"/>
                <w:szCs w:val="22"/>
              </w:rPr>
            </w:pPr>
          </w:p>
        </w:tc>
        <w:tc>
          <w:tcPr>
            <w:tcW w:w="5582" w:type="dxa"/>
            <w:gridSpan w:val="3"/>
            <w:tcBorders>
              <w:top w:val="single" w:sz="4" w:space="0" w:color="auto"/>
              <w:left w:val="nil"/>
              <w:bottom w:val="single" w:sz="4" w:space="0" w:color="auto"/>
              <w:right w:val="single" w:sz="4" w:space="0" w:color="000000"/>
            </w:tcBorders>
            <w:shd w:val="clear" w:color="000000" w:fill="FFFFC8"/>
            <w:vAlign w:val="bottom"/>
            <w:hideMark/>
          </w:tcPr>
          <w:p w14:paraId="3D0917B9" w14:textId="77777777" w:rsidR="00C81E24" w:rsidRPr="00C81E24" w:rsidRDefault="00C81E24" w:rsidP="00C81E24">
            <w:pPr>
              <w:jc w:val="center"/>
              <w:rPr>
                <w:rFonts w:ascii="Arial" w:hAnsi="Arial" w:cs="Arial"/>
                <w:sz w:val="22"/>
                <w:szCs w:val="22"/>
              </w:rPr>
            </w:pPr>
            <w:r w:rsidRPr="00C81E24">
              <w:rPr>
                <w:rFonts w:ascii="Arial" w:hAnsi="Arial" w:cs="Arial"/>
                <w:sz w:val="22"/>
                <w:szCs w:val="22"/>
              </w:rPr>
              <w:t>Kudrnáčova 533, 54931 Hronov</w:t>
            </w:r>
          </w:p>
        </w:tc>
        <w:tc>
          <w:tcPr>
            <w:tcW w:w="1246" w:type="dxa"/>
            <w:tcBorders>
              <w:top w:val="nil"/>
              <w:left w:val="nil"/>
              <w:bottom w:val="nil"/>
              <w:right w:val="nil"/>
            </w:tcBorders>
            <w:shd w:val="clear" w:color="auto" w:fill="auto"/>
            <w:noWrap/>
            <w:vAlign w:val="bottom"/>
            <w:hideMark/>
          </w:tcPr>
          <w:p w14:paraId="20DFE56E" w14:textId="77777777" w:rsidR="00C81E24" w:rsidRPr="00C81E24" w:rsidRDefault="00C81E24" w:rsidP="00C81E24">
            <w:pPr>
              <w:jc w:val="center"/>
              <w:rPr>
                <w:rFonts w:ascii="Arial" w:hAnsi="Arial" w:cs="Arial"/>
                <w:sz w:val="22"/>
                <w:szCs w:val="22"/>
              </w:rPr>
            </w:pPr>
          </w:p>
        </w:tc>
        <w:tc>
          <w:tcPr>
            <w:tcW w:w="1260" w:type="dxa"/>
            <w:tcBorders>
              <w:top w:val="nil"/>
              <w:left w:val="nil"/>
              <w:bottom w:val="nil"/>
              <w:right w:val="nil"/>
            </w:tcBorders>
            <w:shd w:val="clear" w:color="auto" w:fill="auto"/>
            <w:noWrap/>
            <w:vAlign w:val="bottom"/>
            <w:hideMark/>
          </w:tcPr>
          <w:p w14:paraId="487182E7" w14:textId="77777777" w:rsidR="00C81E24" w:rsidRPr="00C81E24" w:rsidRDefault="00C81E24" w:rsidP="00C81E24">
            <w:pPr>
              <w:rPr>
                <w:sz w:val="20"/>
                <w:szCs w:val="20"/>
              </w:rPr>
            </w:pPr>
          </w:p>
        </w:tc>
        <w:tc>
          <w:tcPr>
            <w:tcW w:w="1522" w:type="dxa"/>
            <w:tcBorders>
              <w:top w:val="nil"/>
              <w:left w:val="nil"/>
              <w:bottom w:val="nil"/>
              <w:right w:val="nil"/>
            </w:tcBorders>
            <w:shd w:val="clear" w:color="auto" w:fill="auto"/>
            <w:noWrap/>
            <w:vAlign w:val="bottom"/>
            <w:hideMark/>
          </w:tcPr>
          <w:p w14:paraId="45B7BEDF" w14:textId="77777777" w:rsidR="00C81E24" w:rsidRPr="00C81E24" w:rsidRDefault="00C81E24" w:rsidP="00C81E24">
            <w:pPr>
              <w:rPr>
                <w:sz w:val="20"/>
                <w:szCs w:val="20"/>
              </w:rPr>
            </w:pPr>
          </w:p>
        </w:tc>
        <w:tc>
          <w:tcPr>
            <w:tcW w:w="2432" w:type="dxa"/>
            <w:tcBorders>
              <w:top w:val="nil"/>
              <w:left w:val="nil"/>
              <w:bottom w:val="nil"/>
              <w:right w:val="nil"/>
            </w:tcBorders>
            <w:shd w:val="clear" w:color="auto" w:fill="auto"/>
            <w:noWrap/>
            <w:vAlign w:val="bottom"/>
            <w:hideMark/>
          </w:tcPr>
          <w:p w14:paraId="35223A84" w14:textId="77777777" w:rsidR="00C81E24" w:rsidRPr="00C81E24" w:rsidRDefault="00C81E24" w:rsidP="00C81E24">
            <w:pPr>
              <w:rPr>
                <w:sz w:val="20"/>
                <w:szCs w:val="20"/>
              </w:rPr>
            </w:pPr>
          </w:p>
        </w:tc>
      </w:tr>
      <w:tr w:rsidR="00C81E24" w:rsidRPr="00C81E24" w14:paraId="3CD85A82" w14:textId="77777777" w:rsidTr="00C81E24">
        <w:trPr>
          <w:trHeight w:val="254"/>
        </w:trPr>
        <w:tc>
          <w:tcPr>
            <w:tcW w:w="1584" w:type="dxa"/>
            <w:vMerge/>
            <w:tcBorders>
              <w:top w:val="nil"/>
              <w:left w:val="single" w:sz="4" w:space="0" w:color="auto"/>
              <w:bottom w:val="single" w:sz="4" w:space="0" w:color="000000"/>
              <w:right w:val="single" w:sz="4" w:space="0" w:color="auto"/>
            </w:tcBorders>
            <w:vAlign w:val="center"/>
            <w:hideMark/>
          </w:tcPr>
          <w:p w14:paraId="11B417E0" w14:textId="77777777" w:rsidR="00C81E24" w:rsidRPr="00C81E24" w:rsidRDefault="00C81E24" w:rsidP="00C81E24">
            <w:pPr>
              <w:rPr>
                <w:rFonts w:ascii="Arial" w:hAnsi="Arial" w:cs="Arial"/>
                <w:color w:val="000000"/>
                <w:sz w:val="22"/>
                <w:szCs w:val="22"/>
              </w:rPr>
            </w:pPr>
          </w:p>
        </w:tc>
        <w:tc>
          <w:tcPr>
            <w:tcW w:w="5582" w:type="dxa"/>
            <w:gridSpan w:val="3"/>
            <w:tcBorders>
              <w:top w:val="single" w:sz="4" w:space="0" w:color="auto"/>
              <w:left w:val="nil"/>
              <w:bottom w:val="single" w:sz="4" w:space="0" w:color="auto"/>
              <w:right w:val="single" w:sz="4" w:space="0" w:color="000000"/>
            </w:tcBorders>
            <w:shd w:val="clear" w:color="000000" w:fill="FFFFC8"/>
            <w:vAlign w:val="bottom"/>
            <w:hideMark/>
          </w:tcPr>
          <w:p w14:paraId="4504B5BB" w14:textId="77777777" w:rsidR="00C81E24" w:rsidRPr="00C81E24" w:rsidRDefault="00C81E24" w:rsidP="00C81E24">
            <w:pPr>
              <w:jc w:val="center"/>
              <w:rPr>
                <w:rFonts w:ascii="Arial" w:hAnsi="Arial" w:cs="Arial"/>
                <w:sz w:val="22"/>
                <w:szCs w:val="22"/>
              </w:rPr>
            </w:pPr>
            <w:r w:rsidRPr="00C81E24">
              <w:rPr>
                <w:rFonts w:ascii="Arial" w:hAnsi="Arial" w:cs="Arial"/>
                <w:sz w:val="22"/>
                <w:szCs w:val="22"/>
              </w:rPr>
              <w:t> </w:t>
            </w:r>
          </w:p>
        </w:tc>
        <w:tc>
          <w:tcPr>
            <w:tcW w:w="1246" w:type="dxa"/>
            <w:tcBorders>
              <w:top w:val="nil"/>
              <w:left w:val="nil"/>
              <w:bottom w:val="nil"/>
              <w:right w:val="nil"/>
            </w:tcBorders>
            <w:shd w:val="clear" w:color="auto" w:fill="auto"/>
            <w:noWrap/>
            <w:vAlign w:val="bottom"/>
            <w:hideMark/>
          </w:tcPr>
          <w:p w14:paraId="60BC9A1A" w14:textId="77777777" w:rsidR="00C81E24" w:rsidRPr="00C81E24" w:rsidRDefault="00C81E24" w:rsidP="00C81E24">
            <w:pPr>
              <w:jc w:val="center"/>
              <w:rPr>
                <w:rFonts w:ascii="Arial" w:hAnsi="Arial" w:cs="Arial"/>
                <w:sz w:val="22"/>
                <w:szCs w:val="22"/>
              </w:rPr>
            </w:pPr>
          </w:p>
        </w:tc>
        <w:tc>
          <w:tcPr>
            <w:tcW w:w="1260" w:type="dxa"/>
            <w:tcBorders>
              <w:top w:val="nil"/>
              <w:left w:val="nil"/>
              <w:bottom w:val="nil"/>
              <w:right w:val="nil"/>
            </w:tcBorders>
            <w:shd w:val="clear" w:color="auto" w:fill="auto"/>
            <w:noWrap/>
            <w:vAlign w:val="bottom"/>
            <w:hideMark/>
          </w:tcPr>
          <w:p w14:paraId="3E70C91D" w14:textId="77777777" w:rsidR="00C81E24" w:rsidRPr="00C81E24" w:rsidRDefault="00C81E24" w:rsidP="00C81E24">
            <w:pPr>
              <w:rPr>
                <w:sz w:val="20"/>
                <w:szCs w:val="20"/>
              </w:rPr>
            </w:pPr>
          </w:p>
        </w:tc>
        <w:tc>
          <w:tcPr>
            <w:tcW w:w="1522" w:type="dxa"/>
            <w:tcBorders>
              <w:top w:val="nil"/>
              <w:left w:val="nil"/>
              <w:bottom w:val="nil"/>
              <w:right w:val="nil"/>
            </w:tcBorders>
            <w:shd w:val="clear" w:color="auto" w:fill="auto"/>
            <w:noWrap/>
            <w:vAlign w:val="bottom"/>
            <w:hideMark/>
          </w:tcPr>
          <w:p w14:paraId="07E02612" w14:textId="77777777" w:rsidR="00C81E24" w:rsidRPr="00C81E24" w:rsidRDefault="00C81E24" w:rsidP="00C81E24">
            <w:pPr>
              <w:rPr>
                <w:sz w:val="20"/>
                <w:szCs w:val="20"/>
              </w:rPr>
            </w:pPr>
          </w:p>
        </w:tc>
        <w:tc>
          <w:tcPr>
            <w:tcW w:w="2432" w:type="dxa"/>
            <w:tcBorders>
              <w:top w:val="nil"/>
              <w:left w:val="nil"/>
              <w:bottom w:val="nil"/>
              <w:right w:val="nil"/>
            </w:tcBorders>
            <w:shd w:val="clear" w:color="auto" w:fill="auto"/>
            <w:noWrap/>
            <w:vAlign w:val="bottom"/>
            <w:hideMark/>
          </w:tcPr>
          <w:p w14:paraId="3D212D6C" w14:textId="77777777" w:rsidR="00C81E24" w:rsidRPr="00C81E24" w:rsidRDefault="00C81E24" w:rsidP="00C81E24">
            <w:pPr>
              <w:rPr>
                <w:sz w:val="20"/>
                <w:szCs w:val="20"/>
              </w:rPr>
            </w:pPr>
          </w:p>
        </w:tc>
      </w:tr>
      <w:tr w:rsidR="00C81E24" w:rsidRPr="00C81E24" w14:paraId="71D1B082" w14:textId="77777777" w:rsidTr="00C81E24">
        <w:trPr>
          <w:trHeight w:val="254"/>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14:paraId="5314F1A3" w14:textId="77777777" w:rsidR="00C81E24" w:rsidRPr="00C81E24" w:rsidRDefault="00C81E24" w:rsidP="00C81E24">
            <w:pPr>
              <w:rPr>
                <w:rFonts w:ascii="Arial" w:hAnsi="Arial" w:cs="Arial"/>
                <w:color w:val="000000"/>
                <w:sz w:val="22"/>
                <w:szCs w:val="22"/>
              </w:rPr>
            </w:pPr>
            <w:r w:rsidRPr="00C81E24">
              <w:rPr>
                <w:rFonts w:ascii="Arial" w:hAnsi="Arial" w:cs="Arial"/>
                <w:color w:val="000000"/>
                <w:sz w:val="22"/>
                <w:szCs w:val="22"/>
              </w:rPr>
              <w:t>Kontaktní osoba:</w:t>
            </w:r>
          </w:p>
        </w:tc>
        <w:tc>
          <w:tcPr>
            <w:tcW w:w="5582" w:type="dxa"/>
            <w:gridSpan w:val="3"/>
            <w:tcBorders>
              <w:top w:val="single" w:sz="4" w:space="0" w:color="auto"/>
              <w:left w:val="nil"/>
              <w:bottom w:val="single" w:sz="4" w:space="0" w:color="auto"/>
              <w:right w:val="single" w:sz="4" w:space="0" w:color="000000"/>
            </w:tcBorders>
            <w:shd w:val="clear" w:color="000000" w:fill="FFFFC8"/>
            <w:vAlign w:val="bottom"/>
            <w:hideMark/>
          </w:tcPr>
          <w:p w14:paraId="6586CDD5" w14:textId="5EE7F9E2" w:rsidR="00C81E24" w:rsidRPr="00C81E24" w:rsidRDefault="001D6882" w:rsidP="00C81E24">
            <w:pPr>
              <w:jc w:val="center"/>
              <w:rPr>
                <w:rFonts w:ascii="Arial" w:hAnsi="Arial" w:cs="Arial"/>
                <w:sz w:val="22"/>
                <w:szCs w:val="22"/>
              </w:rPr>
            </w:pPr>
            <w:r>
              <w:rPr>
                <w:rFonts w:ascii="Arial" w:hAnsi="Arial" w:cs="Arial"/>
                <w:sz w:val="22"/>
                <w:szCs w:val="22"/>
              </w:rPr>
              <w:t>XXX</w:t>
            </w:r>
          </w:p>
        </w:tc>
        <w:tc>
          <w:tcPr>
            <w:tcW w:w="1246" w:type="dxa"/>
            <w:tcBorders>
              <w:top w:val="nil"/>
              <w:left w:val="nil"/>
              <w:bottom w:val="nil"/>
              <w:right w:val="nil"/>
            </w:tcBorders>
            <w:shd w:val="clear" w:color="auto" w:fill="auto"/>
            <w:noWrap/>
            <w:vAlign w:val="bottom"/>
            <w:hideMark/>
          </w:tcPr>
          <w:p w14:paraId="7F93597D" w14:textId="77777777" w:rsidR="00C81E24" w:rsidRPr="00C81E24" w:rsidRDefault="00C81E24" w:rsidP="00C81E24">
            <w:pPr>
              <w:jc w:val="center"/>
              <w:rPr>
                <w:rFonts w:ascii="Arial" w:hAnsi="Arial" w:cs="Arial"/>
                <w:sz w:val="22"/>
                <w:szCs w:val="22"/>
              </w:rPr>
            </w:pPr>
          </w:p>
        </w:tc>
        <w:tc>
          <w:tcPr>
            <w:tcW w:w="1260" w:type="dxa"/>
            <w:tcBorders>
              <w:top w:val="nil"/>
              <w:left w:val="nil"/>
              <w:bottom w:val="nil"/>
              <w:right w:val="nil"/>
            </w:tcBorders>
            <w:shd w:val="clear" w:color="auto" w:fill="auto"/>
            <w:noWrap/>
            <w:vAlign w:val="bottom"/>
            <w:hideMark/>
          </w:tcPr>
          <w:p w14:paraId="52DD0CF1" w14:textId="77777777" w:rsidR="00C81E24" w:rsidRPr="00C81E24" w:rsidRDefault="00C81E24" w:rsidP="00C81E24">
            <w:pPr>
              <w:rPr>
                <w:sz w:val="20"/>
                <w:szCs w:val="20"/>
              </w:rPr>
            </w:pPr>
          </w:p>
        </w:tc>
        <w:tc>
          <w:tcPr>
            <w:tcW w:w="1522" w:type="dxa"/>
            <w:tcBorders>
              <w:top w:val="nil"/>
              <w:left w:val="nil"/>
              <w:bottom w:val="nil"/>
              <w:right w:val="nil"/>
            </w:tcBorders>
            <w:shd w:val="clear" w:color="auto" w:fill="auto"/>
            <w:noWrap/>
            <w:vAlign w:val="bottom"/>
            <w:hideMark/>
          </w:tcPr>
          <w:p w14:paraId="05464F33" w14:textId="77777777" w:rsidR="00C81E24" w:rsidRPr="00C81E24" w:rsidRDefault="00C81E24" w:rsidP="00C81E24">
            <w:pPr>
              <w:rPr>
                <w:sz w:val="20"/>
                <w:szCs w:val="20"/>
              </w:rPr>
            </w:pPr>
          </w:p>
        </w:tc>
        <w:tc>
          <w:tcPr>
            <w:tcW w:w="2432" w:type="dxa"/>
            <w:tcBorders>
              <w:top w:val="nil"/>
              <w:left w:val="nil"/>
              <w:bottom w:val="nil"/>
              <w:right w:val="nil"/>
            </w:tcBorders>
            <w:shd w:val="clear" w:color="auto" w:fill="auto"/>
            <w:noWrap/>
            <w:vAlign w:val="bottom"/>
            <w:hideMark/>
          </w:tcPr>
          <w:p w14:paraId="7558FC3D" w14:textId="77777777" w:rsidR="00C81E24" w:rsidRPr="00C81E24" w:rsidRDefault="00C81E24" w:rsidP="00C81E24">
            <w:pPr>
              <w:rPr>
                <w:sz w:val="20"/>
                <w:szCs w:val="20"/>
              </w:rPr>
            </w:pPr>
          </w:p>
        </w:tc>
      </w:tr>
      <w:tr w:rsidR="00C81E24" w:rsidRPr="00C81E24" w14:paraId="52AAB4F1" w14:textId="77777777" w:rsidTr="00C81E24">
        <w:trPr>
          <w:trHeight w:val="254"/>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14:paraId="146D7147" w14:textId="77777777" w:rsidR="00C81E24" w:rsidRPr="00C81E24" w:rsidRDefault="00C81E24" w:rsidP="00C81E24">
            <w:pPr>
              <w:rPr>
                <w:rFonts w:ascii="Arial" w:hAnsi="Arial" w:cs="Arial"/>
                <w:color w:val="000000"/>
                <w:sz w:val="22"/>
                <w:szCs w:val="22"/>
              </w:rPr>
            </w:pPr>
            <w:r w:rsidRPr="00C81E24">
              <w:rPr>
                <w:rFonts w:ascii="Arial" w:hAnsi="Arial" w:cs="Arial"/>
                <w:color w:val="000000"/>
                <w:sz w:val="22"/>
                <w:szCs w:val="22"/>
              </w:rPr>
              <w:t>Telefon:</w:t>
            </w:r>
          </w:p>
        </w:tc>
        <w:tc>
          <w:tcPr>
            <w:tcW w:w="5582" w:type="dxa"/>
            <w:gridSpan w:val="3"/>
            <w:tcBorders>
              <w:top w:val="single" w:sz="4" w:space="0" w:color="auto"/>
              <w:left w:val="nil"/>
              <w:bottom w:val="single" w:sz="4" w:space="0" w:color="auto"/>
              <w:right w:val="single" w:sz="4" w:space="0" w:color="000000"/>
            </w:tcBorders>
            <w:shd w:val="clear" w:color="000000" w:fill="FFFFC8"/>
            <w:vAlign w:val="bottom"/>
            <w:hideMark/>
          </w:tcPr>
          <w:p w14:paraId="459F629F" w14:textId="0BA5E4C3" w:rsidR="00C81E24" w:rsidRPr="00C81E24" w:rsidRDefault="001D6882" w:rsidP="00C81E24">
            <w:pPr>
              <w:jc w:val="center"/>
              <w:rPr>
                <w:rFonts w:ascii="Arial" w:hAnsi="Arial" w:cs="Arial"/>
                <w:sz w:val="22"/>
                <w:szCs w:val="22"/>
              </w:rPr>
            </w:pPr>
            <w:r>
              <w:rPr>
                <w:rFonts w:ascii="Arial" w:hAnsi="Arial" w:cs="Arial"/>
                <w:sz w:val="22"/>
                <w:szCs w:val="22"/>
              </w:rPr>
              <w:t>XXX</w:t>
            </w:r>
          </w:p>
        </w:tc>
        <w:tc>
          <w:tcPr>
            <w:tcW w:w="1246" w:type="dxa"/>
            <w:tcBorders>
              <w:top w:val="nil"/>
              <w:left w:val="nil"/>
              <w:bottom w:val="nil"/>
              <w:right w:val="nil"/>
            </w:tcBorders>
            <w:shd w:val="clear" w:color="auto" w:fill="auto"/>
            <w:noWrap/>
            <w:vAlign w:val="bottom"/>
            <w:hideMark/>
          </w:tcPr>
          <w:p w14:paraId="0E973F96" w14:textId="77777777" w:rsidR="00C81E24" w:rsidRPr="00C81E24" w:rsidRDefault="00C81E24" w:rsidP="00C81E24">
            <w:pPr>
              <w:jc w:val="center"/>
              <w:rPr>
                <w:rFonts w:ascii="Arial" w:hAnsi="Arial" w:cs="Arial"/>
                <w:sz w:val="22"/>
                <w:szCs w:val="22"/>
              </w:rPr>
            </w:pPr>
          </w:p>
        </w:tc>
        <w:tc>
          <w:tcPr>
            <w:tcW w:w="1260" w:type="dxa"/>
            <w:tcBorders>
              <w:top w:val="nil"/>
              <w:left w:val="nil"/>
              <w:bottom w:val="nil"/>
              <w:right w:val="nil"/>
            </w:tcBorders>
            <w:shd w:val="clear" w:color="auto" w:fill="auto"/>
            <w:noWrap/>
            <w:vAlign w:val="bottom"/>
            <w:hideMark/>
          </w:tcPr>
          <w:p w14:paraId="5B6F1E74" w14:textId="77777777" w:rsidR="00C81E24" w:rsidRPr="00C81E24" w:rsidRDefault="00C81E24" w:rsidP="00C81E24">
            <w:pPr>
              <w:rPr>
                <w:sz w:val="20"/>
                <w:szCs w:val="20"/>
              </w:rPr>
            </w:pPr>
          </w:p>
        </w:tc>
        <w:tc>
          <w:tcPr>
            <w:tcW w:w="1522" w:type="dxa"/>
            <w:tcBorders>
              <w:top w:val="nil"/>
              <w:left w:val="nil"/>
              <w:bottom w:val="nil"/>
              <w:right w:val="nil"/>
            </w:tcBorders>
            <w:shd w:val="clear" w:color="auto" w:fill="auto"/>
            <w:noWrap/>
            <w:vAlign w:val="bottom"/>
            <w:hideMark/>
          </w:tcPr>
          <w:p w14:paraId="50F0347C" w14:textId="77777777" w:rsidR="00C81E24" w:rsidRPr="00C81E24" w:rsidRDefault="00C81E24" w:rsidP="00C81E24">
            <w:pPr>
              <w:rPr>
                <w:sz w:val="20"/>
                <w:szCs w:val="20"/>
              </w:rPr>
            </w:pPr>
          </w:p>
        </w:tc>
        <w:tc>
          <w:tcPr>
            <w:tcW w:w="2432" w:type="dxa"/>
            <w:tcBorders>
              <w:top w:val="nil"/>
              <w:left w:val="nil"/>
              <w:bottom w:val="nil"/>
              <w:right w:val="nil"/>
            </w:tcBorders>
            <w:shd w:val="clear" w:color="auto" w:fill="auto"/>
            <w:noWrap/>
            <w:vAlign w:val="bottom"/>
            <w:hideMark/>
          </w:tcPr>
          <w:p w14:paraId="2A1A6BEA" w14:textId="77777777" w:rsidR="00C81E24" w:rsidRPr="00C81E24" w:rsidRDefault="00C81E24" w:rsidP="00C81E24">
            <w:pPr>
              <w:rPr>
                <w:sz w:val="20"/>
                <w:szCs w:val="20"/>
              </w:rPr>
            </w:pPr>
          </w:p>
        </w:tc>
      </w:tr>
      <w:tr w:rsidR="00C81E24" w:rsidRPr="00C81E24" w14:paraId="46353C9A" w14:textId="77777777" w:rsidTr="00C81E24">
        <w:trPr>
          <w:trHeight w:val="254"/>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14:paraId="79EC5F95" w14:textId="77777777" w:rsidR="00C81E24" w:rsidRPr="00C81E24" w:rsidRDefault="00C81E24" w:rsidP="00C81E24">
            <w:pPr>
              <w:rPr>
                <w:rFonts w:ascii="Arial" w:hAnsi="Arial" w:cs="Arial"/>
                <w:color w:val="000000"/>
                <w:sz w:val="22"/>
                <w:szCs w:val="22"/>
              </w:rPr>
            </w:pPr>
            <w:r w:rsidRPr="00C81E24">
              <w:rPr>
                <w:rFonts w:ascii="Arial" w:hAnsi="Arial" w:cs="Arial"/>
                <w:color w:val="000000"/>
                <w:sz w:val="22"/>
                <w:szCs w:val="22"/>
              </w:rPr>
              <w:t>E-mail:</w:t>
            </w:r>
          </w:p>
        </w:tc>
        <w:tc>
          <w:tcPr>
            <w:tcW w:w="5582" w:type="dxa"/>
            <w:gridSpan w:val="3"/>
            <w:tcBorders>
              <w:top w:val="single" w:sz="4" w:space="0" w:color="auto"/>
              <w:left w:val="nil"/>
              <w:bottom w:val="single" w:sz="4" w:space="0" w:color="auto"/>
              <w:right w:val="single" w:sz="4" w:space="0" w:color="000000"/>
            </w:tcBorders>
            <w:shd w:val="clear" w:color="000000" w:fill="FFFFC8"/>
            <w:vAlign w:val="bottom"/>
            <w:hideMark/>
          </w:tcPr>
          <w:p w14:paraId="7C1BD5C1" w14:textId="1313479C" w:rsidR="00C81E24" w:rsidRPr="00C81E24" w:rsidRDefault="001D6882" w:rsidP="001D6882">
            <w:pPr>
              <w:jc w:val="center"/>
              <w:rPr>
                <w:rFonts w:ascii="Calibri" w:hAnsi="Calibri" w:cs="Calibri"/>
                <w:color w:val="0563C1"/>
                <w:sz w:val="22"/>
                <w:szCs w:val="22"/>
                <w:u w:val="single"/>
              </w:rPr>
            </w:pPr>
            <w:r>
              <w:rPr>
                <w:rFonts w:ascii="Arial" w:hAnsi="Arial" w:cs="Arial"/>
                <w:sz w:val="22"/>
                <w:szCs w:val="22"/>
              </w:rPr>
              <w:t>XXX</w:t>
            </w:r>
          </w:p>
        </w:tc>
        <w:tc>
          <w:tcPr>
            <w:tcW w:w="1246" w:type="dxa"/>
            <w:tcBorders>
              <w:top w:val="nil"/>
              <w:left w:val="nil"/>
              <w:bottom w:val="nil"/>
              <w:right w:val="nil"/>
            </w:tcBorders>
            <w:shd w:val="clear" w:color="auto" w:fill="auto"/>
            <w:noWrap/>
            <w:vAlign w:val="bottom"/>
            <w:hideMark/>
          </w:tcPr>
          <w:p w14:paraId="52E44C6A" w14:textId="77777777" w:rsidR="00C81E24" w:rsidRPr="00C81E24" w:rsidRDefault="00C81E24" w:rsidP="00C81E24">
            <w:pPr>
              <w:jc w:val="center"/>
              <w:rPr>
                <w:rFonts w:ascii="Calibri" w:hAnsi="Calibri" w:cs="Calibri"/>
                <w:color w:val="0563C1"/>
                <w:sz w:val="22"/>
                <w:szCs w:val="22"/>
                <w:u w:val="single"/>
              </w:rPr>
            </w:pPr>
          </w:p>
        </w:tc>
        <w:tc>
          <w:tcPr>
            <w:tcW w:w="1260" w:type="dxa"/>
            <w:tcBorders>
              <w:top w:val="nil"/>
              <w:left w:val="nil"/>
              <w:bottom w:val="nil"/>
              <w:right w:val="nil"/>
            </w:tcBorders>
            <w:shd w:val="clear" w:color="auto" w:fill="auto"/>
            <w:noWrap/>
            <w:vAlign w:val="bottom"/>
            <w:hideMark/>
          </w:tcPr>
          <w:p w14:paraId="1B546FBA" w14:textId="77777777" w:rsidR="00C81E24" w:rsidRPr="00C81E24" w:rsidRDefault="00C81E24" w:rsidP="00C81E24">
            <w:pPr>
              <w:rPr>
                <w:sz w:val="20"/>
                <w:szCs w:val="20"/>
              </w:rPr>
            </w:pPr>
          </w:p>
        </w:tc>
        <w:tc>
          <w:tcPr>
            <w:tcW w:w="1522" w:type="dxa"/>
            <w:tcBorders>
              <w:top w:val="nil"/>
              <w:left w:val="nil"/>
              <w:bottom w:val="nil"/>
              <w:right w:val="nil"/>
            </w:tcBorders>
            <w:shd w:val="clear" w:color="auto" w:fill="auto"/>
            <w:noWrap/>
            <w:vAlign w:val="bottom"/>
            <w:hideMark/>
          </w:tcPr>
          <w:p w14:paraId="114EF7A8" w14:textId="77777777" w:rsidR="00C81E24" w:rsidRPr="00C81E24" w:rsidRDefault="00C81E24" w:rsidP="00C81E24">
            <w:pPr>
              <w:rPr>
                <w:sz w:val="20"/>
                <w:szCs w:val="20"/>
              </w:rPr>
            </w:pPr>
          </w:p>
        </w:tc>
        <w:tc>
          <w:tcPr>
            <w:tcW w:w="2432" w:type="dxa"/>
            <w:tcBorders>
              <w:top w:val="nil"/>
              <w:left w:val="nil"/>
              <w:bottom w:val="nil"/>
              <w:right w:val="nil"/>
            </w:tcBorders>
            <w:shd w:val="clear" w:color="auto" w:fill="auto"/>
            <w:noWrap/>
            <w:vAlign w:val="bottom"/>
            <w:hideMark/>
          </w:tcPr>
          <w:p w14:paraId="1D7FADA4" w14:textId="77777777" w:rsidR="00C81E24" w:rsidRPr="00C81E24" w:rsidRDefault="00C81E24" w:rsidP="00C81E24">
            <w:pPr>
              <w:rPr>
                <w:sz w:val="20"/>
                <w:szCs w:val="20"/>
              </w:rPr>
            </w:pPr>
          </w:p>
        </w:tc>
      </w:tr>
      <w:tr w:rsidR="00C81E24" w:rsidRPr="00C81E24" w14:paraId="7FD0CC88" w14:textId="77777777" w:rsidTr="00C81E24">
        <w:trPr>
          <w:trHeight w:val="254"/>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14:paraId="0362B97D" w14:textId="77777777" w:rsidR="00C81E24" w:rsidRPr="00C81E24" w:rsidRDefault="00C81E24" w:rsidP="00C81E24">
            <w:pPr>
              <w:rPr>
                <w:rFonts w:ascii="Arial" w:hAnsi="Arial" w:cs="Arial"/>
                <w:color w:val="000000"/>
                <w:sz w:val="22"/>
                <w:szCs w:val="22"/>
              </w:rPr>
            </w:pPr>
            <w:r w:rsidRPr="00C81E24">
              <w:rPr>
                <w:rFonts w:ascii="Arial" w:hAnsi="Arial" w:cs="Arial"/>
                <w:color w:val="000000"/>
                <w:sz w:val="22"/>
                <w:szCs w:val="22"/>
              </w:rPr>
              <w:t>Datová schránka:</w:t>
            </w:r>
          </w:p>
        </w:tc>
        <w:tc>
          <w:tcPr>
            <w:tcW w:w="5582" w:type="dxa"/>
            <w:gridSpan w:val="3"/>
            <w:tcBorders>
              <w:top w:val="single" w:sz="4" w:space="0" w:color="auto"/>
              <w:left w:val="nil"/>
              <w:bottom w:val="single" w:sz="4" w:space="0" w:color="auto"/>
              <w:right w:val="single" w:sz="4" w:space="0" w:color="000000"/>
            </w:tcBorders>
            <w:shd w:val="clear" w:color="000000" w:fill="FFFFC8"/>
            <w:vAlign w:val="bottom"/>
            <w:hideMark/>
          </w:tcPr>
          <w:p w14:paraId="7D72A635" w14:textId="77777777" w:rsidR="00C81E24" w:rsidRPr="00C81E24" w:rsidRDefault="00C81E24" w:rsidP="00C81E24">
            <w:pPr>
              <w:jc w:val="center"/>
              <w:rPr>
                <w:rFonts w:ascii="Arial" w:hAnsi="Arial" w:cs="Arial"/>
                <w:sz w:val="22"/>
                <w:szCs w:val="22"/>
              </w:rPr>
            </w:pPr>
            <w:r w:rsidRPr="00C81E24">
              <w:rPr>
                <w:rFonts w:ascii="Arial" w:hAnsi="Arial" w:cs="Arial"/>
                <w:sz w:val="22"/>
                <w:szCs w:val="22"/>
              </w:rPr>
              <w:t>R90RTX7K</w:t>
            </w:r>
          </w:p>
        </w:tc>
        <w:tc>
          <w:tcPr>
            <w:tcW w:w="1246" w:type="dxa"/>
            <w:tcBorders>
              <w:top w:val="nil"/>
              <w:left w:val="nil"/>
              <w:bottom w:val="nil"/>
              <w:right w:val="nil"/>
            </w:tcBorders>
            <w:shd w:val="clear" w:color="auto" w:fill="auto"/>
            <w:noWrap/>
            <w:vAlign w:val="bottom"/>
            <w:hideMark/>
          </w:tcPr>
          <w:p w14:paraId="325F2921" w14:textId="77777777" w:rsidR="00C81E24" w:rsidRPr="00C81E24" w:rsidRDefault="00C81E24" w:rsidP="00C81E24">
            <w:pPr>
              <w:jc w:val="center"/>
              <w:rPr>
                <w:rFonts w:ascii="Arial" w:hAnsi="Arial" w:cs="Arial"/>
                <w:sz w:val="22"/>
                <w:szCs w:val="22"/>
              </w:rPr>
            </w:pPr>
          </w:p>
        </w:tc>
        <w:tc>
          <w:tcPr>
            <w:tcW w:w="1260" w:type="dxa"/>
            <w:tcBorders>
              <w:top w:val="nil"/>
              <w:left w:val="nil"/>
              <w:bottom w:val="nil"/>
              <w:right w:val="nil"/>
            </w:tcBorders>
            <w:shd w:val="clear" w:color="auto" w:fill="auto"/>
            <w:noWrap/>
            <w:vAlign w:val="bottom"/>
            <w:hideMark/>
          </w:tcPr>
          <w:p w14:paraId="07B9A3CB" w14:textId="77777777" w:rsidR="00C81E24" w:rsidRPr="00C81E24" w:rsidRDefault="00C81E24" w:rsidP="00C81E24">
            <w:pPr>
              <w:rPr>
                <w:sz w:val="20"/>
                <w:szCs w:val="20"/>
              </w:rPr>
            </w:pPr>
          </w:p>
        </w:tc>
        <w:tc>
          <w:tcPr>
            <w:tcW w:w="1522" w:type="dxa"/>
            <w:tcBorders>
              <w:top w:val="nil"/>
              <w:left w:val="nil"/>
              <w:bottom w:val="nil"/>
              <w:right w:val="nil"/>
            </w:tcBorders>
            <w:shd w:val="clear" w:color="auto" w:fill="auto"/>
            <w:noWrap/>
            <w:vAlign w:val="bottom"/>
            <w:hideMark/>
          </w:tcPr>
          <w:p w14:paraId="77CD5D30" w14:textId="77777777" w:rsidR="00C81E24" w:rsidRPr="00C81E24" w:rsidRDefault="00C81E24" w:rsidP="00C81E24">
            <w:pPr>
              <w:rPr>
                <w:sz w:val="20"/>
                <w:szCs w:val="20"/>
              </w:rPr>
            </w:pPr>
          </w:p>
        </w:tc>
        <w:tc>
          <w:tcPr>
            <w:tcW w:w="2432" w:type="dxa"/>
            <w:tcBorders>
              <w:top w:val="nil"/>
              <w:left w:val="nil"/>
              <w:bottom w:val="nil"/>
              <w:right w:val="nil"/>
            </w:tcBorders>
            <w:shd w:val="clear" w:color="auto" w:fill="auto"/>
            <w:noWrap/>
            <w:vAlign w:val="bottom"/>
            <w:hideMark/>
          </w:tcPr>
          <w:p w14:paraId="1C7CEE5B" w14:textId="77777777" w:rsidR="00C81E24" w:rsidRPr="00C81E24" w:rsidRDefault="00C81E24" w:rsidP="00C81E24">
            <w:pPr>
              <w:rPr>
                <w:sz w:val="20"/>
                <w:szCs w:val="20"/>
              </w:rPr>
            </w:pPr>
          </w:p>
        </w:tc>
      </w:tr>
      <w:tr w:rsidR="00C81E24" w:rsidRPr="00C81E24" w14:paraId="5EE6BCEF" w14:textId="77777777" w:rsidTr="00C81E24">
        <w:trPr>
          <w:trHeight w:val="254"/>
        </w:trPr>
        <w:tc>
          <w:tcPr>
            <w:tcW w:w="1584" w:type="dxa"/>
            <w:tcBorders>
              <w:top w:val="nil"/>
              <w:left w:val="nil"/>
              <w:bottom w:val="nil"/>
              <w:right w:val="nil"/>
            </w:tcBorders>
            <w:shd w:val="clear" w:color="auto" w:fill="auto"/>
            <w:noWrap/>
            <w:vAlign w:val="bottom"/>
            <w:hideMark/>
          </w:tcPr>
          <w:p w14:paraId="08437572" w14:textId="77777777" w:rsidR="00C81E24" w:rsidRPr="00C81E24" w:rsidRDefault="00C81E24" w:rsidP="00C81E24">
            <w:pPr>
              <w:rPr>
                <w:sz w:val="20"/>
                <w:szCs w:val="20"/>
              </w:rPr>
            </w:pPr>
          </w:p>
        </w:tc>
        <w:tc>
          <w:tcPr>
            <w:tcW w:w="2276" w:type="dxa"/>
            <w:tcBorders>
              <w:top w:val="nil"/>
              <w:left w:val="nil"/>
              <w:bottom w:val="nil"/>
              <w:right w:val="nil"/>
            </w:tcBorders>
            <w:shd w:val="clear" w:color="auto" w:fill="auto"/>
            <w:noWrap/>
            <w:vAlign w:val="bottom"/>
            <w:hideMark/>
          </w:tcPr>
          <w:p w14:paraId="1EFD4998" w14:textId="77777777" w:rsidR="00C81E24" w:rsidRPr="00C81E24" w:rsidRDefault="00C81E24" w:rsidP="00C81E24">
            <w:pPr>
              <w:rPr>
                <w:sz w:val="20"/>
                <w:szCs w:val="20"/>
              </w:rPr>
            </w:pPr>
          </w:p>
        </w:tc>
        <w:tc>
          <w:tcPr>
            <w:tcW w:w="1829" w:type="dxa"/>
            <w:tcBorders>
              <w:top w:val="nil"/>
              <w:left w:val="nil"/>
              <w:bottom w:val="nil"/>
              <w:right w:val="nil"/>
            </w:tcBorders>
            <w:shd w:val="clear" w:color="auto" w:fill="auto"/>
            <w:noWrap/>
            <w:vAlign w:val="bottom"/>
            <w:hideMark/>
          </w:tcPr>
          <w:p w14:paraId="75FD0204" w14:textId="77777777" w:rsidR="00C81E24" w:rsidRPr="00C81E24" w:rsidRDefault="00C81E24" w:rsidP="00C81E24">
            <w:pPr>
              <w:rPr>
                <w:sz w:val="20"/>
                <w:szCs w:val="20"/>
              </w:rPr>
            </w:pPr>
          </w:p>
        </w:tc>
        <w:tc>
          <w:tcPr>
            <w:tcW w:w="1476" w:type="dxa"/>
            <w:tcBorders>
              <w:top w:val="nil"/>
              <w:left w:val="nil"/>
              <w:bottom w:val="nil"/>
              <w:right w:val="nil"/>
            </w:tcBorders>
            <w:shd w:val="clear" w:color="auto" w:fill="auto"/>
            <w:noWrap/>
            <w:vAlign w:val="bottom"/>
            <w:hideMark/>
          </w:tcPr>
          <w:p w14:paraId="06433D55" w14:textId="77777777" w:rsidR="00C81E24" w:rsidRPr="00C81E24" w:rsidRDefault="00C81E24" w:rsidP="00C81E24">
            <w:pPr>
              <w:rPr>
                <w:sz w:val="20"/>
                <w:szCs w:val="20"/>
              </w:rPr>
            </w:pPr>
          </w:p>
        </w:tc>
        <w:tc>
          <w:tcPr>
            <w:tcW w:w="1246" w:type="dxa"/>
            <w:tcBorders>
              <w:top w:val="nil"/>
              <w:left w:val="nil"/>
              <w:bottom w:val="nil"/>
              <w:right w:val="nil"/>
            </w:tcBorders>
            <w:shd w:val="clear" w:color="auto" w:fill="auto"/>
            <w:noWrap/>
            <w:vAlign w:val="bottom"/>
            <w:hideMark/>
          </w:tcPr>
          <w:p w14:paraId="5C948C51" w14:textId="77777777" w:rsidR="00C81E24" w:rsidRPr="00C81E24" w:rsidRDefault="00C81E24" w:rsidP="00C81E24">
            <w:pPr>
              <w:rPr>
                <w:sz w:val="20"/>
                <w:szCs w:val="20"/>
              </w:rPr>
            </w:pPr>
          </w:p>
        </w:tc>
        <w:tc>
          <w:tcPr>
            <w:tcW w:w="1260" w:type="dxa"/>
            <w:tcBorders>
              <w:top w:val="nil"/>
              <w:left w:val="nil"/>
              <w:bottom w:val="nil"/>
              <w:right w:val="nil"/>
            </w:tcBorders>
            <w:shd w:val="clear" w:color="auto" w:fill="auto"/>
            <w:noWrap/>
            <w:vAlign w:val="bottom"/>
            <w:hideMark/>
          </w:tcPr>
          <w:p w14:paraId="49D7E03C" w14:textId="77777777" w:rsidR="00C81E24" w:rsidRPr="00C81E24" w:rsidRDefault="00C81E24" w:rsidP="00C81E24">
            <w:pPr>
              <w:rPr>
                <w:sz w:val="20"/>
                <w:szCs w:val="20"/>
              </w:rPr>
            </w:pPr>
          </w:p>
        </w:tc>
        <w:tc>
          <w:tcPr>
            <w:tcW w:w="1522" w:type="dxa"/>
            <w:tcBorders>
              <w:top w:val="nil"/>
              <w:left w:val="nil"/>
              <w:bottom w:val="nil"/>
              <w:right w:val="nil"/>
            </w:tcBorders>
            <w:shd w:val="clear" w:color="auto" w:fill="auto"/>
            <w:noWrap/>
            <w:vAlign w:val="bottom"/>
            <w:hideMark/>
          </w:tcPr>
          <w:p w14:paraId="79C22B58" w14:textId="77777777" w:rsidR="00C81E24" w:rsidRPr="00C81E24" w:rsidRDefault="00C81E24" w:rsidP="00C81E24">
            <w:pPr>
              <w:rPr>
                <w:sz w:val="20"/>
                <w:szCs w:val="20"/>
              </w:rPr>
            </w:pPr>
          </w:p>
        </w:tc>
        <w:tc>
          <w:tcPr>
            <w:tcW w:w="2432" w:type="dxa"/>
            <w:tcBorders>
              <w:top w:val="nil"/>
              <w:left w:val="nil"/>
              <w:bottom w:val="nil"/>
              <w:right w:val="nil"/>
            </w:tcBorders>
            <w:shd w:val="clear" w:color="auto" w:fill="auto"/>
            <w:noWrap/>
            <w:vAlign w:val="bottom"/>
            <w:hideMark/>
          </w:tcPr>
          <w:p w14:paraId="2905CF19" w14:textId="77777777" w:rsidR="00C81E24" w:rsidRPr="00C81E24" w:rsidRDefault="00C81E24" w:rsidP="00C81E24">
            <w:pPr>
              <w:rPr>
                <w:sz w:val="20"/>
                <w:szCs w:val="20"/>
              </w:rPr>
            </w:pPr>
          </w:p>
        </w:tc>
      </w:tr>
      <w:tr w:rsidR="00C81E24" w:rsidRPr="00C81E24" w14:paraId="57A92B09" w14:textId="77777777" w:rsidTr="00C81E24">
        <w:trPr>
          <w:trHeight w:val="254"/>
        </w:trPr>
        <w:tc>
          <w:tcPr>
            <w:tcW w:w="13627" w:type="dxa"/>
            <w:gridSpan w:val="8"/>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54EB0845" w14:textId="77777777" w:rsidR="00C81E24" w:rsidRPr="00C81E24" w:rsidRDefault="00C81E24" w:rsidP="00C81E24">
            <w:pPr>
              <w:rPr>
                <w:rFonts w:ascii="Arial" w:hAnsi="Arial" w:cs="Arial"/>
                <w:b/>
                <w:bCs/>
                <w:color w:val="000000"/>
                <w:sz w:val="22"/>
                <w:szCs w:val="22"/>
              </w:rPr>
            </w:pPr>
            <w:r w:rsidRPr="00C81E24">
              <w:rPr>
                <w:rFonts w:ascii="Arial" w:hAnsi="Arial" w:cs="Arial"/>
                <w:b/>
                <w:bCs/>
                <w:color w:val="000000"/>
                <w:sz w:val="22"/>
                <w:szCs w:val="22"/>
              </w:rPr>
              <w:t>Autorizovaný servis:</w:t>
            </w:r>
          </w:p>
        </w:tc>
      </w:tr>
      <w:tr w:rsidR="00C81E24" w:rsidRPr="00C81E24" w14:paraId="4A5047E7" w14:textId="77777777" w:rsidTr="00C81E24">
        <w:trPr>
          <w:trHeight w:val="254"/>
        </w:trPr>
        <w:tc>
          <w:tcPr>
            <w:tcW w:w="158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FE4EEA9" w14:textId="77777777" w:rsidR="00C81E24" w:rsidRPr="00C81E24" w:rsidRDefault="00C81E24" w:rsidP="00C81E24">
            <w:pPr>
              <w:jc w:val="center"/>
              <w:rPr>
                <w:rFonts w:ascii="Arial" w:hAnsi="Arial" w:cs="Arial"/>
                <w:color w:val="000000"/>
                <w:sz w:val="22"/>
                <w:szCs w:val="22"/>
              </w:rPr>
            </w:pPr>
            <w:r w:rsidRPr="00C81E24">
              <w:rPr>
                <w:rFonts w:ascii="Arial" w:hAnsi="Arial" w:cs="Arial"/>
                <w:color w:val="000000"/>
                <w:sz w:val="22"/>
                <w:szCs w:val="22"/>
              </w:rPr>
              <w:t>Přístroj</w:t>
            </w:r>
          </w:p>
        </w:tc>
        <w:tc>
          <w:tcPr>
            <w:tcW w:w="558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CA47C92" w14:textId="77777777" w:rsidR="00C81E24" w:rsidRPr="00C81E24" w:rsidRDefault="00C81E24" w:rsidP="00C81E24">
            <w:pPr>
              <w:jc w:val="center"/>
              <w:rPr>
                <w:rFonts w:ascii="Arial" w:hAnsi="Arial" w:cs="Arial"/>
                <w:color w:val="000000"/>
                <w:sz w:val="22"/>
                <w:szCs w:val="22"/>
              </w:rPr>
            </w:pPr>
            <w:r w:rsidRPr="00C81E24">
              <w:rPr>
                <w:rFonts w:ascii="Arial" w:hAnsi="Arial" w:cs="Arial"/>
                <w:color w:val="000000"/>
                <w:sz w:val="22"/>
                <w:szCs w:val="22"/>
              </w:rPr>
              <w:t>Adresa společnosti</w:t>
            </w:r>
          </w:p>
        </w:tc>
        <w:tc>
          <w:tcPr>
            <w:tcW w:w="124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D4BC934" w14:textId="77777777" w:rsidR="00C81E24" w:rsidRPr="00C81E24" w:rsidRDefault="00C81E24" w:rsidP="00C81E24">
            <w:pPr>
              <w:jc w:val="center"/>
              <w:rPr>
                <w:rFonts w:ascii="Arial" w:hAnsi="Arial" w:cs="Arial"/>
                <w:color w:val="000000"/>
                <w:sz w:val="22"/>
                <w:szCs w:val="22"/>
              </w:rPr>
            </w:pPr>
            <w:r w:rsidRPr="00C81E24">
              <w:rPr>
                <w:rFonts w:ascii="Arial" w:hAnsi="Arial" w:cs="Arial"/>
                <w:color w:val="000000"/>
                <w:sz w:val="22"/>
                <w:szCs w:val="22"/>
              </w:rPr>
              <w:t>Kontaktní osoba</w:t>
            </w:r>
          </w:p>
        </w:tc>
        <w:tc>
          <w:tcPr>
            <w:tcW w:w="12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F729367" w14:textId="77777777" w:rsidR="00C81E24" w:rsidRPr="00C81E24" w:rsidRDefault="00C81E24" w:rsidP="00C81E24">
            <w:pPr>
              <w:jc w:val="center"/>
              <w:rPr>
                <w:rFonts w:ascii="Arial" w:hAnsi="Arial" w:cs="Arial"/>
                <w:color w:val="000000"/>
                <w:sz w:val="22"/>
                <w:szCs w:val="22"/>
              </w:rPr>
            </w:pPr>
            <w:r w:rsidRPr="00C81E24">
              <w:rPr>
                <w:rFonts w:ascii="Arial" w:hAnsi="Arial" w:cs="Arial"/>
                <w:color w:val="000000"/>
                <w:sz w:val="22"/>
                <w:szCs w:val="22"/>
              </w:rPr>
              <w:t>Telefon</w:t>
            </w:r>
          </w:p>
        </w:tc>
        <w:tc>
          <w:tcPr>
            <w:tcW w:w="15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98DA324" w14:textId="77777777" w:rsidR="00C81E24" w:rsidRPr="00C81E24" w:rsidRDefault="00C81E24" w:rsidP="00C81E24">
            <w:pPr>
              <w:jc w:val="center"/>
              <w:rPr>
                <w:rFonts w:ascii="Arial" w:hAnsi="Arial" w:cs="Arial"/>
                <w:color w:val="000000"/>
                <w:sz w:val="22"/>
                <w:szCs w:val="22"/>
              </w:rPr>
            </w:pPr>
            <w:r w:rsidRPr="00C81E24">
              <w:rPr>
                <w:rFonts w:ascii="Arial" w:hAnsi="Arial" w:cs="Arial"/>
                <w:color w:val="000000"/>
                <w:sz w:val="22"/>
                <w:szCs w:val="22"/>
              </w:rPr>
              <w:t>E-mail</w:t>
            </w:r>
          </w:p>
        </w:tc>
        <w:tc>
          <w:tcPr>
            <w:tcW w:w="24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9B89C48" w14:textId="77777777" w:rsidR="00C81E24" w:rsidRPr="00C81E24" w:rsidRDefault="00C81E24" w:rsidP="00C81E24">
            <w:pPr>
              <w:jc w:val="center"/>
              <w:rPr>
                <w:rFonts w:ascii="Arial" w:hAnsi="Arial" w:cs="Arial"/>
                <w:color w:val="000000"/>
                <w:sz w:val="22"/>
                <w:szCs w:val="22"/>
              </w:rPr>
            </w:pPr>
            <w:r w:rsidRPr="00C81E24">
              <w:rPr>
                <w:rFonts w:ascii="Arial" w:hAnsi="Arial" w:cs="Arial"/>
                <w:color w:val="000000"/>
                <w:sz w:val="22"/>
                <w:szCs w:val="22"/>
              </w:rPr>
              <w:t>Hlášení závad</w:t>
            </w:r>
          </w:p>
        </w:tc>
      </w:tr>
      <w:tr w:rsidR="00C81E24" w:rsidRPr="00C81E24" w14:paraId="3C4F88D8" w14:textId="77777777" w:rsidTr="00C81E24">
        <w:trPr>
          <w:trHeight w:val="254"/>
        </w:trPr>
        <w:tc>
          <w:tcPr>
            <w:tcW w:w="1584" w:type="dxa"/>
            <w:vMerge/>
            <w:tcBorders>
              <w:top w:val="nil"/>
              <w:left w:val="single" w:sz="4" w:space="0" w:color="auto"/>
              <w:bottom w:val="single" w:sz="4" w:space="0" w:color="auto"/>
              <w:right w:val="single" w:sz="4" w:space="0" w:color="auto"/>
            </w:tcBorders>
            <w:vAlign w:val="center"/>
            <w:hideMark/>
          </w:tcPr>
          <w:p w14:paraId="04E34948" w14:textId="77777777" w:rsidR="00C81E24" w:rsidRPr="00C81E24" w:rsidRDefault="00C81E24" w:rsidP="00C81E24">
            <w:pPr>
              <w:rPr>
                <w:rFonts w:ascii="Arial" w:hAnsi="Arial" w:cs="Arial"/>
                <w:color w:val="000000"/>
                <w:sz w:val="22"/>
                <w:szCs w:val="22"/>
              </w:rPr>
            </w:pPr>
          </w:p>
        </w:tc>
        <w:tc>
          <w:tcPr>
            <w:tcW w:w="2276" w:type="dxa"/>
            <w:tcBorders>
              <w:top w:val="nil"/>
              <w:left w:val="nil"/>
              <w:bottom w:val="single" w:sz="4" w:space="0" w:color="auto"/>
              <w:right w:val="single" w:sz="4" w:space="0" w:color="auto"/>
            </w:tcBorders>
            <w:shd w:val="clear" w:color="000000" w:fill="FFFFFF"/>
            <w:noWrap/>
            <w:vAlign w:val="center"/>
            <w:hideMark/>
          </w:tcPr>
          <w:p w14:paraId="1E7EF2E6" w14:textId="77777777" w:rsidR="00C81E24" w:rsidRPr="00C81E24" w:rsidRDefault="00C81E24" w:rsidP="00C81E24">
            <w:pPr>
              <w:jc w:val="center"/>
              <w:rPr>
                <w:rFonts w:ascii="Arial" w:hAnsi="Arial" w:cs="Arial"/>
                <w:color w:val="000000"/>
                <w:sz w:val="22"/>
                <w:szCs w:val="22"/>
              </w:rPr>
            </w:pPr>
            <w:r w:rsidRPr="00C81E24">
              <w:rPr>
                <w:rFonts w:ascii="Arial" w:hAnsi="Arial" w:cs="Arial"/>
                <w:color w:val="000000"/>
                <w:sz w:val="22"/>
                <w:szCs w:val="22"/>
              </w:rPr>
              <w:t>Název</w:t>
            </w:r>
          </w:p>
        </w:tc>
        <w:tc>
          <w:tcPr>
            <w:tcW w:w="1829" w:type="dxa"/>
            <w:tcBorders>
              <w:top w:val="nil"/>
              <w:left w:val="nil"/>
              <w:bottom w:val="single" w:sz="4" w:space="0" w:color="auto"/>
              <w:right w:val="single" w:sz="4" w:space="0" w:color="auto"/>
            </w:tcBorders>
            <w:shd w:val="clear" w:color="000000" w:fill="FFFFFF"/>
            <w:noWrap/>
            <w:vAlign w:val="center"/>
            <w:hideMark/>
          </w:tcPr>
          <w:p w14:paraId="07392DB0" w14:textId="77777777" w:rsidR="00C81E24" w:rsidRPr="00C81E24" w:rsidRDefault="00C81E24" w:rsidP="00C81E24">
            <w:pPr>
              <w:jc w:val="center"/>
              <w:rPr>
                <w:rFonts w:ascii="Arial" w:hAnsi="Arial" w:cs="Arial"/>
                <w:color w:val="000000"/>
                <w:sz w:val="22"/>
                <w:szCs w:val="22"/>
              </w:rPr>
            </w:pPr>
            <w:r w:rsidRPr="00C81E24">
              <w:rPr>
                <w:rFonts w:ascii="Arial" w:hAnsi="Arial" w:cs="Arial"/>
                <w:color w:val="000000"/>
                <w:sz w:val="22"/>
                <w:szCs w:val="22"/>
              </w:rPr>
              <w:t>Ulice</w:t>
            </w:r>
          </w:p>
        </w:tc>
        <w:tc>
          <w:tcPr>
            <w:tcW w:w="1476" w:type="dxa"/>
            <w:tcBorders>
              <w:top w:val="nil"/>
              <w:left w:val="nil"/>
              <w:bottom w:val="single" w:sz="4" w:space="0" w:color="auto"/>
              <w:right w:val="single" w:sz="4" w:space="0" w:color="auto"/>
            </w:tcBorders>
            <w:shd w:val="clear" w:color="000000" w:fill="FFFFFF"/>
            <w:noWrap/>
            <w:vAlign w:val="center"/>
            <w:hideMark/>
          </w:tcPr>
          <w:p w14:paraId="379A5B08" w14:textId="77777777" w:rsidR="00C81E24" w:rsidRPr="00C81E24" w:rsidRDefault="00C81E24" w:rsidP="00C81E24">
            <w:pPr>
              <w:jc w:val="center"/>
              <w:rPr>
                <w:rFonts w:ascii="Arial" w:hAnsi="Arial" w:cs="Arial"/>
                <w:color w:val="000000"/>
                <w:sz w:val="22"/>
                <w:szCs w:val="22"/>
              </w:rPr>
            </w:pPr>
            <w:r w:rsidRPr="00C81E24">
              <w:rPr>
                <w:rFonts w:ascii="Arial" w:hAnsi="Arial" w:cs="Arial"/>
                <w:color w:val="000000"/>
                <w:sz w:val="22"/>
                <w:szCs w:val="22"/>
              </w:rPr>
              <w:t>PSČ a obec</w:t>
            </w:r>
          </w:p>
        </w:tc>
        <w:tc>
          <w:tcPr>
            <w:tcW w:w="1246" w:type="dxa"/>
            <w:vMerge/>
            <w:tcBorders>
              <w:top w:val="nil"/>
              <w:left w:val="single" w:sz="4" w:space="0" w:color="auto"/>
              <w:bottom w:val="single" w:sz="4" w:space="0" w:color="auto"/>
              <w:right w:val="single" w:sz="4" w:space="0" w:color="auto"/>
            </w:tcBorders>
            <w:vAlign w:val="center"/>
            <w:hideMark/>
          </w:tcPr>
          <w:p w14:paraId="37A30E2F" w14:textId="77777777" w:rsidR="00C81E24" w:rsidRPr="00C81E24" w:rsidRDefault="00C81E24" w:rsidP="00C81E24">
            <w:pPr>
              <w:rPr>
                <w:rFonts w:ascii="Arial" w:hAnsi="Arial" w:cs="Arial"/>
                <w:color w:val="000000"/>
                <w:sz w:val="22"/>
                <w:szCs w:val="22"/>
              </w:rPr>
            </w:pPr>
          </w:p>
        </w:tc>
        <w:tc>
          <w:tcPr>
            <w:tcW w:w="1260" w:type="dxa"/>
            <w:vMerge/>
            <w:tcBorders>
              <w:top w:val="nil"/>
              <w:left w:val="single" w:sz="4" w:space="0" w:color="auto"/>
              <w:bottom w:val="single" w:sz="4" w:space="0" w:color="auto"/>
              <w:right w:val="single" w:sz="4" w:space="0" w:color="auto"/>
            </w:tcBorders>
            <w:vAlign w:val="center"/>
            <w:hideMark/>
          </w:tcPr>
          <w:p w14:paraId="0563F778" w14:textId="77777777" w:rsidR="00C81E24" w:rsidRPr="00C81E24" w:rsidRDefault="00C81E24" w:rsidP="00C81E24">
            <w:pPr>
              <w:rPr>
                <w:rFonts w:ascii="Arial" w:hAnsi="Arial" w:cs="Arial"/>
                <w:color w:val="000000"/>
                <w:sz w:val="22"/>
                <w:szCs w:val="22"/>
              </w:rPr>
            </w:pPr>
          </w:p>
        </w:tc>
        <w:tc>
          <w:tcPr>
            <w:tcW w:w="1522" w:type="dxa"/>
            <w:vMerge/>
            <w:tcBorders>
              <w:top w:val="nil"/>
              <w:left w:val="single" w:sz="4" w:space="0" w:color="auto"/>
              <w:bottom w:val="single" w:sz="4" w:space="0" w:color="auto"/>
              <w:right w:val="single" w:sz="4" w:space="0" w:color="auto"/>
            </w:tcBorders>
            <w:vAlign w:val="center"/>
            <w:hideMark/>
          </w:tcPr>
          <w:p w14:paraId="67197AA0" w14:textId="77777777" w:rsidR="00C81E24" w:rsidRPr="00C81E24" w:rsidRDefault="00C81E24" w:rsidP="00C81E24">
            <w:pPr>
              <w:rPr>
                <w:rFonts w:ascii="Arial" w:hAnsi="Arial" w:cs="Arial"/>
                <w:color w:val="000000"/>
                <w:sz w:val="22"/>
                <w:szCs w:val="22"/>
              </w:rPr>
            </w:pPr>
          </w:p>
        </w:tc>
        <w:tc>
          <w:tcPr>
            <w:tcW w:w="2432" w:type="dxa"/>
            <w:vMerge/>
            <w:tcBorders>
              <w:top w:val="nil"/>
              <w:left w:val="single" w:sz="4" w:space="0" w:color="auto"/>
              <w:bottom w:val="single" w:sz="4" w:space="0" w:color="auto"/>
              <w:right w:val="single" w:sz="4" w:space="0" w:color="auto"/>
            </w:tcBorders>
            <w:vAlign w:val="center"/>
            <w:hideMark/>
          </w:tcPr>
          <w:p w14:paraId="578249A1" w14:textId="77777777" w:rsidR="00C81E24" w:rsidRPr="00C81E24" w:rsidRDefault="00C81E24" w:rsidP="00C81E24">
            <w:pPr>
              <w:rPr>
                <w:rFonts w:ascii="Arial" w:hAnsi="Arial" w:cs="Arial"/>
                <w:color w:val="000000"/>
                <w:sz w:val="22"/>
                <w:szCs w:val="22"/>
              </w:rPr>
            </w:pPr>
          </w:p>
        </w:tc>
      </w:tr>
      <w:tr w:rsidR="00C81E24" w:rsidRPr="00C81E24" w14:paraId="4A2FD111" w14:textId="77777777" w:rsidTr="00C81E24">
        <w:trPr>
          <w:trHeight w:val="254"/>
        </w:trPr>
        <w:tc>
          <w:tcPr>
            <w:tcW w:w="1584" w:type="dxa"/>
            <w:tcBorders>
              <w:top w:val="nil"/>
              <w:left w:val="single" w:sz="4" w:space="0" w:color="auto"/>
              <w:bottom w:val="single" w:sz="4" w:space="0" w:color="auto"/>
              <w:right w:val="single" w:sz="4" w:space="0" w:color="auto"/>
            </w:tcBorders>
            <w:shd w:val="clear" w:color="000000" w:fill="FFFFC8"/>
            <w:vAlign w:val="bottom"/>
            <w:hideMark/>
          </w:tcPr>
          <w:p w14:paraId="52419AC3"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2276" w:type="dxa"/>
            <w:tcBorders>
              <w:top w:val="nil"/>
              <w:left w:val="nil"/>
              <w:bottom w:val="single" w:sz="4" w:space="0" w:color="auto"/>
              <w:right w:val="single" w:sz="4" w:space="0" w:color="auto"/>
            </w:tcBorders>
            <w:shd w:val="clear" w:color="000000" w:fill="FFFFC8"/>
            <w:vAlign w:val="bottom"/>
            <w:hideMark/>
          </w:tcPr>
          <w:p w14:paraId="39DB11F1"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829" w:type="dxa"/>
            <w:tcBorders>
              <w:top w:val="nil"/>
              <w:left w:val="nil"/>
              <w:bottom w:val="single" w:sz="4" w:space="0" w:color="auto"/>
              <w:right w:val="single" w:sz="4" w:space="0" w:color="auto"/>
            </w:tcBorders>
            <w:shd w:val="clear" w:color="000000" w:fill="FFFFC8"/>
            <w:vAlign w:val="bottom"/>
            <w:hideMark/>
          </w:tcPr>
          <w:p w14:paraId="244C21FE"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476" w:type="dxa"/>
            <w:tcBorders>
              <w:top w:val="nil"/>
              <w:left w:val="nil"/>
              <w:bottom w:val="single" w:sz="4" w:space="0" w:color="auto"/>
              <w:right w:val="single" w:sz="4" w:space="0" w:color="auto"/>
            </w:tcBorders>
            <w:shd w:val="clear" w:color="000000" w:fill="FFFFC8"/>
            <w:vAlign w:val="bottom"/>
            <w:hideMark/>
          </w:tcPr>
          <w:p w14:paraId="17C0E624"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246" w:type="dxa"/>
            <w:tcBorders>
              <w:top w:val="nil"/>
              <w:left w:val="nil"/>
              <w:bottom w:val="single" w:sz="4" w:space="0" w:color="auto"/>
              <w:right w:val="single" w:sz="4" w:space="0" w:color="auto"/>
            </w:tcBorders>
            <w:shd w:val="clear" w:color="000000" w:fill="FFFFC8"/>
            <w:vAlign w:val="bottom"/>
            <w:hideMark/>
          </w:tcPr>
          <w:p w14:paraId="5E49B6E3"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260" w:type="dxa"/>
            <w:tcBorders>
              <w:top w:val="nil"/>
              <w:left w:val="nil"/>
              <w:bottom w:val="single" w:sz="4" w:space="0" w:color="auto"/>
              <w:right w:val="single" w:sz="4" w:space="0" w:color="auto"/>
            </w:tcBorders>
            <w:shd w:val="clear" w:color="000000" w:fill="FFFFC8"/>
            <w:vAlign w:val="bottom"/>
            <w:hideMark/>
          </w:tcPr>
          <w:p w14:paraId="4CFA0B10"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522" w:type="dxa"/>
            <w:tcBorders>
              <w:top w:val="nil"/>
              <w:left w:val="nil"/>
              <w:bottom w:val="single" w:sz="4" w:space="0" w:color="auto"/>
              <w:right w:val="single" w:sz="4" w:space="0" w:color="auto"/>
            </w:tcBorders>
            <w:shd w:val="clear" w:color="000000" w:fill="FFFFC8"/>
            <w:vAlign w:val="bottom"/>
            <w:hideMark/>
          </w:tcPr>
          <w:p w14:paraId="2F875488"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2432" w:type="dxa"/>
            <w:tcBorders>
              <w:top w:val="nil"/>
              <w:left w:val="nil"/>
              <w:bottom w:val="single" w:sz="4" w:space="0" w:color="auto"/>
              <w:right w:val="single" w:sz="4" w:space="0" w:color="auto"/>
            </w:tcBorders>
            <w:shd w:val="clear" w:color="000000" w:fill="FFFFC8"/>
            <w:vAlign w:val="bottom"/>
            <w:hideMark/>
          </w:tcPr>
          <w:p w14:paraId="75C2B893"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r>
      <w:tr w:rsidR="00C81E24" w:rsidRPr="00C81E24" w14:paraId="12F79402" w14:textId="77777777" w:rsidTr="00C81E24">
        <w:trPr>
          <w:trHeight w:val="254"/>
        </w:trPr>
        <w:tc>
          <w:tcPr>
            <w:tcW w:w="1584" w:type="dxa"/>
            <w:tcBorders>
              <w:top w:val="nil"/>
              <w:left w:val="single" w:sz="4" w:space="0" w:color="auto"/>
              <w:bottom w:val="single" w:sz="4" w:space="0" w:color="auto"/>
              <w:right w:val="single" w:sz="4" w:space="0" w:color="auto"/>
            </w:tcBorders>
            <w:shd w:val="clear" w:color="000000" w:fill="FFFFC8"/>
            <w:vAlign w:val="bottom"/>
            <w:hideMark/>
          </w:tcPr>
          <w:p w14:paraId="27746825"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2276" w:type="dxa"/>
            <w:tcBorders>
              <w:top w:val="nil"/>
              <w:left w:val="nil"/>
              <w:bottom w:val="single" w:sz="4" w:space="0" w:color="auto"/>
              <w:right w:val="single" w:sz="4" w:space="0" w:color="auto"/>
            </w:tcBorders>
            <w:shd w:val="clear" w:color="000000" w:fill="FFFFC8"/>
            <w:vAlign w:val="bottom"/>
            <w:hideMark/>
          </w:tcPr>
          <w:p w14:paraId="37CC2DA8"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829" w:type="dxa"/>
            <w:tcBorders>
              <w:top w:val="nil"/>
              <w:left w:val="nil"/>
              <w:bottom w:val="single" w:sz="4" w:space="0" w:color="auto"/>
              <w:right w:val="single" w:sz="4" w:space="0" w:color="auto"/>
            </w:tcBorders>
            <w:shd w:val="clear" w:color="000000" w:fill="FFFFC8"/>
            <w:vAlign w:val="bottom"/>
            <w:hideMark/>
          </w:tcPr>
          <w:p w14:paraId="2F00542F"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476" w:type="dxa"/>
            <w:tcBorders>
              <w:top w:val="nil"/>
              <w:left w:val="nil"/>
              <w:bottom w:val="single" w:sz="4" w:space="0" w:color="auto"/>
              <w:right w:val="single" w:sz="4" w:space="0" w:color="auto"/>
            </w:tcBorders>
            <w:shd w:val="clear" w:color="000000" w:fill="FFFFC8"/>
            <w:vAlign w:val="bottom"/>
            <w:hideMark/>
          </w:tcPr>
          <w:p w14:paraId="3AAA53DC"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246" w:type="dxa"/>
            <w:tcBorders>
              <w:top w:val="nil"/>
              <w:left w:val="nil"/>
              <w:bottom w:val="single" w:sz="4" w:space="0" w:color="auto"/>
              <w:right w:val="single" w:sz="4" w:space="0" w:color="auto"/>
            </w:tcBorders>
            <w:shd w:val="clear" w:color="000000" w:fill="FFFFC8"/>
            <w:vAlign w:val="bottom"/>
            <w:hideMark/>
          </w:tcPr>
          <w:p w14:paraId="335FEF05"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260" w:type="dxa"/>
            <w:tcBorders>
              <w:top w:val="nil"/>
              <w:left w:val="nil"/>
              <w:bottom w:val="single" w:sz="4" w:space="0" w:color="auto"/>
              <w:right w:val="single" w:sz="4" w:space="0" w:color="auto"/>
            </w:tcBorders>
            <w:shd w:val="clear" w:color="000000" w:fill="FFFFC8"/>
            <w:vAlign w:val="bottom"/>
            <w:hideMark/>
          </w:tcPr>
          <w:p w14:paraId="02617354"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522" w:type="dxa"/>
            <w:tcBorders>
              <w:top w:val="nil"/>
              <w:left w:val="nil"/>
              <w:bottom w:val="single" w:sz="4" w:space="0" w:color="auto"/>
              <w:right w:val="single" w:sz="4" w:space="0" w:color="auto"/>
            </w:tcBorders>
            <w:shd w:val="clear" w:color="000000" w:fill="FFFFC8"/>
            <w:vAlign w:val="bottom"/>
            <w:hideMark/>
          </w:tcPr>
          <w:p w14:paraId="6F920F31"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2432" w:type="dxa"/>
            <w:tcBorders>
              <w:top w:val="nil"/>
              <w:left w:val="nil"/>
              <w:bottom w:val="single" w:sz="4" w:space="0" w:color="auto"/>
              <w:right w:val="single" w:sz="4" w:space="0" w:color="auto"/>
            </w:tcBorders>
            <w:shd w:val="clear" w:color="000000" w:fill="FFFFC8"/>
            <w:vAlign w:val="bottom"/>
            <w:hideMark/>
          </w:tcPr>
          <w:p w14:paraId="515DB50D"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r>
      <w:tr w:rsidR="00C81E24" w:rsidRPr="00C81E24" w14:paraId="5ADF2AAF" w14:textId="77777777" w:rsidTr="00C81E24">
        <w:trPr>
          <w:trHeight w:val="254"/>
        </w:trPr>
        <w:tc>
          <w:tcPr>
            <w:tcW w:w="1584" w:type="dxa"/>
            <w:tcBorders>
              <w:top w:val="nil"/>
              <w:left w:val="single" w:sz="4" w:space="0" w:color="auto"/>
              <w:bottom w:val="single" w:sz="4" w:space="0" w:color="auto"/>
              <w:right w:val="single" w:sz="4" w:space="0" w:color="auto"/>
            </w:tcBorders>
            <w:shd w:val="clear" w:color="000000" w:fill="FFFFC8"/>
            <w:vAlign w:val="bottom"/>
            <w:hideMark/>
          </w:tcPr>
          <w:p w14:paraId="3EF5D3DD"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2276" w:type="dxa"/>
            <w:tcBorders>
              <w:top w:val="nil"/>
              <w:left w:val="nil"/>
              <w:bottom w:val="single" w:sz="4" w:space="0" w:color="auto"/>
              <w:right w:val="single" w:sz="4" w:space="0" w:color="auto"/>
            </w:tcBorders>
            <w:shd w:val="clear" w:color="000000" w:fill="FFFFC8"/>
            <w:vAlign w:val="bottom"/>
            <w:hideMark/>
          </w:tcPr>
          <w:p w14:paraId="77CD9588"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829" w:type="dxa"/>
            <w:tcBorders>
              <w:top w:val="nil"/>
              <w:left w:val="nil"/>
              <w:bottom w:val="single" w:sz="4" w:space="0" w:color="auto"/>
              <w:right w:val="single" w:sz="4" w:space="0" w:color="auto"/>
            </w:tcBorders>
            <w:shd w:val="clear" w:color="000000" w:fill="FFFFC8"/>
            <w:vAlign w:val="bottom"/>
            <w:hideMark/>
          </w:tcPr>
          <w:p w14:paraId="24EE70DA"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476" w:type="dxa"/>
            <w:tcBorders>
              <w:top w:val="nil"/>
              <w:left w:val="nil"/>
              <w:bottom w:val="single" w:sz="4" w:space="0" w:color="auto"/>
              <w:right w:val="single" w:sz="4" w:space="0" w:color="auto"/>
            </w:tcBorders>
            <w:shd w:val="clear" w:color="000000" w:fill="FFFFC8"/>
            <w:vAlign w:val="bottom"/>
            <w:hideMark/>
          </w:tcPr>
          <w:p w14:paraId="6A6C2B24"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246" w:type="dxa"/>
            <w:tcBorders>
              <w:top w:val="nil"/>
              <w:left w:val="nil"/>
              <w:bottom w:val="single" w:sz="4" w:space="0" w:color="auto"/>
              <w:right w:val="single" w:sz="4" w:space="0" w:color="auto"/>
            </w:tcBorders>
            <w:shd w:val="clear" w:color="000000" w:fill="FFFFC8"/>
            <w:vAlign w:val="bottom"/>
            <w:hideMark/>
          </w:tcPr>
          <w:p w14:paraId="52BFFD03"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260" w:type="dxa"/>
            <w:tcBorders>
              <w:top w:val="nil"/>
              <w:left w:val="nil"/>
              <w:bottom w:val="single" w:sz="4" w:space="0" w:color="auto"/>
              <w:right w:val="single" w:sz="4" w:space="0" w:color="auto"/>
            </w:tcBorders>
            <w:shd w:val="clear" w:color="000000" w:fill="FFFFC8"/>
            <w:vAlign w:val="bottom"/>
            <w:hideMark/>
          </w:tcPr>
          <w:p w14:paraId="2A5A3C60"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522" w:type="dxa"/>
            <w:tcBorders>
              <w:top w:val="nil"/>
              <w:left w:val="nil"/>
              <w:bottom w:val="single" w:sz="4" w:space="0" w:color="auto"/>
              <w:right w:val="single" w:sz="4" w:space="0" w:color="auto"/>
            </w:tcBorders>
            <w:shd w:val="clear" w:color="000000" w:fill="FFFFC8"/>
            <w:vAlign w:val="bottom"/>
            <w:hideMark/>
          </w:tcPr>
          <w:p w14:paraId="62CAF202"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2432" w:type="dxa"/>
            <w:tcBorders>
              <w:top w:val="nil"/>
              <w:left w:val="nil"/>
              <w:bottom w:val="single" w:sz="4" w:space="0" w:color="auto"/>
              <w:right w:val="single" w:sz="4" w:space="0" w:color="auto"/>
            </w:tcBorders>
            <w:shd w:val="clear" w:color="000000" w:fill="FFFFC8"/>
            <w:vAlign w:val="bottom"/>
            <w:hideMark/>
          </w:tcPr>
          <w:p w14:paraId="1EB32D57"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r>
      <w:tr w:rsidR="00C81E24" w:rsidRPr="00C81E24" w14:paraId="287EF5C3" w14:textId="77777777" w:rsidTr="00C81E24">
        <w:trPr>
          <w:trHeight w:val="254"/>
        </w:trPr>
        <w:tc>
          <w:tcPr>
            <w:tcW w:w="1584" w:type="dxa"/>
            <w:tcBorders>
              <w:top w:val="nil"/>
              <w:left w:val="single" w:sz="4" w:space="0" w:color="auto"/>
              <w:bottom w:val="single" w:sz="4" w:space="0" w:color="auto"/>
              <w:right w:val="single" w:sz="4" w:space="0" w:color="auto"/>
            </w:tcBorders>
            <w:shd w:val="clear" w:color="000000" w:fill="FFFFC8"/>
            <w:vAlign w:val="bottom"/>
            <w:hideMark/>
          </w:tcPr>
          <w:p w14:paraId="3E7571BD"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2276" w:type="dxa"/>
            <w:tcBorders>
              <w:top w:val="nil"/>
              <w:left w:val="nil"/>
              <w:bottom w:val="single" w:sz="4" w:space="0" w:color="auto"/>
              <w:right w:val="single" w:sz="4" w:space="0" w:color="auto"/>
            </w:tcBorders>
            <w:shd w:val="clear" w:color="000000" w:fill="FFFFC8"/>
            <w:vAlign w:val="bottom"/>
            <w:hideMark/>
          </w:tcPr>
          <w:p w14:paraId="3A99244C"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829" w:type="dxa"/>
            <w:tcBorders>
              <w:top w:val="nil"/>
              <w:left w:val="nil"/>
              <w:bottom w:val="single" w:sz="4" w:space="0" w:color="auto"/>
              <w:right w:val="single" w:sz="4" w:space="0" w:color="auto"/>
            </w:tcBorders>
            <w:shd w:val="clear" w:color="000000" w:fill="FFFFC8"/>
            <w:vAlign w:val="bottom"/>
            <w:hideMark/>
          </w:tcPr>
          <w:p w14:paraId="201239C6"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476" w:type="dxa"/>
            <w:tcBorders>
              <w:top w:val="nil"/>
              <w:left w:val="nil"/>
              <w:bottom w:val="single" w:sz="4" w:space="0" w:color="auto"/>
              <w:right w:val="single" w:sz="4" w:space="0" w:color="auto"/>
            </w:tcBorders>
            <w:shd w:val="clear" w:color="000000" w:fill="FFFFC8"/>
            <w:vAlign w:val="bottom"/>
            <w:hideMark/>
          </w:tcPr>
          <w:p w14:paraId="763F2350"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246" w:type="dxa"/>
            <w:tcBorders>
              <w:top w:val="nil"/>
              <w:left w:val="nil"/>
              <w:bottom w:val="single" w:sz="4" w:space="0" w:color="auto"/>
              <w:right w:val="single" w:sz="4" w:space="0" w:color="auto"/>
            </w:tcBorders>
            <w:shd w:val="clear" w:color="000000" w:fill="FFFFC8"/>
            <w:vAlign w:val="bottom"/>
            <w:hideMark/>
          </w:tcPr>
          <w:p w14:paraId="6F3AB1B7"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260" w:type="dxa"/>
            <w:tcBorders>
              <w:top w:val="nil"/>
              <w:left w:val="nil"/>
              <w:bottom w:val="single" w:sz="4" w:space="0" w:color="auto"/>
              <w:right w:val="single" w:sz="4" w:space="0" w:color="auto"/>
            </w:tcBorders>
            <w:shd w:val="clear" w:color="000000" w:fill="FFFFC8"/>
            <w:vAlign w:val="bottom"/>
            <w:hideMark/>
          </w:tcPr>
          <w:p w14:paraId="39C0AAD9"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522" w:type="dxa"/>
            <w:tcBorders>
              <w:top w:val="nil"/>
              <w:left w:val="nil"/>
              <w:bottom w:val="single" w:sz="4" w:space="0" w:color="auto"/>
              <w:right w:val="single" w:sz="4" w:space="0" w:color="auto"/>
            </w:tcBorders>
            <w:shd w:val="clear" w:color="000000" w:fill="FFFFC8"/>
            <w:vAlign w:val="bottom"/>
            <w:hideMark/>
          </w:tcPr>
          <w:p w14:paraId="2F6719EE"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2432" w:type="dxa"/>
            <w:tcBorders>
              <w:top w:val="nil"/>
              <w:left w:val="nil"/>
              <w:bottom w:val="single" w:sz="4" w:space="0" w:color="auto"/>
              <w:right w:val="single" w:sz="4" w:space="0" w:color="auto"/>
            </w:tcBorders>
            <w:shd w:val="clear" w:color="000000" w:fill="FFFFC8"/>
            <w:vAlign w:val="bottom"/>
            <w:hideMark/>
          </w:tcPr>
          <w:p w14:paraId="215A83CC"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r>
      <w:tr w:rsidR="00C81E24" w:rsidRPr="00C81E24" w14:paraId="287779A8" w14:textId="77777777" w:rsidTr="00C81E24">
        <w:trPr>
          <w:trHeight w:val="254"/>
        </w:trPr>
        <w:tc>
          <w:tcPr>
            <w:tcW w:w="1584" w:type="dxa"/>
            <w:tcBorders>
              <w:top w:val="nil"/>
              <w:left w:val="single" w:sz="4" w:space="0" w:color="auto"/>
              <w:bottom w:val="single" w:sz="4" w:space="0" w:color="auto"/>
              <w:right w:val="single" w:sz="4" w:space="0" w:color="auto"/>
            </w:tcBorders>
            <w:shd w:val="clear" w:color="000000" w:fill="FFFFC8"/>
            <w:vAlign w:val="bottom"/>
            <w:hideMark/>
          </w:tcPr>
          <w:p w14:paraId="29A70CB6"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2276" w:type="dxa"/>
            <w:tcBorders>
              <w:top w:val="nil"/>
              <w:left w:val="nil"/>
              <w:bottom w:val="single" w:sz="4" w:space="0" w:color="auto"/>
              <w:right w:val="single" w:sz="4" w:space="0" w:color="auto"/>
            </w:tcBorders>
            <w:shd w:val="clear" w:color="000000" w:fill="FFFFC8"/>
            <w:vAlign w:val="bottom"/>
            <w:hideMark/>
          </w:tcPr>
          <w:p w14:paraId="089F77EA"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829" w:type="dxa"/>
            <w:tcBorders>
              <w:top w:val="nil"/>
              <w:left w:val="nil"/>
              <w:bottom w:val="single" w:sz="4" w:space="0" w:color="auto"/>
              <w:right w:val="single" w:sz="4" w:space="0" w:color="auto"/>
            </w:tcBorders>
            <w:shd w:val="clear" w:color="000000" w:fill="FFFFC8"/>
            <w:vAlign w:val="bottom"/>
            <w:hideMark/>
          </w:tcPr>
          <w:p w14:paraId="68C7FEA8"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476" w:type="dxa"/>
            <w:tcBorders>
              <w:top w:val="nil"/>
              <w:left w:val="nil"/>
              <w:bottom w:val="single" w:sz="4" w:space="0" w:color="auto"/>
              <w:right w:val="single" w:sz="4" w:space="0" w:color="auto"/>
            </w:tcBorders>
            <w:shd w:val="clear" w:color="000000" w:fill="FFFFC8"/>
            <w:vAlign w:val="bottom"/>
            <w:hideMark/>
          </w:tcPr>
          <w:p w14:paraId="5B816B24"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246" w:type="dxa"/>
            <w:tcBorders>
              <w:top w:val="nil"/>
              <w:left w:val="nil"/>
              <w:bottom w:val="single" w:sz="4" w:space="0" w:color="auto"/>
              <w:right w:val="single" w:sz="4" w:space="0" w:color="auto"/>
            </w:tcBorders>
            <w:shd w:val="clear" w:color="000000" w:fill="FFFFC8"/>
            <w:vAlign w:val="bottom"/>
            <w:hideMark/>
          </w:tcPr>
          <w:p w14:paraId="0EF82470"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260" w:type="dxa"/>
            <w:tcBorders>
              <w:top w:val="nil"/>
              <w:left w:val="nil"/>
              <w:bottom w:val="single" w:sz="4" w:space="0" w:color="auto"/>
              <w:right w:val="single" w:sz="4" w:space="0" w:color="auto"/>
            </w:tcBorders>
            <w:shd w:val="clear" w:color="000000" w:fill="FFFFC8"/>
            <w:vAlign w:val="bottom"/>
            <w:hideMark/>
          </w:tcPr>
          <w:p w14:paraId="609AA6CA"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522" w:type="dxa"/>
            <w:tcBorders>
              <w:top w:val="nil"/>
              <w:left w:val="nil"/>
              <w:bottom w:val="single" w:sz="4" w:space="0" w:color="auto"/>
              <w:right w:val="single" w:sz="4" w:space="0" w:color="auto"/>
            </w:tcBorders>
            <w:shd w:val="clear" w:color="000000" w:fill="FFFFC8"/>
            <w:vAlign w:val="bottom"/>
            <w:hideMark/>
          </w:tcPr>
          <w:p w14:paraId="27FD85E0"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2432" w:type="dxa"/>
            <w:tcBorders>
              <w:top w:val="nil"/>
              <w:left w:val="nil"/>
              <w:bottom w:val="single" w:sz="4" w:space="0" w:color="auto"/>
              <w:right w:val="single" w:sz="4" w:space="0" w:color="auto"/>
            </w:tcBorders>
            <w:shd w:val="clear" w:color="000000" w:fill="FFFFC8"/>
            <w:vAlign w:val="bottom"/>
            <w:hideMark/>
          </w:tcPr>
          <w:p w14:paraId="4405AAD5"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r>
      <w:tr w:rsidR="00C81E24" w:rsidRPr="00C81E24" w14:paraId="3FC508F8" w14:textId="77777777" w:rsidTr="00C81E24">
        <w:trPr>
          <w:trHeight w:val="254"/>
        </w:trPr>
        <w:tc>
          <w:tcPr>
            <w:tcW w:w="1584" w:type="dxa"/>
            <w:tcBorders>
              <w:top w:val="nil"/>
              <w:left w:val="single" w:sz="4" w:space="0" w:color="auto"/>
              <w:bottom w:val="single" w:sz="4" w:space="0" w:color="auto"/>
              <w:right w:val="single" w:sz="4" w:space="0" w:color="auto"/>
            </w:tcBorders>
            <w:shd w:val="clear" w:color="000000" w:fill="FFFFC8"/>
            <w:vAlign w:val="bottom"/>
            <w:hideMark/>
          </w:tcPr>
          <w:p w14:paraId="0A82F86D"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2276" w:type="dxa"/>
            <w:tcBorders>
              <w:top w:val="nil"/>
              <w:left w:val="nil"/>
              <w:bottom w:val="single" w:sz="4" w:space="0" w:color="auto"/>
              <w:right w:val="single" w:sz="4" w:space="0" w:color="auto"/>
            </w:tcBorders>
            <w:shd w:val="clear" w:color="000000" w:fill="FFFFC8"/>
            <w:vAlign w:val="bottom"/>
            <w:hideMark/>
          </w:tcPr>
          <w:p w14:paraId="5D8131A2"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829" w:type="dxa"/>
            <w:tcBorders>
              <w:top w:val="nil"/>
              <w:left w:val="nil"/>
              <w:bottom w:val="single" w:sz="4" w:space="0" w:color="auto"/>
              <w:right w:val="single" w:sz="4" w:space="0" w:color="auto"/>
            </w:tcBorders>
            <w:shd w:val="clear" w:color="000000" w:fill="FFFFC8"/>
            <w:vAlign w:val="bottom"/>
            <w:hideMark/>
          </w:tcPr>
          <w:p w14:paraId="4059EAFE"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476" w:type="dxa"/>
            <w:tcBorders>
              <w:top w:val="nil"/>
              <w:left w:val="nil"/>
              <w:bottom w:val="single" w:sz="4" w:space="0" w:color="auto"/>
              <w:right w:val="single" w:sz="4" w:space="0" w:color="auto"/>
            </w:tcBorders>
            <w:shd w:val="clear" w:color="000000" w:fill="FFFFC8"/>
            <w:vAlign w:val="bottom"/>
            <w:hideMark/>
          </w:tcPr>
          <w:p w14:paraId="5498F5A1"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246" w:type="dxa"/>
            <w:tcBorders>
              <w:top w:val="nil"/>
              <w:left w:val="nil"/>
              <w:bottom w:val="single" w:sz="4" w:space="0" w:color="auto"/>
              <w:right w:val="single" w:sz="4" w:space="0" w:color="auto"/>
            </w:tcBorders>
            <w:shd w:val="clear" w:color="000000" w:fill="FFFFC8"/>
            <w:vAlign w:val="bottom"/>
            <w:hideMark/>
          </w:tcPr>
          <w:p w14:paraId="0B13F5C9"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260" w:type="dxa"/>
            <w:tcBorders>
              <w:top w:val="nil"/>
              <w:left w:val="nil"/>
              <w:bottom w:val="single" w:sz="4" w:space="0" w:color="auto"/>
              <w:right w:val="single" w:sz="4" w:space="0" w:color="auto"/>
            </w:tcBorders>
            <w:shd w:val="clear" w:color="000000" w:fill="FFFFC8"/>
            <w:vAlign w:val="bottom"/>
            <w:hideMark/>
          </w:tcPr>
          <w:p w14:paraId="17C8E0C3"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522" w:type="dxa"/>
            <w:tcBorders>
              <w:top w:val="nil"/>
              <w:left w:val="nil"/>
              <w:bottom w:val="single" w:sz="4" w:space="0" w:color="auto"/>
              <w:right w:val="single" w:sz="4" w:space="0" w:color="auto"/>
            </w:tcBorders>
            <w:shd w:val="clear" w:color="000000" w:fill="FFFFC8"/>
            <w:vAlign w:val="bottom"/>
            <w:hideMark/>
          </w:tcPr>
          <w:p w14:paraId="106349EC"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2432" w:type="dxa"/>
            <w:tcBorders>
              <w:top w:val="nil"/>
              <w:left w:val="nil"/>
              <w:bottom w:val="single" w:sz="4" w:space="0" w:color="auto"/>
              <w:right w:val="single" w:sz="4" w:space="0" w:color="auto"/>
            </w:tcBorders>
            <w:shd w:val="clear" w:color="000000" w:fill="FFFFC8"/>
            <w:vAlign w:val="bottom"/>
            <w:hideMark/>
          </w:tcPr>
          <w:p w14:paraId="4C17953C"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r>
      <w:tr w:rsidR="00C81E24" w:rsidRPr="00C81E24" w14:paraId="532629B8" w14:textId="77777777" w:rsidTr="00C81E24">
        <w:trPr>
          <w:trHeight w:val="254"/>
        </w:trPr>
        <w:tc>
          <w:tcPr>
            <w:tcW w:w="1584" w:type="dxa"/>
            <w:tcBorders>
              <w:top w:val="nil"/>
              <w:left w:val="single" w:sz="4" w:space="0" w:color="auto"/>
              <w:bottom w:val="single" w:sz="4" w:space="0" w:color="auto"/>
              <w:right w:val="single" w:sz="4" w:space="0" w:color="auto"/>
            </w:tcBorders>
            <w:shd w:val="clear" w:color="000000" w:fill="FFFFC8"/>
            <w:vAlign w:val="bottom"/>
            <w:hideMark/>
          </w:tcPr>
          <w:p w14:paraId="04F5FAB3"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2276" w:type="dxa"/>
            <w:tcBorders>
              <w:top w:val="nil"/>
              <w:left w:val="nil"/>
              <w:bottom w:val="single" w:sz="4" w:space="0" w:color="auto"/>
              <w:right w:val="single" w:sz="4" w:space="0" w:color="auto"/>
            </w:tcBorders>
            <w:shd w:val="clear" w:color="000000" w:fill="FFFFC8"/>
            <w:vAlign w:val="bottom"/>
            <w:hideMark/>
          </w:tcPr>
          <w:p w14:paraId="6B9F4804"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829" w:type="dxa"/>
            <w:tcBorders>
              <w:top w:val="nil"/>
              <w:left w:val="nil"/>
              <w:bottom w:val="single" w:sz="4" w:space="0" w:color="auto"/>
              <w:right w:val="single" w:sz="4" w:space="0" w:color="auto"/>
            </w:tcBorders>
            <w:shd w:val="clear" w:color="000000" w:fill="FFFFC8"/>
            <w:vAlign w:val="bottom"/>
            <w:hideMark/>
          </w:tcPr>
          <w:p w14:paraId="589ABAFC"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476" w:type="dxa"/>
            <w:tcBorders>
              <w:top w:val="nil"/>
              <w:left w:val="nil"/>
              <w:bottom w:val="single" w:sz="4" w:space="0" w:color="auto"/>
              <w:right w:val="single" w:sz="4" w:space="0" w:color="auto"/>
            </w:tcBorders>
            <w:shd w:val="clear" w:color="000000" w:fill="FFFFC8"/>
            <w:vAlign w:val="bottom"/>
            <w:hideMark/>
          </w:tcPr>
          <w:p w14:paraId="4304475D"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246" w:type="dxa"/>
            <w:tcBorders>
              <w:top w:val="nil"/>
              <w:left w:val="nil"/>
              <w:bottom w:val="single" w:sz="4" w:space="0" w:color="auto"/>
              <w:right w:val="single" w:sz="4" w:space="0" w:color="auto"/>
            </w:tcBorders>
            <w:shd w:val="clear" w:color="000000" w:fill="FFFFC8"/>
            <w:vAlign w:val="bottom"/>
            <w:hideMark/>
          </w:tcPr>
          <w:p w14:paraId="16329141"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260" w:type="dxa"/>
            <w:tcBorders>
              <w:top w:val="nil"/>
              <w:left w:val="nil"/>
              <w:bottom w:val="single" w:sz="4" w:space="0" w:color="auto"/>
              <w:right w:val="single" w:sz="4" w:space="0" w:color="auto"/>
            </w:tcBorders>
            <w:shd w:val="clear" w:color="000000" w:fill="FFFFC8"/>
            <w:vAlign w:val="bottom"/>
            <w:hideMark/>
          </w:tcPr>
          <w:p w14:paraId="2CFB359E"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522" w:type="dxa"/>
            <w:tcBorders>
              <w:top w:val="nil"/>
              <w:left w:val="nil"/>
              <w:bottom w:val="single" w:sz="4" w:space="0" w:color="auto"/>
              <w:right w:val="single" w:sz="4" w:space="0" w:color="auto"/>
            </w:tcBorders>
            <w:shd w:val="clear" w:color="000000" w:fill="FFFFC8"/>
            <w:vAlign w:val="bottom"/>
            <w:hideMark/>
          </w:tcPr>
          <w:p w14:paraId="3C44C16B"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2432" w:type="dxa"/>
            <w:tcBorders>
              <w:top w:val="nil"/>
              <w:left w:val="nil"/>
              <w:bottom w:val="single" w:sz="4" w:space="0" w:color="auto"/>
              <w:right w:val="single" w:sz="4" w:space="0" w:color="auto"/>
            </w:tcBorders>
            <w:shd w:val="clear" w:color="000000" w:fill="FFFFC8"/>
            <w:vAlign w:val="bottom"/>
            <w:hideMark/>
          </w:tcPr>
          <w:p w14:paraId="34BD099A"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r>
      <w:tr w:rsidR="00C81E24" w:rsidRPr="00C81E24" w14:paraId="096BD34D" w14:textId="77777777" w:rsidTr="00C81E24">
        <w:trPr>
          <w:trHeight w:val="254"/>
        </w:trPr>
        <w:tc>
          <w:tcPr>
            <w:tcW w:w="1584" w:type="dxa"/>
            <w:tcBorders>
              <w:top w:val="nil"/>
              <w:left w:val="single" w:sz="4" w:space="0" w:color="auto"/>
              <w:bottom w:val="single" w:sz="4" w:space="0" w:color="auto"/>
              <w:right w:val="single" w:sz="4" w:space="0" w:color="auto"/>
            </w:tcBorders>
            <w:shd w:val="clear" w:color="000000" w:fill="FFFFC8"/>
            <w:vAlign w:val="bottom"/>
            <w:hideMark/>
          </w:tcPr>
          <w:p w14:paraId="7A1B4A56"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2276" w:type="dxa"/>
            <w:tcBorders>
              <w:top w:val="nil"/>
              <w:left w:val="nil"/>
              <w:bottom w:val="single" w:sz="4" w:space="0" w:color="auto"/>
              <w:right w:val="single" w:sz="4" w:space="0" w:color="auto"/>
            </w:tcBorders>
            <w:shd w:val="clear" w:color="000000" w:fill="FFFFC8"/>
            <w:vAlign w:val="bottom"/>
            <w:hideMark/>
          </w:tcPr>
          <w:p w14:paraId="03FFC4ED"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829" w:type="dxa"/>
            <w:tcBorders>
              <w:top w:val="nil"/>
              <w:left w:val="nil"/>
              <w:bottom w:val="single" w:sz="4" w:space="0" w:color="auto"/>
              <w:right w:val="single" w:sz="4" w:space="0" w:color="auto"/>
            </w:tcBorders>
            <w:shd w:val="clear" w:color="000000" w:fill="FFFFC8"/>
            <w:vAlign w:val="bottom"/>
            <w:hideMark/>
          </w:tcPr>
          <w:p w14:paraId="063258FF"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476" w:type="dxa"/>
            <w:tcBorders>
              <w:top w:val="nil"/>
              <w:left w:val="nil"/>
              <w:bottom w:val="single" w:sz="4" w:space="0" w:color="auto"/>
              <w:right w:val="single" w:sz="4" w:space="0" w:color="auto"/>
            </w:tcBorders>
            <w:shd w:val="clear" w:color="000000" w:fill="FFFFC8"/>
            <w:vAlign w:val="bottom"/>
            <w:hideMark/>
          </w:tcPr>
          <w:p w14:paraId="548CD825"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246" w:type="dxa"/>
            <w:tcBorders>
              <w:top w:val="nil"/>
              <w:left w:val="nil"/>
              <w:bottom w:val="single" w:sz="4" w:space="0" w:color="auto"/>
              <w:right w:val="single" w:sz="4" w:space="0" w:color="auto"/>
            </w:tcBorders>
            <w:shd w:val="clear" w:color="000000" w:fill="FFFFC8"/>
            <w:vAlign w:val="bottom"/>
            <w:hideMark/>
          </w:tcPr>
          <w:p w14:paraId="3A4CF568"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260" w:type="dxa"/>
            <w:tcBorders>
              <w:top w:val="nil"/>
              <w:left w:val="nil"/>
              <w:bottom w:val="single" w:sz="4" w:space="0" w:color="auto"/>
              <w:right w:val="single" w:sz="4" w:space="0" w:color="auto"/>
            </w:tcBorders>
            <w:shd w:val="clear" w:color="000000" w:fill="FFFFC8"/>
            <w:vAlign w:val="bottom"/>
            <w:hideMark/>
          </w:tcPr>
          <w:p w14:paraId="356F7B30"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1522" w:type="dxa"/>
            <w:tcBorders>
              <w:top w:val="nil"/>
              <w:left w:val="nil"/>
              <w:bottom w:val="single" w:sz="4" w:space="0" w:color="auto"/>
              <w:right w:val="single" w:sz="4" w:space="0" w:color="auto"/>
            </w:tcBorders>
            <w:shd w:val="clear" w:color="000000" w:fill="FFFFC8"/>
            <w:vAlign w:val="bottom"/>
            <w:hideMark/>
          </w:tcPr>
          <w:p w14:paraId="10D5A334"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c>
          <w:tcPr>
            <w:tcW w:w="2432" w:type="dxa"/>
            <w:tcBorders>
              <w:top w:val="nil"/>
              <w:left w:val="nil"/>
              <w:bottom w:val="single" w:sz="4" w:space="0" w:color="auto"/>
              <w:right w:val="single" w:sz="4" w:space="0" w:color="auto"/>
            </w:tcBorders>
            <w:shd w:val="clear" w:color="000000" w:fill="FFFFC8"/>
            <w:vAlign w:val="bottom"/>
            <w:hideMark/>
          </w:tcPr>
          <w:p w14:paraId="6EE2AF4B" w14:textId="77777777" w:rsidR="00C81E24" w:rsidRPr="00C81E24" w:rsidRDefault="00C81E24" w:rsidP="00C81E24">
            <w:pPr>
              <w:rPr>
                <w:rFonts w:ascii="Arial" w:hAnsi="Arial" w:cs="Arial"/>
                <w:sz w:val="22"/>
                <w:szCs w:val="22"/>
              </w:rPr>
            </w:pPr>
            <w:r w:rsidRPr="00C81E24">
              <w:rPr>
                <w:rFonts w:ascii="Arial" w:hAnsi="Arial" w:cs="Arial"/>
                <w:sz w:val="22"/>
                <w:szCs w:val="22"/>
              </w:rPr>
              <w:t> </w:t>
            </w:r>
          </w:p>
        </w:tc>
      </w:tr>
    </w:tbl>
    <w:p w14:paraId="163A6E01" w14:textId="77777777" w:rsidR="00C81E24" w:rsidRDefault="00C81E24" w:rsidP="006477F1">
      <w:pPr>
        <w:jc w:val="center"/>
        <w:rPr>
          <w:rFonts w:ascii="Arial" w:hAnsi="Arial" w:cs="Arial"/>
          <w:b/>
          <w:sz w:val="22"/>
          <w:szCs w:val="22"/>
        </w:rPr>
        <w:sectPr w:rsidR="00C81E24" w:rsidSect="00C81E24">
          <w:pgSz w:w="16838" w:h="11906" w:orient="landscape"/>
          <w:pgMar w:top="1418" w:right="1418" w:bottom="1418" w:left="1418" w:header="709" w:footer="709" w:gutter="0"/>
          <w:cols w:space="708"/>
          <w:docGrid w:linePitch="360"/>
        </w:sectPr>
      </w:pPr>
    </w:p>
    <w:p w14:paraId="150D157D" w14:textId="77777777" w:rsidR="006477F1" w:rsidRPr="00DA6E7A" w:rsidRDefault="006477F1" w:rsidP="006477F1">
      <w:pPr>
        <w:jc w:val="center"/>
        <w:rPr>
          <w:rFonts w:ascii="Arial" w:hAnsi="Arial" w:cs="Arial"/>
          <w:b/>
          <w:sz w:val="22"/>
          <w:szCs w:val="22"/>
        </w:rPr>
      </w:pPr>
      <w:r w:rsidRPr="00DA6E7A">
        <w:rPr>
          <w:rFonts w:ascii="Arial" w:hAnsi="Arial" w:cs="Arial"/>
          <w:b/>
          <w:sz w:val="22"/>
          <w:szCs w:val="22"/>
        </w:rPr>
        <w:lastRenderedPageBreak/>
        <w:t>Příloha č. 2</w:t>
      </w:r>
    </w:p>
    <w:p w14:paraId="31FE235E" w14:textId="77777777" w:rsidR="006477F1" w:rsidRPr="00DA6E7A" w:rsidRDefault="006477F1" w:rsidP="006477F1">
      <w:pPr>
        <w:jc w:val="center"/>
        <w:rPr>
          <w:rFonts w:ascii="Arial" w:hAnsi="Arial" w:cs="Arial"/>
          <w:b/>
          <w:sz w:val="22"/>
          <w:szCs w:val="22"/>
        </w:rPr>
      </w:pPr>
    </w:p>
    <w:p w14:paraId="7D9FA782" w14:textId="36D367AD" w:rsidR="006477F1" w:rsidRPr="00DA6E7A" w:rsidRDefault="006477F1" w:rsidP="006477F1">
      <w:pPr>
        <w:jc w:val="center"/>
        <w:rPr>
          <w:rFonts w:ascii="Arial" w:hAnsi="Arial" w:cs="Arial"/>
          <w:b/>
          <w:sz w:val="22"/>
          <w:szCs w:val="22"/>
        </w:rPr>
      </w:pPr>
      <w:r w:rsidRPr="00DA6E7A">
        <w:rPr>
          <w:rFonts w:ascii="Arial" w:hAnsi="Arial" w:cs="Arial"/>
          <w:b/>
          <w:sz w:val="22"/>
          <w:szCs w:val="22"/>
        </w:rPr>
        <w:t xml:space="preserve">Doklad o splnění oznamovací povinnosti Poskytovatele, jakožto osoby provádějící servis zdravotnických prostředků, dle </w:t>
      </w:r>
      <w:proofErr w:type="spellStart"/>
      <w:r w:rsidRPr="00DA6E7A">
        <w:rPr>
          <w:rFonts w:ascii="Arial" w:hAnsi="Arial" w:cs="Arial"/>
          <w:b/>
          <w:sz w:val="22"/>
          <w:szCs w:val="22"/>
        </w:rPr>
        <w:t>ZoZP</w:t>
      </w:r>
      <w:proofErr w:type="spellEnd"/>
      <w:r w:rsidR="00CA6DA2">
        <w:rPr>
          <w:rFonts w:ascii="Arial" w:hAnsi="Arial" w:cs="Arial"/>
          <w:b/>
          <w:sz w:val="22"/>
          <w:szCs w:val="22"/>
        </w:rPr>
        <w:t xml:space="preserve">, resp. </w:t>
      </w:r>
      <w:proofErr w:type="spellStart"/>
      <w:r w:rsidR="00CA6DA2">
        <w:rPr>
          <w:rFonts w:ascii="Arial" w:hAnsi="Arial" w:cs="Arial"/>
          <w:b/>
          <w:sz w:val="22"/>
          <w:szCs w:val="22"/>
        </w:rPr>
        <w:t>ZoIVD</w:t>
      </w:r>
      <w:proofErr w:type="spellEnd"/>
    </w:p>
    <w:p w14:paraId="70EA28AD" w14:textId="59ABDB4E" w:rsidR="006477F1" w:rsidRDefault="006477F1" w:rsidP="006477F1">
      <w:pPr>
        <w:jc w:val="both"/>
        <w:rPr>
          <w:rFonts w:ascii="Arial" w:hAnsi="Arial" w:cs="Arial"/>
          <w:sz w:val="22"/>
          <w:szCs w:val="22"/>
        </w:rPr>
      </w:pPr>
    </w:p>
    <w:p w14:paraId="31091FC5" w14:textId="461499A4" w:rsidR="00100926" w:rsidRDefault="00100926" w:rsidP="006477F1">
      <w:pPr>
        <w:jc w:val="both"/>
        <w:rPr>
          <w:rFonts w:ascii="Arial" w:hAnsi="Arial" w:cs="Arial"/>
          <w:sz w:val="22"/>
          <w:szCs w:val="22"/>
        </w:rPr>
      </w:pPr>
    </w:p>
    <w:p w14:paraId="103E5DBD" w14:textId="11E3D1B8" w:rsidR="00100926" w:rsidRDefault="00100926" w:rsidP="00100926">
      <w:pPr>
        <w:tabs>
          <w:tab w:val="left" w:pos="2444"/>
        </w:tabs>
        <w:ind w:left="149"/>
        <w:rPr>
          <w:sz w:val="20"/>
        </w:rPr>
      </w:pPr>
      <w:r>
        <w:rPr>
          <w:noProof/>
          <w:position w:val="83"/>
          <w:sz w:val="20"/>
        </w:rPr>
        <w:drawing>
          <wp:inline distT="0" distB="0" distL="0" distR="0" wp14:anchorId="25CC21E5" wp14:editId="233D15C0">
            <wp:extent cx="1290756" cy="37147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7" cstate="print"/>
                    <a:stretch>
                      <a:fillRect/>
                    </a:stretch>
                  </pic:blipFill>
                  <pic:spPr>
                    <a:xfrm>
                      <a:off x="0" y="0"/>
                      <a:ext cx="1290756" cy="371475"/>
                    </a:xfrm>
                    <a:prstGeom prst="rect">
                      <a:avLst/>
                    </a:prstGeom>
                  </pic:spPr>
                </pic:pic>
              </a:graphicData>
            </a:graphic>
          </wp:inline>
        </w:drawing>
      </w:r>
      <w:r>
        <w:rPr>
          <w:position w:val="83"/>
          <w:sz w:val="20"/>
        </w:rPr>
        <w:tab/>
      </w:r>
      <w:r>
        <w:rPr>
          <w:noProof/>
          <w:sz w:val="20"/>
        </w:rPr>
        <mc:AlternateContent>
          <mc:Choice Requires="wps">
            <w:drawing>
              <wp:inline distT="0" distB="0" distL="0" distR="0" wp14:anchorId="1017323D" wp14:editId="445BD414">
                <wp:extent cx="4973320" cy="903605"/>
                <wp:effectExtent l="0" t="0" r="2540" b="4445"/>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320" cy="90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944"/>
                              <w:gridCol w:w="1706"/>
                              <w:gridCol w:w="2419"/>
                              <w:gridCol w:w="1762"/>
                            </w:tblGrid>
                            <w:tr w:rsidR="00100926" w14:paraId="458F415D" w14:textId="77777777">
                              <w:trPr>
                                <w:trHeight w:val="442"/>
                              </w:trPr>
                              <w:tc>
                                <w:tcPr>
                                  <w:tcW w:w="1944" w:type="dxa"/>
                                  <w:tcBorders>
                                    <w:bottom w:val="single" w:sz="6" w:space="0" w:color="000000"/>
                                  </w:tcBorders>
                                </w:tcPr>
                                <w:p w14:paraId="1C1FAF1E" w14:textId="77777777" w:rsidR="00100926" w:rsidRDefault="00100926">
                                  <w:pPr>
                                    <w:pStyle w:val="TableParagraph"/>
                                    <w:spacing w:before="0" w:line="163" w:lineRule="exact"/>
                                    <w:ind w:left="26"/>
                                    <w:rPr>
                                      <w:b/>
                                      <w:sz w:val="16"/>
                                    </w:rPr>
                                  </w:pPr>
                                  <w:r>
                                    <w:rPr>
                                      <w:b/>
                                      <w:sz w:val="16"/>
                                    </w:rPr>
                                    <w:t>STÁTNÍ ÚSTAV</w:t>
                                  </w:r>
                                </w:p>
                                <w:p w14:paraId="068DD2F1" w14:textId="77777777" w:rsidR="00100926" w:rsidRDefault="00100926">
                                  <w:pPr>
                                    <w:pStyle w:val="TableParagraph"/>
                                    <w:spacing w:before="30" w:line="240" w:lineRule="auto"/>
                                    <w:ind w:left="26"/>
                                    <w:rPr>
                                      <w:b/>
                                      <w:sz w:val="16"/>
                                    </w:rPr>
                                  </w:pPr>
                                  <w:r>
                                    <w:rPr>
                                      <w:b/>
                                      <w:sz w:val="16"/>
                                    </w:rPr>
                                    <w:t>PRO KONTROLU LÉČIV</w:t>
                                  </w:r>
                                </w:p>
                              </w:tc>
                              <w:tc>
                                <w:tcPr>
                                  <w:tcW w:w="1706" w:type="dxa"/>
                                  <w:tcBorders>
                                    <w:bottom w:val="single" w:sz="6" w:space="0" w:color="000000"/>
                                  </w:tcBorders>
                                </w:tcPr>
                                <w:p w14:paraId="09E20E24" w14:textId="77777777" w:rsidR="00100926" w:rsidRDefault="00100926">
                                  <w:pPr>
                                    <w:pStyle w:val="TableParagraph"/>
                                    <w:spacing w:before="0" w:line="163" w:lineRule="exact"/>
                                    <w:ind w:left="278"/>
                                    <w:rPr>
                                      <w:sz w:val="16"/>
                                    </w:rPr>
                                  </w:pPr>
                                  <w:proofErr w:type="spellStart"/>
                                  <w:r>
                                    <w:rPr>
                                      <w:sz w:val="16"/>
                                    </w:rPr>
                                    <w:t>Šrobárova</w:t>
                                  </w:r>
                                  <w:proofErr w:type="spellEnd"/>
                                  <w:r>
                                    <w:rPr>
                                      <w:sz w:val="16"/>
                                    </w:rPr>
                                    <w:t xml:space="preserve"> 48</w:t>
                                  </w:r>
                                </w:p>
                                <w:p w14:paraId="40454376" w14:textId="77777777" w:rsidR="00100926" w:rsidRDefault="00100926">
                                  <w:pPr>
                                    <w:pStyle w:val="TableParagraph"/>
                                    <w:spacing w:before="30" w:line="240" w:lineRule="auto"/>
                                    <w:ind w:left="278"/>
                                    <w:rPr>
                                      <w:sz w:val="16"/>
                                    </w:rPr>
                                  </w:pPr>
                                  <w:r>
                                    <w:rPr>
                                      <w:sz w:val="16"/>
                                    </w:rPr>
                                    <w:t>100 41 Praha 10</w:t>
                                  </w:r>
                                </w:p>
                              </w:tc>
                              <w:tc>
                                <w:tcPr>
                                  <w:tcW w:w="2419" w:type="dxa"/>
                                  <w:tcBorders>
                                    <w:bottom w:val="single" w:sz="6" w:space="0" w:color="000000"/>
                                  </w:tcBorders>
                                </w:tcPr>
                                <w:p w14:paraId="3C39CB2D" w14:textId="77777777" w:rsidR="00100926" w:rsidRDefault="00100926">
                                  <w:pPr>
                                    <w:pStyle w:val="TableParagraph"/>
                                    <w:spacing w:before="0" w:line="163" w:lineRule="exact"/>
                                    <w:ind w:left="377"/>
                                    <w:rPr>
                                      <w:sz w:val="16"/>
                                    </w:rPr>
                                  </w:pPr>
                                  <w:proofErr w:type="spellStart"/>
                                  <w:r>
                                    <w:rPr>
                                      <w:sz w:val="16"/>
                                    </w:rPr>
                                    <w:t>Telefon</w:t>
                                  </w:r>
                                  <w:proofErr w:type="spellEnd"/>
                                  <w:r>
                                    <w:rPr>
                                      <w:sz w:val="16"/>
                                    </w:rPr>
                                    <w:t>: +420 272 185 111</w:t>
                                  </w:r>
                                </w:p>
                                <w:p w14:paraId="103457DD" w14:textId="77777777" w:rsidR="00100926" w:rsidRDefault="00100926">
                                  <w:pPr>
                                    <w:pStyle w:val="TableParagraph"/>
                                    <w:spacing w:before="30" w:line="240" w:lineRule="auto"/>
                                    <w:ind w:left="377"/>
                                    <w:rPr>
                                      <w:sz w:val="16"/>
                                    </w:rPr>
                                  </w:pPr>
                                  <w:r>
                                    <w:rPr>
                                      <w:sz w:val="16"/>
                                    </w:rPr>
                                    <w:t>Fax: +420 271 732 377</w:t>
                                  </w:r>
                                </w:p>
                              </w:tc>
                              <w:tc>
                                <w:tcPr>
                                  <w:tcW w:w="1762" w:type="dxa"/>
                                  <w:tcBorders>
                                    <w:bottom w:val="single" w:sz="6" w:space="0" w:color="000000"/>
                                  </w:tcBorders>
                                </w:tcPr>
                                <w:p w14:paraId="431B7CF2" w14:textId="77777777" w:rsidR="00100926" w:rsidRDefault="00100926">
                                  <w:pPr>
                                    <w:pStyle w:val="TableParagraph"/>
                                    <w:spacing w:before="0" w:line="163" w:lineRule="exact"/>
                                    <w:ind w:left="312"/>
                                    <w:rPr>
                                      <w:sz w:val="16"/>
                                    </w:rPr>
                                  </w:pPr>
                                  <w:r>
                                    <w:rPr>
                                      <w:sz w:val="16"/>
                                    </w:rPr>
                                    <w:t>E-mail:</w:t>
                                  </w:r>
                                  <w:hyperlink r:id="rId18">
                                    <w:r>
                                      <w:rPr>
                                        <w:sz w:val="16"/>
                                      </w:rPr>
                                      <w:t xml:space="preserve"> posta@sukl.cz</w:t>
                                    </w:r>
                                  </w:hyperlink>
                                </w:p>
                                <w:p w14:paraId="10952A95" w14:textId="77777777" w:rsidR="00100926" w:rsidRDefault="00100926">
                                  <w:pPr>
                                    <w:pStyle w:val="TableParagraph"/>
                                    <w:spacing w:before="30" w:line="240" w:lineRule="auto"/>
                                    <w:ind w:left="312"/>
                                    <w:rPr>
                                      <w:sz w:val="16"/>
                                    </w:rPr>
                                  </w:pPr>
                                  <w:r>
                                    <w:rPr>
                                      <w:sz w:val="16"/>
                                    </w:rPr>
                                    <w:t>Web:</w:t>
                                  </w:r>
                                  <w:hyperlink r:id="rId19">
                                    <w:r>
                                      <w:rPr>
                                        <w:sz w:val="16"/>
                                      </w:rPr>
                                      <w:t xml:space="preserve"> www.sukl.cz</w:t>
                                    </w:r>
                                  </w:hyperlink>
                                </w:p>
                              </w:tc>
                            </w:tr>
                            <w:tr w:rsidR="00100926" w14:paraId="262BBE95" w14:textId="77777777">
                              <w:trPr>
                                <w:trHeight w:val="964"/>
                              </w:trPr>
                              <w:tc>
                                <w:tcPr>
                                  <w:tcW w:w="1944" w:type="dxa"/>
                                  <w:tcBorders>
                                    <w:top w:val="single" w:sz="6" w:space="0" w:color="000000"/>
                                  </w:tcBorders>
                                </w:tcPr>
                                <w:p w14:paraId="23CB5F35" w14:textId="77777777" w:rsidR="00100926" w:rsidRDefault="00100926">
                                  <w:pPr>
                                    <w:pStyle w:val="TableParagraph"/>
                                    <w:spacing w:before="96" w:line="240" w:lineRule="auto"/>
                                    <w:ind w:left="26"/>
                                    <w:rPr>
                                      <w:b/>
                                      <w:sz w:val="16"/>
                                    </w:rPr>
                                  </w:pPr>
                                  <w:r>
                                    <w:rPr>
                                      <w:b/>
                                      <w:sz w:val="16"/>
                                    </w:rPr>
                                    <w:t>ADRESÁT</w:t>
                                  </w:r>
                                </w:p>
                                <w:p w14:paraId="4C10469A" w14:textId="7A5F34B4" w:rsidR="00100926" w:rsidRDefault="00100926">
                                  <w:pPr>
                                    <w:pStyle w:val="TableParagraph"/>
                                    <w:spacing w:before="30" w:line="276" w:lineRule="auto"/>
                                    <w:ind w:left="26" w:right="257"/>
                                    <w:rPr>
                                      <w:sz w:val="16"/>
                                    </w:rPr>
                                  </w:pPr>
                                  <w:r>
                                    <w:rPr>
                                      <w:sz w:val="16"/>
                                    </w:rPr>
                                    <w:t xml:space="preserve">DEYMED Diagnostic </w:t>
                                  </w:r>
                                  <w:proofErr w:type="spellStart"/>
                                  <w:r>
                                    <w:rPr>
                                      <w:sz w:val="16"/>
                                    </w:rPr>
                                    <w:t>s.r.o.</w:t>
                                  </w:r>
                                  <w:proofErr w:type="spellEnd"/>
                                  <w:r>
                                    <w:rPr>
                                      <w:sz w:val="16"/>
                                    </w:rPr>
                                    <w:t xml:space="preserve"> </w:t>
                                  </w:r>
                                  <w:r w:rsidR="001D6882">
                                    <w:rPr>
                                      <w:sz w:val="16"/>
                                    </w:rPr>
                                    <w:t>XXX</w:t>
                                  </w:r>
                                </w:p>
                              </w:tc>
                              <w:tc>
                                <w:tcPr>
                                  <w:tcW w:w="1706" w:type="dxa"/>
                                  <w:tcBorders>
                                    <w:top w:val="single" w:sz="6" w:space="0" w:color="000000"/>
                                  </w:tcBorders>
                                </w:tcPr>
                                <w:p w14:paraId="27714D53" w14:textId="77777777" w:rsidR="00100926" w:rsidRDefault="00100926">
                                  <w:pPr>
                                    <w:pStyle w:val="TableParagraph"/>
                                    <w:spacing w:before="0" w:line="240" w:lineRule="auto"/>
                                    <w:ind w:left="0"/>
                                    <w:rPr>
                                      <w:rFonts w:ascii="Times New Roman"/>
                                      <w:sz w:val="20"/>
                                    </w:rPr>
                                  </w:pPr>
                                </w:p>
                              </w:tc>
                              <w:tc>
                                <w:tcPr>
                                  <w:tcW w:w="2419" w:type="dxa"/>
                                  <w:tcBorders>
                                    <w:top w:val="single" w:sz="6" w:space="0" w:color="000000"/>
                                  </w:tcBorders>
                                </w:tcPr>
                                <w:p w14:paraId="40B038A7" w14:textId="77777777" w:rsidR="00100926" w:rsidRDefault="00100926">
                                  <w:pPr>
                                    <w:pStyle w:val="TableParagraph"/>
                                    <w:spacing w:before="96" w:line="240" w:lineRule="auto"/>
                                    <w:ind w:left="377"/>
                                    <w:rPr>
                                      <w:b/>
                                      <w:sz w:val="16"/>
                                    </w:rPr>
                                  </w:pPr>
                                  <w:r>
                                    <w:rPr>
                                      <w:b/>
                                      <w:sz w:val="16"/>
                                    </w:rPr>
                                    <w:t>ADRESA</w:t>
                                  </w:r>
                                </w:p>
                                <w:p w14:paraId="437A2DCB" w14:textId="77777777" w:rsidR="00100926" w:rsidRDefault="00100926">
                                  <w:pPr>
                                    <w:pStyle w:val="TableParagraph"/>
                                    <w:spacing w:before="6" w:line="220" w:lineRule="atLeast"/>
                                    <w:ind w:left="377" w:right="992"/>
                                    <w:jc w:val="both"/>
                                    <w:rPr>
                                      <w:sz w:val="16"/>
                                    </w:rPr>
                                  </w:pPr>
                                  <w:proofErr w:type="spellStart"/>
                                  <w:r>
                                    <w:rPr>
                                      <w:sz w:val="16"/>
                                    </w:rPr>
                                    <w:t>Kudrnáčova</w:t>
                                  </w:r>
                                  <w:proofErr w:type="spellEnd"/>
                                  <w:r>
                                    <w:rPr>
                                      <w:sz w:val="16"/>
                                    </w:rPr>
                                    <w:t xml:space="preserve"> 533 </w:t>
                                  </w:r>
                                  <w:proofErr w:type="spellStart"/>
                                  <w:r>
                                    <w:rPr>
                                      <w:sz w:val="16"/>
                                    </w:rPr>
                                    <w:t>Hronov-Hronov</w:t>
                                  </w:r>
                                  <w:proofErr w:type="spellEnd"/>
                                  <w:r>
                                    <w:rPr>
                                      <w:sz w:val="16"/>
                                    </w:rPr>
                                    <w:t xml:space="preserve"> 549 31</w:t>
                                  </w:r>
                                </w:p>
                              </w:tc>
                              <w:tc>
                                <w:tcPr>
                                  <w:tcW w:w="1762" w:type="dxa"/>
                                  <w:tcBorders>
                                    <w:top w:val="single" w:sz="6" w:space="0" w:color="000000"/>
                                  </w:tcBorders>
                                </w:tcPr>
                                <w:p w14:paraId="413B9764" w14:textId="77777777" w:rsidR="00100926" w:rsidRDefault="00100926">
                                  <w:pPr>
                                    <w:pStyle w:val="TableParagraph"/>
                                    <w:spacing w:before="0" w:line="240" w:lineRule="auto"/>
                                    <w:ind w:left="0"/>
                                    <w:rPr>
                                      <w:rFonts w:ascii="Times New Roman"/>
                                      <w:sz w:val="20"/>
                                    </w:rPr>
                                  </w:pPr>
                                </w:p>
                              </w:tc>
                            </w:tr>
                          </w:tbl>
                          <w:p w14:paraId="773B1924" w14:textId="77777777" w:rsidR="00100926" w:rsidRDefault="00100926" w:rsidP="00100926">
                            <w:pPr>
                              <w:pStyle w:val="Zkladntext"/>
                            </w:pPr>
                          </w:p>
                        </w:txbxContent>
                      </wps:txbx>
                      <wps:bodyPr rot="0" vert="horz" wrap="square" lIns="0" tIns="0" rIns="0" bIns="0" anchor="t" anchorCtr="0" upright="1">
                        <a:noAutofit/>
                      </wps:bodyPr>
                    </wps:wsp>
                  </a:graphicData>
                </a:graphic>
              </wp:inline>
            </w:drawing>
          </mc:Choice>
          <mc:Fallback>
            <w:pict>
              <v:shapetype w14:anchorId="1017323D" id="_x0000_t202" coordsize="21600,21600" o:spt="202" path="m,l,21600r21600,l21600,xe">
                <v:stroke joinstyle="miter"/>
                <v:path gradientshapeok="t" o:connecttype="rect"/>
              </v:shapetype>
              <v:shape id="Textové pole 6" o:spid="_x0000_s1026" type="#_x0000_t202" style="width:391.6pt;height:7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" filled="f" stroked="f">
                <v:textbox inset="0,0,0,0">
                  <w:txbxContent>
                    <w:tbl>
                      <w:tblPr>
                        <w:tblStyle w:val="TableNormal"/>
                        <w:tblW w:w="0" w:type="auto"/>
                        <w:tblInd w:w="7" w:type="dxa"/>
                        <w:tblLayout w:type="fixed"/>
                        <w:tblLook w:val="01E0" w:firstRow="1" w:lastRow="1" w:firstColumn="1" w:lastColumn="1" w:noHBand="0" w:noVBand="0"/>
                      </w:tblPr>
                      <w:tblGrid>
                        <w:gridCol w:w="1944"/>
                        <w:gridCol w:w="1706"/>
                        <w:gridCol w:w="2419"/>
                        <w:gridCol w:w="1762"/>
                      </w:tblGrid>
                      <w:tr w:rsidR="00100926" w14:paraId="458F415D" w14:textId="77777777">
                        <w:trPr>
                          <w:trHeight w:val="442"/>
                        </w:trPr>
                        <w:tc>
                          <w:tcPr>
                            <w:tcW w:w="1944" w:type="dxa"/>
                            <w:tcBorders>
                              <w:bottom w:val="single" w:sz="6" w:space="0" w:color="000000"/>
                            </w:tcBorders>
                          </w:tcPr>
                          <w:p w14:paraId="1C1FAF1E" w14:textId="77777777" w:rsidR="00100926" w:rsidRDefault="00100926">
                            <w:pPr>
                              <w:pStyle w:val="TableParagraph"/>
                              <w:spacing w:before="0" w:line="163" w:lineRule="exact"/>
                              <w:ind w:left="26"/>
                              <w:rPr>
                                <w:b/>
                                <w:sz w:val="16"/>
                              </w:rPr>
                            </w:pPr>
                            <w:r>
                              <w:rPr>
                                <w:b/>
                                <w:sz w:val="16"/>
                              </w:rPr>
                              <w:t>STÁTNÍ ÚSTAV</w:t>
                            </w:r>
                          </w:p>
                          <w:p w14:paraId="068DD2F1" w14:textId="77777777" w:rsidR="00100926" w:rsidRDefault="00100926">
                            <w:pPr>
                              <w:pStyle w:val="TableParagraph"/>
                              <w:spacing w:before="30" w:line="240" w:lineRule="auto"/>
                              <w:ind w:left="26"/>
                              <w:rPr>
                                <w:b/>
                                <w:sz w:val="16"/>
                              </w:rPr>
                            </w:pPr>
                            <w:r>
                              <w:rPr>
                                <w:b/>
                                <w:sz w:val="16"/>
                              </w:rPr>
                              <w:t>PRO KONTROLU LÉČIV</w:t>
                            </w:r>
                          </w:p>
                        </w:tc>
                        <w:tc>
                          <w:tcPr>
                            <w:tcW w:w="1706" w:type="dxa"/>
                            <w:tcBorders>
                              <w:bottom w:val="single" w:sz="6" w:space="0" w:color="000000"/>
                            </w:tcBorders>
                          </w:tcPr>
                          <w:p w14:paraId="09E20E24" w14:textId="77777777" w:rsidR="00100926" w:rsidRDefault="00100926">
                            <w:pPr>
                              <w:pStyle w:val="TableParagraph"/>
                              <w:spacing w:before="0" w:line="163" w:lineRule="exact"/>
                              <w:ind w:left="278"/>
                              <w:rPr>
                                <w:sz w:val="16"/>
                              </w:rPr>
                            </w:pPr>
                            <w:proofErr w:type="spellStart"/>
                            <w:r>
                              <w:rPr>
                                <w:sz w:val="16"/>
                              </w:rPr>
                              <w:t>Šrobárova</w:t>
                            </w:r>
                            <w:proofErr w:type="spellEnd"/>
                            <w:r>
                              <w:rPr>
                                <w:sz w:val="16"/>
                              </w:rPr>
                              <w:t xml:space="preserve"> 48</w:t>
                            </w:r>
                          </w:p>
                          <w:p w14:paraId="40454376" w14:textId="77777777" w:rsidR="00100926" w:rsidRDefault="00100926">
                            <w:pPr>
                              <w:pStyle w:val="TableParagraph"/>
                              <w:spacing w:before="30" w:line="240" w:lineRule="auto"/>
                              <w:ind w:left="278"/>
                              <w:rPr>
                                <w:sz w:val="16"/>
                              </w:rPr>
                            </w:pPr>
                            <w:r>
                              <w:rPr>
                                <w:sz w:val="16"/>
                              </w:rPr>
                              <w:t>100 41 Praha 10</w:t>
                            </w:r>
                          </w:p>
                        </w:tc>
                        <w:tc>
                          <w:tcPr>
                            <w:tcW w:w="2419" w:type="dxa"/>
                            <w:tcBorders>
                              <w:bottom w:val="single" w:sz="6" w:space="0" w:color="000000"/>
                            </w:tcBorders>
                          </w:tcPr>
                          <w:p w14:paraId="3C39CB2D" w14:textId="77777777" w:rsidR="00100926" w:rsidRDefault="00100926">
                            <w:pPr>
                              <w:pStyle w:val="TableParagraph"/>
                              <w:spacing w:before="0" w:line="163" w:lineRule="exact"/>
                              <w:ind w:left="377"/>
                              <w:rPr>
                                <w:sz w:val="16"/>
                              </w:rPr>
                            </w:pPr>
                            <w:proofErr w:type="spellStart"/>
                            <w:r>
                              <w:rPr>
                                <w:sz w:val="16"/>
                              </w:rPr>
                              <w:t>Telefon</w:t>
                            </w:r>
                            <w:proofErr w:type="spellEnd"/>
                            <w:r>
                              <w:rPr>
                                <w:sz w:val="16"/>
                              </w:rPr>
                              <w:t>: +420 272 185 111</w:t>
                            </w:r>
                          </w:p>
                          <w:p w14:paraId="103457DD" w14:textId="77777777" w:rsidR="00100926" w:rsidRDefault="00100926">
                            <w:pPr>
                              <w:pStyle w:val="TableParagraph"/>
                              <w:spacing w:before="30" w:line="240" w:lineRule="auto"/>
                              <w:ind w:left="377"/>
                              <w:rPr>
                                <w:sz w:val="16"/>
                              </w:rPr>
                            </w:pPr>
                            <w:r>
                              <w:rPr>
                                <w:sz w:val="16"/>
                              </w:rPr>
                              <w:t>Fax: +420 271 732 377</w:t>
                            </w:r>
                          </w:p>
                        </w:tc>
                        <w:tc>
                          <w:tcPr>
                            <w:tcW w:w="1762" w:type="dxa"/>
                            <w:tcBorders>
                              <w:bottom w:val="single" w:sz="6" w:space="0" w:color="000000"/>
                            </w:tcBorders>
                          </w:tcPr>
                          <w:p w14:paraId="431B7CF2" w14:textId="77777777" w:rsidR="00100926" w:rsidRDefault="00100926">
                            <w:pPr>
                              <w:pStyle w:val="TableParagraph"/>
                              <w:spacing w:before="0" w:line="163" w:lineRule="exact"/>
                              <w:ind w:left="312"/>
                              <w:rPr>
                                <w:sz w:val="16"/>
                              </w:rPr>
                            </w:pPr>
                            <w:r>
                              <w:rPr>
                                <w:sz w:val="16"/>
                              </w:rPr>
                              <w:t>E-mail:</w:t>
                            </w:r>
                            <w:hyperlink r:id="rId20">
                              <w:r>
                                <w:rPr>
                                  <w:sz w:val="16"/>
                                </w:rPr>
                                <w:t xml:space="preserve"> posta@sukl.cz</w:t>
                              </w:r>
                            </w:hyperlink>
                          </w:p>
                          <w:p w14:paraId="10952A95" w14:textId="77777777" w:rsidR="00100926" w:rsidRDefault="00100926">
                            <w:pPr>
                              <w:pStyle w:val="TableParagraph"/>
                              <w:spacing w:before="30" w:line="240" w:lineRule="auto"/>
                              <w:ind w:left="312"/>
                              <w:rPr>
                                <w:sz w:val="16"/>
                              </w:rPr>
                            </w:pPr>
                            <w:r>
                              <w:rPr>
                                <w:sz w:val="16"/>
                              </w:rPr>
                              <w:t>Web:</w:t>
                            </w:r>
                            <w:hyperlink r:id="rId21">
                              <w:r>
                                <w:rPr>
                                  <w:sz w:val="16"/>
                                </w:rPr>
                                <w:t xml:space="preserve"> www.sukl.cz</w:t>
                              </w:r>
                            </w:hyperlink>
                          </w:p>
                        </w:tc>
                      </w:tr>
                      <w:tr w:rsidR="00100926" w14:paraId="262BBE95" w14:textId="77777777">
                        <w:trPr>
                          <w:trHeight w:val="964"/>
                        </w:trPr>
                        <w:tc>
                          <w:tcPr>
                            <w:tcW w:w="1944" w:type="dxa"/>
                            <w:tcBorders>
                              <w:top w:val="single" w:sz="6" w:space="0" w:color="000000"/>
                            </w:tcBorders>
                          </w:tcPr>
                          <w:p w14:paraId="23CB5F35" w14:textId="77777777" w:rsidR="00100926" w:rsidRDefault="00100926">
                            <w:pPr>
                              <w:pStyle w:val="TableParagraph"/>
                              <w:spacing w:before="96" w:line="240" w:lineRule="auto"/>
                              <w:ind w:left="26"/>
                              <w:rPr>
                                <w:b/>
                                <w:sz w:val="16"/>
                              </w:rPr>
                            </w:pPr>
                            <w:r>
                              <w:rPr>
                                <w:b/>
                                <w:sz w:val="16"/>
                              </w:rPr>
                              <w:t>ADRESÁT</w:t>
                            </w:r>
                          </w:p>
                          <w:p w14:paraId="4C10469A" w14:textId="7A5F34B4" w:rsidR="00100926" w:rsidRDefault="00100926">
                            <w:pPr>
                              <w:pStyle w:val="TableParagraph"/>
                              <w:spacing w:before="30" w:line="276" w:lineRule="auto"/>
                              <w:ind w:left="26" w:right="257"/>
                              <w:rPr>
                                <w:sz w:val="16"/>
                              </w:rPr>
                            </w:pPr>
                            <w:r>
                              <w:rPr>
                                <w:sz w:val="16"/>
                              </w:rPr>
                              <w:t xml:space="preserve">DEYMED Diagnostic </w:t>
                            </w:r>
                            <w:proofErr w:type="spellStart"/>
                            <w:r>
                              <w:rPr>
                                <w:sz w:val="16"/>
                              </w:rPr>
                              <w:t>s.r.o.</w:t>
                            </w:r>
                            <w:proofErr w:type="spellEnd"/>
                            <w:r>
                              <w:rPr>
                                <w:sz w:val="16"/>
                              </w:rPr>
                              <w:t xml:space="preserve"> </w:t>
                            </w:r>
                            <w:r w:rsidR="001D6882">
                              <w:rPr>
                                <w:sz w:val="16"/>
                              </w:rPr>
                              <w:t>XXX</w:t>
                            </w:r>
                          </w:p>
                        </w:tc>
                        <w:tc>
                          <w:tcPr>
                            <w:tcW w:w="1706" w:type="dxa"/>
                            <w:tcBorders>
                              <w:top w:val="single" w:sz="6" w:space="0" w:color="000000"/>
                            </w:tcBorders>
                          </w:tcPr>
                          <w:p w14:paraId="27714D53" w14:textId="77777777" w:rsidR="00100926" w:rsidRDefault="00100926">
                            <w:pPr>
                              <w:pStyle w:val="TableParagraph"/>
                              <w:spacing w:before="0" w:line="240" w:lineRule="auto"/>
                              <w:ind w:left="0"/>
                              <w:rPr>
                                <w:rFonts w:ascii="Times New Roman"/>
                                <w:sz w:val="20"/>
                              </w:rPr>
                            </w:pPr>
                          </w:p>
                        </w:tc>
                        <w:tc>
                          <w:tcPr>
                            <w:tcW w:w="2419" w:type="dxa"/>
                            <w:tcBorders>
                              <w:top w:val="single" w:sz="6" w:space="0" w:color="000000"/>
                            </w:tcBorders>
                          </w:tcPr>
                          <w:p w14:paraId="40B038A7" w14:textId="77777777" w:rsidR="00100926" w:rsidRDefault="00100926">
                            <w:pPr>
                              <w:pStyle w:val="TableParagraph"/>
                              <w:spacing w:before="96" w:line="240" w:lineRule="auto"/>
                              <w:ind w:left="377"/>
                              <w:rPr>
                                <w:b/>
                                <w:sz w:val="16"/>
                              </w:rPr>
                            </w:pPr>
                            <w:r>
                              <w:rPr>
                                <w:b/>
                                <w:sz w:val="16"/>
                              </w:rPr>
                              <w:t>ADRESA</w:t>
                            </w:r>
                          </w:p>
                          <w:p w14:paraId="437A2DCB" w14:textId="77777777" w:rsidR="00100926" w:rsidRDefault="00100926">
                            <w:pPr>
                              <w:pStyle w:val="TableParagraph"/>
                              <w:spacing w:before="6" w:line="220" w:lineRule="atLeast"/>
                              <w:ind w:left="377" w:right="992"/>
                              <w:jc w:val="both"/>
                              <w:rPr>
                                <w:sz w:val="16"/>
                              </w:rPr>
                            </w:pPr>
                            <w:proofErr w:type="spellStart"/>
                            <w:r>
                              <w:rPr>
                                <w:sz w:val="16"/>
                              </w:rPr>
                              <w:t>Kudrnáčova</w:t>
                            </w:r>
                            <w:proofErr w:type="spellEnd"/>
                            <w:r>
                              <w:rPr>
                                <w:sz w:val="16"/>
                              </w:rPr>
                              <w:t xml:space="preserve"> 533 </w:t>
                            </w:r>
                            <w:proofErr w:type="spellStart"/>
                            <w:r>
                              <w:rPr>
                                <w:sz w:val="16"/>
                              </w:rPr>
                              <w:t>Hronov-Hronov</w:t>
                            </w:r>
                            <w:proofErr w:type="spellEnd"/>
                            <w:r>
                              <w:rPr>
                                <w:sz w:val="16"/>
                              </w:rPr>
                              <w:t xml:space="preserve"> 549 31</w:t>
                            </w:r>
                          </w:p>
                        </w:tc>
                        <w:tc>
                          <w:tcPr>
                            <w:tcW w:w="1762" w:type="dxa"/>
                            <w:tcBorders>
                              <w:top w:val="single" w:sz="6" w:space="0" w:color="000000"/>
                            </w:tcBorders>
                          </w:tcPr>
                          <w:p w14:paraId="413B9764" w14:textId="77777777" w:rsidR="00100926" w:rsidRDefault="00100926">
                            <w:pPr>
                              <w:pStyle w:val="TableParagraph"/>
                              <w:spacing w:before="0" w:line="240" w:lineRule="auto"/>
                              <w:ind w:left="0"/>
                              <w:rPr>
                                <w:rFonts w:ascii="Times New Roman"/>
                                <w:sz w:val="20"/>
                              </w:rPr>
                            </w:pPr>
                          </w:p>
                        </w:tc>
                      </w:tr>
                    </w:tbl>
                    <w:p w14:paraId="773B1924" w14:textId="77777777" w:rsidR="00100926" w:rsidRDefault="00100926" w:rsidP="00100926">
                      <w:pPr>
                        <w:pStyle w:val="Zkladntext"/>
                      </w:pPr>
                    </w:p>
                  </w:txbxContent>
                </v:textbox>
                <w10:anchorlock/>
              </v:shape>
            </w:pict>
          </mc:Fallback>
        </mc:AlternateContent>
      </w:r>
    </w:p>
    <w:p w14:paraId="439ED6DB" w14:textId="3457EF4D" w:rsidR="00100926" w:rsidRDefault="00100926" w:rsidP="00100926">
      <w:pPr>
        <w:pStyle w:val="Zkladntext"/>
        <w:spacing w:before="3"/>
        <w:rPr>
          <w:sz w:val="21"/>
        </w:rPr>
      </w:pPr>
      <w:r>
        <w:rPr>
          <w:rFonts w:ascii="Calibri"/>
          <w:noProof/>
          <w:sz w:val="22"/>
        </w:rPr>
        <mc:AlternateContent>
          <mc:Choice Requires="wps">
            <w:drawing>
              <wp:anchor distT="0" distB="0" distL="0" distR="0" simplePos="0" relativeHeight="251662336" behindDoc="1" locked="0" layoutInCell="1" allowOverlap="1" wp14:anchorId="64EF1604" wp14:editId="7842C3A1">
                <wp:simplePos x="0" y="0"/>
                <wp:positionH relativeFrom="page">
                  <wp:posOffset>2110740</wp:posOffset>
                </wp:positionH>
                <wp:positionV relativeFrom="paragraph">
                  <wp:posOffset>185420</wp:posOffset>
                </wp:positionV>
                <wp:extent cx="4973320" cy="1270"/>
                <wp:effectExtent l="5715" t="10795" r="12065" b="6985"/>
                <wp:wrapTopAndBottom/>
                <wp:docPr id="5" name="Volný tvar: obraze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3320" cy="1270"/>
                        </a:xfrm>
                        <a:custGeom>
                          <a:avLst/>
                          <a:gdLst>
                            <a:gd name="T0" fmla="+- 0 3324 3324"/>
                            <a:gd name="T1" fmla="*/ T0 w 7832"/>
                            <a:gd name="T2" fmla="+- 0 11156 3324"/>
                            <a:gd name="T3" fmla="*/ T2 w 7832"/>
                          </a:gdLst>
                          <a:ahLst/>
                          <a:cxnLst>
                            <a:cxn ang="0">
                              <a:pos x="T1" y="0"/>
                            </a:cxn>
                            <a:cxn ang="0">
                              <a:pos x="T3" y="0"/>
                            </a:cxn>
                          </a:cxnLst>
                          <a:rect l="0" t="0" r="r" b="b"/>
                          <a:pathLst>
                            <a:path w="7832">
                              <a:moveTo>
                                <a:pt x="0" y="0"/>
                              </a:moveTo>
                              <a:lnTo>
                                <a:pt x="7832"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E7529" id="Volný tvar: obrazec 5" o:spid="_x0000_s1026" style="position:absolute;margin-left:166.2pt;margin-top:14.6pt;width:391.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" path="m,l7832,e" filled="f">
                <v:path arrowok="t" o:connecttype="custom" o:connectlocs="0,0;4973320,0" o:connectangles="0,0"/>
                <w10:wrap type="topAndBottom" anchorx="page"/>
              </v:shape>
            </w:pict>
          </mc:Fallback>
        </mc:AlternateContent>
      </w:r>
    </w:p>
    <w:p w14:paraId="3FA55611" w14:textId="77777777" w:rsidR="00100926" w:rsidRDefault="00100926" w:rsidP="00100926">
      <w:pPr>
        <w:pStyle w:val="Zkladntext"/>
        <w:rPr>
          <w:sz w:val="20"/>
        </w:rPr>
      </w:pPr>
    </w:p>
    <w:p w14:paraId="44E3A118" w14:textId="77777777" w:rsidR="00100926" w:rsidRDefault="00100926" w:rsidP="00100926">
      <w:pPr>
        <w:pStyle w:val="Zkladntext"/>
        <w:rPr>
          <w:sz w:val="20"/>
        </w:rPr>
      </w:pPr>
    </w:p>
    <w:p w14:paraId="6BA7E42B" w14:textId="77777777" w:rsidR="00100926" w:rsidRDefault="00100926" w:rsidP="00100926">
      <w:pPr>
        <w:pStyle w:val="Zkladntext"/>
        <w:spacing w:before="1"/>
        <w:rPr>
          <w:sz w:val="25"/>
        </w:rPr>
      </w:pPr>
    </w:p>
    <w:p w14:paraId="22E92648" w14:textId="77777777" w:rsidR="00100926" w:rsidRDefault="00100926" w:rsidP="00100926">
      <w:pPr>
        <w:spacing w:before="44"/>
        <w:ind w:left="2194" w:right="2337"/>
        <w:jc w:val="center"/>
        <w:rPr>
          <w:b/>
          <w:sz w:val="28"/>
        </w:rPr>
      </w:pPr>
      <w:r>
        <w:rPr>
          <w:b/>
          <w:sz w:val="28"/>
        </w:rPr>
        <w:t>VÝPIS Z REGISTRU ZDRAVOTNICKÝCH PROSTŘEDKŮ</w:t>
      </w:r>
    </w:p>
    <w:p w14:paraId="656E57EB" w14:textId="77777777" w:rsidR="00100926" w:rsidRDefault="00100926" w:rsidP="00100926">
      <w:pPr>
        <w:pStyle w:val="Zkladntext"/>
        <w:rPr>
          <w:b/>
          <w:sz w:val="28"/>
        </w:rPr>
      </w:pPr>
    </w:p>
    <w:p w14:paraId="552FC250" w14:textId="77777777" w:rsidR="00100926" w:rsidRDefault="00100926" w:rsidP="00100926">
      <w:pPr>
        <w:pStyle w:val="Zkladntext"/>
        <w:spacing w:before="2"/>
        <w:rPr>
          <w:b/>
          <w:sz w:val="40"/>
        </w:rPr>
      </w:pPr>
    </w:p>
    <w:p w14:paraId="243E5F24" w14:textId="77777777" w:rsidR="00100926" w:rsidRDefault="00100926" w:rsidP="00100926">
      <w:pPr>
        <w:pStyle w:val="Zkladntext"/>
        <w:ind w:left="119" w:right="158"/>
        <w:jc w:val="both"/>
      </w:pPr>
      <w:r>
        <w:t>Státní ústav pro kontrolu léčiv, se sídlem v Praze 10, Šrobárova 48 (dále jen „Ústav“), jako správní orgán příslušný na základě § 5 odst. 1 a § 5 odst. 2 písm. c) ve spojení s § 74 odst. 7 zákona č. 375/2022 Sb., o zdravotnických prostředcích a diagnostických zdravotnických prostředcích in vitro, ve znění pozdějších předpisů (dále jen „</w:t>
      </w:r>
      <w:proofErr w:type="gramStart"/>
      <w:r>
        <w:t>zákon  o</w:t>
      </w:r>
      <w:proofErr w:type="gramEnd"/>
      <w:r>
        <w:t xml:space="preserve"> prostředcích“), eviduje v Registru zdravotnických prostředků ke dni 22.03.2023 následující</w:t>
      </w:r>
      <w:r>
        <w:rPr>
          <w:spacing w:val="-23"/>
        </w:rPr>
        <w:t xml:space="preserve"> </w:t>
      </w:r>
      <w:r>
        <w:t>údaje:</w:t>
      </w:r>
    </w:p>
    <w:p w14:paraId="07D4A706" w14:textId="77777777" w:rsidR="00100926" w:rsidRDefault="00100926" w:rsidP="00100926">
      <w:pPr>
        <w:pStyle w:val="Zkladntext"/>
        <w:spacing w:before="3"/>
        <w:rPr>
          <w:sz w:val="23"/>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05"/>
        <w:gridCol w:w="7853"/>
      </w:tblGrid>
      <w:tr w:rsidR="00100926" w14:paraId="6D812465" w14:textId="77777777" w:rsidTr="008E1E03">
        <w:trPr>
          <w:trHeight w:val="288"/>
        </w:trPr>
        <w:tc>
          <w:tcPr>
            <w:tcW w:w="2405" w:type="dxa"/>
          </w:tcPr>
          <w:p w14:paraId="0418347A" w14:textId="77777777" w:rsidR="00100926" w:rsidRDefault="00100926" w:rsidP="008E1E03">
            <w:pPr>
              <w:pStyle w:val="TableParagraph"/>
              <w:spacing w:before="10"/>
            </w:pPr>
            <w:proofErr w:type="spellStart"/>
            <w:r>
              <w:t>Registrační</w:t>
            </w:r>
            <w:proofErr w:type="spellEnd"/>
            <w:r>
              <w:t xml:space="preserve"> </w:t>
            </w:r>
            <w:proofErr w:type="spellStart"/>
            <w:r>
              <w:t>číslo</w:t>
            </w:r>
            <w:proofErr w:type="spellEnd"/>
          </w:p>
        </w:tc>
        <w:tc>
          <w:tcPr>
            <w:tcW w:w="7853" w:type="dxa"/>
          </w:tcPr>
          <w:p w14:paraId="2FA1CEA4" w14:textId="77777777" w:rsidR="00100926" w:rsidRDefault="00100926" w:rsidP="008E1E03">
            <w:pPr>
              <w:pStyle w:val="TableParagraph"/>
              <w:spacing w:before="10"/>
              <w:ind w:left="67"/>
            </w:pPr>
            <w:r>
              <w:t>002225</w:t>
            </w:r>
          </w:p>
        </w:tc>
      </w:tr>
      <w:tr w:rsidR="00100926" w14:paraId="362670BF" w14:textId="77777777" w:rsidTr="008E1E03">
        <w:trPr>
          <w:trHeight w:val="293"/>
        </w:trPr>
        <w:tc>
          <w:tcPr>
            <w:tcW w:w="2405" w:type="dxa"/>
          </w:tcPr>
          <w:p w14:paraId="0E5E2716" w14:textId="77777777" w:rsidR="00100926" w:rsidRDefault="00100926" w:rsidP="008E1E03">
            <w:pPr>
              <w:pStyle w:val="TableParagraph"/>
            </w:pPr>
            <w:r>
              <w:t>IČ</w:t>
            </w:r>
          </w:p>
        </w:tc>
        <w:tc>
          <w:tcPr>
            <w:tcW w:w="7853" w:type="dxa"/>
          </w:tcPr>
          <w:p w14:paraId="4D0E3C27" w14:textId="77777777" w:rsidR="00100926" w:rsidRDefault="00100926" w:rsidP="008E1E03">
            <w:pPr>
              <w:pStyle w:val="TableParagraph"/>
              <w:ind w:left="67"/>
            </w:pPr>
            <w:r>
              <w:t>25284584</w:t>
            </w:r>
          </w:p>
        </w:tc>
      </w:tr>
      <w:tr w:rsidR="00100926" w14:paraId="2341CDC0" w14:textId="77777777" w:rsidTr="008E1E03">
        <w:trPr>
          <w:trHeight w:val="293"/>
        </w:trPr>
        <w:tc>
          <w:tcPr>
            <w:tcW w:w="2405" w:type="dxa"/>
          </w:tcPr>
          <w:p w14:paraId="7BC01B49" w14:textId="77777777" w:rsidR="00100926" w:rsidRDefault="00100926" w:rsidP="008E1E03">
            <w:pPr>
              <w:pStyle w:val="TableParagraph"/>
            </w:pPr>
            <w:proofErr w:type="spellStart"/>
            <w:r>
              <w:t>Název</w:t>
            </w:r>
            <w:proofErr w:type="spellEnd"/>
          </w:p>
        </w:tc>
        <w:tc>
          <w:tcPr>
            <w:tcW w:w="7853" w:type="dxa"/>
          </w:tcPr>
          <w:p w14:paraId="13E3BFCD" w14:textId="77777777" w:rsidR="00100926" w:rsidRDefault="00100926" w:rsidP="008E1E03">
            <w:pPr>
              <w:pStyle w:val="TableParagraph"/>
              <w:ind w:left="67"/>
            </w:pPr>
            <w:r>
              <w:t xml:space="preserve">DEYMED Diagnostic </w:t>
            </w:r>
            <w:proofErr w:type="spellStart"/>
            <w:r>
              <w:t>s.r.o.</w:t>
            </w:r>
            <w:proofErr w:type="spellEnd"/>
          </w:p>
        </w:tc>
      </w:tr>
      <w:tr w:rsidR="00100926" w14:paraId="31A81B1A" w14:textId="77777777" w:rsidTr="008E1E03">
        <w:trPr>
          <w:trHeight w:val="293"/>
        </w:trPr>
        <w:tc>
          <w:tcPr>
            <w:tcW w:w="2405" w:type="dxa"/>
          </w:tcPr>
          <w:p w14:paraId="2E7F1405" w14:textId="77777777" w:rsidR="00100926" w:rsidRDefault="00100926" w:rsidP="008E1E03">
            <w:pPr>
              <w:pStyle w:val="TableParagraph"/>
            </w:pPr>
            <w:r>
              <w:t>Sídlo</w:t>
            </w:r>
          </w:p>
        </w:tc>
        <w:tc>
          <w:tcPr>
            <w:tcW w:w="7853" w:type="dxa"/>
          </w:tcPr>
          <w:p w14:paraId="5C2FD26A" w14:textId="77777777" w:rsidR="00100926" w:rsidRDefault="00100926" w:rsidP="008E1E03">
            <w:pPr>
              <w:pStyle w:val="TableParagraph"/>
              <w:ind w:left="67"/>
            </w:pPr>
            <w:proofErr w:type="spellStart"/>
            <w:r>
              <w:t>Kudrnáčova</w:t>
            </w:r>
            <w:proofErr w:type="spellEnd"/>
            <w:r>
              <w:t xml:space="preserve"> 533, 54931 </w:t>
            </w:r>
            <w:proofErr w:type="spellStart"/>
            <w:r>
              <w:t>Hronov</w:t>
            </w:r>
            <w:proofErr w:type="spellEnd"/>
            <w:r>
              <w:t xml:space="preserve">, </w:t>
            </w:r>
            <w:proofErr w:type="spellStart"/>
            <w:r>
              <w:t>Česká</w:t>
            </w:r>
            <w:proofErr w:type="spellEnd"/>
            <w:r>
              <w:t xml:space="preserve"> </w:t>
            </w:r>
            <w:proofErr w:type="spellStart"/>
            <w:r>
              <w:t>republika</w:t>
            </w:r>
            <w:proofErr w:type="spellEnd"/>
          </w:p>
        </w:tc>
      </w:tr>
      <w:tr w:rsidR="00100926" w14:paraId="0C58AB82" w14:textId="77777777" w:rsidTr="008E1E03">
        <w:trPr>
          <w:trHeight w:val="293"/>
        </w:trPr>
        <w:tc>
          <w:tcPr>
            <w:tcW w:w="2405" w:type="dxa"/>
          </w:tcPr>
          <w:p w14:paraId="1924922F" w14:textId="77777777" w:rsidR="00100926" w:rsidRDefault="00100926" w:rsidP="008E1E03">
            <w:pPr>
              <w:pStyle w:val="TableParagraph"/>
            </w:pPr>
            <w:proofErr w:type="spellStart"/>
            <w:r>
              <w:t>Kontaktní</w:t>
            </w:r>
            <w:proofErr w:type="spellEnd"/>
            <w:r>
              <w:t xml:space="preserve"> </w:t>
            </w:r>
            <w:proofErr w:type="spellStart"/>
            <w:r>
              <w:t>osoba</w:t>
            </w:r>
            <w:proofErr w:type="spellEnd"/>
          </w:p>
        </w:tc>
        <w:tc>
          <w:tcPr>
            <w:tcW w:w="7853" w:type="dxa"/>
          </w:tcPr>
          <w:p w14:paraId="2B08D178" w14:textId="683BC66F" w:rsidR="00100926" w:rsidRDefault="001D6882" w:rsidP="008E1E03">
            <w:pPr>
              <w:pStyle w:val="TableParagraph"/>
              <w:ind w:left="67"/>
            </w:pPr>
            <w:r>
              <w:t>XXX</w:t>
            </w:r>
          </w:p>
        </w:tc>
      </w:tr>
    </w:tbl>
    <w:p w14:paraId="40B85592" w14:textId="77777777" w:rsidR="00100926" w:rsidRDefault="00100926" w:rsidP="00100926">
      <w:pPr>
        <w:pStyle w:val="Zkladntext"/>
        <w:spacing w:before="2"/>
        <w:rPr>
          <w:sz w:val="23"/>
        </w:rPr>
      </w:pPr>
    </w:p>
    <w:p w14:paraId="7AB7967B" w14:textId="77777777" w:rsidR="00100926" w:rsidRDefault="00100926" w:rsidP="00100926">
      <w:pPr>
        <w:pStyle w:val="Zkladntext"/>
        <w:spacing w:before="1"/>
        <w:ind w:left="120"/>
        <w:jc w:val="both"/>
      </w:pPr>
      <w:r>
        <w:t>Seznam činností:</w:t>
      </w:r>
    </w:p>
    <w:p w14:paraId="7014E1B8" w14:textId="77777777" w:rsidR="00100926" w:rsidRDefault="00100926" w:rsidP="00100926">
      <w:pPr>
        <w:pStyle w:val="Zkladntext"/>
        <w:spacing w:before="12"/>
        <w:rPr>
          <w:sz w:val="21"/>
        </w:rPr>
      </w:pPr>
    </w:p>
    <w:p w14:paraId="6C24458E" w14:textId="77777777" w:rsidR="00100926" w:rsidRDefault="00100926" w:rsidP="00100926">
      <w:pPr>
        <w:pStyle w:val="Odstavecseseznamem"/>
        <w:widowControl w:val="0"/>
        <w:numPr>
          <w:ilvl w:val="0"/>
          <w:numId w:val="34"/>
        </w:numPr>
        <w:tabs>
          <w:tab w:val="left" w:pos="839"/>
          <w:tab w:val="left" w:pos="840"/>
        </w:tabs>
        <w:autoSpaceDE w:val="0"/>
        <w:autoSpaceDN w:val="0"/>
        <w:contextualSpacing w:val="0"/>
      </w:pPr>
      <w:r>
        <w:rPr>
          <w:sz w:val="22"/>
        </w:rPr>
        <w:t xml:space="preserve">výrobce obecných zdravotnických prostředků – sériově </w:t>
      </w:r>
      <w:proofErr w:type="gramStart"/>
      <w:r>
        <w:rPr>
          <w:sz w:val="22"/>
        </w:rPr>
        <w:t>vyráběných - SRN</w:t>
      </w:r>
      <w:proofErr w:type="gramEnd"/>
      <w:r>
        <w:rPr>
          <w:spacing w:val="-15"/>
          <w:sz w:val="22"/>
        </w:rPr>
        <w:t xml:space="preserve"> </w:t>
      </w:r>
      <w:r>
        <w:rPr>
          <w:sz w:val="22"/>
        </w:rPr>
        <w:t>CZ-MF-000001824</w:t>
      </w:r>
    </w:p>
    <w:p w14:paraId="468D4036" w14:textId="77777777" w:rsidR="00100926" w:rsidRDefault="00100926" w:rsidP="00100926">
      <w:pPr>
        <w:pStyle w:val="Odstavecseseznamem"/>
        <w:widowControl w:val="0"/>
        <w:numPr>
          <w:ilvl w:val="1"/>
          <w:numId w:val="34"/>
        </w:numPr>
        <w:tabs>
          <w:tab w:val="left" w:pos="1559"/>
          <w:tab w:val="left" w:pos="1560"/>
        </w:tabs>
        <w:autoSpaceDE w:val="0"/>
        <w:autoSpaceDN w:val="0"/>
        <w:spacing w:line="272" w:lineRule="exact"/>
        <w:contextualSpacing w:val="0"/>
      </w:pPr>
      <w:r>
        <w:rPr>
          <w:sz w:val="22"/>
        </w:rPr>
        <w:lastRenderedPageBreak/>
        <w:t>Zdravotnické</w:t>
      </w:r>
      <w:r>
        <w:rPr>
          <w:spacing w:val="-2"/>
          <w:sz w:val="22"/>
        </w:rPr>
        <w:t xml:space="preserve"> </w:t>
      </w:r>
      <w:r>
        <w:rPr>
          <w:sz w:val="22"/>
        </w:rPr>
        <w:t>prostředky:</w:t>
      </w:r>
    </w:p>
    <w:p w14:paraId="33E5398D" w14:textId="77777777" w:rsidR="00100926" w:rsidRDefault="00100926" w:rsidP="00100926">
      <w:pPr>
        <w:pStyle w:val="Odstavecseseznamem"/>
        <w:widowControl w:val="0"/>
        <w:numPr>
          <w:ilvl w:val="2"/>
          <w:numId w:val="34"/>
        </w:numPr>
        <w:tabs>
          <w:tab w:val="left" w:pos="2279"/>
          <w:tab w:val="left" w:pos="2280"/>
        </w:tabs>
        <w:autoSpaceDE w:val="0"/>
        <w:autoSpaceDN w:val="0"/>
        <w:spacing w:line="265" w:lineRule="exact"/>
        <w:contextualSpacing w:val="0"/>
      </w:pPr>
      <w:r>
        <w:rPr>
          <w:sz w:val="22"/>
        </w:rPr>
        <w:t xml:space="preserve">00002743, </w:t>
      </w:r>
      <w:proofErr w:type="spellStart"/>
      <w:r>
        <w:rPr>
          <w:sz w:val="22"/>
        </w:rPr>
        <w:t>SomniPro</w:t>
      </w:r>
      <w:proofErr w:type="spellEnd"/>
      <w:r>
        <w:rPr>
          <w:sz w:val="22"/>
        </w:rPr>
        <w:t xml:space="preserve"> PSG</w:t>
      </w:r>
      <w:r>
        <w:rPr>
          <w:spacing w:val="-22"/>
          <w:sz w:val="22"/>
        </w:rPr>
        <w:t xml:space="preserve"> </w:t>
      </w:r>
      <w:r>
        <w:rPr>
          <w:sz w:val="22"/>
        </w:rPr>
        <w:t>CL</w:t>
      </w:r>
    </w:p>
    <w:p w14:paraId="7BDD9935"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00002751, </w:t>
      </w:r>
      <w:proofErr w:type="spellStart"/>
      <w:r>
        <w:rPr>
          <w:sz w:val="22"/>
        </w:rPr>
        <w:t>TruTrace</w:t>
      </w:r>
      <w:proofErr w:type="spellEnd"/>
      <w:r>
        <w:rPr>
          <w:sz w:val="22"/>
        </w:rPr>
        <w:t xml:space="preserve"> EMG</w:t>
      </w:r>
      <w:r>
        <w:rPr>
          <w:spacing w:val="-19"/>
          <w:sz w:val="22"/>
        </w:rPr>
        <w:t xml:space="preserve"> </w:t>
      </w:r>
      <w:r>
        <w:rPr>
          <w:sz w:val="22"/>
        </w:rPr>
        <w:t>CL</w:t>
      </w:r>
    </w:p>
    <w:p w14:paraId="7F4B6EED"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00002778, </w:t>
      </w:r>
      <w:proofErr w:type="spellStart"/>
      <w:r>
        <w:rPr>
          <w:sz w:val="22"/>
        </w:rPr>
        <w:t>TruScan</w:t>
      </w:r>
      <w:proofErr w:type="spellEnd"/>
      <w:r>
        <w:rPr>
          <w:sz w:val="22"/>
        </w:rPr>
        <w:t xml:space="preserve"> EEG</w:t>
      </w:r>
      <w:r>
        <w:rPr>
          <w:spacing w:val="-1"/>
          <w:sz w:val="22"/>
        </w:rPr>
        <w:t xml:space="preserve"> </w:t>
      </w:r>
      <w:r>
        <w:rPr>
          <w:sz w:val="22"/>
        </w:rPr>
        <w:t>CL</w:t>
      </w:r>
    </w:p>
    <w:p w14:paraId="0BEB70DD"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00031552, </w:t>
      </w:r>
      <w:proofErr w:type="spellStart"/>
      <w:r>
        <w:rPr>
          <w:sz w:val="22"/>
        </w:rPr>
        <w:t>DuoMAG</w:t>
      </w:r>
      <w:proofErr w:type="spellEnd"/>
      <w:r>
        <w:rPr>
          <w:spacing w:val="-3"/>
          <w:sz w:val="22"/>
        </w:rPr>
        <w:t xml:space="preserve"> </w:t>
      </w:r>
      <w:r>
        <w:rPr>
          <w:sz w:val="22"/>
        </w:rPr>
        <w:t>XT</w:t>
      </w:r>
    </w:p>
    <w:p w14:paraId="62557E03"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00217867, </w:t>
      </w:r>
      <w:proofErr w:type="spellStart"/>
      <w:r>
        <w:rPr>
          <w:sz w:val="22"/>
        </w:rPr>
        <w:t>DuoMAG</w:t>
      </w:r>
      <w:proofErr w:type="spellEnd"/>
      <w:r>
        <w:rPr>
          <w:spacing w:val="-3"/>
          <w:sz w:val="22"/>
        </w:rPr>
        <w:t xml:space="preserve"> </w:t>
      </w:r>
      <w:r>
        <w:rPr>
          <w:sz w:val="22"/>
        </w:rPr>
        <w:t>MP</w:t>
      </w:r>
    </w:p>
    <w:p w14:paraId="04D02DFB"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00221997, </w:t>
      </w:r>
      <w:proofErr w:type="spellStart"/>
      <w:r>
        <w:rPr>
          <w:sz w:val="22"/>
        </w:rPr>
        <w:t>TruScan</w:t>
      </w:r>
      <w:proofErr w:type="spellEnd"/>
      <w:r>
        <w:rPr>
          <w:sz w:val="22"/>
        </w:rPr>
        <w:t xml:space="preserve"> EEG</w:t>
      </w:r>
      <w:r>
        <w:rPr>
          <w:spacing w:val="-1"/>
          <w:sz w:val="22"/>
        </w:rPr>
        <w:t xml:space="preserve"> </w:t>
      </w:r>
      <w:r>
        <w:rPr>
          <w:sz w:val="22"/>
        </w:rPr>
        <w:t>PT</w:t>
      </w:r>
    </w:p>
    <w:p w14:paraId="4180B772"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00222009, </w:t>
      </w:r>
      <w:proofErr w:type="spellStart"/>
      <w:r>
        <w:rPr>
          <w:sz w:val="22"/>
        </w:rPr>
        <w:t>TruTrace</w:t>
      </w:r>
      <w:proofErr w:type="spellEnd"/>
      <w:r>
        <w:rPr>
          <w:sz w:val="22"/>
        </w:rPr>
        <w:t xml:space="preserve"> EMG</w:t>
      </w:r>
      <w:r>
        <w:rPr>
          <w:spacing w:val="-19"/>
          <w:sz w:val="22"/>
        </w:rPr>
        <w:t xml:space="preserve"> </w:t>
      </w:r>
      <w:r>
        <w:rPr>
          <w:sz w:val="22"/>
        </w:rPr>
        <w:t>PT</w:t>
      </w:r>
    </w:p>
    <w:p w14:paraId="020A7246"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00222017, </w:t>
      </w:r>
      <w:proofErr w:type="spellStart"/>
      <w:r>
        <w:rPr>
          <w:sz w:val="22"/>
        </w:rPr>
        <w:t>SomniPro</w:t>
      </w:r>
      <w:proofErr w:type="spellEnd"/>
      <w:r>
        <w:rPr>
          <w:sz w:val="22"/>
        </w:rPr>
        <w:t xml:space="preserve"> PSG</w:t>
      </w:r>
      <w:r>
        <w:rPr>
          <w:spacing w:val="-22"/>
          <w:sz w:val="22"/>
        </w:rPr>
        <w:t xml:space="preserve"> </w:t>
      </w:r>
      <w:r>
        <w:rPr>
          <w:sz w:val="22"/>
        </w:rPr>
        <w:t>PT</w:t>
      </w:r>
    </w:p>
    <w:p w14:paraId="65CEA372"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01004070, </w:t>
      </w:r>
      <w:proofErr w:type="spellStart"/>
      <w:r>
        <w:rPr>
          <w:sz w:val="22"/>
        </w:rPr>
        <w:t>DuoMAG</w:t>
      </w:r>
      <w:proofErr w:type="spellEnd"/>
      <w:r>
        <w:rPr>
          <w:spacing w:val="-3"/>
          <w:sz w:val="22"/>
        </w:rPr>
        <w:t xml:space="preserve"> </w:t>
      </w:r>
      <w:r>
        <w:rPr>
          <w:sz w:val="22"/>
        </w:rPr>
        <w:t>XTR</w:t>
      </w:r>
    </w:p>
    <w:p w14:paraId="43613936"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01069376, EEG </w:t>
      </w:r>
      <w:proofErr w:type="spellStart"/>
      <w:r>
        <w:rPr>
          <w:sz w:val="22"/>
        </w:rPr>
        <w:t>electroconductive</w:t>
      </w:r>
      <w:proofErr w:type="spellEnd"/>
      <w:r>
        <w:rPr>
          <w:sz w:val="22"/>
        </w:rPr>
        <w:t xml:space="preserve"> gel</w:t>
      </w:r>
      <w:r>
        <w:rPr>
          <w:spacing w:val="-6"/>
          <w:sz w:val="22"/>
        </w:rPr>
        <w:t xml:space="preserve"> </w:t>
      </w:r>
      <w:proofErr w:type="spellStart"/>
      <w:r>
        <w:rPr>
          <w:sz w:val="22"/>
        </w:rPr>
        <w:t>NeuGEL</w:t>
      </w:r>
      <w:proofErr w:type="spellEnd"/>
    </w:p>
    <w:p w14:paraId="03DCB393"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01079750, </w:t>
      </w:r>
      <w:proofErr w:type="spellStart"/>
      <w:r>
        <w:rPr>
          <w:sz w:val="22"/>
        </w:rPr>
        <w:t>External</w:t>
      </w:r>
      <w:proofErr w:type="spellEnd"/>
      <w:r>
        <w:rPr>
          <w:sz w:val="22"/>
        </w:rPr>
        <w:t xml:space="preserve"> </w:t>
      </w:r>
      <w:proofErr w:type="spellStart"/>
      <w:r>
        <w:rPr>
          <w:sz w:val="22"/>
        </w:rPr>
        <w:t>reduction</w:t>
      </w:r>
      <w:proofErr w:type="spellEnd"/>
    </w:p>
    <w:p w14:paraId="44E1B18B"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01079697, EEG cap</w:t>
      </w:r>
      <w:r>
        <w:rPr>
          <w:spacing w:val="-1"/>
          <w:sz w:val="22"/>
        </w:rPr>
        <w:t xml:space="preserve"> </w:t>
      </w:r>
      <w:proofErr w:type="spellStart"/>
      <w:r>
        <w:rPr>
          <w:sz w:val="22"/>
        </w:rPr>
        <w:t>straps</w:t>
      </w:r>
      <w:proofErr w:type="spellEnd"/>
    </w:p>
    <w:p w14:paraId="2165029B"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01079718, </w:t>
      </w:r>
      <w:proofErr w:type="spellStart"/>
      <w:r>
        <w:rPr>
          <w:sz w:val="22"/>
        </w:rPr>
        <w:t>Reduction</w:t>
      </w:r>
      <w:proofErr w:type="spellEnd"/>
      <w:r>
        <w:rPr>
          <w:sz w:val="22"/>
        </w:rPr>
        <w:t xml:space="preserve"> </w:t>
      </w:r>
      <w:proofErr w:type="spellStart"/>
      <w:r>
        <w:rPr>
          <w:sz w:val="22"/>
        </w:rPr>
        <w:t>for</w:t>
      </w:r>
      <w:proofErr w:type="spellEnd"/>
      <w:r>
        <w:rPr>
          <w:sz w:val="22"/>
        </w:rPr>
        <w:t xml:space="preserve"> cap</w:t>
      </w:r>
      <w:r>
        <w:rPr>
          <w:spacing w:val="-1"/>
          <w:sz w:val="22"/>
        </w:rPr>
        <w:t xml:space="preserve"> </w:t>
      </w:r>
      <w:proofErr w:type="spellStart"/>
      <w:r>
        <w:rPr>
          <w:sz w:val="22"/>
        </w:rPr>
        <w:t>connection</w:t>
      </w:r>
      <w:proofErr w:type="spellEnd"/>
    </w:p>
    <w:p w14:paraId="3B21B75F"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01079726, </w:t>
      </w:r>
      <w:proofErr w:type="spellStart"/>
      <w:r>
        <w:rPr>
          <w:sz w:val="22"/>
        </w:rPr>
        <w:t>Reduction</w:t>
      </w:r>
      <w:proofErr w:type="spellEnd"/>
      <w:r>
        <w:rPr>
          <w:sz w:val="22"/>
        </w:rPr>
        <w:t xml:space="preserve"> </w:t>
      </w:r>
      <w:proofErr w:type="spellStart"/>
      <w:r>
        <w:rPr>
          <w:sz w:val="22"/>
        </w:rPr>
        <w:t>for</w:t>
      </w:r>
      <w:proofErr w:type="spellEnd"/>
      <w:r>
        <w:rPr>
          <w:sz w:val="22"/>
        </w:rPr>
        <w:t xml:space="preserve"> </w:t>
      </w:r>
      <w:proofErr w:type="spellStart"/>
      <w:r>
        <w:rPr>
          <w:sz w:val="22"/>
        </w:rPr>
        <w:t>external</w:t>
      </w:r>
      <w:proofErr w:type="spellEnd"/>
      <w:r>
        <w:rPr>
          <w:sz w:val="22"/>
        </w:rPr>
        <w:t xml:space="preserve"> </w:t>
      </w:r>
      <w:proofErr w:type="spellStart"/>
      <w:r>
        <w:rPr>
          <w:sz w:val="22"/>
        </w:rPr>
        <w:t>headbox</w:t>
      </w:r>
      <w:proofErr w:type="spellEnd"/>
      <w:r>
        <w:rPr>
          <w:sz w:val="22"/>
        </w:rPr>
        <w:t>/</w:t>
      </w:r>
      <w:proofErr w:type="spellStart"/>
      <w:r>
        <w:rPr>
          <w:sz w:val="22"/>
        </w:rPr>
        <w:t>reduction</w:t>
      </w:r>
      <w:proofErr w:type="spellEnd"/>
      <w:r>
        <w:rPr>
          <w:spacing w:val="-10"/>
          <w:sz w:val="22"/>
        </w:rPr>
        <w:t xml:space="preserve"> </w:t>
      </w:r>
      <w:proofErr w:type="spellStart"/>
      <w:r>
        <w:rPr>
          <w:sz w:val="22"/>
        </w:rPr>
        <w:t>connection</w:t>
      </w:r>
      <w:proofErr w:type="spellEnd"/>
    </w:p>
    <w:p w14:paraId="178480CB"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01079734, Set </w:t>
      </w:r>
      <w:proofErr w:type="spellStart"/>
      <w:r>
        <w:rPr>
          <w:sz w:val="22"/>
        </w:rPr>
        <w:t>for</w:t>
      </w:r>
      <w:proofErr w:type="spellEnd"/>
      <w:r>
        <w:rPr>
          <w:sz w:val="22"/>
        </w:rPr>
        <w:t xml:space="preserve"> EEG gel</w:t>
      </w:r>
      <w:r>
        <w:rPr>
          <w:spacing w:val="-3"/>
          <w:sz w:val="22"/>
        </w:rPr>
        <w:t xml:space="preserve"> </w:t>
      </w:r>
      <w:proofErr w:type="spellStart"/>
      <w:r>
        <w:rPr>
          <w:sz w:val="22"/>
        </w:rPr>
        <w:t>application</w:t>
      </w:r>
      <w:proofErr w:type="spellEnd"/>
    </w:p>
    <w:p w14:paraId="514DB7F3"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01079742, </w:t>
      </w:r>
      <w:proofErr w:type="spellStart"/>
      <w:r>
        <w:rPr>
          <w:sz w:val="22"/>
        </w:rPr>
        <w:t>Headbox</w:t>
      </w:r>
      <w:proofErr w:type="spellEnd"/>
      <w:r>
        <w:rPr>
          <w:sz w:val="22"/>
        </w:rPr>
        <w:t xml:space="preserve"> </w:t>
      </w:r>
      <w:proofErr w:type="spellStart"/>
      <w:r>
        <w:rPr>
          <w:sz w:val="22"/>
        </w:rPr>
        <w:t>protection</w:t>
      </w:r>
      <w:proofErr w:type="spellEnd"/>
      <w:r>
        <w:rPr>
          <w:sz w:val="22"/>
        </w:rPr>
        <w:t xml:space="preserve"> </w:t>
      </w:r>
      <w:proofErr w:type="spellStart"/>
      <w:r>
        <w:rPr>
          <w:sz w:val="22"/>
        </w:rPr>
        <w:t>ribbon</w:t>
      </w:r>
      <w:proofErr w:type="spellEnd"/>
      <w:r>
        <w:rPr>
          <w:sz w:val="22"/>
        </w:rPr>
        <w:t xml:space="preserve"> </w:t>
      </w:r>
      <w:proofErr w:type="spellStart"/>
      <w:r>
        <w:rPr>
          <w:sz w:val="22"/>
        </w:rPr>
        <w:t>cable</w:t>
      </w:r>
      <w:proofErr w:type="spellEnd"/>
      <w:r>
        <w:rPr>
          <w:sz w:val="22"/>
        </w:rPr>
        <w:t xml:space="preserve"> </w:t>
      </w:r>
      <w:proofErr w:type="spellStart"/>
      <w:r>
        <w:rPr>
          <w:sz w:val="22"/>
        </w:rPr>
        <w:t>for</w:t>
      </w:r>
      <w:proofErr w:type="spellEnd"/>
      <w:r>
        <w:rPr>
          <w:sz w:val="22"/>
        </w:rPr>
        <w:t xml:space="preserve"> cap</w:t>
      </w:r>
      <w:r>
        <w:rPr>
          <w:spacing w:val="-7"/>
          <w:sz w:val="22"/>
        </w:rPr>
        <w:t xml:space="preserve"> </w:t>
      </w:r>
      <w:proofErr w:type="spellStart"/>
      <w:r>
        <w:rPr>
          <w:sz w:val="22"/>
        </w:rPr>
        <w:t>connection</w:t>
      </w:r>
      <w:proofErr w:type="spellEnd"/>
    </w:p>
    <w:p w14:paraId="2D96B4B4"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01079689, Body</w:t>
      </w:r>
      <w:r>
        <w:rPr>
          <w:spacing w:val="-3"/>
          <w:sz w:val="22"/>
        </w:rPr>
        <w:t xml:space="preserve"> </w:t>
      </w:r>
      <w:proofErr w:type="spellStart"/>
      <w:r>
        <w:rPr>
          <w:sz w:val="22"/>
        </w:rPr>
        <w:t>harness</w:t>
      </w:r>
      <w:proofErr w:type="spellEnd"/>
    </w:p>
    <w:p w14:paraId="099F258D"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01079574, EEG cap </w:t>
      </w:r>
      <w:proofErr w:type="spellStart"/>
      <w:r>
        <w:rPr>
          <w:sz w:val="22"/>
        </w:rPr>
        <w:t>FlexiCAP</w:t>
      </w:r>
      <w:proofErr w:type="spellEnd"/>
      <w:r>
        <w:rPr>
          <w:spacing w:val="-2"/>
          <w:sz w:val="22"/>
        </w:rPr>
        <w:t xml:space="preserve"> </w:t>
      </w:r>
      <w:r>
        <w:rPr>
          <w:sz w:val="22"/>
        </w:rPr>
        <w:t>TMS</w:t>
      </w:r>
    </w:p>
    <w:p w14:paraId="397042A1"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01079670, </w:t>
      </w:r>
      <w:proofErr w:type="spellStart"/>
      <w:r>
        <w:rPr>
          <w:sz w:val="22"/>
        </w:rPr>
        <w:t>Disposable</w:t>
      </w:r>
      <w:proofErr w:type="spellEnd"/>
      <w:r>
        <w:rPr>
          <w:sz w:val="22"/>
        </w:rPr>
        <w:t xml:space="preserve"> </w:t>
      </w:r>
      <w:proofErr w:type="spellStart"/>
      <w:r>
        <w:rPr>
          <w:sz w:val="22"/>
        </w:rPr>
        <w:t>sponge</w:t>
      </w:r>
      <w:proofErr w:type="spellEnd"/>
      <w:r>
        <w:rPr>
          <w:spacing w:val="-1"/>
          <w:sz w:val="22"/>
        </w:rPr>
        <w:t xml:space="preserve"> </w:t>
      </w:r>
      <w:proofErr w:type="spellStart"/>
      <w:r>
        <w:rPr>
          <w:sz w:val="22"/>
        </w:rPr>
        <w:t>disks</w:t>
      </w:r>
      <w:proofErr w:type="spellEnd"/>
    </w:p>
    <w:p w14:paraId="22B8DB01"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01079654, Cap </w:t>
      </w:r>
      <w:proofErr w:type="spellStart"/>
      <w:r>
        <w:rPr>
          <w:sz w:val="22"/>
        </w:rPr>
        <w:t>strap</w:t>
      </w:r>
      <w:proofErr w:type="spellEnd"/>
      <w:r>
        <w:rPr>
          <w:sz w:val="22"/>
        </w:rPr>
        <w:t xml:space="preserve"> </w:t>
      </w:r>
      <w:proofErr w:type="spellStart"/>
      <w:r>
        <w:rPr>
          <w:sz w:val="22"/>
        </w:rPr>
        <w:t>under</w:t>
      </w:r>
      <w:proofErr w:type="spellEnd"/>
      <w:r>
        <w:rPr>
          <w:sz w:val="22"/>
        </w:rPr>
        <w:t xml:space="preserve"> </w:t>
      </w:r>
      <w:proofErr w:type="spellStart"/>
      <w:r>
        <w:rPr>
          <w:sz w:val="22"/>
        </w:rPr>
        <w:t>the</w:t>
      </w:r>
      <w:proofErr w:type="spellEnd"/>
      <w:r>
        <w:rPr>
          <w:spacing w:val="-5"/>
          <w:sz w:val="22"/>
        </w:rPr>
        <w:t xml:space="preserve"> </w:t>
      </w:r>
      <w:proofErr w:type="spellStart"/>
      <w:r>
        <w:rPr>
          <w:sz w:val="22"/>
        </w:rPr>
        <w:t>chin</w:t>
      </w:r>
      <w:proofErr w:type="spellEnd"/>
    </w:p>
    <w:p w14:paraId="7B2297C8" w14:textId="77777777" w:rsidR="00100926" w:rsidRDefault="00100926" w:rsidP="00100926">
      <w:pPr>
        <w:pStyle w:val="Odstavecseseznamem"/>
        <w:widowControl w:val="0"/>
        <w:numPr>
          <w:ilvl w:val="2"/>
          <w:numId w:val="34"/>
        </w:numPr>
        <w:tabs>
          <w:tab w:val="left" w:pos="2279"/>
          <w:tab w:val="left" w:pos="2280"/>
        </w:tabs>
        <w:autoSpaceDE w:val="0"/>
        <w:autoSpaceDN w:val="0"/>
        <w:spacing w:before="60"/>
        <w:contextualSpacing w:val="0"/>
      </w:pPr>
      <w:r>
        <w:rPr>
          <w:sz w:val="22"/>
        </w:rPr>
        <w:t>01079582, EEG cap</w:t>
      </w:r>
      <w:r>
        <w:rPr>
          <w:spacing w:val="-1"/>
          <w:sz w:val="22"/>
        </w:rPr>
        <w:t xml:space="preserve"> </w:t>
      </w:r>
      <w:r>
        <w:rPr>
          <w:sz w:val="22"/>
        </w:rPr>
        <w:t>EP</w:t>
      </w:r>
    </w:p>
    <w:p w14:paraId="7925BCB4"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01079646, </w:t>
      </w:r>
      <w:proofErr w:type="spellStart"/>
      <w:r>
        <w:rPr>
          <w:sz w:val="22"/>
        </w:rPr>
        <w:t>External</w:t>
      </w:r>
      <w:proofErr w:type="spellEnd"/>
      <w:r>
        <w:rPr>
          <w:spacing w:val="-21"/>
          <w:sz w:val="22"/>
        </w:rPr>
        <w:t xml:space="preserve"> </w:t>
      </w:r>
      <w:proofErr w:type="spellStart"/>
      <w:r>
        <w:rPr>
          <w:sz w:val="22"/>
        </w:rPr>
        <w:t>headbox</w:t>
      </w:r>
      <w:proofErr w:type="spellEnd"/>
    </w:p>
    <w:p w14:paraId="37C538B5"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01079566, EEG cap</w:t>
      </w:r>
      <w:r>
        <w:rPr>
          <w:spacing w:val="-20"/>
          <w:sz w:val="22"/>
        </w:rPr>
        <w:t xml:space="preserve"> </w:t>
      </w:r>
      <w:proofErr w:type="spellStart"/>
      <w:r>
        <w:rPr>
          <w:sz w:val="22"/>
        </w:rPr>
        <w:t>FlexiCAP</w:t>
      </w:r>
      <w:proofErr w:type="spellEnd"/>
    </w:p>
    <w:p w14:paraId="241D4036"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01079558, EEG cap</w:t>
      </w:r>
      <w:r>
        <w:rPr>
          <w:spacing w:val="-1"/>
          <w:sz w:val="22"/>
        </w:rPr>
        <w:t xml:space="preserve"> </w:t>
      </w:r>
      <w:r>
        <w:rPr>
          <w:sz w:val="22"/>
        </w:rPr>
        <w:t>CARIM</w:t>
      </w:r>
    </w:p>
    <w:p w14:paraId="113523E6"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01079531, EEG</w:t>
      </w:r>
      <w:r>
        <w:rPr>
          <w:spacing w:val="-3"/>
          <w:sz w:val="22"/>
        </w:rPr>
        <w:t xml:space="preserve"> </w:t>
      </w:r>
      <w:r>
        <w:rPr>
          <w:sz w:val="22"/>
        </w:rPr>
        <w:t>cap</w:t>
      </w:r>
    </w:p>
    <w:p w14:paraId="3EAEDE96"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01079662, </w:t>
      </w:r>
      <w:proofErr w:type="spellStart"/>
      <w:r>
        <w:rPr>
          <w:sz w:val="22"/>
        </w:rPr>
        <w:t>Blunt</w:t>
      </w:r>
      <w:proofErr w:type="spellEnd"/>
      <w:r>
        <w:rPr>
          <w:spacing w:val="-3"/>
          <w:sz w:val="22"/>
        </w:rPr>
        <w:t xml:space="preserve"> </w:t>
      </w:r>
      <w:proofErr w:type="spellStart"/>
      <w:r>
        <w:rPr>
          <w:sz w:val="22"/>
        </w:rPr>
        <w:t>needle</w:t>
      </w:r>
      <w:proofErr w:type="spellEnd"/>
    </w:p>
    <w:p w14:paraId="559DE487"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01097043, </w:t>
      </w:r>
      <w:proofErr w:type="spellStart"/>
      <w:r>
        <w:rPr>
          <w:sz w:val="22"/>
        </w:rPr>
        <w:t>Electrode</w:t>
      </w:r>
      <w:proofErr w:type="spellEnd"/>
      <w:r>
        <w:rPr>
          <w:sz w:val="22"/>
        </w:rPr>
        <w:t xml:space="preserve"> </w:t>
      </w:r>
      <w:proofErr w:type="spellStart"/>
      <w:r>
        <w:rPr>
          <w:sz w:val="22"/>
        </w:rPr>
        <w:t>for</w:t>
      </w:r>
      <w:proofErr w:type="spellEnd"/>
      <w:r>
        <w:rPr>
          <w:sz w:val="22"/>
        </w:rPr>
        <w:t xml:space="preserve"> EEG cap </w:t>
      </w:r>
      <w:proofErr w:type="spellStart"/>
      <w:r>
        <w:rPr>
          <w:sz w:val="22"/>
        </w:rPr>
        <w:t>FlexiCAP</w:t>
      </w:r>
      <w:proofErr w:type="spellEnd"/>
      <w:r>
        <w:rPr>
          <w:spacing w:val="-31"/>
          <w:sz w:val="22"/>
        </w:rPr>
        <w:t xml:space="preserve"> </w:t>
      </w:r>
      <w:r>
        <w:rPr>
          <w:sz w:val="22"/>
        </w:rPr>
        <w:t>TMS</w:t>
      </w:r>
    </w:p>
    <w:p w14:paraId="2554E630"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01097123,</w:t>
      </w:r>
      <w:r>
        <w:rPr>
          <w:spacing w:val="-8"/>
          <w:sz w:val="22"/>
        </w:rPr>
        <w:t xml:space="preserve"> </w:t>
      </w:r>
      <w:proofErr w:type="spellStart"/>
      <w:r>
        <w:rPr>
          <w:sz w:val="22"/>
        </w:rPr>
        <w:t>Cable</w:t>
      </w:r>
      <w:proofErr w:type="spellEnd"/>
      <w:r>
        <w:rPr>
          <w:spacing w:val="-8"/>
          <w:sz w:val="22"/>
        </w:rPr>
        <w:t xml:space="preserve"> </w:t>
      </w:r>
      <w:proofErr w:type="spellStart"/>
      <w:r>
        <w:rPr>
          <w:sz w:val="22"/>
        </w:rPr>
        <w:t>for</w:t>
      </w:r>
      <w:proofErr w:type="spellEnd"/>
      <w:r>
        <w:rPr>
          <w:spacing w:val="-8"/>
          <w:sz w:val="22"/>
        </w:rPr>
        <w:t xml:space="preserve"> </w:t>
      </w:r>
      <w:proofErr w:type="spellStart"/>
      <w:r>
        <w:rPr>
          <w:sz w:val="22"/>
        </w:rPr>
        <w:t>grounding</w:t>
      </w:r>
      <w:proofErr w:type="spellEnd"/>
      <w:r>
        <w:rPr>
          <w:spacing w:val="-8"/>
          <w:sz w:val="22"/>
        </w:rPr>
        <w:t xml:space="preserve"> </w:t>
      </w:r>
      <w:proofErr w:type="spellStart"/>
      <w:r>
        <w:rPr>
          <w:sz w:val="22"/>
        </w:rPr>
        <w:t>wrist</w:t>
      </w:r>
      <w:proofErr w:type="spellEnd"/>
      <w:r>
        <w:rPr>
          <w:spacing w:val="-8"/>
          <w:sz w:val="22"/>
        </w:rPr>
        <w:t xml:space="preserve"> </w:t>
      </w:r>
      <w:proofErr w:type="spellStart"/>
      <w:r>
        <w:rPr>
          <w:sz w:val="22"/>
        </w:rPr>
        <w:t>electrode</w:t>
      </w:r>
      <w:proofErr w:type="spellEnd"/>
    </w:p>
    <w:p w14:paraId="450F7C6E"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01097131, </w:t>
      </w:r>
      <w:proofErr w:type="spellStart"/>
      <w:r>
        <w:rPr>
          <w:sz w:val="22"/>
        </w:rPr>
        <w:t>Cable</w:t>
      </w:r>
      <w:proofErr w:type="spellEnd"/>
      <w:r>
        <w:rPr>
          <w:sz w:val="22"/>
        </w:rPr>
        <w:t xml:space="preserve"> </w:t>
      </w:r>
      <w:proofErr w:type="spellStart"/>
      <w:r>
        <w:rPr>
          <w:sz w:val="22"/>
        </w:rPr>
        <w:t>for</w:t>
      </w:r>
      <w:proofErr w:type="spellEnd"/>
      <w:r>
        <w:rPr>
          <w:sz w:val="22"/>
        </w:rPr>
        <w:t xml:space="preserve"> </w:t>
      </w:r>
      <w:proofErr w:type="spellStart"/>
      <w:r>
        <w:rPr>
          <w:sz w:val="22"/>
        </w:rPr>
        <w:t>pre-gelled</w:t>
      </w:r>
      <w:proofErr w:type="spellEnd"/>
      <w:r>
        <w:rPr>
          <w:sz w:val="22"/>
        </w:rPr>
        <w:t xml:space="preserve"> </w:t>
      </w:r>
      <w:proofErr w:type="spellStart"/>
      <w:r>
        <w:rPr>
          <w:sz w:val="22"/>
        </w:rPr>
        <w:t>electrodes</w:t>
      </w:r>
      <w:proofErr w:type="spellEnd"/>
      <w:r>
        <w:rPr>
          <w:sz w:val="22"/>
        </w:rPr>
        <w:t xml:space="preserve"> 5pin DIN,</w:t>
      </w:r>
      <w:r>
        <w:rPr>
          <w:spacing w:val="-7"/>
          <w:sz w:val="22"/>
        </w:rPr>
        <w:t xml:space="preserve"> </w:t>
      </w:r>
      <w:proofErr w:type="spellStart"/>
      <w:r>
        <w:rPr>
          <w:sz w:val="22"/>
        </w:rPr>
        <w:t>crocodile</w:t>
      </w:r>
      <w:proofErr w:type="spellEnd"/>
    </w:p>
    <w:p w14:paraId="7E255C40"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01097158, Bar</w:t>
      </w:r>
      <w:r>
        <w:rPr>
          <w:spacing w:val="-3"/>
          <w:sz w:val="22"/>
        </w:rPr>
        <w:t xml:space="preserve"> </w:t>
      </w:r>
      <w:proofErr w:type="spellStart"/>
      <w:r>
        <w:rPr>
          <w:sz w:val="22"/>
        </w:rPr>
        <w:t>electrode</w:t>
      </w:r>
      <w:proofErr w:type="spellEnd"/>
    </w:p>
    <w:p w14:paraId="7A5110B6"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01097166, </w:t>
      </w:r>
      <w:proofErr w:type="spellStart"/>
      <w:r>
        <w:rPr>
          <w:sz w:val="22"/>
        </w:rPr>
        <w:t>Disc</w:t>
      </w:r>
      <w:proofErr w:type="spellEnd"/>
      <w:r>
        <w:rPr>
          <w:sz w:val="22"/>
        </w:rPr>
        <w:t xml:space="preserve"> </w:t>
      </w:r>
      <w:proofErr w:type="spellStart"/>
      <w:r>
        <w:rPr>
          <w:sz w:val="22"/>
        </w:rPr>
        <w:t>electrodes</w:t>
      </w:r>
      <w:proofErr w:type="spellEnd"/>
      <w:r>
        <w:rPr>
          <w:sz w:val="22"/>
        </w:rPr>
        <w:t xml:space="preserve"> </w:t>
      </w:r>
      <w:proofErr w:type="gramStart"/>
      <w:r>
        <w:rPr>
          <w:sz w:val="22"/>
        </w:rPr>
        <w:t>9mm</w:t>
      </w:r>
      <w:proofErr w:type="gramEnd"/>
      <w:r>
        <w:rPr>
          <w:sz w:val="22"/>
        </w:rPr>
        <w:t xml:space="preserve"> </w:t>
      </w:r>
      <w:proofErr w:type="spellStart"/>
      <w:r>
        <w:rPr>
          <w:sz w:val="22"/>
        </w:rPr>
        <w:t>Sn</w:t>
      </w:r>
      <w:proofErr w:type="spellEnd"/>
      <w:r>
        <w:rPr>
          <w:spacing w:val="-3"/>
          <w:sz w:val="22"/>
        </w:rPr>
        <w:t xml:space="preserve"> </w:t>
      </w:r>
      <w:r>
        <w:rPr>
          <w:sz w:val="22"/>
        </w:rPr>
        <w:t>(</w:t>
      </w:r>
      <w:proofErr w:type="spellStart"/>
      <w:r>
        <w:rPr>
          <w:sz w:val="22"/>
        </w:rPr>
        <w:t>tin</w:t>
      </w:r>
      <w:proofErr w:type="spellEnd"/>
      <w:r>
        <w:rPr>
          <w:sz w:val="22"/>
        </w:rPr>
        <w:t>)</w:t>
      </w:r>
    </w:p>
    <w:p w14:paraId="12FB13ED"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01097182, </w:t>
      </w:r>
      <w:proofErr w:type="spellStart"/>
      <w:r>
        <w:rPr>
          <w:sz w:val="22"/>
        </w:rPr>
        <w:t>Disc</w:t>
      </w:r>
      <w:proofErr w:type="spellEnd"/>
      <w:r>
        <w:rPr>
          <w:sz w:val="22"/>
        </w:rPr>
        <w:t xml:space="preserve"> </w:t>
      </w:r>
      <w:proofErr w:type="spellStart"/>
      <w:r>
        <w:rPr>
          <w:sz w:val="22"/>
        </w:rPr>
        <w:t>electrode</w:t>
      </w:r>
      <w:proofErr w:type="spellEnd"/>
      <w:r>
        <w:rPr>
          <w:sz w:val="22"/>
        </w:rPr>
        <w:t xml:space="preserve"> </w:t>
      </w:r>
      <w:proofErr w:type="gramStart"/>
      <w:r>
        <w:rPr>
          <w:sz w:val="22"/>
        </w:rPr>
        <w:t>9mm</w:t>
      </w:r>
      <w:proofErr w:type="gramEnd"/>
      <w:r>
        <w:rPr>
          <w:sz w:val="22"/>
        </w:rPr>
        <w:t xml:space="preserve"> Au (</w:t>
      </w:r>
      <w:proofErr w:type="spellStart"/>
      <w:r>
        <w:rPr>
          <w:sz w:val="22"/>
        </w:rPr>
        <w:t>gold</w:t>
      </w:r>
      <w:proofErr w:type="spellEnd"/>
      <w:r>
        <w:rPr>
          <w:spacing w:val="-9"/>
          <w:sz w:val="22"/>
        </w:rPr>
        <w:t xml:space="preserve"> </w:t>
      </w:r>
      <w:proofErr w:type="spellStart"/>
      <w:r>
        <w:rPr>
          <w:sz w:val="22"/>
        </w:rPr>
        <w:t>plated</w:t>
      </w:r>
      <w:proofErr w:type="spellEnd"/>
      <w:r>
        <w:rPr>
          <w:sz w:val="22"/>
        </w:rPr>
        <w:t>)</w:t>
      </w:r>
    </w:p>
    <w:p w14:paraId="45381DAD"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01097203, </w:t>
      </w:r>
      <w:proofErr w:type="spellStart"/>
      <w:r>
        <w:rPr>
          <w:sz w:val="22"/>
        </w:rPr>
        <w:t>Disc</w:t>
      </w:r>
      <w:proofErr w:type="spellEnd"/>
      <w:r>
        <w:rPr>
          <w:sz w:val="22"/>
        </w:rPr>
        <w:t xml:space="preserve"> </w:t>
      </w:r>
      <w:proofErr w:type="spellStart"/>
      <w:r>
        <w:rPr>
          <w:sz w:val="22"/>
        </w:rPr>
        <w:t>electrode</w:t>
      </w:r>
      <w:proofErr w:type="spellEnd"/>
      <w:r>
        <w:rPr>
          <w:sz w:val="22"/>
        </w:rPr>
        <w:t xml:space="preserve"> </w:t>
      </w:r>
      <w:proofErr w:type="gramStart"/>
      <w:r>
        <w:rPr>
          <w:sz w:val="22"/>
        </w:rPr>
        <w:t>9mm</w:t>
      </w:r>
      <w:proofErr w:type="gramEnd"/>
      <w:r>
        <w:rPr>
          <w:sz w:val="22"/>
        </w:rPr>
        <w:t xml:space="preserve"> </w:t>
      </w:r>
      <w:proofErr w:type="spellStart"/>
      <w:r>
        <w:rPr>
          <w:sz w:val="22"/>
        </w:rPr>
        <w:t>Ag</w:t>
      </w:r>
      <w:proofErr w:type="spellEnd"/>
      <w:r>
        <w:rPr>
          <w:sz w:val="22"/>
        </w:rPr>
        <w:t>/</w:t>
      </w:r>
      <w:proofErr w:type="spellStart"/>
      <w:r>
        <w:rPr>
          <w:sz w:val="22"/>
        </w:rPr>
        <w:t>AgCl</w:t>
      </w:r>
      <w:proofErr w:type="spellEnd"/>
      <w:r>
        <w:rPr>
          <w:sz w:val="22"/>
        </w:rPr>
        <w:t xml:space="preserve"> (</w:t>
      </w:r>
      <w:proofErr w:type="spellStart"/>
      <w:r>
        <w:rPr>
          <w:sz w:val="22"/>
        </w:rPr>
        <w:t>silver</w:t>
      </w:r>
      <w:proofErr w:type="spellEnd"/>
      <w:r>
        <w:rPr>
          <w:spacing w:val="-5"/>
          <w:sz w:val="22"/>
        </w:rPr>
        <w:t xml:space="preserve"> </w:t>
      </w:r>
      <w:r>
        <w:rPr>
          <w:sz w:val="22"/>
        </w:rPr>
        <w:t>chloride)</w:t>
      </w:r>
    </w:p>
    <w:p w14:paraId="14D740A1"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01097254, </w:t>
      </w:r>
      <w:proofErr w:type="spellStart"/>
      <w:r>
        <w:rPr>
          <w:sz w:val="22"/>
        </w:rPr>
        <w:t>Spare</w:t>
      </w:r>
      <w:proofErr w:type="spellEnd"/>
      <w:r>
        <w:rPr>
          <w:sz w:val="22"/>
        </w:rPr>
        <w:t xml:space="preserve"> </w:t>
      </w:r>
      <w:proofErr w:type="spellStart"/>
      <w:r>
        <w:rPr>
          <w:sz w:val="22"/>
        </w:rPr>
        <w:t>felt</w:t>
      </w:r>
      <w:proofErr w:type="spellEnd"/>
      <w:r>
        <w:rPr>
          <w:sz w:val="22"/>
        </w:rPr>
        <w:t xml:space="preserve"> </w:t>
      </w:r>
      <w:proofErr w:type="spellStart"/>
      <w:r>
        <w:rPr>
          <w:sz w:val="22"/>
        </w:rPr>
        <w:t>pads</w:t>
      </w:r>
      <w:proofErr w:type="spellEnd"/>
      <w:r>
        <w:rPr>
          <w:sz w:val="22"/>
        </w:rPr>
        <w:t xml:space="preserve"> </w:t>
      </w:r>
      <w:proofErr w:type="spellStart"/>
      <w:r>
        <w:rPr>
          <w:sz w:val="22"/>
        </w:rPr>
        <w:t>for</w:t>
      </w:r>
      <w:proofErr w:type="spellEnd"/>
      <w:r>
        <w:rPr>
          <w:sz w:val="22"/>
        </w:rPr>
        <w:t xml:space="preserve"> </w:t>
      </w:r>
      <w:proofErr w:type="spellStart"/>
      <w:r>
        <w:rPr>
          <w:sz w:val="22"/>
        </w:rPr>
        <w:t>stimulation</w:t>
      </w:r>
      <w:proofErr w:type="spellEnd"/>
      <w:r>
        <w:rPr>
          <w:spacing w:val="-4"/>
          <w:sz w:val="22"/>
        </w:rPr>
        <w:t xml:space="preserve"> </w:t>
      </w:r>
      <w:proofErr w:type="spellStart"/>
      <w:r>
        <w:rPr>
          <w:sz w:val="22"/>
        </w:rPr>
        <w:t>electrode</w:t>
      </w:r>
      <w:proofErr w:type="spellEnd"/>
    </w:p>
    <w:p w14:paraId="20D71E9B"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01097190, ECG </w:t>
      </w:r>
      <w:proofErr w:type="spellStart"/>
      <w:r>
        <w:rPr>
          <w:sz w:val="22"/>
        </w:rPr>
        <w:t>electrode</w:t>
      </w:r>
      <w:proofErr w:type="spellEnd"/>
      <w:r>
        <w:rPr>
          <w:sz w:val="22"/>
        </w:rPr>
        <w:t xml:space="preserve"> </w:t>
      </w:r>
      <w:proofErr w:type="spellStart"/>
      <w:r>
        <w:rPr>
          <w:sz w:val="22"/>
        </w:rPr>
        <w:t>plastic</w:t>
      </w:r>
      <w:proofErr w:type="spellEnd"/>
      <w:r>
        <w:rPr>
          <w:sz w:val="22"/>
        </w:rPr>
        <w:t xml:space="preserve"> </w:t>
      </w:r>
      <w:proofErr w:type="spellStart"/>
      <w:r>
        <w:rPr>
          <w:sz w:val="22"/>
        </w:rPr>
        <w:t>clip</w:t>
      </w:r>
      <w:proofErr w:type="spellEnd"/>
      <w:r>
        <w:rPr>
          <w:sz w:val="22"/>
        </w:rPr>
        <w:t xml:space="preserve"> </w:t>
      </w:r>
      <w:proofErr w:type="spellStart"/>
      <w:r>
        <w:rPr>
          <w:sz w:val="22"/>
        </w:rPr>
        <w:t>Sn</w:t>
      </w:r>
      <w:proofErr w:type="spellEnd"/>
      <w:r>
        <w:rPr>
          <w:spacing w:val="-6"/>
          <w:sz w:val="22"/>
        </w:rPr>
        <w:t xml:space="preserve"> </w:t>
      </w:r>
      <w:r>
        <w:rPr>
          <w:sz w:val="22"/>
        </w:rPr>
        <w:t>(</w:t>
      </w:r>
      <w:proofErr w:type="spellStart"/>
      <w:r>
        <w:rPr>
          <w:sz w:val="22"/>
        </w:rPr>
        <w:t>tin</w:t>
      </w:r>
      <w:proofErr w:type="spellEnd"/>
      <w:r>
        <w:rPr>
          <w:sz w:val="22"/>
        </w:rPr>
        <w:t>)</w:t>
      </w:r>
    </w:p>
    <w:p w14:paraId="77BDEA09"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01097238, </w:t>
      </w:r>
      <w:proofErr w:type="spellStart"/>
      <w:r>
        <w:rPr>
          <w:sz w:val="22"/>
        </w:rPr>
        <w:t>Disc</w:t>
      </w:r>
      <w:proofErr w:type="spellEnd"/>
      <w:r>
        <w:rPr>
          <w:sz w:val="22"/>
        </w:rPr>
        <w:t xml:space="preserve"> </w:t>
      </w:r>
      <w:proofErr w:type="spellStart"/>
      <w:r>
        <w:rPr>
          <w:sz w:val="22"/>
        </w:rPr>
        <w:t>electrode</w:t>
      </w:r>
      <w:proofErr w:type="spellEnd"/>
      <w:r>
        <w:rPr>
          <w:sz w:val="22"/>
        </w:rPr>
        <w:t xml:space="preserve"> </w:t>
      </w:r>
      <w:proofErr w:type="gramStart"/>
      <w:r>
        <w:rPr>
          <w:sz w:val="22"/>
        </w:rPr>
        <w:t>9mm</w:t>
      </w:r>
      <w:proofErr w:type="gramEnd"/>
      <w:r>
        <w:rPr>
          <w:sz w:val="22"/>
        </w:rPr>
        <w:t xml:space="preserve"> </w:t>
      </w:r>
      <w:proofErr w:type="spellStart"/>
      <w:r>
        <w:rPr>
          <w:sz w:val="22"/>
        </w:rPr>
        <w:t>Ag</w:t>
      </w:r>
      <w:proofErr w:type="spellEnd"/>
      <w:r>
        <w:rPr>
          <w:spacing w:val="-7"/>
          <w:sz w:val="22"/>
        </w:rPr>
        <w:t xml:space="preserve"> </w:t>
      </w:r>
      <w:r>
        <w:rPr>
          <w:sz w:val="22"/>
        </w:rPr>
        <w:t>(</w:t>
      </w:r>
      <w:proofErr w:type="spellStart"/>
      <w:r>
        <w:rPr>
          <w:sz w:val="22"/>
        </w:rPr>
        <w:t>silver</w:t>
      </w:r>
      <w:proofErr w:type="spellEnd"/>
      <w:r>
        <w:rPr>
          <w:sz w:val="22"/>
        </w:rPr>
        <w:t>)</w:t>
      </w:r>
    </w:p>
    <w:p w14:paraId="4BC85148"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01097270, </w:t>
      </w:r>
      <w:proofErr w:type="spellStart"/>
      <w:r>
        <w:rPr>
          <w:sz w:val="22"/>
        </w:rPr>
        <w:t>Grounding</w:t>
      </w:r>
      <w:proofErr w:type="spellEnd"/>
      <w:r>
        <w:rPr>
          <w:sz w:val="22"/>
        </w:rPr>
        <w:t xml:space="preserve"> disk</w:t>
      </w:r>
      <w:r>
        <w:rPr>
          <w:spacing w:val="-4"/>
          <w:sz w:val="22"/>
        </w:rPr>
        <w:t xml:space="preserve"> </w:t>
      </w:r>
      <w:proofErr w:type="spellStart"/>
      <w:r>
        <w:rPr>
          <w:sz w:val="22"/>
        </w:rPr>
        <w:t>electrode</w:t>
      </w:r>
      <w:proofErr w:type="spellEnd"/>
    </w:p>
    <w:p w14:paraId="5EE3144A"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01097262, </w:t>
      </w:r>
      <w:proofErr w:type="spellStart"/>
      <w:r>
        <w:rPr>
          <w:sz w:val="22"/>
        </w:rPr>
        <w:t>Disc</w:t>
      </w:r>
      <w:proofErr w:type="spellEnd"/>
      <w:r>
        <w:rPr>
          <w:sz w:val="22"/>
        </w:rPr>
        <w:t xml:space="preserve"> </w:t>
      </w:r>
      <w:proofErr w:type="spellStart"/>
      <w:r>
        <w:rPr>
          <w:sz w:val="22"/>
        </w:rPr>
        <w:t>electrodes</w:t>
      </w:r>
      <w:proofErr w:type="spellEnd"/>
      <w:r>
        <w:rPr>
          <w:sz w:val="22"/>
        </w:rPr>
        <w:t xml:space="preserve"> </w:t>
      </w:r>
      <w:proofErr w:type="gramStart"/>
      <w:r>
        <w:rPr>
          <w:sz w:val="22"/>
        </w:rPr>
        <w:t>9mm</w:t>
      </w:r>
      <w:proofErr w:type="gramEnd"/>
      <w:r>
        <w:rPr>
          <w:sz w:val="22"/>
        </w:rPr>
        <w:t xml:space="preserve"> Au (</w:t>
      </w:r>
      <w:proofErr w:type="spellStart"/>
      <w:r>
        <w:rPr>
          <w:sz w:val="22"/>
        </w:rPr>
        <w:t>gold</w:t>
      </w:r>
      <w:proofErr w:type="spellEnd"/>
      <w:r>
        <w:rPr>
          <w:spacing w:val="-9"/>
          <w:sz w:val="22"/>
        </w:rPr>
        <w:t xml:space="preserve"> </w:t>
      </w:r>
      <w:proofErr w:type="spellStart"/>
      <w:r>
        <w:rPr>
          <w:sz w:val="22"/>
        </w:rPr>
        <w:t>plated</w:t>
      </w:r>
      <w:proofErr w:type="spellEnd"/>
      <w:r>
        <w:rPr>
          <w:sz w:val="22"/>
        </w:rPr>
        <w:t>)</w:t>
      </w:r>
    </w:p>
    <w:p w14:paraId="488E529E"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01097289, ECG </w:t>
      </w:r>
      <w:proofErr w:type="spellStart"/>
      <w:r>
        <w:rPr>
          <w:sz w:val="22"/>
        </w:rPr>
        <w:t>electrode</w:t>
      </w:r>
      <w:proofErr w:type="spellEnd"/>
      <w:r>
        <w:rPr>
          <w:sz w:val="22"/>
        </w:rPr>
        <w:t xml:space="preserve"> </w:t>
      </w:r>
      <w:proofErr w:type="spellStart"/>
      <w:r>
        <w:rPr>
          <w:sz w:val="22"/>
        </w:rPr>
        <w:t>plastic</w:t>
      </w:r>
      <w:proofErr w:type="spellEnd"/>
      <w:r>
        <w:rPr>
          <w:sz w:val="22"/>
        </w:rPr>
        <w:t xml:space="preserve"> </w:t>
      </w:r>
      <w:proofErr w:type="spellStart"/>
      <w:r>
        <w:rPr>
          <w:sz w:val="22"/>
        </w:rPr>
        <w:t>clip</w:t>
      </w:r>
      <w:proofErr w:type="spellEnd"/>
      <w:r>
        <w:rPr>
          <w:sz w:val="22"/>
        </w:rPr>
        <w:t xml:space="preserve"> </w:t>
      </w:r>
      <w:proofErr w:type="spellStart"/>
      <w:r>
        <w:rPr>
          <w:sz w:val="22"/>
        </w:rPr>
        <w:t>Ag</w:t>
      </w:r>
      <w:proofErr w:type="spellEnd"/>
      <w:r>
        <w:rPr>
          <w:sz w:val="22"/>
        </w:rPr>
        <w:t>/</w:t>
      </w:r>
      <w:proofErr w:type="spellStart"/>
      <w:r>
        <w:rPr>
          <w:sz w:val="22"/>
        </w:rPr>
        <w:t>AgCl</w:t>
      </w:r>
      <w:proofErr w:type="spellEnd"/>
      <w:r>
        <w:rPr>
          <w:sz w:val="22"/>
        </w:rPr>
        <w:t xml:space="preserve"> (</w:t>
      </w:r>
      <w:proofErr w:type="spellStart"/>
      <w:r>
        <w:rPr>
          <w:sz w:val="22"/>
        </w:rPr>
        <w:t>silver</w:t>
      </w:r>
      <w:proofErr w:type="spellEnd"/>
      <w:r>
        <w:rPr>
          <w:spacing w:val="-7"/>
          <w:sz w:val="22"/>
        </w:rPr>
        <w:t xml:space="preserve"> </w:t>
      </w:r>
      <w:r>
        <w:rPr>
          <w:sz w:val="22"/>
        </w:rPr>
        <w:t>chloride)</w:t>
      </w:r>
    </w:p>
    <w:p w14:paraId="17045B48"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01097297, </w:t>
      </w:r>
      <w:proofErr w:type="spellStart"/>
      <w:r>
        <w:rPr>
          <w:sz w:val="22"/>
        </w:rPr>
        <w:t>Cable</w:t>
      </w:r>
      <w:proofErr w:type="spellEnd"/>
      <w:r>
        <w:rPr>
          <w:sz w:val="22"/>
        </w:rPr>
        <w:t xml:space="preserve"> </w:t>
      </w:r>
      <w:proofErr w:type="spellStart"/>
      <w:r>
        <w:rPr>
          <w:sz w:val="22"/>
        </w:rPr>
        <w:t>for</w:t>
      </w:r>
      <w:proofErr w:type="spellEnd"/>
      <w:r>
        <w:rPr>
          <w:sz w:val="22"/>
        </w:rPr>
        <w:t xml:space="preserve"> </w:t>
      </w:r>
      <w:proofErr w:type="spellStart"/>
      <w:r>
        <w:rPr>
          <w:sz w:val="22"/>
        </w:rPr>
        <w:t>pre-gelled</w:t>
      </w:r>
      <w:proofErr w:type="spellEnd"/>
      <w:r>
        <w:rPr>
          <w:sz w:val="22"/>
        </w:rPr>
        <w:t xml:space="preserve"> </w:t>
      </w:r>
      <w:proofErr w:type="spellStart"/>
      <w:r>
        <w:rPr>
          <w:sz w:val="22"/>
        </w:rPr>
        <w:t>electrodes</w:t>
      </w:r>
      <w:proofErr w:type="spellEnd"/>
      <w:r>
        <w:rPr>
          <w:sz w:val="22"/>
        </w:rPr>
        <w:t xml:space="preserve"> 5pin DIN, 0.7</w:t>
      </w:r>
      <w:r>
        <w:rPr>
          <w:spacing w:val="-6"/>
          <w:sz w:val="22"/>
        </w:rPr>
        <w:t xml:space="preserve"> </w:t>
      </w:r>
      <w:r>
        <w:rPr>
          <w:sz w:val="22"/>
        </w:rPr>
        <w:t>TP</w:t>
      </w:r>
    </w:p>
    <w:p w14:paraId="1D2E9181"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01097318, </w:t>
      </w:r>
      <w:proofErr w:type="spellStart"/>
      <w:r>
        <w:rPr>
          <w:sz w:val="22"/>
        </w:rPr>
        <w:t>Wrist</w:t>
      </w:r>
      <w:proofErr w:type="spellEnd"/>
      <w:r>
        <w:rPr>
          <w:sz w:val="22"/>
        </w:rPr>
        <w:t xml:space="preserve"> band </w:t>
      </w:r>
      <w:proofErr w:type="spellStart"/>
      <w:r>
        <w:rPr>
          <w:sz w:val="22"/>
        </w:rPr>
        <w:t>electrode</w:t>
      </w:r>
      <w:proofErr w:type="spellEnd"/>
    </w:p>
    <w:p w14:paraId="1E90CC1F"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01097350, Single </w:t>
      </w:r>
      <w:proofErr w:type="spellStart"/>
      <w:r>
        <w:rPr>
          <w:sz w:val="22"/>
        </w:rPr>
        <w:t>ear</w:t>
      </w:r>
      <w:proofErr w:type="spellEnd"/>
      <w:r>
        <w:rPr>
          <w:spacing w:val="-1"/>
          <w:sz w:val="22"/>
        </w:rPr>
        <w:t xml:space="preserve"> </w:t>
      </w:r>
      <w:proofErr w:type="spellStart"/>
      <w:r>
        <w:rPr>
          <w:sz w:val="22"/>
        </w:rPr>
        <w:t>electrode</w:t>
      </w:r>
      <w:proofErr w:type="spellEnd"/>
    </w:p>
    <w:p w14:paraId="33F374F7"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01097342, </w:t>
      </w:r>
      <w:proofErr w:type="spellStart"/>
      <w:r>
        <w:rPr>
          <w:sz w:val="22"/>
        </w:rPr>
        <w:t>Disc</w:t>
      </w:r>
      <w:proofErr w:type="spellEnd"/>
      <w:r>
        <w:rPr>
          <w:sz w:val="22"/>
        </w:rPr>
        <w:t xml:space="preserve"> </w:t>
      </w:r>
      <w:proofErr w:type="spellStart"/>
      <w:r>
        <w:rPr>
          <w:sz w:val="22"/>
        </w:rPr>
        <w:t>electrode</w:t>
      </w:r>
      <w:proofErr w:type="spellEnd"/>
      <w:r>
        <w:rPr>
          <w:sz w:val="22"/>
        </w:rPr>
        <w:t xml:space="preserve"> </w:t>
      </w:r>
      <w:proofErr w:type="gramStart"/>
      <w:r>
        <w:rPr>
          <w:sz w:val="22"/>
        </w:rPr>
        <w:t>9mm</w:t>
      </w:r>
      <w:proofErr w:type="gramEnd"/>
      <w:r>
        <w:rPr>
          <w:sz w:val="22"/>
        </w:rPr>
        <w:t xml:space="preserve"> </w:t>
      </w:r>
      <w:proofErr w:type="spellStart"/>
      <w:r>
        <w:rPr>
          <w:sz w:val="22"/>
        </w:rPr>
        <w:t>Sn</w:t>
      </w:r>
      <w:proofErr w:type="spellEnd"/>
      <w:r>
        <w:rPr>
          <w:spacing w:val="-28"/>
          <w:sz w:val="22"/>
        </w:rPr>
        <w:t xml:space="preserve"> </w:t>
      </w:r>
      <w:r>
        <w:rPr>
          <w:sz w:val="22"/>
        </w:rPr>
        <w:t>(</w:t>
      </w:r>
      <w:proofErr w:type="spellStart"/>
      <w:r>
        <w:rPr>
          <w:sz w:val="22"/>
        </w:rPr>
        <w:t>tin</w:t>
      </w:r>
      <w:proofErr w:type="spellEnd"/>
      <w:r>
        <w:rPr>
          <w:sz w:val="22"/>
        </w:rPr>
        <w:t>)</w:t>
      </w:r>
    </w:p>
    <w:p w14:paraId="1DDAE7F2"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01097377, </w:t>
      </w:r>
      <w:proofErr w:type="spellStart"/>
      <w:r>
        <w:rPr>
          <w:sz w:val="22"/>
        </w:rPr>
        <w:t>Cable</w:t>
      </w:r>
      <w:proofErr w:type="spellEnd"/>
      <w:r>
        <w:rPr>
          <w:sz w:val="22"/>
        </w:rPr>
        <w:t xml:space="preserve"> to ECG </w:t>
      </w:r>
      <w:proofErr w:type="spellStart"/>
      <w:r>
        <w:rPr>
          <w:sz w:val="22"/>
        </w:rPr>
        <w:t>clip</w:t>
      </w:r>
      <w:proofErr w:type="spellEnd"/>
      <w:r>
        <w:rPr>
          <w:spacing w:val="-30"/>
          <w:sz w:val="22"/>
        </w:rPr>
        <w:t xml:space="preserve"> </w:t>
      </w:r>
      <w:proofErr w:type="spellStart"/>
      <w:r>
        <w:rPr>
          <w:sz w:val="22"/>
        </w:rPr>
        <w:t>electrodes</w:t>
      </w:r>
      <w:proofErr w:type="spellEnd"/>
    </w:p>
    <w:p w14:paraId="7200FBF0"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01097334, </w:t>
      </w:r>
      <w:proofErr w:type="spellStart"/>
      <w:r>
        <w:rPr>
          <w:sz w:val="22"/>
        </w:rPr>
        <w:t>Disc</w:t>
      </w:r>
      <w:proofErr w:type="spellEnd"/>
      <w:r>
        <w:rPr>
          <w:sz w:val="22"/>
        </w:rPr>
        <w:t xml:space="preserve"> </w:t>
      </w:r>
      <w:proofErr w:type="spellStart"/>
      <w:r>
        <w:rPr>
          <w:sz w:val="22"/>
        </w:rPr>
        <w:t>electrodes</w:t>
      </w:r>
      <w:proofErr w:type="spellEnd"/>
      <w:r>
        <w:rPr>
          <w:sz w:val="22"/>
        </w:rPr>
        <w:t xml:space="preserve"> </w:t>
      </w:r>
      <w:proofErr w:type="gramStart"/>
      <w:r>
        <w:rPr>
          <w:sz w:val="22"/>
        </w:rPr>
        <w:t>9mm</w:t>
      </w:r>
      <w:proofErr w:type="gramEnd"/>
      <w:r>
        <w:rPr>
          <w:sz w:val="22"/>
        </w:rPr>
        <w:t xml:space="preserve"> </w:t>
      </w:r>
      <w:proofErr w:type="spellStart"/>
      <w:r>
        <w:rPr>
          <w:sz w:val="22"/>
        </w:rPr>
        <w:t>Ag</w:t>
      </w:r>
      <w:proofErr w:type="spellEnd"/>
      <w:r>
        <w:rPr>
          <w:sz w:val="22"/>
        </w:rPr>
        <w:t>/</w:t>
      </w:r>
      <w:proofErr w:type="spellStart"/>
      <w:r>
        <w:rPr>
          <w:sz w:val="22"/>
        </w:rPr>
        <w:t>AgCl</w:t>
      </w:r>
      <w:proofErr w:type="spellEnd"/>
      <w:r>
        <w:rPr>
          <w:sz w:val="22"/>
        </w:rPr>
        <w:t xml:space="preserve"> (</w:t>
      </w:r>
      <w:proofErr w:type="spellStart"/>
      <w:r>
        <w:rPr>
          <w:sz w:val="22"/>
        </w:rPr>
        <w:t>silver</w:t>
      </w:r>
      <w:proofErr w:type="spellEnd"/>
      <w:r>
        <w:rPr>
          <w:spacing w:val="-10"/>
          <w:sz w:val="22"/>
        </w:rPr>
        <w:t xml:space="preserve"> </w:t>
      </w:r>
      <w:r>
        <w:rPr>
          <w:sz w:val="22"/>
        </w:rPr>
        <w:t>chloride)</w:t>
      </w:r>
    </w:p>
    <w:p w14:paraId="2ACE1BE7"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01097326, </w:t>
      </w:r>
      <w:proofErr w:type="spellStart"/>
      <w:r>
        <w:rPr>
          <w:sz w:val="22"/>
        </w:rPr>
        <w:t>Reduction</w:t>
      </w:r>
      <w:proofErr w:type="spellEnd"/>
      <w:r>
        <w:rPr>
          <w:spacing w:val="-21"/>
          <w:sz w:val="22"/>
        </w:rPr>
        <w:t xml:space="preserve"> </w:t>
      </w:r>
      <w:r>
        <w:rPr>
          <w:sz w:val="22"/>
        </w:rPr>
        <w:t>PSG</w:t>
      </w:r>
    </w:p>
    <w:p w14:paraId="40112E2E"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01097414, Ring</w:t>
      </w:r>
      <w:r>
        <w:rPr>
          <w:spacing w:val="-22"/>
          <w:sz w:val="22"/>
        </w:rPr>
        <w:t xml:space="preserve"> </w:t>
      </w:r>
      <w:proofErr w:type="spellStart"/>
      <w:r>
        <w:rPr>
          <w:sz w:val="22"/>
        </w:rPr>
        <w:t>electrode</w:t>
      </w:r>
      <w:proofErr w:type="spellEnd"/>
    </w:p>
    <w:p w14:paraId="6E257C91"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01097430, Y</w:t>
      </w:r>
      <w:r>
        <w:rPr>
          <w:spacing w:val="-3"/>
          <w:sz w:val="22"/>
        </w:rPr>
        <w:t xml:space="preserve"> </w:t>
      </w:r>
      <w:proofErr w:type="spellStart"/>
      <w:r>
        <w:rPr>
          <w:sz w:val="22"/>
        </w:rPr>
        <w:t>reduction</w:t>
      </w:r>
      <w:proofErr w:type="spellEnd"/>
    </w:p>
    <w:p w14:paraId="2F28A90F"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01097449, </w:t>
      </w:r>
      <w:proofErr w:type="spellStart"/>
      <w:r>
        <w:rPr>
          <w:sz w:val="22"/>
        </w:rPr>
        <w:t>Quick</w:t>
      </w:r>
      <w:proofErr w:type="spellEnd"/>
      <w:r>
        <w:rPr>
          <w:sz w:val="22"/>
        </w:rPr>
        <w:t xml:space="preserve"> insert </w:t>
      </w:r>
      <w:proofErr w:type="spellStart"/>
      <w:r>
        <w:rPr>
          <w:sz w:val="22"/>
        </w:rPr>
        <w:t>electrode</w:t>
      </w:r>
      <w:proofErr w:type="spellEnd"/>
      <w:r>
        <w:rPr>
          <w:sz w:val="22"/>
        </w:rPr>
        <w:t xml:space="preserve"> </w:t>
      </w:r>
      <w:proofErr w:type="spellStart"/>
      <w:r>
        <w:rPr>
          <w:sz w:val="22"/>
        </w:rPr>
        <w:t>for</w:t>
      </w:r>
      <w:proofErr w:type="spellEnd"/>
      <w:r>
        <w:rPr>
          <w:sz w:val="22"/>
        </w:rPr>
        <w:t xml:space="preserve"> EEG</w:t>
      </w:r>
      <w:r>
        <w:rPr>
          <w:spacing w:val="-4"/>
          <w:sz w:val="22"/>
        </w:rPr>
        <w:t xml:space="preserve"> </w:t>
      </w:r>
      <w:r>
        <w:rPr>
          <w:sz w:val="22"/>
        </w:rPr>
        <w:t>cap</w:t>
      </w:r>
    </w:p>
    <w:p w14:paraId="45EA6AF5"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01097457, </w:t>
      </w:r>
      <w:proofErr w:type="spellStart"/>
      <w:r>
        <w:rPr>
          <w:sz w:val="22"/>
        </w:rPr>
        <w:t>Grounding</w:t>
      </w:r>
      <w:proofErr w:type="spellEnd"/>
      <w:r>
        <w:rPr>
          <w:sz w:val="22"/>
        </w:rPr>
        <w:t xml:space="preserve"> </w:t>
      </w:r>
      <w:proofErr w:type="spellStart"/>
      <w:r>
        <w:rPr>
          <w:sz w:val="22"/>
        </w:rPr>
        <w:t>wrist</w:t>
      </w:r>
      <w:proofErr w:type="spellEnd"/>
      <w:r>
        <w:rPr>
          <w:spacing w:val="-4"/>
          <w:sz w:val="22"/>
        </w:rPr>
        <w:t xml:space="preserve"> </w:t>
      </w:r>
      <w:proofErr w:type="spellStart"/>
      <w:r>
        <w:rPr>
          <w:sz w:val="22"/>
        </w:rPr>
        <w:t>electrode</w:t>
      </w:r>
      <w:proofErr w:type="spellEnd"/>
    </w:p>
    <w:p w14:paraId="4D160FEC"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01097465, </w:t>
      </w:r>
      <w:proofErr w:type="spellStart"/>
      <w:r>
        <w:rPr>
          <w:sz w:val="22"/>
        </w:rPr>
        <w:t>Disc</w:t>
      </w:r>
      <w:proofErr w:type="spellEnd"/>
      <w:r>
        <w:rPr>
          <w:sz w:val="22"/>
        </w:rPr>
        <w:t xml:space="preserve"> </w:t>
      </w:r>
      <w:proofErr w:type="spellStart"/>
      <w:r>
        <w:rPr>
          <w:sz w:val="22"/>
        </w:rPr>
        <w:t>electrodes</w:t>
      </w:r>
      <w:proofErr w:type="spellEnd"/>
      <w:r>
        <w:rPr>
          <w:sz w:val="22"/>
        </w:rPr>
        <w:t xml:space="preserve"> </w:t>
      </w:r>
      <w:proofErr w:type="gramStart"/>
      <w:r>
        <w:rPr>
          <w:sz w:val="22"/>
        </w:rPr>
        <w:t>9mm</w:t>
      </w:r>
      <w:proofErr w:type="gramEnd"/>
      <w:r>
        <w:rPr>
          <w:sz w:val="22"/>
        </w:rPr>
        <w:t xml:space="preserve"> </w:t>
      </w:r>
      <w:proofErr w:type="spellStart"/>
      <w:r>
        <w:rPr>
          <w:sz w:val="22"/>
        </w:rPr>
        <w:t>Ag</w:t>
      </w:r>
      <w:proofErr w:type="spellEnd"/>
      <w:r>
        <w:rPr>
          <w:spacing w:val="-7"/>
          <w:sz w:val="22"/>
        </w:rPr>
        <w:t xml:space="preserve"> </w:t>
      </w:r>
      <w:r>
        <w:rPr>
          <w:sz w:val="22"/>
        </w:rPr>
        <w:t>(</w:t>
      </w:r>
      <w:proofErr w:type="spellStart"/>
      <w:r>
        <w:rPr>
          <w:sz w:val="22"/>
        </w:rPr>
        <w:t>silver</w:t>
      </w:r>
      <w:proofErr w:type="spellEnd"/>
      <w:r>
        <w:rPr>
          <w:sz w:val="22"/>
        </w:rPr>
        <w:t>)</w:t>
      </w:r>
    </w:p>
    <w:p w14:paraId="626D9F2F"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01097481, Pair </w:t>
      </w:r>
      <w:proofErr w:type="spellStart"/>
      <w:r>
        <w:rPr>
          <w:sz w:val="22"/>
        </w:rPr>
        <w:t>of</w:t>
      </w:r>
      <w:proofErr w:type="spellEnd"/>
      <w:r>
        <w:rPr>
          <w:sz w:val="22"/>
        </w:rPr>
        <w:t xml:space="preserve"> </w:t>
      </w:r>
      <w:proofErr w:type="spellStart"/>
      <w:r>
        <w:rPr>
          <w:sz w:val="22"/>
        </w:rPr>
        <w:t>ear</w:t>
      </w:r>
      <w:proofErr w:type="spellEnd"/>
      <w:r>
        <w:rPr>
          <w:spacing w:val="-2"/>
          <w:sz w:val="22"/>
        </w:rPr>
        <w:t xml:space="preserve"> </w:t>
      </w:r>
      <w:proofErr w:type="spellStart"/>
      <w:r>
        <w:rPr>
          <w:sz w:val="22"/>
        </w:rPr>
        <w:t>electrodes</w:t>
      </w:r>
      <w:proofErr w:type="spellEnd"/>
    </w:p>
    <w:p w14:paraId="2280AEBC"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01097473, </w:t>
      </w:r>
      <w:proofErr w:type="spellStart"/>
      <w:r>
        <w:rPr>
          <w:sz w:val="22"/>
        </w:rPr>
        <w:t>Cable</w:t>
      </w:r>
      <w:proofErr w:type="spellEnd"/>
      <w:r>
        <w:rPr>
          <w:sz w:val="22"/>
        </w:rPr>
        <w:t xml:space="preserve"> </w:t>
      </w:r>
      <w:proofErr w:type="spellStart"/>
      <w:r>
        <w:rPr>
          <w:sz w:val="22"/>
        </w:rPr>
        <w:t>for</w:t>
      </w:r>
      <w:proofErr w:type="spellEnd"/>
      <w:r>
        <w:rPr>
          <w:sz w:val="22"/>
        </w:rPr>
        <w:t xml:space="preserve"> </w:t>
      </w:r>
      <w:proofErr w:type="spellStart"/>
      <w:r>
        <w:rPr>
          <w:sz w:val="22"/>
        </w:rPr>
        <w:t>pre-gelled</w:t>
      </w:r>
      <w:proofErr w:type="spellEnd"/>
      <w:r>
        <w:rPr>
          <w:sz w:val="22"/>
        </w:rPr>
        <w:t xml:space="preserve"> </w:t>
      </w:r>
      <w:proofErr w:type="spellStart"/>
      <w:r>
        <w:rPr>
          <w:sz w:val="22"/>
        </w:rPr>
        <w:t>electrodes</w:t>
      </w:r>
      <w:proofErr w:type="spellEnd"/>
      <w:r>
        <w:rPr>
          <w:sz w:val="22"/>
        </w:rPr>
        <w:t xml:space="preserve"> TP,</w:t>
      </w:r>
      <w:r>
        <w:rPr>
          <w:spacing w:val="-5"/>
          <w:sz w:val="22"/>
        </w:rPr>
        <w:t xml:space="preserve"> </w:t>
      </w:r>
      <w:proofErr w:type="spellStart"/>
      <w:r>
        <w:rPr>
          <w:sz w:val="22"/>
        </w:rPr>
        <w:t>crocodile</w:t>
      </w:r>
      <w:proofErr w:type="spellEnd"/>
    </w:p>
    <w:p w14:paraId="3DBC21E9"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lastRenderedPageBreak/>
        <w:t xml:space="preserve">01097510, </w:t>
      </w:r>
      <w:proofErr w:type="spellStart"/>
      <w:r>
        <w:rPr>
          <w:sz w:val="22"/>
        </w:rPr>
        <w:t>Reduction</w:t>
      </w:r>
      <w:proofErr w:type="spellEnd"/>
      <w:r>
        <w:rPr>
          <w:sz w:val="22"/>
        </w:rPr>
        <w:t xml:space="preserve"> PSG</w:t>
      </w:r>
      <w:r>
        <w:rPr>
          <w:spacing w:val="-4"/>
          <w:sz w:val="22"/>
        </w:rPr>
        <w:t xml:space="preserve"> </w:t>
      </w:r>
      <w:r>
        <w:rPr>
          <w:sz w:val="22"/>
        </w:rPr>
        <w:t>set</w:t>
      </w:r>
    </w:p>
    <w:p w14:paraId="756DC9A6"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01097529, </w:t>
      </w:r>
      <w:proofErr w:type="spellStart"/>
      <w:r>
        <w:rPr>
          <w:sz w:val="22"/>
        </w:rPr>
        <w:t>Cable</w:t>
      </w:r>
      <w:proofErr w:type="spellEnd"/>
      <w:r>
        <w:rPr>
          <w:sz w:val="22"/>
        </w:rPr>
        <w:t xml:space="preserve"> </w:t>
      </w:r>
      <w:proofErr w:type="spellStart"/>
      <w:r>
        <w:rPr>
          <w:sz w:val="22"/>
        </w:rPr>
        <w:t>for</w:t>
      </w:r>
      <w:proofErr w:type="spellEnd"/>
      <w:r>
        <w:rPr>
          <w:sz w:val="22"/>
        </w:rPr>
        <w:t xml:space="preserve"> ECG</w:t>
      </w:r>
      <w:r>
        <w:rPr>
          <w:spacing w:val="-5"/>
          <w:sz w:val="22"/>
        </w:rPr>
        <w:t xml:space="preserve"> </w:t>
      </w:r>
      <w:proofErr w:type="spellStart"/>
      <w:r>
        <w:rPr>
          <w:sz w:val="22"/>
        </w:rPr>
        <w:t>electrode</w:t>
      </w:r>
      <w:proofErr w:type="spellEnd"/>
    </w:p>
    <w:p w14:paraId="0FDDD5A0"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01099604, TMS </w:t>
      </w:r>
      <w:proofErr w:type="spellStart"/>
      <w:r>
        <w:rPr>
          <w:sz w:val="22"/>
        </w:rPr>
        <w:t>marking</w:t>
      </w:r>
      <w:proofErr w:type="spellEnd"/>
      <w:r>
        <w:rPr>
          <w:spacing w:val="-1"/>
          <w:sz w:val="22"/>
        </w:rPr>
        <w:t xml:space="preserve"> </w:t>
      </w:r>
      <w:r>
        <w:rPr>
          <w:sz w:val="22"/>
        </w:rPr>
        <w:t>cap</w:t>
      </w:r>
    </w:p>
    <w:p w14:paraId="4C591964"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01097502, </w:t>
      </w:r>
      <w:proofErr w:type="spellStart"/>
      <w:r>
        <w:rPr>
          <w:sz w:val="22"/>
        </w:rPr>
        <w:t>Surface</w:t>
      </w:r>
      <w:proofErr w:type="spellEnd"/>
      <w:r>
        <w:rPr>
          <w:sz w:val="22"/>
        </w:rPr>
        <w:t xml:space="preserve"> </w:t>
      </w:r>
      <w:proofErr w:type="spellStart"/>
      <w:r>
        <w:rPr>
          <w:sz w:val="22"/>
        </w:rPr>
        <w:t>reusable</w:t>
      </w:r>
      <w:proofErr w:type="spellEnd"/>
      <w:r>
        <w:rPr>
          <w:spacing w:val="-4"/>
          <w:sz w:val="22"/>
        </w:rPr>
        <w:t xml:space="preserve"> </w:t>
      </w:r>
      <w:proofErr w:type="spellStart"/>
      <w:r>
        <w:rPr>
          <w:sz w:val="22"/>
        </w:rPr>
        <w:t>electrode</w:t>
      </w:r>
      <w:proofErr w:type="spellEnd"/>
    </w:p>
    <w:p w14:paraId="112FE8FF"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01097422, </w:t>
      </w:r>
      <w:proofErr w:type="spellStart"/>
      <w:r>
        <w:rPr>
          <w:sz w:val="22"/>
        </w:rPr>
        <w:t>Reduction</w:t>
      </w:r>
      <w:proofErr w:type="spellEnd"/>
      <w:r>
        <w:rPr>
          <w:sz w:val="22"/>
        </w:rPr>
        <w:t xml:space="preserve"> 5pin</w:t>
      </w:r>
      <w:r>
        <w:rPr>
          <w:spacing w:val="-4"/>
          <w:sz w:val="22"/>
        </w:rPr>
        <w:t xml:space="preserve"> </w:t>
      </w:r>
      <w:r>
        <w:rPr>
          <w:sz w:val="22"/>
        </w:rPr>
        <w:t>DIN</w:t>
      </w:r>
    </w:p>
    <w:p w14:paraId="760A460A" w14:textId="77777777" w:rsidR="00100926" w:rsidRDefault="00100926" w:rsidP="00100926">
      <w:pPr>
        <w:pStyle w:val="Odstavecseseznamem"/>
        <w:widowControl w:val="0"/>
        <w:numPr>
          <w:ilvl w:val="0"/>
          <w:numId w:val="34"/>
        </w:numPr>
        <w:tabs>
          <w:tab w:val="left" w:pos="839"/>
          <w:tab w:val="left" w:pos="840"/>
        </w:tabs>
        <w:autoSpaceDE w:val="0"/>
        <w:autoSpaceDN w:val="0"/>
        <w:contextualSpacing w:val="0"/>
      </w:pPr>
      <w:r>
        <w:rPr>
          <w:sz w:val="22"/>
        </w:rPr>
        <w:t>dovozce obecných zdravotnických</w:t>
      </w:r>
      <w:r>
        <w:rPr>
          <w:spacing w:val="-4"/>
          <w:sz w:val="22"/>
        </w:rPr>
        <w:t xml:space="preserve"> </w:t>
      </w:r>
      <w:r>
        <w:rPr>
          <w:sz w:val="22"/>
        </w:rPr>
        <w:t>prostředků</w:t>
      </w:r>
    </w:p>
    <w:p w14:paraId="032DF1CF" w14:textId="77777777" w:rsidR="00100926" w:rsidRDefault="00100926" w:rsidP="00100926">
      <w:pPr>
        <w:pStyle w:val="Odstavecseseznamem"/>
        <w:widowControl w:val="0"/>
        <w:numPr>
          <w:ilvl w:val="0"/>
          <w:numId w:val="34"/>
        </w:numPr>
        <w:tabs>
          <w:tab w:val="left" w:pos="839"/>
          <w:tab w:val="left" w:pos="840"/>
        </w:tabs>
        <w:autoSpaceDE w:val="0"/>
        <w:autoSpaceDN w:val="0"/>
        <w:contextualSpacing w:val="0"/>
      </w:pPr>
      <w:r>
        <w:rPr>
          <w:sz w:val="22"/>
        </w:rPr>
        <w:t>distributor obecných zdravotnických</w:t>
      </w:r>
      <w:r>
        <w:rPr>
          <w:spacing w:val="-4"/>
          <w:sz w:val="22"/>
        </w:rPr>
        <w:t xml:space="preserve"> </w:t>
      </w:r>
      <w:r>
        <w:rPr>
          <w:sz w:val="22"/>
        </w:rPr>
        <w:t>prostředků</w:t>
      </w:r>
    </w:p>
    <w:p w14:paraId="14A25590" w14:textId="77777777" w:rsidR="00100926" w:rsidRDefault="00100926" w:rsidP="00100926">
      <w:pPr>
        <w:pStyle w:val="Odstavecseseznamem"/>
        <w:widowControl w:val="0"/>
        <w:numPr>
          <w:ilvl w:val="1"/>
          <w:numId w:val="34"/>
        </w:numPr>
        <w:tabs>
          <w:tab w:val="left" w:pos="1559"/>
          <w:tab w:val="left" w:pos="1560"/>
        </w:tabs>
        <w:autoSpaceDE w:val="0"/>
        <w:autoSpaceDN w:val="0"/>
        <w:spacing w:line="272" w:lineRule="exact"/>
        <w:contextualSpacing w:val="0"/>
      </w:pPr>
      <w:r>
        <w:rPr>
          <w:sz w:val="22"/>
        </w:rPr>
        <w:t>Zdravotnické</w:t>
      </w:r>
      <w:r>
        <w:rPr>
          <w:spacing w:val="-2"/>
          <w:sz w:val="22"/>
        </w:rPr>
        <w:t xml:space="preserve"> </w:t>
      </w:r>
      <w:r>
        <w:rPr>
          <w:sz w:val="22"/>
        </w:rPr>
        <w:t>prostředky:</w:t>
      </w:r>
    </w:p>
    <w:p w14:paraId="32B9341B" w14:textId="77777777" w:rsidR="00100926" w:rsidRDefault="00100926" w:rsidP="00100926">
      <w:pPr>
        <w:pStyle w:val="Odstavecseseznamem"/>
        <w:widowControl w:val="0"/>
        <w:numPr>
          <w:ilvl w:val="2"/>
          <w:numId w:val="34"/>
        </w:numPr>
        <w:tabs>
          <w:tab w:val="left" w:pos="2279"/>
          <w:tab w:val="left" w:pos="2280"/>
        </w:tabs>
        <w:autoSpaceDE w:val="0"/>
        <w:autoSpaceDN w:val="0"/>
        <w:spacing w:line="265" w:lineRule="exact"/>
        <w:contextualSpacing w:val="0"/>
      </w:pPr>
      <w:r>
        <w:rPr>
          <w:sz w:val="22"/>
        </w:rPr>
        <w:t xml:space="preserve">00407505, </w:t>
      </w:r>
      <w:proofErr w:type="spellStart"/>
      <w:r>
        <w:rPr>
          <w:sz w:val="22"/>
        </w:rPr>
        <w:t>Disposable</w:t>
      </w:r>
      <w:proofErr w:type="spellEnd"/>
      <w:r>
        <w:rPr>
          <w:sz w:val="22"/>
        </w:rPr>
        <w:t xml:space="preserve"> EMG </w:t>
      </w:r>
      <w:proofErr w:type="spellStart"/>
      <w:r>
        <w:rPr>
          <w:sz w:val="22"/>
        </w:rPr>
        <w:t>botox</w:t>
      </w:r>
      <w:proofErr w:type="spellEnd"/>
      <w:r>
        <w:rPr>
          <w:sz w:val="22"/>
        </w:rPr>
        <w:t xml:space="preserve"> </w:t>
      </w:r>
      <w:proofErr w:type="spellStart"/>
      <w:r>
        <w:rPr>
          <w:sz w:val="22"/>
        </w:rPr>
        <w:t>needle</w:t>
      </w:r>
      <w:proofErr w:type="spellEnd"/>
      <w:r>
        <w:rPr>
          <w:sz w:val="22"/>
        </w:rPr>
        <w:t xml:space="preserve"> </w:t>
      </w:r>
      <w:proofErr w:type="spellStart"/>
      <w:r>
        <w:rPr>
          <w:sz w:val="22"/>
        </w:rPr>
        <w:t>electrodes</w:t>
      </w:r>
      <w:proofErr w:type="spellEnd"/>
      <w:r>
        <w:rPr>
          <w:spacing w:val="-4"/>
          <w:sz w:val="22"/>
        </w:rPr>
        <w:t xml:space="preserve"> </w:t>
      </w:r>
      <w:proofErr w:type="spellStart"/>
      <w:r>
        <w:rPr>
          <w:sz w:val="22"/>
        </w:rPr>
        <w:t>Friendship</w:t>
      </w:r>
      <w:proofErr w:type="spellEnd"/>
    </w:p>
    <w:p w14:paraId="0610C289" w14:textId="77777777" w:rsidR="00100926" w:rsidRDefault="00100926" w:rsidP="00100926">
      <w:pPr>
        <w:pStyle w:val="Odstavecseseznamem"/>
        <w:widowControl w:val="0"/>
        <w:numPr>
          <w:ilvl w:val="2"/>
          <w:numId w:val="34"/>
        </w:numPr>
        <w:tabs>
          <w:tab w:val="left" w:pos="2279"/>
          <w:tab w:val="left" w:pos="2280"/>
        </w:tabs>
        <w:autoSpaceDE w:val="0"/>
        <w:autoSpaceDN w:val="0"/>
        <w:ind w:right="503"/>
        <w:contextualSpacing w:val="0"/>
      </w:pPr>
      <w:r>
        <w:rPr>
          <w:sz w:val="22"/>
        </w:rPr>
        <w:t>00391961,</w:t>
      </w:r>
      <w:r>
        <w:rPr>
          <w:spacing w:val="-7"/>
          <w:sz w:val="22"/>
        </w:rPr>
        <w:t xml:space="preserve"> </w:t>
      </w:r>
      <w:proofErr w:type="spellStart"/>
      <w:proofErr w:type="gramStart"/>
      <w:r>
        <w:rPr>
          <w:sz w:val="22"/>
        </w:rPr>
        <w:t>Miobot</w:t>
      </w:r>
      <w:proofErr w:type="spellEnd"/>
      <w:r>
        <w:rPr>
          <w:spacing w:val="-6"/>
          <w:sz w:val="22"/>
        </w:rPr>
        <w:t xml:space="preserve"> </w:t>
      </w:r>
      <w:r>
        <w:rPr>
          <w:sz w:val="22"/>
        </w:rPr>
        <w:t>-</w:t>
      </w:r>
      <w:r>
        <w:rPr>
          <w:spacing w:val="-7"/>
          <w:sz w:val="22"/>
        </w:rPr>
        <w:t xml:space="preserve"> </w:t>
      </w:r>
      <w:proofErr w:type="spellStart"/>
      <w:r>
        <w:rPr>
          <w:sz w:val="22"/>
        </w:rPr>
        <w:t>Disposable</w:t>
      </w:r>
      <w:proofErr w:type="spellEnd"/>
      <w:proofErr w:type="gramEnd"/>
      <w:r>
        <w:rPr>
          <w:spacing w:val="-6"/>
          <w:sz w:val="22"/>
        </w:rPr>
        <w:t xml:space="preserve"> </w:t>
      </w:r>
      <w:proofErr w:type="spellStart"/>
      <w:r>
        <w:rPr>
          <w:sz w:val="22"/>
        </w:rPr>
        <w:t>hypodermic</w:t>
      </w:r>
      <w:proofErr w:type="spellEnd"/>
      <w:r>
        <w:rPr>
          <w:spacing w:val="-7"/>
          <w:sz w:val="22"/>
        </w:rPr>
        <w:t xml:space="preserve"> </w:t>
      </w:r>
      <w:proofErr w:type="spellStart"/>
      <w:r>
        <w:rPr>
          <w:sz w:val="22"/>
        </w:rPr>
        <w:t>needles</w:t>
      </w:r>
      <w:proofErr w:type="spellEnd"/>
      <w:r>
        <w:rPr>
          <w:spacing w:val="-2"/>
          <w:sz w:val="22"/>
        </w:rPr>
        <w:t xml:space="preserve"> </w:t>
      </w:r>
      <w:proofErr w:type="spellStart"/>
      <w:r>
        <w:rPr>
          <w:sz w:val="22"/>
        </w:rPr>
        <w:t>for</w:t>
      </w:r>
      <w:proofErr w:type="spellEnd"/>
      <w:r>
        <w:rPr>
          <w:spacing w:val="-7"/>
          <w:sz w:val="22"/>
        </w:rPr>
        <w:t xml:space="preserve"> </w:t>
      </w:r>
      <w:proofErr w:type="spellStart"/>
      <w:r>
        <w:rPr>
          <w:sz w:val="22"/>
        </w:rPr>
        <w:t>Botulinum</w:t>
      </w:r>
      <w:proofErr w:type="spellEnd"/>
      <w:r>
        <w:rPr>
          <w:spacing w:val="-6"/>
          <w:sz w:val="22"/>
        </w:rPr>
        <w:t xml:space="preserve"> </w:t>
      </w:r>
      <w:r>
        <w:rPr>
          <w:sz w:val="22"/>
        </w:rPr>
        <w:t>toxin</w:t>
      </w:r>
      <w:r>
        <w:rPr>
          <w:spacing w:val="-7"/>
          <w:sz w:val="22"/>
        </w:rPr>
        <w:t xml:space="preserve"> </w:t>
      </w:r>
      <w:proofErr w:type="spellStart"/>
      <w:r>
        <w:rPr>
          <w:sz w:val="22"/>
        </w:rPr>
        <w:t>injection</w:t>
      </w:r>
      <w:proofErr w:type="spellEnd"/>
      <w:r>
        <w:rPr>
          <w:spacing w:val="-6"/>
          <w:sz w:val="22"/>
        </w:rPr>
        <w:t xml:space="preserve"> </w:t>
      </w:r>
      <w:proofErr w:type="spellStart"/>
      <w:r>
        <w:rPr>
          <w:sz w:val="22"/>
        </w:rPr>
        <w:t>Spes</w:t>
      </w:r>
      <w:proofErr w:type="spellEnd"/>
      <w:r>
        <w:rPr>
          <w:sz w:val="22"/>
        </w:rPr>
        <w:t xml:space="preserve"> </w:t>
      </w:r>
      <w:proofErr w:type="spellStart"/>
      <w:r>
        <w:rPr>
          <w:sz w:val="22"/>
        </w:rPr>
        <w:t>Medica</w:t>
      </w:r>
      <w:proofErr w:type="spellEnd"/>
    </w:p>
    <w:p w14:paraId="4C03A343"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01103976,</w:t>
      </w:r>
      <w:r>
        <w:rPr>
          <w:spacing w:val="-10"/>
          <w:sz w:val="22"/>
        </w:rPr>
        <w:t xml:space="preserve"> </w:t>
      </w:r>
      <w:proofErr w:type="spellStart"/>
      <w:r>
        <w:rPr>
          <w:sz w:val="22"/>
        </w:rPr>
        <w:t>Disposable</w:t>
      </w:r>
      <w:proofErr w:type="spellEnd"/>
      <w:r>
        <w:rPr>
          <w:spacing w:val="-7"/>
          <w:sz w:val="22"/>
        </w:rPr>
        <w:t xml:space="preserve"> </w:t>
      </w:r>
      <w:r>
        <w:rPr>
          <w:sz w:val="22"/>
        </w:rPr>
        <w:t>EMG</w:t>
      </w:r>
      <w:r>
        <w:rPr>
          <w:spacing w:val="-9"/>
          <w:sz w:val="22"/>
        </w:rPr>
        <w:t xml:space="preserve"> </w:t>
      </w:r>
      <w:proofErr w:type="spellStart"/>
      <w:r>
        <w:rPr>
          <w:sz w:val="22"/>
        </w:rPr>
        <w:t>monopolar</w:t>
      </w:r>
      <w:proofErr w:type="spellEnd"/>
      <w:r>
        <w:rPr>
          <w:spacing w:val="-8"/>
          <w:sz w:val="22"/>
        </w:rPr>
        <w:t xml:space="preserve"> </w:t>
      </w:r>
      <w:proofErr w:type="spellStart"/>
      <w:r>
        <w:rPr>
          <w:sz w:val="22"/>
        </w:rPr>
        <w:t>needle</w:t>
      </w:r>
      <w:proofErr w:type="spellEnd"/>
      <w:r>
        <w:rPr>
          <w:spacing w:val="-9"/>
          <w:sz w:val="22"/>
        </w:rPr>
        <w:t xml:space="preserve"> </w:t>
      </w:r>
      <w:proofErr w:type="spellStart"/>
      <w:r>
        <w:rPr>
          <w:sz w:val="22"/>
        </w:rPr>
        <w:t>electrodes</w:t>
      </w:r>
      <w:proofErr w:type="spellEnd"/>
      <w:r>
        <w:rPr>
          <w:spacing w:val="-9"/>
          <w:sz w:val="22"/>
        </w:rPr>
        <w:t xml:space="preserve"> </w:t>
      </w:r>
      <w:proofErr w:type="spellStart"/>
      <w:r>
        <w:rPr>
          <w:sz w:val="22"/>
        </w:rPr>
        <w:t>Friendship</w:t>
      </w:r>
      <w:proofErr w:type="spellEnd"/>
    </w:p>
    <w:p w14:paraId="429B2299"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01103984,</w:t>
      </w:r>
      <w:r>
        <w:rPr>
          <w:spacing w:val="-10"/>
          <w:sz w:val="22"/>
        </w:rPr>
        <w:t xml:space="preserve"> </w:t>
      </w:r>
      <w:proofErr w:type="spellStart"/>
      <w:r>
        <w:rPr>
          <w:sz w:val="22"/>
        </w:rPr>
        <w:t>Disposable</w:t>
      </w:r>
      <w:proofErr w:type="spellEnd"/>
      <w:r>
        <w:rPr>
          <w:spacing w:val="-7"/>
          <w:sz w:val="22"/>
        </w:rPr>
        <w:t xml:space="preserve"> </w:t>
      </w:r>
      <w:r>
        <w:rPr>
          <w:sz w:val="22"/>
        </w:rPr>
        <w:t>EMG</w:t>
      </w:r>
      <w:r>
        <w:rPr>
          <w:spacing w:val="-10"/>
          <w:sz w:val="22"/>
        </w:rPr>
        <w:t xml:space="preserve"> </w:t>
      </w:r>
      <w:proofErr w:type="spellStart"/>
      <w:r>
        <w:rPr>
          <w:sz w:val="22"/>
        </w:rPr>
        <w:t>concentric</w:t>
      </w:r>
      <w:proofErr w:type="spellEnd"/>
      <w:r>
        <w:rPr>
          <w:spacing w:val="-9"/>
          <w:sz w:val="22"/>
        </w:rPr>
        <w:t xml:space="preserve"> </w:t>
      </w:r>
      <w:proofErr w:type="spellStart"/>
      <w:r>
        <w:rPr>
          <w:sz w:val="22"/>
        </w:rPr>
        <w:t>needle</w:t>
      </w:r>
      <w:proofErr w:type="spellEnd"/>
      <w:r>
        <w:rPr>
          <w:spacing w:val="-10"/>
          <w:sz w:val="22"/>
        </w:rPr>
        <w:t xml:space="preserve"> </w:t>
      </w:r>
      <w:proofErr w:type="spellStart"/>
      <w:r>
        <w:rPr>
          <w:sz w:val="22"/>
        </w:rPr>
        <w:t>electrodes</w:t>
      </w:r>
      <w:proofErr w:type="spellEnd"/>
      <w:r>
        <w:rPr>
          <w:spacing w:val="-9"/>
          <w:sz w:val="22"/>
        </w:rPr>
        <w:t xml:space="preserve"> </w:t>
      </w:r>
      <w:proofErr w:type="spellStart"/>
      <w:r>
        <w:rPr>
          <w:sz w:val="22"/>
        </w:rPr>
        <w:t>Friendship</w:t>
      </w:r>
      <w:proofErr w:type="spellEnd"/>
    </w:p>
    <w:p w14:paraId="548B1894"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01104696, </w:t>
      </w:r>
      <w:proofErr w:type="spellStart"/>
      <w:r>
        <w:rPr>
          <w:sz w:val="22"/>
        </w:rPr>
        <w:t>Reusable</w:t>
      </w:r>
      <w:proofErr w:type="spellEnd"/>
      <w:r>
        <w:rPr>
          <w:sz w:val="22"/>
        </w:rPr>
        <w:t xml:space="preserve"> </w:t>
      </w:r>
      <w:proofErr w:type="spellStart"/>
      <w:r>
        <w:rPr>
          <w:sz w:val="22"/>
        </w:rPr>
        <w:t>concentric</w:t>
      </w:r>
      <w:proofErr w:type="spellEnd"/>
      <w:r>
        <w:rPr>
          <w:sz w:val="22"/>
        </w:rPr>
        <w:t xml:space="preserve"> </w:t>
      </w:r>
      <w:proofErr w:type="spellStart"/>
      <w:r>
        <w:rPr>
          <w:sz w:val="22"/>
        </w:rPr>
        <w:t>needle</w:t>
      </w:r>
      <w:proofErr w:type="spellEnd"/>
      <w:r>
        <w:rPr>
          <w:sz w:val="22"/>
        </w:rPr>
        <w:t xml:space="preserve"> </w:t>
      </w:r>
      <w:proofErr w:type="spellStart"/>
      <w:r>
        <w:rPr>
          <w:sz w:val="22"/>
        </w:rPr>
        <w:t>electrodes</w:t>
      </w:r>
      <w:proofErr w:type="spellEnd"/>
      <w:r>
        <w:rPr>
          <w:sz w:val="22"/>
        </w:rPr>
        <w:t xml:space="preserve"> </w:t>
      </w:r>
      <w:proofErr w:type="spellStart"/>
      <w:r>
        <w:rPr>
          <w:sz w:val="22"/>
        </w:rPr>
        <w:t>Spes</w:t>
      </w:r>
      <w:proofErr w:type="spellEnd"/>
      <w:r>
        <w:rPr>
          <w:spacing w:val="-3"/>
          <w:sz w:val="22"/>
        </w:rPr>
        <w:t xml:space="preserve"> </w:t>
      </w:r>
      <w:proofErr w:type="spellStart"/>
      <w:r>
        <w:rPr>
          <w:sz w:val="22"/>
        </w:rPr>
        <w:t>Medica</w:t>
      </w:r>
      <w:proofErr w:type="spellEnd"/>
    </w:p>
    <w:p w14:paraId="773ACD2A"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01103992, </w:t>
      </w:r>
      <w:proofErr w:type="spellStart"/>
      <w:r>
        <w:rPr>
          <w:sz w:val="22"/>
        </w:rPr>
        <w:t>Disposable</w:t>
      </w:r>
      <w:proofErr w:type="spellEnd"/>
      <w:r>
        <w:rPr>
          <w:sz w:val="22"/>
        </w:rPr>
        <w:t xml:space="preserve"> </w:t>
      </w:r>
      <w:proofErr w:type="spellStart"/>
      <w:r>
        <w:rPr>
          <w:sz w:val="22"/>
        </w:rPr>
        <w:t>subdermal</w:t>
      </w:r>
      <w:proofErr w:type="spellEnd"/>
      <w:r>
        <w:rPr>
          <w:sz w:val="22"/>
        </w:rPr>
        <w:t xml:space="preserve"> </w:t>
      </w:r>
      <w:proofErr w:type="spellStart"/>
      <w:r>
        <w:rPr>
          <w:sz w:val="22"/>
        </w:rPr>
        <w:t>needle</w:t>
      </w:r>
      <w:proofErr w:type="spellEnd"/>
      <w:r>
        <w:rPr>
          <w:sz w:val="22"/>
        </w:rPr>
        <w:t xml:space="preserve"> </w:t>
      </w:r>
      <w:proofErr w:type="spellStart"/>
      <w:r>
        <w:rPr>
          <w:sz w:val="22"/>
        </w:rPr>
        <w:t>electrodes</w:t>
      </w:r>
      <w:proofErr w:type="spellEnd"/>
      <w:r>
        <w:rPr>
          <w:spacing w:val="-7"/>
          <w:sz w:val="22"/>
        </w:rPr>
        <w:t xml:space="preserve"> </w:t>
      </w:r>
      <w:proofErr w:type="spellStart"/>
      <w:r>
        <w:rPr>
          <w:sz w:val="22"/>
        </w:rPr>
        <w:t>Technomed</w:t>
      </w:r>
      <w:proofErr w:type="spellEnd"/>
    </w:p>
    <w:p w14:paraId="25DDB793"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01104020, </w:t>
      </w:r>
      <w:proofErr w:type="spellStart"/>
      <w:r>
        <w:rPr>
          <w:sz w:val="22"/>
        </w:rPr>
        <w:t>Disposable</w:t>
      </w:r>
      <w:proofErr w:type="spellEnd"/>
      <w:r>
        <w:rPr>
          <w:sz w:val="22"/>
        </w:rPr>
        <w:t xml:space="preserve"> </w:t>
      </w:r>
      <w:proofErr w:type="spellStart"/>
      <w:r>
        <w:rPr>
          <w:sz w:val="22"/>
        </w:rPr>
        <w:t>hypodermic</w:t>
      </w:r>
      <w:proofErr w:type="spellEnd"/>
      <w:r>
        <w:rPr>
          <w:sz w:val="22"/>
        </w:rPr>
        <w:t xml:space="preserve"> </w:t>
      </w:r>
      <w:proofErr w:type="spellStart"/>
      <w:r>
        <w:rPr>
          <w:sz w:val="22"/>
        </w:rPr>
        <w:t>needle</w:t>
      </w:r>
      <w:proofErr w:type="spellEnd"/>
      <w:r>
        <w:rPr>
          <w:sz w:val="22"/>
        </w:rPr>
        <w:t xml:space="preserve"> </w:t>
      </w:r>
      <w:proofErr w:type="spellStart"/>
      <w:r>
        <w:rPr>
          <w:sz w:val="22"/>
        </w:rPr>
        <w:t>electrodes</w:t>
      </w:r>
      <w:proofErr w:type="spellEnd"/>
      <w:r>
        <w:rPr>
          <w:spacing w:val="-4"/>
          <w:sz w:val="22"/>
        </w:rPr>
        <w:t xml:space="preserve"> </w:t>
      </w:r>
      <w:proofErr w:type="spellStart"/>
      <w:r>
        <w:rPr>
          <w:sz w:val="22"/>
        </w:rPr>
        <w:t>Technomed</w:t>
      </w:r>
      <w:proofErr w:type="spellEnd"/>
    </w:p>
    <w:p w14:paraId="45D84ADC"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01104039, </w:t>
      </w:r>
      <w:proofErr w:type="spellStart"/>
      <w:r>
        <w:rPr>
          <w:sz w:val="22"/>
        </w:rPr>
        <w:t>Disposable</w:t>
      </w:r>
      <w:proofErr w:type="spellEnd"/>
      <w:r>
        <w:rPr>
          <w:sz w:val="22"/>
        </w:rPr>
        <w:t xml:space="preserve"> </w:t>
      </w:r>
      <w:proofErr w:type="spellStart"/>
      <w:r>
        <w:rPr>
          <w:sz w:val="22"/>
        </w:rPr>
        <w:t>monopolar</w:t>
      </w:r>
      <w:proofErr w:type="spellEnd"/>
      <w:r>
        <w:rPr>
          <w:sz w:val="22"/>
        </w:rPr>
        <w:t xml:space="preserve"> </w:t>
      </w:r>
      <w:proofErr w:type="spellStart"/>
      <w:r>
        <w:rPr>
          <w:sz w:val="22"/>
        </w:rPr>
        <w:t>needle</w:t>
      </w:r>
      <w:proofErr w:type="spellEnd"/>
      <w:r>
        <w:rPr>
          <w:sz w:val="22"/>
        </w:rPr>
        <w:t xml:space="preserve"> </w:t>
      </w:r>
      <w:proofErr w:type="spellStart"/>
      <w:r>
        <w:rPr>
          <w:sz w:val="22"/>
        </w:rPr>
        <w:t>electrodes</w:t>
      </w:r>
      <w:proofErr w:type="spellEnd"/>
      <w:r>
        <w:rPr>
          <w:spacing w:val="-3"/>
          <w:sz w:val="22"/>
        </w:rPr>
        <w:t xml:space="preserve"> </w:t>
      </w:r>
      <w:proofErr w:type="spellStart"/>
      <w:r>
        <w:rPr>
          <w:sz w:val="22"/>
        </w:rPr>
        <w:t>Technomed</w:t>
      </w:r>
      <w:proofErr w:type="spellEnd"/>
    </w:p>
    <w:p w14:paraId="0140C8EC" w14:textId="77777777" w:rsidR="00100926" w:rsidRDefault="00100926" w:rsidP="00100926">
      <w:pPr>
        <w:pStyle w:val="Odstavecseseznamem"/>
        <w:widowControl w:val="0"/>
        <w:numPr>
          <w:ilvl w:val="2"/>
          <w:numId w:val="34"/>
        </w:numPr>
        <w:tabs>
          <w:tab w:val="left" w:pos="2279"/>
          <w:tab w:val="left" w:pos="2280"/>
        </w:tabs>
        <w:autoSpaceDE w:val="0"/>
        <w:autoSpaceDN w:val="0"/>
        <w:spacing w:before="60"/>
        <w:contextualSpacing w:val="0"/>
      </w:pPr>
      <w:r>
        <w:rPr>
          <w:sz w:val="22"/>
        </w:rPr>
        <w:t xml:space="preserve">01104063, </w:t>
      </w:r>
      <w:proofErr w:type="spellStart"/>
      <w:r>
        <w:rPr>
          <w:sz w:val="22"/>
        </w:rPr>
        <w:t>Disposable</w:t>
      </w:r>
      <w:proofErr w:type="spellEnd"/>
      <w:r>
        <w:rPr>
          <w:sz w:val="22"/>
        </w:rPr>
        <w:t xml:space="preserve"> </w:t>
      </w:r>
      <w:proofErr w:type="spellStart"/>
      <w:r>
        <w:rPr>
          <w:sz w:val="22"/>
        </w:rPr>
        <w:t>concentric</w:t>
      </w:r>
      <w:proofErr w:type="spellEnd"/>
      <w:r>
        <w:rPr>
          <w:sz w:val="22"/>
        </w:rPr>
        <w:t xml:space="preserve"> </w:t>
      </w:r>
      <w:proofErr w:type="spellStart"/>
      <w:r>
        <w:rPr>
          <w:sz w:val="22"/>
        </w:rPr>
        <w:t>needle</w:t>
      </w:r>
      <w:proofErr w:type="spellEnd"/>
      <w:r>
        <w:rPr>
          <w:sz w:val="22"/>
        </w:rPr>
        <w:t xml:space="preserve"> </w:t>
      </w:r>
      <w:proofErr w:type="spellStart"/>
      <w:r>
        <w:rPr>
          <w:sz w:val="22"/>
        </w:rPr>
        <w:t>electrodes</w:t>
      </w:r>
      <w:proofErr w:type="spellEnd"/>
      <w:r>
        <w:rPr>
          <w:spacing w:val="-7"/>
          <w:sz w:val="22"/>
        </w:rPr>
        <w:t xml:space="preserve"> </w:t>
      </w:r>
      <w:proofErr w:type="spellStart"/>
      <w:r>
        <w:rPr>
          <w:sz w:val="22"/>
        </w:rPr>
        <w:t>Technomed</w:t>
      </w:r>
      <w:proofErr w:type="spellEnd"/>
    </w:p>
    <w:p w14:paraId="2D68C9C5"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01111626,</w:t>
      </w:r>
      <w:r>
        <w:rPr>
          <w:spacing w:val="-10"/>
          <w:sz w:val="22"/>
        </w:rPr>
        <w:t xml:space="preserve"> </w:t>
      </w:r>
      <w:proofErr w:type="spellStart"/>
      <w:r>
        <w:rPr>
          <w:sz w:val="22"/>
        </w:rPr>
        <w:t>Disposable</w:t>
      </w:r>
      <w:proofErr w:type="spellEnd"/>
      <w:r>
        <w:rPr>
          <w:spacing w:val="-6"/>
          <w:sz w:val="22"/>
        </w:rPr>
        <w:t xml:space="preserve"> </w:t>
      </w:r>
      <w:proofErr w:type="spellStart"/>
      <w:r>
        <w:rPr>
          <w:sz w:val="22"/>
        </w:rPr>
        <w:t>subdermal</w:t>
      </w:r>
      <w:proofErr w:type="spellEnd"/>
      <w:r>
        <w:rPr>
          <w:spacing w:val="-10"/>
          <w:sz w:val="22"/>
        </w:rPr>
        <w:t xml:space="preserve"> </w:t>
      </w:r>
      <w:proofErr w:type="spellStart"/>
      <w:r>
        <w:rPr>
          <w:sz w:val="22"/>
        </w:rPr>
        <w:t>needle</w:t>
      </w:r>
      <w:proofErr w:type="spellEnd"/>
      <w:r>
        <w:rPr>
          <w:spacing w:val="-9"/>
          <w:sz w:val="22"/>
        </w:rPr>
        <w:t xml:space="preserve"> </w:t>
      </w:r>
      <w:proofErr w:type="spellStart"/>
      <w:r>
        <w:rPr>
          <w:sz w:val="22"/>
        </w:rPr>
        <w:t>electrodes</w:t>
      </w:r>
      <w:proofErr w:type="spellEnd"/>
      <w:r>
        <w:rPr>
          <w:sz w:val="22"/>
        </w:rPr>
        <w:t>,</w:t>
      </w:r>
      <w:r>
        <w:rPr>
          <w:spacing w:val="-9"/>
          <w:sz w:val="22"/>
        </w:rPr>
        <w:t xml:space="preserve"> </w:t>
      </w:r>
      <w:proofErr w:type="spellStart"/>
      <w:r>
        <w:rPr>
          <w:sz w:val="22"/>
        </w:rPr>
        <w:t>twisted</w:t>
      </w:r>
      <w:proofErr w:type="spellEnd"/>
      <w:r>
        <w:rPr>
          <w:spacing w:val="-9"/>
          <w:sz w:val="22"/>
        </w:rPr>
        <w:t xml:space="preserve"> </w:t>
      </w:r>
      <w:r>
        <w:rPr>
          <w:sz w:val="22"/>
        </w:rPr>
        <w:t>pair</w:t>
      </w:r>
      <w:r>
        <w:rPr>
          <w:spacing w:val="-9"/>
          <w:sz w:val="22"/>
        </w:rPr>
        <w:t xml:space="preserve"> </w:t>
      </w:r>
      <w:proofErr w:type="spellStart"/>
      <w:r>
        <w:rPr>
          <w:sz w:val="22"/>
        </w:rPr>
        <w:t>Technomed</w:t>
      </w:r>
      <w:proofErr w:type="spellEnd"/>
    </w:p>
    <w:p w14:paraId="281161B6"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01111597,</w:t>
      </w:r>
      <w:r>
        <w:rPr>
          <w:spacing w:val="-11"/>
          <w:sz w:val="22"/>
        </w:rPr>
        <w:t xml:space="preserve"> </w:t>
      </w:r>
      <w:proofErr w:type="spellStart"/>
      <w:r>
        <w:rPr>
          <w:sz w:val="22"/>
        </w:rPr>
        <w:t>Disposable</w:t>
      </w:r>
      <w:proofErr w:type="spellEnd"/>
      <w:r>
        <w:rPr>
          <w:spacing w:val="-8"/>
          <w:sz w:val="22"/>
        </w:rPr>
        <w:t xml:space="preserve"> </w:t>
      </w:r>
      <w:proofErr w:type="spellStart"/>
      <w:r>
        <w:rPr>
          <w:sz w:val="22"/>
        </w:rPr>
        <w:t>subdermal</w:t>
      </w:r>
      <w:proofErr w:type="spellEnd"/>
      <w:r>
        <w:rPr>
          <w:spacing w:val="-10"/>
          <w:sz w:val="22"/>
        </w:rPr>
        <w:t xml:space="preserve"> </w:t>
      </w:r>
      <w:proofErr w:type="spellStart"/>
      <w:r>
        <w:rPr>
          <w:sz w:val="22"/>
        </w:rPr>
        <w:t>corkscrew</w:t>
      </w:r>
      <w:proofErr w:type="spellEnd"/>
      <w:r>
        <w:rPr>
          <w:spacing w:val="-10"/>
          <w:sz w:val="22"/>
        </w:rPr>
        <w:t xml:space="preserve"> </w:t>
      </w:r>
      <w:proofErr w:type="spellStart"/>
      <w:r>
        <w:rPr>
          <w:sz w:val="22"/>
        </w:rPr>
        <w:t>needle</w:t>
      </w:r>
      <w:proofErr w:type="spellEnd"/>
      <w:r>
        <w:rPr>
          <w:spacing w:val="-10"/>
          <w:sz w:val="22"/>
        </w:rPr>
        <w:t xml:space="preserve"> </w:t>
      </w:r>
      <w:proofErr w:type="spellStart"/>
      <w:r>
        <w:rPr>
          <w:sz w:val="22"/>
        </w:rPr>
        <w:t>electrodes</w:t>
      </w:r>
      <w:proofErr w:type="spellEnd"/>
      <w:r>
        <w:rPr>
          <w:spacing w:val="-10"/>
          <w:sz w:val="22"/>
        </w:rPr>
        <w:t xml:space="preserve"> </w:t>
      </w:r>
      <w:proofErr w:type="spellStart"/>
      <w:r>
        <w:rPr>
          <w:sz w:val="22"/>
        </w:rPr>
        <w:t>Technomed</w:t>
      </w:r>
      <w:proofErr w:type="spellEnd"/>
    </w:p>
    <w:p w14:paraId="3DDE4B9C"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01104688, </w:t>
      </w:r>
      <w:proofErr w:type="spellStart"/>
      <w:proofErr w:type="gramStart"/>
      <w:r>
        <w:rPr>
          <w:sz w:val="22"/>
        </w:rPr>
        <w:t>Myoline</w:t>
      </w:r>
      <w:proofErr w:type="spellEnd"/>
      <w:r>
        <w:rPr>
          <w:sz w:val="22"/>
        </w:rPr>
        <w:t xml:space="preserve"> - </w:t>
      </w:r>
      <w:proofErr w:type="spellStart"/>
      <w:r>
        <w:rPr>
          <w:sz w:val="22"/>
        </w:rPr>
        <w:t>Disposable</w:t>
      </w:r>
      <w:proofErr w:type="spellEnd"/>
      <w:proofErr w:type="gramEnd"/>
      <w:r>
        <w:rPr>
          <w:sz w:val="22"/>
        </w:rPr>
        <w:t xml:space="preserve"> </w:t>
      </w:r>
      <w:proofErr w:type="spellStart"/>
      <w:r>
        <w:rPr>
          <w:sz w:val="22"/>
        </w:rPr>
        <w:t>concentric</w:t>
      </w:r>
      <w:proofErr w:type="spellEnd"/>
      <w:r>
        <w:rPr>
          <w:sz w:val="22"/>
        </w:rPr>
        <w:t xml:space="preserve"> </w:t>
      </w:r>
      <w:proofErr w:type="spellStart"/>
      <w:r>
        <w:rPr>
          <w:sz w:val="22"/>
        </w:rPr>
        <w:t>needle</w:t>
      </w:r>
      <w:proofErr w:type="spellEnd"/>
      <w:r>
        <w:rPr>
          <w:sz w:val="22"/>
        </w:rPr>
        <w:t xml:space="preserve"> </w:t>
      </w:r>
      <w:proofErr w:type="spellStart"/>
      <w:r>
        <w:rPr>
          <w:sz w:val="22"/>
        </w:rPr>
        <w:t>electrodes</w:t>
      </w:r>
      <w:proofErr w:type="spellEnd"/>
      <w:r>
        <w:rPr>
          <w:sz w:val="22"/>
        </w:rPr>
        <w:t xml:space="preserve"> </w:t>
      </w:r>
      <w:proofErr w:type="spellStart"/>
      <w:r>
        <w:rPr>
          <w:sz w:val="22"/>
        </w:rPr>
        <w:t>Spes</w:t>
      </w:r>
      <w:proofErr w:type="spellEnd"/>
      <w:r>
        <w:rPr>
          <w:spacing w:val="-15"/>
          <w:sz w:val="22"/>
        </w:rPr>
        <w:t xml:space="preserve"> </w:t>
      </w:r>
      <w:proofErr w:type="spellStart"/>
      <w:r>
        <w:rPr>
          <w:sz w:val="22"/>
        </w:rPr>
        <w:t>Medica</w:t>
      </w:r>
      <w:proofErr w:type="spellEnd"/>
    </w:p>
    <w:p w14:paraId="1407829E"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01117745, </w:t>
      </w:r>
      <w:proofErr w:type="spellStart"/>
      <w:r>
        <w:rPr>
          <w:sz w:val="22"/>
        </w:rPr>
        <w:t>Reusable</w:t>
      </w:r>
      <w:proofErr w:type="spellEnd"/>
      <w:r>
        <w:rPr>
          <w:sz w:val="22"/>
        </w:rPr>
        <w:t xml:space="preserve"> single </w:t>
      </w:r>
      <w:proofErr w:type="spellStart"/>
      <w:r>
        <w:rPr>
          <w:sz w:val="22"/>
        </w:rPr>
        <w:t>fiber</w:t>
      </w:r>
      <w:proofErr w:type="spellEnd"/>
      <w:r>
        <w:rPr>
          <w:sz w:val="22"/>
        </w:rPr>
        <w:t xml:space="preserve"> </w:t>
      </w:r>
      <w:proofErr w:type="spellStart"/>
      <w:r>
        <w:rPr>
          <w:sz w:val="22"/>
        </w:rPr>
        <w:t>needle</w:t>
      </w:r>
      <w:proofErr w:type="spellEnd"/>
      <w:r>
        <w:rPr>
          <w:sz w:val="22"/>
        </w:rPr>
        <w:t xml:space="preserve"> </w:t>
      </w:r>
      <w:proofErr w:type="spellStart"/>
      <w:r>
        <w:rPr>
          <w:sz w:val="22"/>
        </w:rPr>
        <w:t>electrodes</w:t>
      </w:r>
      <w:proofErr w:type="spellEnd"/>
      <w:r>
        <w:rPr>
          <w:spacing w:val="-6"/>
          <w:sz w:val="22"/>
        </w:rPr>
        <w:t xml:space="preserve"> </w:t>
      </w:r>
      <w:proofErr w:type="spellStart"/>
      <w:r>
        <w:rPr>
          <w:sz w:val="22"/>
        </w:rPr>
        <w:t>Technomed</w:t>
      </w:r>
      <w:proofErr w:type="spellEnd"/>
    </w:p>
    <w:p w14:paraId="7F2AA895"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01129519, </w:t>
      </w:r>
      <w:proofErr w:type="spellStart"/>
      <w:r>
        <w:rPr>
          <w:sz w:val="22"/>
        </w:rPr>
        <w:t>Concentric</w:t>
      </w:r>
      <w:proofErr w:type="spellEnd"/>
      <w:r>
        <w:rPr>
          <w:sz w:val="22"/>
        </w:rPr>
        <w:t xml:space="preserve"> </w:t>
      </w:r>
      <w:proofErr w:type="spellStart"/>
      <w:r>
        <w:rPr>
          <w:sz w:val="22"/>
        </w:rPr>
        <w:t>needle</w:t>
      </w:r>
      <w:proofErr w:type="spellEnd"/>
      <w:r>
        <w:rPr>
          <w:sz w:val="22"/>
        </w:rPr>
        <w:t xml:space="preserve"> </w:t>
      </w:r>
      <w:proofErr w:type="spellStart"/>
      <w:r>
        <w:rPr>
          <w:sz w:val="22"/>
        </w:rPr>
        <w:t>electrodes</w:t>
      </w:r>
      <w:proofErr w:type="spellEnd"/>
      <w:r>
        <w:rPr>
          <w:sz w:val="22"/>
        </w:rPr>
        <w:t xml:space="preserve"> </w:t>
      </w:r>
      <w:proofErr w:type="spellStart"/>
      <w:r>
        <w:rPr>
          <w:sz w:val="22"/>
        </w:rPr>
        <w:t>Ambu</w:t>
      </w:r>
      <w:proofErr w:type="spellEnd"/>
      <w:r>
        <w:rPr>
          <w:spacing w:val="-9"/>
          <w:sz w:val="22"/>
        </w:rPr>
        <w:t xml:space="preserve"> </w:t>
      </w:r>
      <w:proofErr w:type="spellStart"/>
      <w:r>
        <w:rPr>
          <w:sz w:val="22"/>
        </w:rPr>
        <w:t>Neuroline</w:t>
      </w:r>
      <w:proofErr w:type="spellEnd"/>
    </w:p>
    <w:p w14:paraId="22925D62"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01062350, </w:t>
      </w:r>
      <w:proofErr w:type="spellStart"/>
      <w:r>
        <w:rPr>
          <w:sz w:val="22"/>
        </w:rPr>
        <w:t>Sekusept</w:t>
      </w:r>
      <w:proofErr w:type="spellEnd"/>
      <w:r>
        <w:rPr>
          <w:spacing w:val="-3"/>
          <w:sz w:val="22"/>
        </w:rPr>
        <w:t xml:space="preserve"> </w:t>
      </w:r>
      <w:r>
        <w:rPr>
          <w:sz w:val="22"/>
        </w:rPr>
        <w:t>aktiv</w:t>
      </w:r>
    </w:p>
    <w:p w14:paraId="641538D0"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01062369, </w:t>
      </w:r>
      <w:proofErr w:type="spellStart"/>
      <w:r>
        <w:rPr>
          <w:sz w:val="22"/>
        </w:rPr>
        <w:t>Sekusept</w:t>
      </w:r>
      <w:proofErr w:type="spellEnd"/>
      <w:r>
        <w:rPr>
          <w:spacing w:val="-3"/>
          <w:sz w:val="22"/>
        </w:rPr>
        <w:t xml:space="preserve"> </w:t>
      </w:r>
      <w:r>
        <w:rPr>
          <w:sz w:val="22"/>
        </w:rPr>
        <w:t>Plus</w:t>
      </w:r>
    </w:p>
    <w:p w14:paraId="1D3176F4"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01133577,</w:t>
      </w:r>
      <w:r>
        <w:rPr>
          <w:spacing w:val="-8"/>
          <w:sz w:val="22"/>
        </w:rPr>
        <w:t xml:space="preserve"> </w:t>
      </w:r>
      <w:proofErr w:type="spellStart"/>
      <w:r>
        <w:rPr>
          <w:sz w:val="22"/>
        </w:rPr>
        <w:t>Reusable</w:t>
      </w:r>
      <w:proofErr w:type="spellEnd"/>
      <w:r>
        <w:rPr>
          <w:spacing w:val="-4"/>
          <w:sz w:val="22"/>
        </w:rPr>
        <w:t xml:space="preserve"> </w:t>
      </w:r>
      <w:r>
        <w:rPr>
          <w:sz w:val="22"/>
        </w:rPr>
        <w:t>soft</w:t>
      </w:r>
      <w:r>
        <w:rPr>
          <w:spacing w:val="-7"/>
          <w:sz w:val="22"/>
        </w:rPr>
        <w:t xml:space="preserve"> </w:t>
      </w:r>
      <w:r>
        <w:rPr>
          <w:sz w:val="22"/>
        </w:rPr>
        <w:t>pulse</w:t>
      </w:r>
      <w:r>
        <w:rPr>
          <w:spacing w:val="-7"/>
          <w:sz w:val="22"/>
        </w:rPr>
        <w:t xml:space="preserve"> </w:t>
      </w:r>
      <w:proofErr w:type="spellStart"/>
      <w:r>
        <w:rPr>
          <w:sz w:val="22"/>
        </w:rPr>
        <w:t>oximeter</w:t>
      </w:r>
      <w:proofErr w:type="spellEnd"/>
      <w:r>
        <w:rPr>
          <w:spacing w:val="-6"/>
          <w:sz w:val="22"/>
        </w:rPr>
        <w:t xml:space="preserve"> </w:t>
      </w:r>
      <w:proofErr w:type="spellStart"/>
      <w:r>
        <w:rPr>
          <w:sz w:val="22"/>
        </w:rPr>
        <w:t>sensors</w:t>
      </w:r>
      <w:proofErr w:type="spellEnd"/>
      <w:r>
        <w:rPr>
          <w:spacing w:val="-7"/>
          <w:sz w:val="22"/>
        </w:rPr>
        <w:t xml:space="preserve"> </w:t>
      </w:r>
      <w:r>
        <w:rPr>
          <w:sz w:val="22"/>
        </w:rPr>
        <w:t>SpO2</w:t>
      </w:r>
    </w:p>
    <w:p w14:paraId="0DAD3DFE"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01133569,</w:t>
      </w:r>
      <w:r>
        <w:rPr>
          <w:spacing w:val="-8"/>
          <w:sz w:val="22"/>
        </w:rPr>
        <w:t xml:space="preserve"> </w:t>
      </w:r>
      <w:proofErr w:type="spellStart"/>
      <w:r>
        <w:rPr>
          <w:sz w:val="22"/>
        </w:rPr>
        <w:t>Reusable</w:t>
      </w:r>
      <w:proofErr w:type="spellEnd"/>
      <w:r>
        <w:rPr>
          <w:spacing w:val="-4"/>
          <w:sz w:val="22"/>
        </w:rPr>
        <w:t xml:space="preserve"> </w:t>
      </w:r>
      <w:proofErr w:type="spellStart"/>
      <w:r>
        <w:rPr>
          <w:sz w:val="22"/>
        </w:rPr>
        <w:t>Adult</w:t>
      </w:r>
      <w:proofErr w:type="spellEnd"/>
      <w:r>
        <w:rPr>
          <w:spacing w:val="-7"/>
          <w:sz w:val="22"/>
        </w:rPr>
        <w:t xml:space="preserve"> </w:t>
      </w:r>
      <w:proofErr w:type="spellStart"/>
      <w:r>
        <w:rPr>
          <w:sz w:val="22"/>
        </w:rPr>
        <w:t>Flex</w:t>
      </w:r>
      <w:proofErr w:type="spellEnd"/>
      <w:r>
        <w:rPr>
          <w:spacing w:val="-6"/>
          <w:sz w:val="22"/>
        </w:rPr>
        <w:t xml:space="preserve"> </w:t>
      </w:r>
      <w:r>
        <w:rPr>
          <w:sz w:val="22"/>
        </w:rPr>
        <w:t>Pulse</w:t>
      </w:r>
      <w:r>
        <w:rPr>
          <w:spacing w:val="-7"/>
          <w:sz w:val="22"/>
        </w:rPr>
        <w:t xml:space="preserve"> </w:t>
      </w:r>
      <w:proofErr w:type="spellStart"/>
      <w:r>
        <w:rPr>
          <w:sz w:val="22"/>
        </w:rPr>
        <w:t>Oximeter</w:t>
      </w:r>
      <w:proofErr w:type="spellEnd"/>
      <w:r>
        <w:rPr>
          <w:spacing w:val="-6"/>
          <w:sz w:val="22"/>
        </w:rPr>
        <w:t xml:space="preserve"> </w:t>
      </w:r>
      <w:r>
        <w:rPr>
          <w:sz w:val="22"/>
        </w:rPr>
        <w:t>Sensor</w:t>
      </w:r>
    </w:p>
    <w:p w14:paraId="4A2FFA76"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01133585,</w:t>
      </w:r>
      <w:r>
        <w:rPr>
          <w:spacing w:val="-9"/>
          <w:sz w:val="22"/>
        </w:rPr>
        <w:t xml:space="preserve"> </w:t>
      </w:r>
      <w:proofErr w:type="spellStart"/>
      <w:r>
        <w:rPr>
          <w:sz w:val="22"/>
        </w:rPr>
        <w:t>Disposable</w:t>
      </w:r>
      <w:proofErr w:type="spellEnd"/>
      <w:r>
        <w:rPr>
          <w:spacing w:val="-6"/>
          <w:sz w:val="22"/>
        </w:rPr>
        <w:t xml:space="preserve"> </w:t>
      </w:r>
      <w:r>
        <w:rPr>
          <w:sz w:val="22"/>
        </w:rPr>
        <w:t>EMG</w:t>
      </w:r>
      <w:r>
        <w:rPr>
          <w:spacing w:val="-8"/>
          <w:sz w:val="22"/>
        </w:rPr>
        <w:t xml:space="preserve"> </w:t>
      </w:r>
      <w:proofErr w:type="spellStart"/>
      <w:r>
        <w:rPr>
          <w:sz w:val="22"/>
        </w:rPr>
        <w:t>needle</w:t>
      </w:r>
      <w:proofErr w:type="spellEnd"/>
      <w:r>
        <w:rPr>
          <w:spacing w:val="-9"/>
          <w:sz w:val="22"/>
        </w:rPr>
        <w:t xml:space="preserve"> </w:t>
      </w:r>
      <w:proofErr w:type="spellStart"/>
      <w:r>
        <w:rPr>
          <w:sz w:val="22"/>
        </w:rPr>
        <w:t>electrode</w:t>
      </w:r>
      <w:proofErr w:type="spellEnd"/>
      <w:r>
        <w:rPr>
          <w:spacing w:val="-8"/>
          <w:sz w:val="22"/>
        </w:rPr>
        <w:t xml:space="preserve"> </w:t>
      </w:r>
      <w:r>
        <w:rPr>
          <w:sz w:val="22"/>
        </w:rPr>
        <w:t>BIONEN</w:t>
      </w:r>
    </w:p>
    <w:p w14:paraId="2DA85BC2" w14:textId="77777777" w:rsidR="00100926" w:rsidRDefault="00100926" w:rsidP="00100926">
      <w:pPr>
        <w:pStyle w:val="Odstavecseseznamem"/>
        <w:widowControl w:val="0"/>
        <w:numPr>
          <w:ilvl w:val="2"/>
          <w:numId w:val="34"/>
        </w:numPr>
        <w:tabs>
          <w:tab w:val="left" w:pos="2279"/>
          <w:tab w:val="left" w:pos="2280"/>
        </w:tabs>
        <w:autoSpaceDE w:val="0"/>
        <w:autoSpaceDN w:val="0"/>
        <w:contextualSpacing w:val="0"/>
      </w:pPr>
      <w:r>
        <w:rPr>
          <w:sz w:val="22"/>
        </w:rPr>
        <w:t xml:space="preserve">01135775, </w:t>
      </w:r>
      <w:proofErr w:type="spellStart"/>
      <w:r>
        <w:rPr>
          <w:sz w:val="22"/>
        </w:rPr>
        <w:t>Sphenoidal</w:t>
      </w:r>
      <w:proofErr w:type="spellEnd"/>
      <w:r>
        <w:rPr>
          <w:spacing w:val="-3"/>
          <w:sz w:val="22"/>
        </w:rPr>
        <w:t xml:space="preserve"> </w:t>
      </w:r>
      <w:proofErr w:type="spellStart"/>
      <w:r>
        <w:rPr>
          <w:sz w:val="22"/>
        </w:rPr>
        <w:t>electrodes</w:t>
      </w:r>
      <w:proofErr w:type="spellEnd"/>
    </w:p>
    <w:p w14:paraId="2ED4E19E" w14:textId="77777777" w:rsidR="00100926" w:rsidRDefault="00100926" w:rsidP="00100926">
      <w:pPr>
        <w:pStyle w:val="Odstavecseseznamem"/>
        <w:widowControl w:val="0"/>
        <w:numPr>
          <w:ilvl w:val="0"/>
          <w:numId w:val="34"/>
        </w:numPr>
        <w:tabs>
          <w:tab w:val="left" w:pos="839"/>
          <w:tab w:val="left" w:pos="840"/>
        </w:tabs>
        <w:autoSpaceDE w:val="0"/>
        <w:autoSpaceDN w:val="0"/>
        <w:contextualSpacing w:val="0"/>
      </w:pPr>
      <w:r>
        <w:rPr>
          <w:sz w:val="22"/>
        </w:rPr>
        <w:t>osoba provádějící servis obecných zdravotnických</w:t>
      </w:r>
      <w:r>
        <w:rPr>
          <w:spacing w:val="-5"/>
          <w:sz w:val="22"/>
        </w:rPr>
        <w:t xml:space="preserve"> </w:t>
      </w:r>
      <w:r>
        <w:rPr>
          <w:sz w:val="22"/>
        </w:rPr>
        <w:t>prostředků</w:t>
      </w:r>
    </w:p>
    <w:p w14:paraId="37E03075" w14:textId="77777777" w:rsidR="00100926" w:rsidRDefault="00100926" w:rsidP="00100926">
      <w:pPr>
        <w:spacing w:before="15"/>
        <w:ind w:left="825"/>
        <w:rPr>
          <w:b/>
        </w:rPr>
      </w:pPr>
      <w:r>
        <w:rPr>
          <w:sz w:val="22"/>
        </w:rPr>
        <w:t xml:space="preserve">Výrobce: </w:t>
      </w:r>
      <w:r>
        <w:rPr>
          <w:b/>
          <w:sz w:val="22"/>
        </w:rPr>
        <w:t xml:space="preserve">002225 - DEYMED </w:t>
      </w:r>
      <w:proofErr w:type="spellStart"/>
      <w:r>
        <w:rPr>
          <w:b/>
          <w:sz w:val="22"/>
        </w:rPr>
        <w:t>Diagnostic</w:t>
      </w:r>
      <w:proofErr w:type="spellEnd"/>
      <w:r>
        <w:rPr>
          <w:b/>
          <w:sz w:val="22"/>
        </w:rPr>
        <w:t xml:space="preserve"> s.r.o.</w:t>
      </w:r>
    </w:p>
    <w:p w14:paraId="2EAFCBFA" w14:textId="77777777" w:rsidR="00100926" w:rsidRDefault="00100926" w:rsidP="00100926">
      <w:pPr>
        <w:pStyle w:val="Zkladntext"/>
        <w:spacing w:before="30" w:after="30"/>
        <w:ind w:left="825"/>
      </w:pPr>
      <w:r>
        <w:t>Přílohy:</w:t>
      </w:r>
    </w:p>
    <w:tbl>
      <w:tblPr>
        <w:tblStyle w:val="TableNormal"/>
        <w:tblW w:w="0" w:type="auto"/>
        <w:tblInd w:w="8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51"/>
        <w:gridCol w:w="2970"/>
        <w:gridCol w:w="2956"/>
      </w:tblGrid>
      <w:tr w:rsidR="00100926" w14:paraId="7F18EE2C" w14:textId="77777777" w:rsidTr="008E1E03">
        <w:trPr>
          <w:trHeight w:val="288"/>
        </w:trPr>
        <w:tc>
          <w:tcPr>
            <w:tcW w:w="2951" w:type="dxa"/>
          </w:tcPr>
          <w:p w14:paraId="2930F6A3" w14:textId="77777777" w:rsidR="00100926" w:rsidRDefault="00100926" w:rsidP="008E1E03">
            <w:pPr>
              <w:pStyle w:val="TableParagraph"/>
              <w:spacing w:before="10"/>
              <w:ind w:left="962"/>
              <w:rPr>
                <w:b/>
              </w:rPr>
            </w:pPr>
            <w:proofErr w:type="spellStart"/>
            <w:r>
              <w:rPr>
                <w:b/>
              </w:rPr>
              <w:t>Typ</w:t>
            </w:r>
            <w:proofErr w:type="spellEnd"/>
            <w:r>
              <w:rPr>
                <w:b/>
              </w:rPr>
              <w:t xml:space="preserve"> </w:t>
            </w:r>
            <w:proofErr w:type="spellStart"/>
            <w:r>
              <w:rPr>
                <w:b/>
              </w:rPr>
              <w:t>přílohy</w:t>
            </w:r>
            <w:proofErr w:type="spellEnd"/>
          </w:p>
        </w:tc>
        <w:tc>
          <w:tcPr>
            <w:tcW w:w="2970" w:type="dxa"/>
          </w:tcPr>
          <w:p w14:paraId="56728343" w14:textId="77777777" w:rsidR="00100926" w:rsidRDefault="00100926" w:rsidP="008E1E03">
            <w:pPr>
              <w:pStyle w:val="TableParagraph"/>
              <w:spacing w:before="10"/>
              <w:ind w:left="806"/>
              <w:rPr>
                <w:b/>
              </w:rPr>
            </w:pPr>
            <w:proofErr w:type="spellStart"/>
            <w:r>
              <w:rPr>
                <w:b/>
              </w:rPr>
              <w:t>Název</w:t>
            </w:r>
            <w:proofErr w:type="spellEnd"/>
            <w:r>
              <w:rPr>
                <w:b/>
              </w:rPr>
              <w:t xml:space="preserve"> </w:t>
            </w:r>
            <w:proofErr w:type="spellStart"/>
            <w:r>
              <w:rPr>
                <w:b/>
              </w:rPr>
              <w:t>souboru</w:t>
            </w:r>
            <w:proofErr w:type="spellEnd"/>
          </w:p>
        </w:tc>
        <w:tc>
          <w:tcPr>
            <w:tcW w:w="2956" w:type="dxa"/>
          </w:tcPr>
          <w:p w14:paraId="02227616" w14:textId="77777777" w:rsidR="00100926" w:rsidRDefault="00100926" w:rsidP="008E1E03">
            <w:pPr>
              <w:pStyle w:val="TableParagraph"/>
              <w:spacing w:before="10"/>
              <w:ind w:left="1212" w:right="1188"/>
              <w:jc w:val="center"/>
              <w:rPr>
                <w:b/>
              </w:rPr>
            </w:pPr>
            <w:proofErr w:type="spellStart"/>
            <w:r>
              <w:rPr>
                <w:b/>
              </w:rPr>
              <w:t>Popis</w:t>
            </w:r>
            <w:proofErr w:type="spellEnd"/>
          </w:p>
        </w:tc>
      </w:tr>
      <w:tr w:rsidR="00100926" w14:paraId="144BDD43" w14:textId="77777777" w:rsidTr="008E1E03">
        <w:trPr>
          <w:trHeight w:val="830"/>
        </w:trPr>
        <w:tc>
          <w:tcPr>
            <w:tcW w:w="2951" w:type="dxa"/>
          </w:tcPr>
          <w:p w14:paraId="7A76196D" w14:textId="77777777" w:rsidR="00100926" w:rsidRDefault="00100926" w:rsidP="008E1E03">
            <w:pPr>
              <w:pStyle w:val="TableParagraph"/>
              <w:spacing w:before="149" w:line="240" w:lineRule="auto"/>
              <w:ind w:left="12" w:right="781"/>
            </w:pPr>
            <w:proofErr w:type="spellStart"/>
            <w:r>
              <w:t>Kopie</w:t>
            </w:r>
            <w:proofErr w:type="spellEnd"/>
            <w:r>
              <w:t xml:space="preserve"> </w:t>
            </w:r>
            <w:proofErr w:type="spellStart"/>
            <w:r>
              <w:t>dokladu</w:t>
            </w:r>
            <w:proofErr w:type="spellEnd"/>
            <w:r>
              <w:t xml:space="preserve"> o </w:t>
            </w:r>
            <w:proofErr w:type="spellStart"/>
            <w:r>
              <w:t>školení</w:t>
            </w:r>
            <w:proofErr w:type="spellEnd"/>
            <w:r>
              <w:t xml:space="preserve"> </w:t>
            </w:r>
            <w:proofErr w:type="spellStart"/>
            <w:r>
              <w:t>odborné</w:t>
            </w:r>
            <w:proofErr w:type="spellEnd"/>
            <w:r>
              <w:t xml:space="preserve"> </w:t>
            </w:r>
            <w:proofErr w:type="spellStart"/>
            <w:r>
              <w:t>údržby</w:t>
            </w:r>
            <w:proofErr w:type="spellEnd"/>
          </w:p>
        </w:tc>
        <w:tc>
          <w:tcPr>
            <w:tcW w:w="2970" w:type="dxa"/>
          </w:tcPr>
          <w:p w14:paraId="1FBA5CB7" w14:textId="77777777" w:rsidR="00100926" w:rsidRDefault="00100926" w:rsidP="008E1E03">
            <w:pPr>
              <w:pStyle w:val="TableParagraph"/>
              <w:spacing w:before="13" w:line="270" w:lineRule="atLeast"/>
              <w:ind w:left="17"/>
            </w:pPr>
            <w:proofErr w:type="spellStart"/>
            <w:r>
              <w:t>Certifikáty</w:t>
            </w:r>
            <w:proofErr w:type="spellEnd"/>
            <w:r>
              <w:t xml:space="preserve"> </w:t>
            </w:r>
            <w:proofErr w:type="spellStart"/>
            <w:r>
              <w:t>servisních</w:t>
            </w:r>
            <w:proofErr w:type="spellEnd"/>
            <w:r>
              <w:t xml:space="preserve"> techniků_2022_12_22_DEYMED </w:t>
            </w:r>
            <w:proofErr w:type="spellStart"/>
            <w:r>
              <w:t>Diagnostic_sloučené</w:t>
            </w:r>
            <w:proofErr w:type="spellEnd"/>
          </w:p>
        </w:tc>
        <w:tc>
          <w:tcPr>
            <w:tcW w:w="2956" w:type="dxa"/>
          </w:tcPr>
          <w:p w14:paraId="4B83A488" w14:textId="77777777" w:rsidR="00100926" w:rsidRDefault="00100926" w:rsidP="008E1E03">
            <w:pPr>
              <w:pStyle w:val="TableParagraph"/>
              <w:spacing w:before="0" w:line="240" w:lineRule="auto"/>
              <w:ind w:left="0"/>
              <w:rPr>
                <w:rFonts w:ascii="Times New Roman"/>
              </w:rPr>
            </w:pPr>
          </w:p>
        </w:tc>
      </w:tr>
    </w:tbl>
    <w:p w14:paraId="3D73FD60" w14:textId="77777777" w:rsidR="00100926" w:rsidRDefault="00100926" w:rsidP="00100926"/>
    <w:p w14:paraId="1F56F096" w14:textId="77777777" w:rsidR="00100926" w:rsidRDefault="00100926" w:rsidP="006477F1">
      <w:pPr>
        <w:jc w:val="both"/>
        <w:rPr>
          <w:rFonts w:ascii="Arial" w:hAnsi="Arial" w:cs="Arial"/>
          <w:sz w:val="22"/>
          <w:szCs w:val="22"/>
        </w:rPr>
      </w:pPr>
    </w:p>
    <w:p w14:paraId="1A6137E9" w14:textId="77777777" w:rsidR="006477F1" w:rsidRPr="0017049F" w:rsidRDefault="006477F1" w:rsidP="006477F1">
      <w:pPr>
        <w:jc w:val="both"/>
        <w:rPr>
          <w:rFonts w:ascii="Arial" w:hAnsi="Arial" w:cs="Arial"/>
          <w:sz w:val="22"/>
          <w:szCs w:val="22"/>
        </w:rPr>
      </w:pPr>
    </w:p>
    <w:p w14:paraId="3567D1BC" w14:textId="78439E8D" w:rsidR="0049641C" w:rsidRPr="0017049F" w:rsidRDefault="0049641C" w:rsidP="006477F1">
      <w:pPr>
        <w:pStyle w:val="Odstavecsmlouvy"/>
        <w:numPr>
          <w:ilvl w:val="0"/>
          <w:numId w:val="0"/>
        </w:numPr>
        <w:ind w:left="567"/>
      </w:pPr>
    </w:p>
    <w:sectPr w:rsidR="0049641C" w:rsidRPr="001704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2CDDF" w14:textId="77777777" w:rsidR="00BD2507" w:rsidRDefault="00BD2507" w:rsidP="008C3D93">
      <w:r>
        <w:separator/>
      </w:r>
    </w:p>
  </w:endnote>
  <w:endnote w:type="continuationSeparator" w:id="0">
    <w:p w14:paraId="18DB547C" w14:textId="77777777" w:rsidR="00BD2507" w:rsidRDefault="00BD2507" w:rsidP="008C3D93">
      <w:r>
        <w:continuationSeparator/>
      </w:r>
    </w:p>
  </w:endnote>
  <w:endnote w:type="continuationNotice" w:id="1">
    <w:p w14:paraId="3821F0F3" w14:textId="77777777" w:rsidR="00BD2507" w:rsidRDefault="00BD2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911774189"/>
      <w:docPartObj>
        <w:docPartGallery w:val="Page Numbers (Bottom of Page)"/>
        <w:docPartUnique/>
      </w:docPartObj>
    </w:sdtPr>
    <w:sdtEndPr/>
    <w:sdtContent>
      <w:p w14:paraId="0488643E" w14:textId="4960320E" w:rsidR="00561F78" w:rsidRPr="00895988" w:rsidRDefault="00561F78">
        <w:pPr>
          <w:pStyle w:val="Zpat"/>
          <w:jc w:val="center"/>
          <w:rPr>
            <w:rFonts w:ascii="Arial" w:hAnsi="Arial" w:cs="Arial"/>
            <w:sz w:val="20"/>
          </w:rPr>
        </w:pPr>
        <w:r w:rsidRPr="00895988">
          <w:rPr>
            <w:rFonts w:ascii="Arial" w:hAnsi="Arial" w:cs="Arial"/>
            <w:sz w:val="20"/>
          </w:rPr>
          <w:fldChar w:fldCharType="begin"/>
        </w:r>
        <w:r w:rsidRPr="00895988">
          <w:rPr>
            <w:rFonts w:ascii="Arial" w:hAnsi="Arial" w:cs="Arial"/>
            <w:sz w:val="20"/>
          </w:rPr>
          <w:instrText>PAGE   \* MERGEFORMAT</w:instrText>
        </w:r>
        <w:r w:rsidRPr="00895988">
          <w:rPr>
            <w:rFonts w:ascii="Arial" w:hAnsi="Arial" w:cs="Arial"/>
            <w:sz w:val="20"/>
          </w:rPr>
          <w:fldChar w:fldCharType="separate"/>
        </w:r>
        <w:r w:rsidR="00683239">
          <w:rPr>
            <w:rFonts w:ascii="Arial" w:hAnsi="Arial" w:cs="Arial"/>
            <w:noProof/>
            <w:sz w:val="20"/>
          </w:rPr>
          <w:t>17</w:t>
        </w:r>
        <w:r w:rsidRPr="00895988">
          <w:rPr>
            <w:rFonts w:ascii="Arial" w:hAnsi="Arial" w:cs="Arial"/>
            <w:sz w:val="20"/>
          </w:rPr>
          <w:fldChar w:fldCharType="end"/>
        </w:r>
      </w:p>
    </w:sdtContent>
  </w:sdt>
  <w:p w14:paraId="0488643F" w14:textId="77777777" w:rsidR="00561F78" w:rsidRPr="00895988" w:rsidRDefault="00561F78">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955DC" w14:textId="77777777" w:rsidR="00BD2507" w:rsidRDefault="00BD2507" w:rsidP="008C3D93">
      <w:r>
        <w:separator/>
      </w:r>
    </w:p>
  </w:footnote>
  <w:footnote w:type="continuationSeparator" w:id="0">
    <w:p w14:paraId="518BF2A5" w14:textId="77777777" w:rsidR="00BD2507" w:rsidRDefault="00BD2507" w:rsidP="008C3D93">
      <w:r>
        <w:continuationSeparator/>
      </w:r>
    </w:p>
  </w:footnote>
  <w:footnote w:type="continuationNotice" w:id="1">
    <w:p w14:paraId="72481229" w14:textId="77777777" w:rsidR="00BD2507" w:rsidRDefault="00BD25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643D" w14:textId="77777777" w:rsidR="00561F78" w:rsidRPr="0031252B" w:rsidRDefault="00561F78"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E0119AD"/>
    <w:multiLevelType w:val="hybridMultilevel"/>
    <w:tmpl w:val="8EAE0B2A"/>
    <w:lvl w:ilvl="0" w:tplc="AB7C6744">
      <w:numFmt w:val="bullet"/>
      <w:lvlText w:val=""/>
      <w:lvlJc w:val="left"/>
      <w:pPr>
        <w:ind w:left="840" w:hanging="360"/>
      </w:pPr>
      <w:rPr>
        <w:rFonts w:ascii="Symbol" w:eastAsia="Symbol" w:hAnsi="Symbol" w:cs="Symbol" w:hint="default"/>
        <w:w w:val="100"/>
        <w:sz w:val="22"/>
        <w:szCs w:val="22"/>
      </w:rPr>
    </w:lvl>
    <w:lvl w:ilvl="1" w:tplc="191492D2">
      <w:numFmt w:val="bullet"/>
      <w:lvlText w:val="o"/>
      <w:lvlJc w:val="left"/>
      <w:pPr>
        <w:ind w:left="1560" w:hanging="360"/>
      </w:pPr>
      <w:rPr>
        <w:rFonts w:ascii="Courier New" w:eastAsia="Courier New" w:hAnsi="Courier New" w:cs="Courier New" w:hint="default"/>
        <w:spacing w:val="-1"/>
        <w:w w:val="100"/>
        <w:sz w:val="22"/>
        <w:szCs w:val="22"/>
      </w:rPr>
    </w:lvl>
    <w:lvl w:ilvl="2" w:tplc="0CFC6EE8">
      <w:numFmt w:val="bullet"/>
      <w:lvlText w:val=""/>
      <w:lvlJc w:val="left"/>
      <w:pPr>
        <w:ind w:left="2280" w:hanging="360"/>
      </w:pPr>
      <w:rPr>
        <w:rFonts w:ascii="Wingdings" w:eastAsia="Wingdings" w:hAnsi="Wingdings" w:cs="Wingdings" w:hint="default"/>
        <w:w w:val="100"/>
        <w:sz w:val="22"/>
        <w:szCs w:val="22"/>
      </w:rPr>
    </w:lvl>
    <w:lvl w:ilvl="3" w:tplc="442E0EDC">
      <w:numFmt w:val="bullet"/>
      <w:lvlText w:val="•"/>
      <w:lvlJc w:val="left"/>
      <w:pPr>
        <w:ind w:left="3310" w:hanging="360"/>
      </w:pPr>
      <w:rPr>
        <w:rFonts w:hint="default"/>
      </w:rPr>
    </w:lvl>
    <w:lvl w:ilvl="4" w:tplc="925EADC4">
      <w:numFmt w:val="bullet"/>
      <w:lvlText w:val="•"/>
      <w:lvlJc w:val="left"/>
      <w:pPr>
        <w:ind w:left="4340" w:hanging="360"/>
      </w:pPr>
      <w:rPr>
        <w:rFonts w:hint="default"/>
      </w:rPr>
    </w:lvl>
    <w:lvl w:ilvl="5" w:tplc="BA1AFEB8">
      <w:numFmt w:val="bullet"/>
      <w:lvlText w:val="•"/>
      <w:lvlJc w:val="left"/>
      <w:pPr>
        <w:ind w:left="5370" w:hanging="360"/>
      </w:pPr>
      <w:rPr>
        <w:rFonts w:hint="default"/>
      </w:rPr>
    </w:lvl>
    <w:lvl w:ilvl="6" w:tplc="8640E1F6">
      <w:numFmt w:val="bullet"/>
      <w:lvlText w:val="•"/>
      <w:lvlJc w:val="left"/>
      <w:pPr>
        <w:ind w:left="6400" w:hanging="360"/>
      </w:pPr>
      <w:rPr>
        <w:rFonts w:hint="default"/>
      </w:rPr>
    </w:lvl>
    <w:lvl w:ilvl="7" w:tplc="5728EB48">
      <w:numFmt w:val="bullet"/>
      <w:lvlText w:val="•"/>
      <w:lvlJc w:val="left"/>
      <w:pPr>
        <w:ind w:left="7430" w:hanging="360"/>
      </w:pPr>
      <w:rPr>
        <w:rFonts w:hint="default"/>
      </w:rPr>
    </w:lvl>
    <w:lvl w:ilvl="8" w:tplc="CF0A4C86">
      <w:numFmt w:val="bullet"/>
      <w:lvlText w:val="•"/>
      <w:lvlJc w:val="left"/>
      <w:pPr>
        <w:ind w:left="8460" w:hanging="360"/>
      </w:pPr>
      <w:rPr>
        <w:rFonts w:hint="default"/>
      </w:rPr>
    </w:lvl>
  </w:abstractNum>
  <w:abstractNum w:abstractNumId="17"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20"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25511034">
    <w:abstractNumId w:val="19"/>
  </w:num>
  <w:num w:numId="2" w16cid:durableId="860436719">
    <w:abstractNumId w:val="1"/>
  </w:num>
  <w:num w:numId="3" w16cid:durableId="1287858390">
    <w:abstractNumId w:val="11"/>
  </w:num>
  <w:num w:numId="4" w16cid:durableId="11882270">
    <w:abstractNumId w:val="2"/>
  </w:num>
  <w:num w:numId="5" w16cid:durableId="342824590">
    <w:abstractNumId w:val="20"/>
  </w:num>
  <w:num w:numId="6" w16cid:durableId="1713577032">
    <w:abstractNumId w:val="6"/>
  </w:num>
  <w:num w:numId="7" w16cid:durableId="1992438371">
    <w:abstractNumId w:val="0"/>
  </w:num>
  <w:num w:numId="8" w16cid:durableId="625742411">
    <w:abstractNumId w:val="0"/>
  </w:num>
  <w:num w:numId="9" w16cid:durableId="20672201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8531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5350031">
    <w:abstractNumId w:val="7"/>
  </w:num>
  <w:num w:numId="12" w16cid:durableId="1372151392">
    <w:abstractNumId w:val="3"/>
  </w:num>
  <w:num w:numId="13" w16cid:durableId="2103791751">
    <w:abstractNumId w:val="19"/>
  </w:num>
  <w:num w:numId="14" w16cid:durableId="546143782">
    <w:abstractNumId w:val="4"/>
  </w:num>
  <w:num w:numId="15" w16cid:durableId="390540457">
    <w:abstractNumId w:val="12"/>
  </w:num>
  <w:num w:numId="16" w16cid:durableId="499083006">
    <w:abstractNumId w:val="22"/>
  </w:num>
  <w:num w:numId="17" w16cid:durableId="2068800516">
    <w:abstractNumId w:val="14"/>
  </w:num>
  <w:num w:numId="18" w16cid:durableId="2052269331">
    <w:abstractNumId w:val="21"/>
  </w:num>
  <w:num w:numId="19" w16cid:durableId="537818444">
    <w:abstractNumId w:val="10"/>
  </w:num>
  <w:num w:numId="20" w16cid:durableId="318652737">
    <w:abstractNumId w:val="8"/>
  </w:num>
  <w:num w:numId="21" w16cid:durableId="129791980">
    <w:abstractNumId w:val="5"/>
  </w:num>
  <w:num w:numId="22" w16cid:durableId="1952930677">
    <w:abstractNumId w:val="15"/>
  </w:num>
  <w:num w:numId="23" w16cid:durableId="1846363470">
    <w:abstractNumId w:val="15"/>
  </w:num>
  <w:num w:numId="24" w16cid:durableId="285090529">
    <w:abstractNumId w:val="9"/>
  </w:num>
  <w:num w:numId="25" w16cid:durableId="1354070143">
    <w:abstractNumId w:val="18"/>
  </w:num>
  <w:num w:numId="26" w16cid:durableId="903101154">
    <w:abstractNumId w:val="15"/>
  </w:num>
  <w:num w:numId="27" w16cid:durableId="1618440787">
    <w:abstractNumId w:val="17"/>
  </w:num>
  <w:num w:numId="28" w16cid:durableId="1716849414">
    <w:abstractNumId w:val="13"/>
  </w:num>
  <w:num w:numId="29" w16cid:durableId="3547743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378961">
    <w:abstractNumId w:val="15"/>
  </w:num>
  <w:num w:numId="31" w16cid:durableId="807478890">
    <w:abstractNumId w:val="15"/>
  </w:num>
  <w:num w:numId="32" w16cid:durableId="19653856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76130066">
    <w:abstractNumId w:val="15"/>
  </w:num>
  <w:num w:numId="34" w16cid:durableId="1648304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0F"/>
    <w:rsid w:val="000014EF"/>
    <w:rsid w:val="00002BF9"/>
    <w:rsid w:val="00012FC3"/>
    <w:rsid w:val="000148E5"/>
    <w:rsid w:val="000169FF"/>
    <w:rsid w:val="0002021F"/>
    <w:rsid w:val="00023BA1"/>
    <w:rsid w:val="00025B2A"/>
    <w:rsid w:val="000331AD"/>
    <w:rsid w:val="00034C91"/>
    <w:rsid w:val="000446AC"/>
    <w:rsid w:val="00052071"/>
    <w:rsid w:val="0007082A"/>
    <w:rsid w:val="00082232"/>
    <w:rsid w:val="00093A1A"/>
    <w:rsid w:val="000B4918"/>
    <w:rsid w:val="000C445F"/>
    <w:rsid w:val="000C6AE7"/>
    <w:rsid w:val="000D5717"/>
    <w:rsid w:val="000E473F"/>
    <w:rsid w:val="000F336D"/>
    <w:rsid w:val="000F392F"/>
    <w:rsid w:val="00100926"/>
    <w:rsid w:val="00106628"/>
    <w:rsid w:val="00106742"/>
    <w:rsid w:val="001069AA"/>
    <w:rsid w:val="00112D8C"/>
    <w:rsid w:val="00123E55"/>
    <w:rsid w:val="00137499"/>
    <w:rsid w:val="001478AB"/>
    <w:rsid w:val="00152B7A"/>
    <w:rsid w:val="00164605"/>
    <w:rsid w:val="00167493"/>
    <w:rsid w:val="0017049F"/>
    <w:rsid w:val="0017547B"/>
    <w:rsid w:val="001814BB"/>
    <w:rsid w:val="00186778"/>
    <w:rsid w:val="00186A29"/>
    <w:rsid w:val="0019164C"/>
    <w:rsid w:val="00194914"/>
    <w:rsid w:val="001970DE"/>
    <w:rsid w:val="001A7E91"/>
    <w:rsid w:val="001B789E"/>
    <w:rsid w:val="001B7DEF"/>
    <w:rsid w:val="001C590C"/>
    <w:rsid w:val="001D0A4E"/>
    <w:rsid w:val="001D1A06"/>
    <w:rsid w:val="001D4374"/>
    <w:rsid w:val="001D6882"/>
    <w:rsid w:val="00203621"/>
    <w:rsid w:val="002104C8"/>
    <w:rsid w:val="00231247"/>
    <w:rsid w:val="002318B5"/>
    <w:rsid w:val="00254A40"/>
    <w:rsid w:val="00255455"/>
    <w:rsid w:val="00261139"/>
    <w:rsid w:val="00271A82"/>
    <w:rsid w:val="00275826"/>
    <w:rsid w:val="00275EF4"/>
    <w:rsid w:val="00282964"/>
    <w:rsid w:val="002921EC"/>
    <w:rsid w:val="002A0880"/>
    <w:rsid w:val="002A144D"/>
    <w:rsid w:val="002A5D0D"/>
    <w:rsid w:val="002A7B43"/>
    <w:rsid w:val="002C6469"/>
    <w:rsid w:val="002C744A"/>
    <w:rsid w:val="002E69F2"/>
    <w:rsid w:val="002F4E6D"/>
    <w:rsid w:val="002F6D31"/>
    <w:rsid w:val="0031252B"/>
    <w:rsid w:val="00314D71"/>
    <w:rsid w:val="00326429"/>
    <w:rsid w:val="003347D1"/>
    <w:rsid w:val="003368CE"/>
    <w:rsid w:val="00343D3A"/>
    <w:rsid w:val="00360881"/>
    <w:rsid w:val="00364DAC"/>
    <w:rsid w:val="00376CAC"/>
    <w:rsid w:val="00381EDA"/>
    <w:rsid w:val="00383DEF"/>
    <w:rsid w:val="0038591F"/>
    <w:rsid w:val="003948D5"/>
    <w:rsid w:val="003969C7"/>
    <w:rsid w:val="00397BAB"/>
    <w:rsid w:val="003A0775"/>
    <w:rsid w:val="003A48C2"/>
    <w:rsid w:val="003A513A"/>
    <w:rsid w:val="003B3ECB"/>
    <w:rsid w:val="003C0DB6"/>
    <w:rsid w:val="003C190C"/>
    <w:rsid w:val="003D27D4"/>
    <w:rsid w:val="003D5B63"/>
    <w:rsid w:val="003E1355"/>
    <w:rsid w:val="003F58C0"/>
    <w:rsid w:val="0041207F"/>
    <w:rsid w:val="004152D5"/>
    <w:rsid w:val="00420884"/>
    <w:rsid w:val="00424A1F"/>
    <w:rsid w:val="00431569"/>
    <w:rsid w:val="00434A4D"/>
    <w:rsid w:val="004366E6"/>
    <w:rsid w:val="00440AF1"/>
    <w:rsid w:val="0044101B"/>
    <w:rsid w:val="00443443"/>
    <w:rsid w:val="00453D44"/>
    <w:rsid w:val="00454EC6"/>
    <w:rsid w:val="004560F2"/>
    <w:rsid w:val="00460608"/>
    <w:rsid w:val="00461378"/>
    <w:rsid w:val="00470B79"/>
    <w:rsid w:val="00476F0A"/>
    <w:rsid w:val="00486A61"/>
    <w:rsid w:val="0049006B"/>
    <w:rsid w:val="00491D84"/>
    <w:rsid w:val="0049276C"/>
    <w:rsid w:val="0049553A"/>
    <w:rsid w:val="0049641C"/>
    <w:rsid w:val="00496C74"/>
    <w:rsid w:val="004A097A"/>
    <w:rsid w:val="004A1C8E"/>
    <w:rsid w:val="004A221C"/>
    <w:rsid w:val="004A4162"/>
    <w:rsid w:val="004A6737"/>
    <w:rsid w:val="004A6748"/>
    <w:rsid w:val="004B48DC"/>
    <w:rsid w:val="004B675E"/>
    <w:rsid w:val="004C27C0"/>
    <w:rsid w:val="004D5B4B"/>
    <w:rsid w:val="004D7041"/>
    <w:rsid w:val="00502B0B"/>
    <w:rsid w:val="00511D72"/>
    <w:rsid w:val="005265E3"/>
    <w:rsid w:val="00543EA4"/>
    <w:rsid w:val="0055424C"/>
    <w:rsid w:val="00561F78"/>
    <w:rsid w:val="00566EF4"/>
    <w:rsid w:val="005677D6"/>
    <w:rsid w:val="0057327B"/>
    <w:rsid w:val="005820C0"/>
    <w:rsid w:val="00590E9C"/>
    <w:rsid w:val="00592CCC"/>
    <w:rsid w:val="00594897"/>
    <w:rsid w:val="005A4B3D"/>
    <w:rsid w:val="005A4D53"/>
    <w:rsid w:val="005B35D7"/>
    <w:rsid w:val="005C6331"/>
    <w:rsid w:val="005D2576"/>
    <w:rsid w:val="005E599F"/>
    <w:rsid w:val="005F172F"/>
    <w:rsid w:val="00600025"/>
    <w:rsid w:val="006117D5"/>
    <w:rsid w:val="00641421"/>
    <w:rsid w:val="006418A7"/>
    <w:rsid w:val="00642CE4"/>
    <w:rsid w:val="006477F1"/>
    <w:rsid w:val="0065312B"/>
    <w:rsid w:val="006533C5"/>
    <w:rsid w:val="00656C67"/>
    <w:rsid w:val="00672C8D"/>
    <w:rsid w:val="00676822"/>
    <w:rsid w:val="00677327"/>
    <w:rsid w:val="0068256A"/>
    <w:rsid w:val="00683239"/>
    <w:rsid w:val="0069166B"/>
    <w:rsid w:val="006A0A77"/>
    <w:rsid w:val="006A5BCB"/>
    <w:rsid w:val="006B46E0"/>
    <w:rsid w:val="006B54A9"/>
    <w:rsid w:val="006B6AFC"/>
    <w:rsid w:val="006C0AE3"/>
    <w:rsid w:val="006C0B91"/>
    <w:rsid w:val="006C4A2C"/>
    <w:rsid w:val="006D2D0F"/>
    <w:rsid w:val="006D58E5"/>
    <w:rsid w:val="006D7C3D"/>
    <w:rsid w:val="006E1E16"/>
    <w:rsid w:val="006E25A4"/>
    <w:rsid w:val="006F13C3"/>
    <w:rsid w:val="006F1A41"/>
    <w:rsid w:val="006F5690"/>
    <w:rsid w:val="007042B1"/>
    <w:rsid w:val="00704A6A"/>
    <w:rsid w:val="00707C3A"/>
    <w:rsid w:val="007159AD"/>
    <w:rsid w:val="00720285"/>
    <w:rsid w:val="00732F56"/>
    <w:rsid w:val="007333CD"/>
    <w:rsid w:val="007336F2"/>
    <w:rsid w:val="007346EF"/>
    <w:rsid w:val="0074309B"/>
    <w:rsid w:val="007433CB"/>
    <w:rsid w:val="00745EAF"/>
    <w:rsid w:val="00745EBE"/>
    <w:rsid w:val="00752DC2"/>
    <w:rsid w:val="00752E7B"/>
    <w:rsid w:val="007578BE"/>
    <w:rsid w:val="007614C5"/>
    <w:rsid w:val="0076152A"/>
    <w:rsid w:val="007628FF"/>
    <w:rsid w:val="0077144F"/>
    <w:rsid w:val="00774A0F"/>
    <w:rsid w:val="007818A1"/>
    <w:rsid w:val="00791E79"/>
    <w:rsid w:val="007A44F9"/>
    <w:rsid w:val="007B4FA4"/>
    <w:rsid w:val="007C0E96"/>
    <w:rsid w:val="007C5330"/>
    <w:rsid w:val="007D1195"/>
    <w:rsid w:val="007D189D"/>
    <w:rsid w:val="007D58B5"/>
    <w:rsid w:val="007D6D38"/>
    <w:rsid w:val="007E7A2C"/>
    <w:rsid w:val="007F084C"/>
    <w:rsid w:val="007F4D33"/>
    <w:rsid w:val="00804A2D"/>
    <w:rsid w:val="00811153"/>
    <w:rsid w:val="0082766A"/>
    <w:rsid w:val="00841E87"/>
    <w:rsid w:val="008546CC"/>
    <w:rsid w:val="00874D82"/>
    <w:rsid w:val="0088594B"/>
    <w:rsid w:val="00895988"/>
    <w:rsid w:val="008977F4"/>
    <w:rsid w:val="008B1042"/>
    <w:rsid w:val="008B24F8"/>
    <w:rsid w:val="008B4661"/>
    <w:rsid w:val="008C14C8"/>
    <w:rsid w:val="008C3D93"/>
    <w:rsid w:val="008C4EF0"/>
    <w:rsid w:val="008D1BAF"/>
    <w:rsid w:val="008D5D71"/>
    <w:rsid w:val="008F1CD5"/>
    <w:rsid w:val="008F513F"/>
    <w:rsid w:val="00920F91"/>
    <w:rsid w:val="009268E6"/>
    <w:rsid w:val="00936384"/>
    <w:rsid w:val="00941216"/>
    <w:rsid w:val="00943339"/>
    <w:rsid w:val="00946F41"/>
    <w:rsid w:val="00956A9A"/>
    <w:rsid w:val="00956DAD"/>
    <w:rsid w:val="009846D5"/>
    <w:rsid w:val="009B37E6"/>
    <w:rsid w:val="009C0BEF"/>
    <w:rsid w:val="009C244C"/>
    <w:rsid w:val="009E1816"/>
    <w:rsid w:val="009E2A3A"/>
    <w:rsid w:val="009E3F71"/>
    <w:rsid w:val="009E5825"/>
    <w:rsid w:val="009F32A6"/>
    <w:rsid w:val="00A00302"/>
    <w:rsid w:val="00A04EF5"/>
    <w:rsid w:val="00A06A31"/>
    <w:rsid w:val="00A12443"/>
    <w:rsid w:val="00A15505"/>
    <w:rsid w:val="00A22031"/>
    <w:rsid w:val="00A233D4"/>
    <w:rsid w:val="00A27F4B"/>
    <w:rsid w:val="00A32076"/>
    <w:rsid w:val="00A3653C"/>
    <w:rsid w:val="00A36E3F"/>
    <w:rsid w:val="00A37AA8"/>
    <w:rsid w:val="00A42CF0"/>
    <w:rsid w:val="00A4460B"/>
    <w:rsid w:val="00A457A3"/>
    <w:rsid w:val="00A5484E"/>
    <w:rsid w:val="00A7032B"/>
    <w:rsid w:val="00A7466B"/>
    <w:rsid w:val="00AB48EF"/>
    <w:rsid w:val="00AC05AE"/>
    <w:rsid w:val="00AC13C9"/>
    <w:rsid w:val="00AC1D91"/>
    <w:rsid w:val="00AD114A"/>
    <w:rsid w:val="00AD2E08"/>
    <w:rsid w:val="00AD33BD"/>
    <w:rsid w:val="00AE7815"/>
    <w:rsid w:val="00AF47C7"/>
    <w:rsid w:val="00B01DB6"/>
    <w:rsid w:val="00B03018"/>
    <w:rsid w:val="00B03F88"/>
    <w:rsid w:val="00B1648D"/>
    <w:rsid w:val="00B17C84"/>
    <w:rsid w:val="00B22B92"/>
    <w:rsid w:val="00B30CB3"/>
    <w:rsid w:val="00B33AE5"/>
    <w:rsid w:val="00B415A9"/>
    <w:rsid w:val="00B42BFF"/>
    <w:rsid w:val="00B52E8B"/>
    <w:rsid w:val="00B570CD"/>
    <w:rsid w:val="00B60987"/>
    <w:rsid w:val="00B60A7F"/>
    <w:rsid w:val="00B6148C"/>
    <w:rsid w:val="00B678A7"/>
    <w:rsid w:val="00B722FE"/>
    <w:rsid w:val="00B90482"/>
    <w:rsid w:val="00B91BF5"/>
    <w:rsid w:val="00B9487E"/>
    <w:rsid w:val="00BB011B"/>
    <w:rsid w:val="00BB1AE5"/>
    <w:rsid w:val="00BB41FE"/>
    <w:rsid w:val="00BC1E1C"/>
    <w:rsid w:val="00BC3900"/>
    <w:rsid w:val="00BC4C5A"/>
    <w:rsid w:val="00BD127C"/>
    <w:rsid w:val="00BD2507"/>
    <w:rsid w:val="00BD5532"/>
    <w:rsid w:val="00BD5702"/>
    <w:rsid w:val="00BE5D92"/>
    <w:rsid w:val="00BF2C72"/>
    <w:rsid w:val="00C04FE9"/>
    <w:rsid w:val="00C15709"/>
    <w:rsid w:val="00C300F6"/>
    <w:rsid w:val="00C40A98"/>
    <w:rsid w:val="00C61157"/>
    <w:rsid w:val="00C635C4"/>
    <w:rsid w:val="00C6601C"/>
    <w:rsid w:val="00C81E24"/>
    <w:rsid w:val="00C902A0"/>
    <w:rsid w:val="00CA6DA2"/>
    <w:rsid w:val="00CB049F"/>
    <w:rsid w:val="00CC32AB"/>
    <w:rsid w:val="00CD28DD"/>
    <w:rsid w:val="00CE48A0"/>
    <w:rsid w:val="00D04144"/>
    <w:rsid w:val="00D112AA"/>
    <w:rsid w:val="00D536EA"/>
    <w:rsid w:val="00D64196"/>
    <w:rsid w:val="00D822C8"/>
    <w:rsid w:val="00D86528"/>
    <w:rsid w:val="00D9069F"/>
    <w:rsid w:val="00DA6E7A"/>
    <w:rsid w:val="00DB0A30"/>
    <w:rsid w:val="00DB26F4"/>
    <w:rsid w:val="00DB5652"/>
    <w:rsid w:val="00DB7749"/>
    <w:rsid w:val="00DB7DCA"/>
    <w:rsid w:val="00DC2688"/>
    <w:rsid w:val="00DC4EEB"/>
    <w:rsid w:val="00DD68BD"/>
    <w:rsid w:val="00DF4D6E"/>
    <w:rsid w:val="00DF715B"/>
    <w:rsid w:val="00E129DD"/>
    <w:rsid w:val="00E45744"/>
    <w:rsid w:val="00E45DB2"/>
    <w:rsid w:val="00E50051"/>
    <w:rsid w:val="00E61259"/>
    <w:rsid w:val="00E631D8"/>
    <w:rsid w:val="00E750EE"/>
    <w:rsid w:val="00E82C46"/>
    <w:rsid w:val="00E92F3F"/>
    <w:rsid w:val="00E93835"/>
    <w:rsid w:val="00E97231"/>
    <w:rsid w:val="00EA673C"/>
    <w:rsid w:val="00EB04C0"/>
    <w:rsid w:val="00EC319D"/>
    <w:rsid w:val="00EE1087"/>
    <w:rsid w:val="00F20F9F"/>
    <w:rsid w:val="00F24439"/>
    <w:rsid w:val="00F3004D"/>
    <w:rsid w:val="00F34523"/>
    <w:rsid w:val="00F363B5"/>
    <w:rsid w:val="00F44940"/>
    <w:rsid w:val="00F5259D"/>
    <w:rsid w:val="00F566F6"/>
    <w:rsid w:val="00F72155"/>
    <w:rsid w:val="00F842BB"/>
    <w:rsid w:val="00F916F2"/>
    <w:rsid w:val="00F93F1A"/>
    <w:rsid w:val="00F9631D"/>
    <w:rsid w:val="00FA1CA2"/>
    <w:rsid w:val="00FB330F"/>
    <w:rsid w:val="00FB67E5"/>
    <w:rsid w:val="00FC3D0C"/>
    <w:rsid w:val="00FC7501"/>
    <w:rsid w:val="00FE1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863C1"/>
  <w15:docId w15:val="{10E655C0-A6C4-412C-855A-0E431D73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uiPriority w:val="9"/>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1"/>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 w:type="table" w:styleId="Mkatabulky">
    <w:name w:val="Table Grid"/>
    <w:basedOn w:val="Normlntabulka"/>
    <w:rsid w:val="00025B2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semiHidden/>
    <w:unhideWhenUsed/>
    <w:rsid w:val="00100926"/>
    <w:pPr>
      <w:spacing w:after="120"/>
    </w:pPr>
  </w:style>
  <w:style w:type="character" w:customStyle="1" w:styleId="ZkladntextChar">
    <w:name w:val="Základní text Char"/>
    <w:basedOn w:val="Standardnpsmoodstavce"/>
    <w:link w:val="Zkladntext"/>
    <w:uiPriority w:val="99"/>
    <w:semiHidden/>
    <w:rsid w:val="00100926"/>
    <w:rPr>
      <w:rFonts w:ascii="Times New Roman" w:eastAsia="Times New Roman" w:hAnsi="Times New Roman" w:cs="Times New Roman"/>
      <w:sz w:val="24"/>
      <w:szCs w:val="24"/>
      <w:lang w:eastAsia="cs-CZ"/>
    </w:rPr>
  </w:style>
  <w:style w:type="table" w:customStyle="1" w:styleId="TableNormal">
    <w:name w:val="Table Normal"/>
    <w:uiPriority w:val="2"/>
    <w:semiHidden/>
    <w:unhideWhenUsed/>
    <w:qFormat/>
    <w:rsid w:val="001009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100926"/>
    <w:pPr>
      <w:widowControl w:val="0"/>
      <w:autoSpaceDE w:val="0"/>
      <w:autoSpaceDN w:val="0"/>
      <w:spacing w:before="15" w:line="259" w:lineRule="exact"/>
      <w:ind w:left="62"/>
    </w:pPr>
    <w:rPr>
      <w:rFonts w:ascii="Calibri" w:eastAsia="Calibri" w:hAnsi="Calibri" w:cs="Calibri"/>
      <w:sz w:val="22"/>
      <w:szCs w:val="22"/>
      <w:lang w:val="en-US" w:eastAsia="en-US"/>
    </w:rPr>
  </w:style>
  <w:style w:type="character" w:styleId="Nevyeenzmnka">
    <w:name w:val="Unresolved Mention"/>
    <w:basedOn w:val="Standardnpsmoodstavce"/>
    <w:uiPriority w:val="99"/>
    <w:semiHidden/>
    <w:unhideWhenUsed/>
    <w:rsid w:val="001D6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545064924">
      <w:bodyDiv w:val="1"/>
      <w:marLeft w:val="0"/>
      <w:marRight w:val="0"/>
      <w:marTop w:val="0"/>
      <w:marBottom w:val="0"/>
      <w:divBdr>
        <w:top w:val="none" w:sz="0" w:space="0" w:color="auto"/>
        <w:left w:val="none" w:sz="0" w:space="0" w:color="auto"/>
        <w:bottom w:val="none" w:sz="0" w:space="0" w:color="auto"/>
        <w:right w:val="none" w:sz="0" w:space="0" w:color="auto"/>
      </w:divBdr>
    </w:div>
    <w:div w:id="665281603">
      <w:bodyDiv w:val="1"/>
      <w:marLeft w:val="0"/>
      <w:marRight w:val="0"/>
      <w:marTop w:val="0"/>
      <w:marBottom w:val="0"/>
      <w:divBdr>
        <w:top w:val="none" w:sz="0" w:space="0" w:color="auto"/>
        <w:left w:val="none" w:sz="0" w:space="0" w:color="auto"/>
        <w:bottom w:val="none" w:sz="0" w:space="0" w:color="auto"/>
        <w:right w:val="none" w:sz="0" w:space="0" w:color="auto"/>
      </w:divBdr>
    </w:div>
    <w:div w:id="808285813">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150903083">
      <w:bodyDiv w:val="1"/>
      <w:marLeft w:val="0"/>
      <w:marRight w:val="0"/>
      <w:marTop w:val="0"/>
      <w:marBottom w:val="0"/>
      <w:divBdr>
        <w:top w:val="none" w:sz="0" w:space="0" w:color="auto"/>
        <w:left w:val="none" w:sz="0" w:space="0" w:color="auto"/>
        <w:bottom w:val="none" w:sz="0" w:space="0" w:color="auto"/>
        <w:right w:val="none" w:sz="0" w:space="0" w:color="auto"/>
      </w:divBdr>
    </w:div>
    <w:div w:id="1211965764">
      <w:bodyDiv w:val="1"/>
      <w:marLeft w:val="0"/>
      <w:marRight w:val="0"/>
      <w:marTop w:val="0"/>
      <w:marBottom w:val="0"/>
      <w:divBdr>
        <w:top w:val="none" w:sz="0" w:space="0" w:color="auto"/>
        <w:left w:val="none" w:sz="0" w:space="0" w:color="auto"/>
        <w:bottom w:val="none" w:sz="0" w:space="0" w:color="auto"/>
        <w:right w:val="none" w:sz="0" w:space="0" w:color="auto"/>
      </w:divBdr>
    </w:div>
    <w:div w:id="1295601896">
      <w:bodyDiv w:val="1"/>
      <w:marLeft w:val="0"/>
      <w:marRight w:val="0"/>
      <w:marTop w:val="0"/>
      <w:marBottom w:val="0"/>
      <w:divBdr>
        <w:top w:val="none" w:sz="0" w:space="0" w:color="auto"/>
        <w:left w:val="none" w:sz="0" w:space="0" w:color="auto"/>
        <w:bottom w:val="none" w:sz="0" w:space="0" w:color="auto"/>
        <w:right w:val="none" w:sz="0" w:space="0" w:color="auto"/>
      </w:divBdr>
    </w:div>
    <w:div w:id="1374769148">
      <w:bodyDiv w:val="1"/>
      <w:marLeft w:val="0"/>
      <w:marRight w:val="0"/>
      <w:marTop w:val="0"/>
      <w:marBottom w:val="0"/>
      <w:divBdr>
        <w:top w:val="none" w:sz="0" w:space="0" w:color="auto"/>
        <w:left w:val="none" w:sz="0" w:space="0" w:color="auto"/>
        <w:bottom w:val="none" w:sz="0" w:space="0" w:color="auto"/>
        <w:right w:val="none" w:sz="0" w:space="0" w:color="auto"/>
      </w:divBdr>
    </w:div>
    <w:div w:id="1481461839">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ve.mitre.org/" TargetMode="External"/><Relationship Id="rId18" Type="http://schemas.openxmlformats.org/officeDocument/2006/relationships/hyperlink" Target="mailto:posta@sukl.cz" TargetMode="External"/><Relationship Id="rId3" Type="http://schemas.openxmlformats.org/officeDocument/2006/relationships/customXml" Target="../customXml/item3.xml"/><Relationship Id="rId21" Type="http://schemas.openxmlformats.org/officeDocument/2006/relationships/hyperlink" Target="http://www.sukl.cz/" TargetMode="External"/><Relationship Id="rId7" Type="http://schemas.openxmlformats.org/officeDocument/2006/relationships/styles" Target="styles.xml"/><Relationship Id="rId12" Type="http://schemas.openxmlformats.org/officeDocument/2006/relationships/hyperlink" Target="mailto:ozt@fnbrno.cz"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osta@sukl.c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ukl.c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rst.org/cvs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B954A3A2E40F5F48B8BB92B14F06EBFD" ma:contentTypeVersion="0" ma:contentTypeDescription="Vytvoří nový dokument" ma:contentTypeScope="" ma:versionID="23bfa0d1b81be66d6c7501eec7745d14">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2DWAXVAW3MHF-1917753485-77</_dlc_DocId>
    <_dlc_DocIdUrl xmlns="a7e37686-00e6-405d-9032-d05dd3ba55a9">
      <Url>https://vis.fnbrno.cz/c012/WebVZ/_layouts/15/DocIdRedir.aspx?ID=2DWAXVAW3MHF-1917753485-77</Url>
      <Description>2DWAXVAW3MHF-1917753485-77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6B36-3F5F-4B80-A3F6-AF2A3485B3B0}">
  <ds:schemaRefs>
    <ds:schemaRef ds:uri="http://schemas.microsoft.com/sharepoint/events"/>
  </ds:schemaRefs>
</ds:datastoreItem>
</file>

<file path=customXml/itemProps2.xml><?xml version="1.0" encoding="utf-8"?>
<ds:datastoreItem xmlns:ds="http://schemas.openxmlformats.org/officeDocument/2006/customXml" ds:itemID="{95EF27E8-0168-4047-BC71-3BD009EC5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C068E-D7BB-419E-A8EE-887128AD2B15}">
  <ds:schemaRefs>
    <ds:schemaRef ds:uri="http://schemas.microsoft.com/office/2006/metadata/properties"/>
    <ds:schemaRef ds:uri="http://schemas.microsoft.com/office/infopath/2007/PartnerControls"/>
    <ds:schemaRef ds:uri="a7e37686-00e6-405d-9032-d05dd3ba55a9"/>
  </ds:schemaRefs>
</ds:datastoreItem>
</file>

<file path=customXml/itemProps4.xml><?xml version="1.0" encoding="utf-8"?>
<ds:datastoreItem xmlns:ds="http://schemas.openxmlformats.org/officeDocument/2006/customXml" ds:itemID="{6DCC9E1A-12EB-4C50-865B-D9935FEA6358}">
  <ds:schemaRefs>
    <ds:schemaRef ds:uri="http://schemas.microsoft.com/sharepoint/v3/contenttype/forms"/>
  </ds:schemaRefs>
</ds:datastoreItem>
</file>

<file path=customXml/itemProps5.xml><?xml version="1.0" encoding="utf-8"?>
<ds:datastoreItem xmlns:ds="http://schemas.openxmlformats.org/officeDocument/2006/customXml" ds:itemID="{56C93E7B-711A-4024-85CA-A0580DB9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18</Pages>
  <Words>6732</Words>
  <Characters>39724</Characters>
  <Application>Microsoft Office Word</Application>
  <DocSecurity>0</DocSecurity>
  <Lines>331</Lines>
  <Paragraphs>92</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46364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Koubková Natálie</dc:creator>
  <cp:lastModifiedBy>Mičánková Lucie</cp:lastModifiedBy>
  <cp:revision>12</cp:revision>
  <cp:lastPrinted>2020-10-08T07:35:00Z</cp:lastPrinted>
  <dcterms:created xsi:type="dcterms:W3CDTF">2022-04-26T08:43:00Z</dcterms:created>
  <dcterms:modified xsi:type="dcterms:W3CDTF">2023-10-04T08:54:00Z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0x010100B954A3A2E40F5F48B8BB92B14F06EBFD</vt:lpwstr>
  </property>
  <property fmtid="{D5CDD505-2E9C-101B-9397-08002B2CF9AE}" pid="3" name="_dlc_DocIdItemGuid">
    <vt:lpwstr>49f079c1-0425-48a3-b42a-e3e903e18b06</vt:lpwstr>
  </property>
</Properties>
</file>