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0"/>
        <w:ind w:left="2950" w:right="295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1200600033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Lužice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Lužice,</w:t>
      </w:r>
      <w:r>
        <w:rPr>
          <w:spacing w:val="-5"/>
        </w:rPr>
        <w:t> </w:t>
      </w:r>
      <w:r>
        <w:rPr/>
        <w:t>Lužice</w:t>
      </w:r>
      <w:r>
        <w:rPr>
          <w:spacing w:val="-3"/>
        </w:rPr>
        <w:t> </w:t>
      </w:r>
      <w:r>
        <w:rPr/>
        <w:t>58,</w:t>
      </w:r>
      <w:r>
        <w:rPr>
          <w:spacing w:val="-5"/>
        </w:rPr>
        <w:t> </w:t>
      </w:r>
      <w:r>
        <w:rPr/>
        <w:t>785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Lužice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00849529</w:t>
      </w:r>
    </w:p>
    <w:p>
      <w:pPr>
        <w:pStyle w:val="BodyText"/>
        <w:tabs>
          <w:tab w:pos="2982" w:val="left" w:leader="none"/>
        </w:tabs>
        <w:ind w:left="102" w:right="3177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5"/>
        </w:rPr>
        <w:t> </w:t>
      </w:r>
      <w:r>
        <w:rPr/>
        <w:t>Jaroslavem</w:t>
      </w:r>
      <w:r>
        <w:rPr>
          <w:spacing w:val="-7"/>
        </w:rPr>
        <w:t> </w:t>
      </w:r>
      <w:r>
        <w:rPr/>
        <w:t>Ž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d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u,</w:t>
      </w:r>
      <w:r>
        <w:rPr>
          <w:spacing w:val="-5"/>
        </w:rPr>
        <w:t> </w:t>
      </w:r>
      <w:r>
        <w:rPr/>
        <w:t>starostou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1200600033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7"/>
        </w:rPr>
        <w:t> </w:t>
      </w:r>
      <w:r>
        <w:rPr/>
        <w:t>prostředí</w:t>
      </w:r>
      <w:r>
        <w:rPr>
          <w:spacing w:val="8"/>
        </w:rPr>
        <w:t> </w:t>
      </w:r>
      <w:r>
        <w:rPr/>
        <w:t>České</w:t>
      </w:r>
      <w:r>
        <w:rPr>
          <w:spacing w:val="7"/>
        </w:rPr>
        <w:t> </w:t>
      </w:r>
      <w:r>
        <w:rPr/>
        <w:t>republiky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0"/>
        </w:rPr>
        <w:t> </w:t>
      </w:r>
      <w:r>
        <w:rPr/>
        <w:t>26.</w:t>
      </w:r>
      <w:r>
        <w:rPr>
          <w:spacing w:val="8"/>
        </w:rPr>
        <w:t> </w:t>
      </w:r>
      <w:r>
        <w:rPr/>
        <w:t>7.</w:t>
      </w:r>
      <w:r>
        <w:rPr>
          <w:spacing w:val="8"/>
        </w:rPr>
        <w:t> </w:t>
      </w:r>
      <w:r>
        <w:rPr/>
        <w:t>2021,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znění</w:t>
      </w:r>
      <w:r>
        <w:rPr>
          <w:spacing w:val="7"/>
        </w:rPr>
        <w:t> </w:t>
      </w:r>
      <w:r>
        <w:rPr/>
        <w:t>dodatku</w:t>
      </w:r>
      <w:r>
        <w:rPr>
          <w:spacing w:val="8"/>
        </w:rPr>
        <w:t> </w:t>
      </w:r>
      <w:r>
        <w:rPr/>
        <w:t>č.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7"/>
        </w:rPr>
        <w:t> </w:t>
      </w:r>
      <w:r>
        <w:rPr/>
        <w:t>23.</w:t>
      </w:r>
      <w:r>
        <w:rPr>
          <w:spacing w:val="7"/>
        </w:rPr>
        <w:t> </w:t>
      </w:r>
      <w:r>
        <w:rPr/>
        <w:t>1.</w:t>
      </w:r>
      <w:r>
        <w:rPr>
          <w:spacing w:val="8"/>
        </w:rPr>
        <w:t> </w:t>
      </w:r>
      <w:r>
        <w:rPr/>
        <w:t>2023</w:t>
      </w:r>
      <w:r>
        <w:rPr>
          <w:spacing w:val="14"/>
        </w:rPr>
        <w:t> </w:t>
      </w:r>
      <w:r>
        <w:rPr/>
        <w:t>(dále</w:t>
      </w:r>
      <w:r>
        <w:rPr>
          <w:spacing w:val="6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ind w:left="102"/>
      </w:pP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číslo</w:t>
      </w:r>
      <w:r>
        <w:rPr>
          <w:spacing w:val="-4"/>
          <w:sz w:val="20"/>
        </w:rPr>
        <w:t> </w:t>
      </w:r>
      <w:r>
        <w:rPr>
          <w:sz w:val="20"/>
        </w:rPr>
        <w:t>„2023“</w:t>
      </w:r>
      <w:r>
        <w:rPr>
          <w:spacing w:val="-5"/>
          <w:sz w:val="20"/>
        </w:rPr>
        <w:t> </w:t>
      </w:r>
      <w:r>
        <w:rPr>
          <w:sz w:val="20"/>
        </w:rPr>
        <w:t>nahrazuje</w:t>
      </w:r>
      <w:r>
        <w:rPr>
          <w:spacing w:val="-5"/>
          <w:sz w:val="20"/>
        </w:rPr>
        <w:t> </w:t>
      </w:r>
      <w:r>
        <w:rPr>
          <w:sz w:val="20"/>
        </w:rPr>
        <w:t>číslem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„2024“.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4"/>
          <w:sz w:val="20"/>
        </w:rPr>
        <w:t> zní:</w:t>
      </w:r>
    </w:p>
    <w:p>
      <w:pPr>
        <w:pStyle w:val="BodyText"/>
        <w:spacing w:before="120"/>
        <w:ind w:left="529" w:right="108"/>
        <w:jc w:val="both"/>
      </w:pPr>
      <w:r>
        <w:rPr/>
        <w:t>„7)</w:t>
      </w:r>
      <w:r>
        <w:rPr>
          <w:spacing w:val="77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78"/>
        </w:rPr>
        <w:t> </w:t>
      </w:r>
      <w:r>
        <w:rPr/>
        <w:t>možno</w:t>
      </w:r>
      <w:r>
        <w:rPr>
          <w:spacing w:val="78"/>
        </w:rPr>
        <w:t> </w:t>
      </w:r>
      <w:r>
        <w:rPr/>
        <w:t>použít</w:t>
      </w:r>
      <w:r>
        <w:rPr>
          <w:spacing w:val="77"/>
        </w:rPr>
        <w:t> </w:t>
      </w:r>
      <w:r>
        <w:rPr/>
        <w:t>pouze</w:t>
      </w:r>
      <w:r>
        <w:rPr>
          <w:spacing w:val="77"/>
        </w:rPr>
        <w:t> </w:t>
      </w:r>
      <w:r>
        <w:rPr/>
        <w:t>na</w:t>
      </w:r>
      <w:r>
        <w:rPr>
          <w:spacing w:val="77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8"/>
        </w:rPr>
        <w:t> </w:t>
      </w:r>
      <w:r>
        <w:rPr/>
        <w:t>účelných,</w:t>
      </w:r>
      <w:r>
        <w:rPr>
          <w:spacing w:val="79"/>
        </w:rPr>
        <w:t> </w:t>
      </w:r>
      <w:r>
        <w:rPr/>
        <w:t>efektivních,</w:t>
      </w:r>
      <w:r>
        <w:rPr>
          <w:spacing w:val="78"/>
        </w:rPr>
        <w:t> </w:t>
      </w:r>
      <w:r>
        <w:rPr/>
        <w:t>oprávněně a nezbytně vynaložených výdajů, vzniklých v přímé souvislosti s dodávkami, službami a popřípadě jinými</w:t>
      </w:r>
      <w:r>
        <w:rPr>
          <w:spacing w:val="-1"/>
        </w:rPr>
        <w:t> </w:t>
      </w:r>
      <w:r>
        <w:rPr/>
        <w:t>pracemi,</w:t>
      </w:r>
      <w:r>
        <w:rPr>
          <w:spacing w:val="-1"/>
        </w:rPr>
        <w:t> </w:t>
      </w:r>
      <w:r>
        <w:rPr/>
        <w:t>kterými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realizována,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které</w:t>
      </w:r>
      <w:r>
        <w:rPr>
          <w:spacing w:val="-2"/>
        </w:rPr>
        <w:t> </w:t>
      </w:r>
      <w:r>
        <w:rPr/>
        <w:t>vznikly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byly</w:t>
      </w:r>
      <w:r>
        <w:rPr>
          <w:spacing w:val="-1"/>
        </w:rPr>
        <w:t> </w:t>
      </w:r>
      <w:r>
        <w:rPr/>
        <w:t>uhrazeny</w:t>
      </w:r>
      <w:r>
        <w:rPr>
          <w:spacing w:val="-1"/>
        </w:rPr>
        <w:t> </w:t>
      </w:r>
      <w:r>
        <w:rPr/>
        <w:t>v období</w:t>
      </w:r>
      <w:r>
        <w:rPr>
          <w:spacing w:val="-1"/>
        </w:rPr>
        <w:t> </w:t>
      </w:r>
      <w:r>
        <w:rPr/>
        <w:t>od 2.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/>
        <w:t>2020</w:t>
      </w:r>
      <w:r>
        <w:rPr>
          <w:spacing w:val="-1"/>
        </w:rPr>
        <w:t> </w:t>
      </w:r>
      <w:r>
        <w:rPr/>
        <w:t>do 31.</w:t>
      </w:r>
      <w:r>
        <w:rPr>
          <w:spacing w:val="40"/>
        </w:rPr>
        <w:t> </w:t>
      </w:r>
      <w:r>
        <w:rPr/>
        <w:t>12.</w:t>
      </w:r>
      <w:r>
        <w:rPr>
          <w:spacing w:val="40"/>
        </w:rPr>
        <w:t> </w:t>
      </w:r>
      <w:r>
        <w:rPr/>
        <w:t>2023.“.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12/2023.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IV bodu 1 písm.</w:t>
      </w:r>
      <w:r>
        <w:rPr>
          <w:spacing w:val="18"/>
          <w:sz w:val="20"/>
        </w:rPr>
        <w:t> </w:t>
      </w:r>
      <w:r>
        <w:rPr>
          <w:sz w:val="20"/>
        </w:rPr>
        <w:t>l)</w:t>
      </w:r>
      <w:r>
        <w:rPr>
          <w:spacing w:val="18"/>
          <w:sz w:val="20"/>
        </w:rPr>
        <w:t> </w:t>
      </w:r>
      <w:r>
        <w:rPr>
          <w:sz w:val="20"/>
        </w:rPr>
        <w:t>se termín předložení</w:t>
      </w:r>
      <w:r>
        <w:rPr>
          <w:spacing w:val="18"/>
          <w:sz w:val="20"/>
        </w:rPr>
        <w:t> </w:t>
      </w:r>
      <w:r>
        <w:rPr>
          <w:sz w:val="20"/>
        </w:rPr>
        <w:t>vyúčtování a podkladů k</w:t>
      </w:r>
      <w:r>
        <w:rPr>
          <w:spacing w:val="-2"/>
          <w:sz w:val="20"/>
        </w:rPr>
        <w:t> </w:t>
      </w:r>
      <w:r>
        <w:rPr>
          <w:sz w:val="20"/>
        </w:rPr>
        <w:t>ZVA prodlužuje do konce </w:t>
      </w:r>
      <w:r>
        <w:rPr>
          <w:spacing w:val="-2"/>
          <w:sz w:val="20"/>
        </w:rPr>
        <w:t>2/2024.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</w:t>
      </w:r>
      <w:r>
        <w:rPr>
          <w:spacing w:val="-1"/>
          <w:sz w:val="20"/>
        </w:rPr>
        <w:t> </w:t>
      </w:r>
      <w:r>
        <w:rPr>
          <w:sz w:val="20"/>
        </w:rPr>
        <w:t>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164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2023-10-05T05:42:51Z</dcterms:created>
  <dcterms:modified xsi:type="dcterms:W3CDTF">2023-10-05T05:42:51Z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