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2ECE6AA6" w:rsidR="000773B4" w:rsidRPr="000F1FE9"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0F1FE9">
        <w:rPr>
          <w:sz w:val="22"/>
          <w:szCs w:val="22"/>
          <w:lang w:val="cs-CZ"/>
        </w:rPr>
        <w:t>1114/2023</w:t>
      </w:r>
    </w:p>
    <w:p w14:paraId="08511EC2" w14:textId="4AC0920B" w:rsidR="000773B4" w:rsidRPr="000773B4" w:rsidRDefault="000F1FE9" w:rsidP="000F1FE9">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F115D9">
        <w:rPr>
          <w:sz w:val="22"/>
          <w:szCs w:val="22"/>
          <w:lang w:val="cs-CZ"/>
        </w:rPr>
        <w:t xml:space="preserve">     </w:t>
      </w:r>
      <w:r w:rsidR="00F115D9" w:rsidRPr="00F115D9">
        <w:rPr>
          <w:sz w:val="22"/>
          <w:szCs w:val="22"/>
          <w:lang w:val="cs-CZ"/>
        </w:rPr>
        <w:t>Z23000860</w:t>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4FAFF83E" w:rsidR="00C12F5E" w:rsidRPr="000F1FE9" w:rsidRDefault="00C12F5E" w:rsidP="00C12F5E">
      <w:pPr>
        <w:tabs>
          <w:tab w:val="left" w:pos="4080"/>
        </w:tabs>
        <w:jc w:val="center"/>
        <w:rPr>
          <w:rFonts w:ascii="Arial" w:hAnsi="Arial" w:cs="Arial"/>
          <w:b/>
          <w:szCs w:val="24"/>
          <w:lang w:val="en-US"/>
        </w:rPr>
      </w:pPr>
      <w:r w:rsidRPr="000F1FE9">
        <w:rPr>
          <w:rFonts w:ascii="Arial" w:hAnsi="Arial" w:cs="Arial"/>
          <w:b/>
          <w:szCs w:val="24"/>
          <w:lang w:val="en-US"/>
        </w:rPr>
        <w:t>“</w:t>
      </w:r>
      <w:r w:rsidR="00716326" w:rsidRPr="000F1FE9">
        <w:rPr>
          <w:rFonts w:ascii="Arial" w:hAnsi="Arial" w:cs="Arial"/>
          <w:b/>
          <w:szCs w:val="24"/>
          <w:lang w:val="en-US"/>
        </w:rPr>
        <w:t xml:space="preserve">PD </w:t>
      </w:r>
      <w:proofErr w:type="spellStart"/>
      <w:r w:rsidR="00716326" w:rsidRPr="000F1FE9">
        <w:rPr>
          <w:rFonts w:ascii="Arial" w:hAnsi="Arial" w:cs="Arial"/>
          <w:b/>
          <w:szCs w:val="24"/>
          <w:lang w:val="en-US"/>
        </w:rPr>
        <w:t>Česká</w:t>
      </w:r>
      <w:proofErr w:type="spellEnd"/>
      <w:r w:rsidR="00716326" w:rsidRPr="000F1FE9">
        <w:rPr>
          <w:rFonts w:ascii="Arial" w:hAnsi="Arial" w:cs="Arial"/>
          <w:b/>
          <w:szCs w:val="24"/>
          <w:lang w:val="en-US"/>
        </w:rPr>
        <w:t xml:space="preserve"> </w:t>
      </w:r>
      <w:proofErr w:type="spellStart"/>
      <w:r w:rsidR="00716326" w:rsidRPr="000F1FE9">
        <w:rPr>
          <w:rFonts w:ascii="Arial" w:hAnsi="Arial" w:cs="Arial"/>
          <w:b/>
          <w:szCs w:val="24"/>
          <w:lang w:val="en-US"/>
        </w:rPr>
        <w:t>Lípa</w:t>
      </w:r>
      <w:proofErr w:type="spellEnd"/>
      <w:r w:rsidR="00716326" w:rsidRPr="000F1FE9">
        <w:rPr>
          <w:rFonts w:ascii="Arial" w:hAnsi="Arial" w:cs="Arial"/>
          <w:b/>
          <w:szCs w:val="24"/>
          <w:lang w:val="en-US"/>
        </w:rPr>
        <w:t xml:space="preserve"> - </w:t>
      </w:r>
      <w:proofErr w:type="spellStart"/>
      <w:r w:rsidR="00716326" w:rsidRPr="000F1FE9">
        <w:rPr>
          <w:rFonts w:ascii="Arial" w:hAnsi="Arial" w:cs="Arial"/>
          <w:b/>
          <w:szCs w:val="24"/>
          <w:lang w:val="en-US"/>
        </w:rPr>
        <w:t>výměna</w:t>
      </w:r>
      <w:proofErr w:type="spellEnd"/>
      <w:r w:rsidR="00716326" w:rsidRPr="000F1FE9">
        <w:rPr>
          <w:rFonts w:ascii="Arial" w:hAnsi="Arial" w:cs="Arial"/>
          <w:b/>
          <w:szCs w:val="24"/>
          <w:lang w:val="en-US"/>
        </w:rPr>
        <w:t xml:space="preserve"> </w:t>
      </w:r>
      <w:proofErr w:type="spellStart"/>
      <w:r w:rsidR="00716326" w:rsidRPr="000F1FE9">
        <w:rPr>
          <w:rFonts w:ascii="Arial" w:hAnsi="Arial" w:cs="Arial"/>
          <w:b/>
          <w:szCs w:val="24"/>
          <w:lang w:val="en-US"/>
        </w:rPr>
        <w:t>zdroje</w:t>
      </w:r>
      <w:proofErr w:type="spellEnd"/>
      <w:r w:rsidR="00716326" w:rsidRPr="000F1FE9">
        <w:rPr>
          <w:rFonts w:ascii="Arial" w:hAnsi="Arial" w:cs="Arial"/>
          <w:b/>
          <w:szCs w:val="24"/>
          <w:lang w:val="en-US"/>
        </w:rPr>
        <w:t xml:space="preserve"> </w:t>
      </w:r>
      <w:proofErr w:type="spellStart"/>
      <w:r w:rsidR="00716326" w:rsidRPr="000F1FE9">
        <w:rPr>
          <w:rFonts w:ascii="Arial" w:hAnsi="Arial" w:cs="Arial"/>
          <w:b/>
          <w:szCs w:val="24"/>
          <w:lang w:val="en-US"/>
        </w:rPr>
        <w:t>vytápění</w:t>
      </w:r>
      <w:proofErr w:type="spellEnd"/>
      <w:r w:rsidR="00716326" w:rsidRPr="000F1FE9">
        <w:rPr>
          <w:rFonts w:ascii="Arial" w:hAnsi="Arial" w:cs="Arial"/>
          <w:b/>
          <w:szCs w:val="24"/>
          <w:lang w:val="en-US"/>
        </w:rPr>
        <w:t xml:space="preserve"> AB a </w:t>
      </w:r>
      <w:proofErr w:type="spellStart"/>
      <w:r w:rsidR="00716326" w:rsidRPr="000F1FE9">
        <w:rPr>
          <w:rFonts w:ascii="Arial" w:hAnsi="Arial" w:cs="Arial"/>
          <w:b/>
          <w:szCs w:val="24"/>
          <w:lang w:val="en-US"/>
        </w:rPr>
        <w:t>budovy</w:t>
      </w:r>
      <w:proofErr w:type="spellEnd"/>
      <w:r w:rsidR="00716326" w:rsidRPr="000F1FE9">
        <w:rPr>
          <w:rFonts w:ascii="Arial" w:hAnsi="Arial" w:cs="Arial"/>
          <w:b/>
          <w:szCs w:val="24"/>
          <w:lang w:val="en-US"/>
        </w:rPr>
        <w:t xml:space="preserve"> </w:t>
      </w:r>
      <w:proofErr w:type="spellStart"/>
      <w:r w:rsidR="00716326" w:rsidRPr="000F1FE9">
        <w:rPr>
          <w:rFonts w:ascii="Arial" w:hAnsi="Arial" w:cs="Arial"/>
          <w:b/>
          <w:szCs w:val="24"/>
          <w:lang w:val="en-US"/>
        </w:rPr>
        <w:t>skladů</w:t>
      </w:r>
      <w:proofErr w:type="spellEnd"/>
      <w:r w:rsidR="00716326" w:rsidRPr="000F1FE9">
        <w:rPr>
          <w:rFonts w:ascii="Arial" w:hAnsi="Arial" w:cs="Arial"/>
          <w:b/>
          <w:szCs w:val="24"/>
          <w:lang w:val="en-US"/>
        </w:rPr>
        <w:t xml:space="preserve"> a </w:t>
      </w:r>
      <w:proofErr w:type="spellStart"/>
      <w:r w:rsidR="00716326" w:rsidRPr="000F1FE9">
        <w:rPr>
          <w:rFonts w:ascii="Arial" w:hAnsi="Arial" w:cs="Arial"/>
          <w:b/>
          <w:szCs w:val="24"/>
          <w:lang w:val="en-US"/>
        </w:rPr>
        <w:t>dílen</w:t>
      </w:r>
      <w:proofErr w:type="spellEnd"/>
      <w:r w:rsidRPr="000F1FE9">
        <w:rPr>
          <w:rFonts w:ascii="Arial" w:hAnsi="Arial" w:cs="Arial"/>
          <w:b/>
          <w:szCs w:val="24"/>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729B4949"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5D906D58"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64B8E619" w14:textId="4459856A" w:rsidR="007E0ACE" w:rsidRDefault="000773B4" w:rsidP="007E0ACE">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333B1F50" w14:textId="2291DCC5" w:rsidR="000F1FE9" w:rsidRPr="000F1FE9" w:rsidRDefault="000F1FE9" w:rsidP="007E0ACE">
      <w:pPr>
        <w:pStyle w:val="Oprvnnkjednnapodpisusml"/>
        <w:rPr>
          <w:sz w:val="22"/>
          <w:szCs w:val="22"/>
          <w:lang w:val="cs-CZ"/>
        </w:rPr>
      </w:pPr>
      <w:r>
        <w:rPr>
          <w:sz w:val="22"/>
          <w:szCs w:val="22"/>
          <w:lang w:val="cs-CZ"/>
        </w:rPr>
        <w:tab/>
      </w:r>
    </w:p>
    <w:p w14:paraId="28A85A68" w14:textId="240CD3C4" w:rsidR="000F1FE9" w:rsidRDefault="007E0ACE" w:rsidP="000F1FE9">
      <w:pPr>
        <w:pStyle w:val="Oprvnnkjednnapodpisusml"/>
        <w:rPr>
          <w:sz w:val="22"/>
          <w:szCs w:val="22"/>
          <w:lang w:val="cs-CZ"/>
        </w:rPr>
      </w:pPr>
      <w:r w:rsidRPr="00A60CC6">
        <w:rPr>
          <w:sz w:val="22"/>
          <w:szCs w:val="22"/>
          <w:lang w:val="cs-CZ"/>
        </w:rPr>
        <w:t>technický dozor objednatele:</w:t>
      </w:r>
      <w:r w:rsidRPr="00A60CC6">
        <w:rPr>
          <w:sz w:val="22"/>
          <w:szCs w:val="22"/>
          <w:lang w:val="cs-CZ"/>
        </w:rPr>
        <w:tab/>
      </w:r>
      <w:r w:rsidR="000F1FE9" w:rsidRPr="000F1FE9">
        <w:rPr>
          <w:sz w:val="22"/>
          <w:szCs w:val="22"/>
          <w:lang w:val="cs-CZ"/>
        </w:rPr>
        <w:t xml:space="preserve"> </w:t>
      </w:r>
    </w:p>
    <w:p w14:paraId="47213B53" w14:textId="4A346340" w:rsidR="00692E0E" w:rsidRPr="00692E0E" w:rsidRDefault="000F1FE9" w:rsidP="000F1FE9">
      <w:pPr>
        <w:pStyle w:val="Oprvnnkjednnapodpisusml"/>
        <w:rPr>
          <w:sz w:val="22"/>
          <w:szCs w:val="22"/>
          <w:lang w:val="cs-CZ"/>
        </w:rPr>
      </w:pPr>
      <w:r>
        <w:rPr>
          <w:sz w:val="22"/>
          <w:szCs w:val="22"/>
          <w:lang w:val="cs-CZ"/>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70C7419C"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65DA48A2"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286A162" w14:textId="3860A850"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1B9C1FBC" w:rsidR="000773B4" w:rsidRPr="00056D5E" w:rsidRDefault="000773B4" w:rsidP="000773B4">
      <w:pPr>
        <w:pStyle w:val="Smluvnstrananzev"/>
        <w:rPr>
          <w:sz w:val="22"/>
          <w:szCs w:val="22"/>
          <w:shd w:val="clear" w:color="auto" w:fill="FFFF00"/>
          <w:lang w:val="cs-CZ"/>
        </w:rPr>
      </w:pPr>
      <w:r w:rsidRPr="00056D5E">
        <w:rPr>
          <w:sz w:val="22"/>
          <w:szCs w:val="22"/>
        </w:rPr>
        <w:t>zhotovitel:</w:t>
      </w:r>
      <w:r w:rsidRPr="00056D5E">
        <w:rPr>
          <w:sz w:val="22"/>
          <w:szCs w:val="22"/>
        </w:rPr>
        <w:tab/>
      </w:r>
      <w:r w:rsidR="00507269" w:rsidRPr="000F1FE9">
        <w:rPr>
          <w:sz w:val="22"/>
          <w:szCs w:val="22"/>
        </w:rPr>
        <w:t>SOKRA, s.r.o.</w:t>
      </w:r>
    </w:p>
    <w:p w14:paraId="13F603B8" w14:textId="660444A8" w:rsidR="000773B4" w:rsidRPr="00056D5E" w:rsidRDefault="000773B4" w:rsidP="000773B4">
      <w:pPr>
        <w:pStyle w:val="Identifikacesmluvnstrany"/>
        <w:rPr>
          <w:sz w:val="22"/>
          <w:szCs w:val="22"/>
          <w:shd w:val="clear" w:color="auto" w:fill="FFFF00"/>
        </w:rPr>
      </w:pPr>
      <w:r w:rsidRPr="00056D5E">
        <w:rPr>
          <w:sz w:val="22"/>
          <w:szCs w:val="22"/>
        </w:rPr>
        <w:t>sídlo:</w:t>
      </w:r>
      <w:r w:rsidRPr="00056D5E">
        <w:rPr>
          <w:sz w:val="22"/>
          <w:szCs w:val="22"/>
        </w:rPr>
        <w:tab/>
      </w:r>
      <w:r w:rsidR="00507269" w:rsidRPr="000F1FE9">
        <w:rPr>
          <w:sz w:val="22"/>
          <w:szCs w:val="22"/>
        </w:rPr>
        <w:t>Bohúňova 1342/12, 149</w:t>
      </w:r>
      <w:r w:rsidR="000F1FE9" w:rsidRPr="000F1FE9">
        <w:rPr>
          <w:sz w:val="22"/>
          <w:szCs w:val="22"/>
        </w:rPr>
        <w:t xml:space="preserve"> </w:t>
      </w:r>
      <w:r w:rsidR="00507269" w:rsidRPr="000F1FE9">
        <w:rPr>
          <w:sz w:val="22"/>
          <w:szCs w:val="22"/>
        </w:rPr>
        <w:t>00 Praha</w:t>
      </w:r>
    </w:p>
    <w:p w14:paraId="5FF967CF" w14:textId="0F821C30" w:rsidR="000773B4" w:rsidRPr="00056D5E" w:rsidRDefault="000773B4" w:rsidP="000773B4">
      <w:pPr>
        <w:pStyle w:val="Oprvnnkjednnapodpisusml"/>
        <w:rPr>
          <w:b/>
          <w:sz w:val="22"/>
          <w:szCs w:val="22"/>
          <w:shd w:val="clear" w:color="auto" w:fill="FFFF00"/>
          <w:lang w:val="cs-CZ"/>
        </w:rPr>
      </w:pPr>
      <w:r w:rsidRPr="00056D5E">
        <w:rPr>
          <w:sz w:val="22"/>
          <w:szCs w:val="22"/>
        </w:rPr>
        <w:t>oprávněn(i) k podpisu smlouvy:</w:t>
      </w:r>
      <w:r w:rsidRPr="00056D5E">
        <w:rPr>
          <w:sz w:val="22"/>
          <w:szCs w:val="22"/>
        </w:rPr>
        <w:tab/>
      </w:r>
    </w:p>
    <w:p w14:paraId="7E10525A" w14:textId="613CA600" w:rsidR="000773B4" w:rsidRPr="00056D5E" w:rsidRDefault="000773B4" w:rsidP="000773B4">
      <w:pPr>
        <w:pStyle w:val="Oprvnnkjednnapodpisusml"/>
        <w:rPr>
          <w:b/>
          <w:sz w:val="22"/>
          <w:szCs w:val="22"/>
          <w:shd w:val="clear" w:color="auto" w:fill="FFFF00"/>
        </w:rPr>
      </w:pPr>
      <w:r w:rsidRPr="00056D5E">
        <w:rPr>
          <w:sz w:val="22"/>
          <w:szCs w:val="22"/>
        </w:rPr>
        <w:t>oprávněn(i) jednat o věcech smluvních:</w:t>
      </w:r>
      <w:r w:rsidRPr="00056D5E">
        <w:rPr>
          <w:sz w:val="22"/>
          <w:szCs w:val="22"/>
        </w:rPr>
        <w:tab/>
      </w:r>
    </w:p>
    <w:p w14:paraId="533444F3" w14:textId="4390C9AF" w:rsidR="000773B4" w:rsidRPr="00056D5E" w:rsidRDefault="000773B4" w:rsidP="000773B4">
      <w:pPr>
        <w:pStyle w:val="Oprvnnkjednnapodpisusml"/>
        <w:rPr>
          <w:b/>
          <w:sz w:val="22"/>
          <w:szCs w:val="22"/>
          <w:shd w:val="clear" w:color="auto" w:fill="FFFF00"/>
          <w:lang w:val="cs-CZ"/>
        </w:rPr>
      </w:pPr>
      <w:r w:rsidRPr="00056D5E">
        <w:rPr>
          <w:sz w:val="22"/>
          <w:szCs w:val="22"/>
        </w:rPr>
        <w:t>oprávněn(i) jednat o věcech technických:</w:t>
      </w:r>
      <w:r w:rsidRPr="00056D5E">
        <w:rPr>
          <w:sz w:val="22"/>
          <w:szCs w:val="22"/>
        </w:rPr>
        <w:tab/>
      </w:r>
    </w:p>
    <w:p w14:paraId="1745FAAB" w14:textId="19896C5B" w:rsidR="000773B4" w:rsidRPr="00056D5E" w:rsidRDefault="000773B4" w:rsidP="000773B4">
      <w:pPr>
        <w:pStyle w:val="Oprvnnkjednnapodpisusml"/>
        <w:rPr>
          <w:b/>
          <w:sz w:val="22"/>
          <w:szCs w:val="22"/>
          <w:shd w:val="clear" w:color="auto" w:fill="FFFF00"/>
          <w:lang w:val="cs-CZ"/>
        </w:rPr>
      </w:pPr>
      <w:r w:rsidRPr="00056D5E">
        <w:rPr>
          <w:sz w:val="22"/>
          <w:szCs w:val="22"/>
        </w:rPr>
        <w:t>stavbyvedoucí:</w:t>
      </w:r>
      <w:r w:rsidRPr="00056D5E">
        <w:rPr>
          <w:sz w:val="22"/>
          <w:szCs w:val="22"/>
        </w:rPr>
        <w:tab/>
      </w:r>
    </w:p>
    <w:p w14:paraId="72AE242C" w14:textId="782AB015" w:rsidR="000773B4" w:rsidRPr="00056D5E" w:rsidRDefault="000773B4" w:rsidP="000773B4">
      <w:pPr>
        <w:pStyle w:val="Oprvnnkjednnapodpisusml"/>
        <w:rPr>
          <w:b/>
          <w:sz w:val="22"/>
          <w:szCs w:val="22"/>
          <w:shd w:val="clear" w:color="auto" w:fill="FFFF00"/>
          <w:lang w:val="cs-CZ"/>
        </w:rPr>
      </w:pPr>
      <w:r w:rsidRPr="00056D5E">
        <w:rPr>
          <w:sz w:val="22"/>
          <w:szCs w:val="22"/>
        </w:rPr>
        <w:t>manažer stavby:</w:t>
      </w:r>
      <w:r w:rsidRPr="00056D5E">
        <w:rPr>
          <w:sz w:val="22"/>
          <w:szCs w:val="22"/>
        </w:rPr>
        <w:tab/>
      </w:r>
    </w:p>
    <w:p w14:paraId="1DAE92B7" w14:textId="1B345905" w:rsidR="000773B4" w:rsidRPr="00056D5E" w:rsidRDefault="000773B4" w:rsidP="000773B4">
      <w:pPr>
        <w:pStyle w:val="Identifikacesmluvnstrany"/>
        <w:rPr>
          <w:sz w:val="22"/>
          <w:szCs w:val="22"/>
          <w:shd w:val="clear" w:color="auto" w:fill="FFFF00"/>
        </w:rPr>
      </w:pPr>
      <w:r w:rsidRPr="00056D5E">
        <w:rPr>
          <w:sz w:val="22"/>
          <w:szCs w:val="22"/>
        </w:rPr>
        <w:t>IČO:</w:t>
      </w:r>
      <w:r w:rsidRPr="00056D5E">
        <w:rPr>
          <w:sz w:val="22"/>
          <w:szCs w:val="22"/>
        </w:rPr>
        <w:tab/>
      </w:r>
      <w:r w:rsidR="00507269" w:rsidRPr="000F1FE9">
        <w:rPr>
          <w:sz w:val="22"/>
          <w:szCs w:val="22"/>
        </w:rPr>
        <w:t>27088090</w:t>
      </w:r>
    </w:p>
    <w:p w14:paraId="4D3F2B28" w14:textId="7C376F7C" w:rsidR="000773B4" w:rsidRPr="00056D5E" w:rsidRDefault="000773B4" w:rsidP="000773B4">
      <w:pPr>
        <w:pStyle w:val="Identifikacesmluvnstrany"/>
        <w:rPr>
          <w:sz w:val="22"/>
          <w:szCs w:val="22"/>
          <w:shd w:val="clear" w:color="auto" w:fill="FFFF00"/>
        </w:rPr>
      </w:pPr>
      <w:r w:rsidRPr="00056D5E">
        <w:rPr>
          <w:sz w:val="22"/>
          <w:szCs w:val="22"/>
        </w:rPr>
        <w:t>DIČ:</w:t>
      </w:r>
      <w:r w:rsidRPr="00056D5E">
        <w:rPr>
          <w:b/>
          <w:sz w:val="22"/>
          <w:szCs w:val="22"/>
        </w:rPr>
        <w:t xml:space="preserve"> </w:t>
      </w:r>
      <w:r w:rsidRPr="00056D5E">
        <w:rPr>
          <w:b/>
          <w:sz w:val="22"/>
          <w:szCs w:val="22"/>
        </w:rPr>
        <w:tab/>
      </w:r>
      <w:r w:rsidR="00507269" w:rsidRPr="000F1FE9">
        <w:rPr>
          <w:sz w:val="22"/>
          <w:szCs w:val="22"/>
        </w:rPr>
        <w:t>CZ27088090</w:t>
      </w:r>
    </w:p>
    <w:p w14:paraId="0B676B9C" w14:textId="50E6397B" w:rsidR="000773B4" w:rsidRPr="00056D5E" w:rsidRDefault="000773B4" w:rsidP="000773B4">
      <w:pPr>
        <w:pStyle w:val="Identifikacesmluvnstrany"/>
        <w:rPr>
          <w:b/>
          <w:sz w:val="22"/>
          <w:szCs w:val="22"/>
          <w:shd w:val="clear" w:color="auto" w:fill="FFFF00"/>
        </w:rPr>
      </w:pPr>
      <w:r w:rsidRPr="00056D5E">
        <w:rPr>
          <w:sz w:val="22"/>
          <w:szCs w:val="22"/>
        </w:rPr>
        <w:t>bankovní spojení:</w:t>
      </w:r>
      <w:r w:rsidRPr="00056D5E">
        <w:rPr>
          <w:sz w:val="22"/>
          <w:szCs w:val="22"/>
        </w:rPr>
        <w:tab/>
      </w:r>
    </w:p>
    <w:p w14:paraId="1997FD7E" w14:textId="6C27C9AB" w:rsidR="000773B4" w:rsidRPr="000F1FE9" w:rsidRDefault="000773B4" w:rsidP="000773B4">
      <w:pPr>
        <w:pStyle w:val="Identifikacesmluvnstrany"/>
        <w:rPr>
          <w:sz w:val="22"/>
          <w:szCs w:val="22"/>
        </w:rPr>
      </w:pPr>
      <w:r w:rsidRPr="00056D5E">
        <w:rPr>
          <w:sz w:val="22"/>
          <w:szCs w:val="22"/>
        </w:rPr>
        <w:t>číslo účtu:</w:t>
      </w:r>
      <w:r w:rsidRPr="00056D5E">
        <w:rPr>
          <w:sz w:val="22"/>
          <w:szCs w:val="22"/>
        </w:rPr>
        <w:tab/>
      </w:r>
    </w:p>
    <w:p w14:paraId="76E478A0" w14:textId="19A3B4ED" w:rsidR="000773B4" w:rsidRPr="000F1FE9" w:rsidRDefault="000773B4" w:rsidP="000773B4">
      <w:pPr>
        <w:pStyle w:val="Identifikacesmluvnstrany"/>
        <w:rPr>
          <w:sz w:val="22"/>
          <w:szCs w:val="22"/>
        </w:rPr>
      </w:pPr>
      <w:r w:rsidRPr="00056D5E">
        <w:rPr>
          <w:sz w:val="22"/>
          <w:szCs w:val="22"/>
        </w:rPr>
        <w:t>zápis v obchodním rejstříku:</w:t>
      </w:r>
      <w:r w:rsidRPr="00056D5E">
        <w:rPr>
          <w:sz w:val="22"/>
          <w:szCs w:val="22"/>
        </w:rPr>
        <w:tab/>
      </w:r>
      <w:r w:rsidR="006C3C29" w:rsidRPr="000F1FE9">
        <w:rPr>
          <w:sz w:val="22"/>
          <w:szCs w:val="22"/>
        </w:rPr>
        <w:t xml:space="preserve">Městský soud v Praze, </w:t>
      </w:r>
      <w:r w:rsidR="000F1FE9">
        <w:rPr>
          <w:sz w:val="22"/>
          <w:szCs w:val="22"/>
          <w:lang w:val="cs-CZ"/>
        </w:rPr>
        <w:t>oddíl</w:t>
      </w:r>
      <w:r w:rsidR="006C3C29" w:rsidRPr="000F1FE9">
        <w:rPr>
          <w:sz w:val="22"/>
          <w:szCs w:val="22"/>
        </w:rPr>
        <w:t xml:space="preserve"> C, vložka č. 95353</w:t>
      </w:r>
    </w:p>
    <w:p w14:paraId="35F4989F" w14:textId="338F0599" w:rsidR="000773B4" w:rsidRPr="00507269" w:rsidRDefault="000773B4" w:rsidP="000773B4">
      <w:pPr>
        <w:pStyle w:val="TextnormlnPVL"/>
        <w:rPr>
          <w:sz w:val="22"/>
          <w:szCs w:val="22"/>
          <w:lang w:val="cs-CZ"/>
        </w:rPr>
      </w:pPr>
      <w:r w:rsidRPr="00056D5E">
        <w:rPr>
          <w:sz w:val="22"/>
          <w:szCs w:val="22"/>
        </w:rPr>
        <w:t xml:space="preserve">tel.: </w:t>
      </w:r>
      <w:r w:rsidRPr="00056D5E">
        <w:rPr>
          <w:sz w:val="22"/>
          <w:szCs w:val="22"/>
        </w:rPr>
        <w:tab/>
      </w:r>
      <w:r w:rsidRPr="00056D5E">
        <w:rPr>
          <w:sz w:val="22"/>
          <w:szCs w:val="22"/>
        </w:rPr>
        <w:tab/>
      </w:r>
      <w:r w:rsidRPr="00056D5E">
        <w:rPr>
          <w:sz w:val="22"/>
          <w:szCs w:val="22"/>
        </w:rPr>
        <w:tab/>
      </w:r>
      <w:r w:rsidRPr="00056D5E">
        <w:rPr>
          <w:sz w:val="22"/>
          <w:szCs w:val="22"/>
        </w:rPr>
        <w:tab/>
        <w:t>e-mail:</w:t>
      </w:r>
      <w:r w:rsidRPr="000F1FE9">
        <w:rPr>
          <w:sz w:val="22"/>
          <w:szCs w:val="22"/>
        </w:rPr>
        <w:t xml:space="preserve"> </w:t>
      </w:r>
    </w:p>
    <w:p w14:paraId="038FE767" w14:textId="77777777" w:rsidR="000773B4" w:rsidRPr="000773B4" w:rsidRDefault="000773B4" w:rsidP="000773B4">
      <w:pPr>
        <w:pStyle w:val="TextnormlnPVL"/>
        <w:rPr>
          <w:sz w:val="22"/>
          <w:szCs w:val="22"/>
        </w:rPr>
      </w:pPr>
      <w:r w:rsidRPr="00507269">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18F98BB5" w14:textId="77777777" w:rsidR="000F1FE9" w:rsidRDefault="000F1FE9" w:rsidP="000773B4">
      <w:pPr>
        <w:jc w:val="both"/>
        <w:rPr>
          <w:rFonts w:ascii="Arial" w:hAnsi="Arial" w:cs="Arial"/>
          <w:color w:val="000000"/>
          <w:sz w:val="22"/>
          <w:szCs w:val="22"/>
        </w:rPr>
      </w:pPr>
    </w:p>
    <w:p w14:paraId="04D2722B" w14:textId="6F25D216"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18728C7A" w14:textId="63D1B333" w:rsidR="00947CB1" w:rsidRDefault="00947CB1" w:rsidP="00B015A5">
      <w:pPr>
        <w:jc w:val="both"/>
        <w:rPr>
          <w:rFonts w:ascii="Arial" w:hAnsi="Arial" w:cs="Arial"/>
          <w:sz w:val="22"/>
          <w:szCs w:val="22"/>
        </w:rPr>
      </w:pP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lastRenderedPageBreak/>
        <w:t>Čl. I. PŘEDMĚT DÍLA</w:t>
      </w:r>
    </w:p>
    <w:p w14:paraId="4872E254" w14:textId="77777777" w:rsidR="00661EDA" w:rsidRPr="00386410" w:rsidRDefault="00661EDA" w:rsidP="00661EDA">
      <w:pPr>
        <w:pStyle w:val="Zkladntext"/>
        <w:widowControl/>
        <w:rPr>
          <w:rFonts w:cs="Arial"/>
          <w:b/>
          <w:sz w:val="22"/>
          <w:szCs w:val="22"/>
        </w:rPr>
      </w:pPr>
    </w:p>
    <w:p w14:paraId="7A619823" w14:textId="2305390C"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Pr>
          <w:lang w:val="cs-CZ"/>
        </w:rPr>
        <w:t>„</w:t>
      </w:r>
      <w:r w:rsidR="00890689" w:rsidRPr="00890689">
        <w:t>PD Česká Lípa - výměna zdroje vytápění AB a budovy skladů a dílen</w:t>
      </w:r>
      <w:r w:rsidR="00C12F5E" w:rsidRPr="00E67AA0">
        <w:t>”</w:t>
      </w:r>
      <w:r w:rsidRPr="00E67AA0">
        <w:rPr>
          <w:b/>
        </w:rPr>
        <w:t xml:space="preserve"> </w:t>
      </w:r>
      <w:r w:rsidRPr="00E67AA0">
        <w:t>(dále jen „Veřejná zakázka“), ve kterém</w:t>
      </w:r>
      <w:r>
        <w:t xml:space="preserve"> byla nabídka zhotovitele vyhodnocena jako ekonomicky nejvýhodnější. </w:t>
      </w:r>
    </w:p>
    <w:p w14:paraId="1B99A104" w14:textId="6FC2DEC2" w:rsidR="00DF7200" w:rsidRDefault="00DF7200" w:rsidP="00DF7200">
      <w:pPr>
        <w:pStyle w:val="lneksmlouvytextPVL"/>
        <w:numPr>
          <w:ilvl w:val="0"/>
          <w:numId w:val="0"/>
        </w:numPr>
        <w:ind w:left="360"/>
      </w:pPr>
    </w:p>
    <w:p w14:paraId="4886C683" w14:textId="3A2C7533" w:rsidR="0078206F" w:rsidRPr="00DB4AE1" w:rsidRDefault="001844B8" w:rsidP="0078206F">
      <w:pPr>
        <w:pStyle w:val="lneksmlouvytextPVL"/>
        <w:numPr>
          <w:ilvl w:val="0"/>
          <w:numId w:val="0"/>
        </w:numPr>
        <w:ind w:left="360"/>
        <w:rPr>
          <w:rFonts w:cs="Calibri"/>
          <w:bCs/>
        </w:rPr>
      </w:pPr>
      <w:r w:rsidRPr="00DB4AE1">
        <w:rPr>
          <w:rFonts w:cs="Calibri"/>
          <w:bCs/>
        </w:rPr>
        <w:t xml:space="preserve">Předmětem veřejné zakázky je  </w:t>
      </w:r>
      <w:r w:rsidR="00890689" w:rsidRPr="00DB4AE1">
        <w:rPr>
          <w:rFonts w:cs="Calibri"/>
          <w:bCs/>
        </w:rPr>
        <w:t>změna zdroje vytápění. Bude provedena výměna zdroje tepla pro vytápění objektů</w:t>
      </w:r>
      <w:r w:rsidR="009802C6">
        <w:rPr>
          <w:rFonts w:cs="Calibri"/>
          <w:bCs/>
          <w:lang w:val="cs-CZ"/>
        </w:rPr>
        <w:t>, a to</w:t>
      </w:r>
      <w:r w:rsidR="00890689" w:rsidRPr="00DB4AE1">
        <w:rPr>
          <w:rFonts w:cs="Calibri"/>
          <w:bCs/>
        </w:rPr>
        <w:t xml:space="preserve"> administrativní budovu a objektu skladů a garáží Litoměřická 91, 470 01 Česká Lípa. Navržena je kaskáda 3 ks invertorových tepelných čerpadel systému vzduch-voda ve venkovním provedení monoblok s bivalentním zdrojem – elektro kotel s uvažovaným tepelným výkonem 38 kW</w:t>
      </w:r>
      <w:r w:rsidRPr="00DB4AE1">
        <w:rPr>
          <w:rFonts w:cs="Calibri"/>
          <w:bCs/>
        </w:rPr>
        <w:t>.</w:t>
      </w:r>
    </w:p>
    <w:p w14:paraId="6190AC76" w14:textId="77777777" w:rsidR="001844B8" w:rsidRPr="00DB4AE1" w:rsidRDefault="001844B8" w:rsidP="0078206F">
      <w:pPr>
        <w:pStyle w:val="lneksmlouvytextPVL"/>
        <w:numPr>
          <w:ilvl w:val="0"/>
          <w:numId w:val="0"/>
        </w:numPr>
        <w:ind w:left="360"/>
        <w:rPr>
          <w:b/>
        </w:rPr>
      </w:pPr>
    </w:p>
    <w:p w14:paraId="3310795B" w14:textId="726BD484" w:rsidR="00661EDA" w:rsidRPr="001844B8" w:rsidRDefault="00281A52" w:rsidP="00380004">
      <w:pPr>
        <w:pStyle w:val="lneksmlouvytextPVL"/>
      </w:pPr>
      <w:r w:rsidRPr="00DB4AE1">
        <w:t>Zhotovitel</w:t>
      </w:r>
      <w:r w:rsidR="00661EDA" w:rsidRPr="00DB4AE1">
        <w:t xml:space="preserve"> se zavazuje provést výše uvedené dílo v rozsahu </w:t>
      </w:r>
      <w:r w:rsidR="004B6AF3" w:rsidRPr="00DB4AE1">
        <w:t>oceněného soupisu prací</w:t>
      </w:r>
      <w:r w:rsidR="00971476" w:rsidRPr="00DB4AE1">
        <w:rPr>
          <w:lang w:val="cs-CZ"/>
        </w:rPr>
        <w:t>, který tvoří přílohu č. 1 této smlouvy</w:t>
      </w:r>
      <w:r w:rsidR="005702DB" w:rsidRPr="00DB4AE1">
        <w:rPr>
          <w:lang w:val="cs-CZ"/>
        </w:rPr>
        <w:t xml:space="preserve"> a projektové dokumentace</w:t>
      </w:r>
      <w:r w:rsidR="007B52CF" w:rsidRPr="00DB4AE1">
        <w:rPr>
          <w:lang w:val="cs-CZ"/>
        </w:rPr>
        <w:t xml:space="preserve">: </w:t>
      </w:r>
      <w:bookmarkStart w:id="0" w:name="_Hlk140738238"/>
      <w:r w:rsidR="00890689" w:rsidRPr="00DB4AE1">
        <w:t xml:space="preserve">„PD Česká </w:t>
      </w:r>
      <w:proofErr w:type="gramStart"/>
      <w:r w:rsidR="00890689" w:rsidRPr="00DB4AE1">
        <w:t>Lípa - výměna</w:t>
      </w:r>
      <w:proofErr w:type="gramEnd"/>
      <w:r w:rsidR="00890689" w:rsidRPr="00DB4AE1">
        <w:t xml:space="preserve"> zdroje vytápění AB a budovy skladů a dílen“ </w:t>
      </w:r>
      <w:bookmarkStart w:id="1" w:name="_Hlk141087268"/>
      <w:r w:rsidR="00890689" w:rsidRPr="00DB4AE1">
        <w:t>z 0</w:t>
      </w:r>
      <w:r w:rsidR="00DB4AE1" w:rsidRPr="00DB4AE1">
        <w:rPr>
          <w:lang w:val="cs-CZ"/>
        </w:rPr>
        <w:t>5</w:t>
      </w:r>
      <w:r w:rsidR="00890689" w:rsidRPr="00DB4AE1">
        <w:t>/202</w:t>
      </w:r>
      <w:r w:rsidR="00DB4AE1" w:rsidRPr="00DB4AE1">
        <w:rPr>
          <w:lang w:val="cs-CZ"/>
        </w:rPr>
        <w:t>3</w:t>
      </w:r>
      <w:r w:rsidR="00890689" w:rsidRPr="00DB4AE1">
        <w:t xml:space="preserve">, zpracované </w:t>
      </w:r>
      <w:r w:rsidR="00DB4AE1" w:rsidRPr="00DB4AE1">
        <w:rPr>
          <w:lang w:val="cs-CZ"/>
        </w:rPr>
        <w:t>společností</w:t>
      </w:r>
      <w:r w:rsidR="00890689" w:rsidRPr="00DB4AE1">
        <w:t xml:space="preserve"> DRAKISA s.r.o.</w:t>
      </w:r>
      <w:r w:rsidR="00DB4AE1" w:rsidRPr="00DB4AE1">
        <w:rPr>
          <w:lang w:val="cs-CZ"/>
        </w:rPr>
        <w:t xml:space="preserve">, </w:t>
      </w:r>
      <w:r w:rsidR="00DB4AE1" w:rsidRPr="00DB4AE1">
        <w:rPr>
          <w:color w:val="000000"/>
          <w:sz w:val="23"/>
          <w:szCs w:val="23"/>
          <w:shd w:val="clear" w:color="auto" w:fill="FFFFFF"/>
        </w:rPr>
        <w:t>Varvažov 210, 403 38 Telnice</w:t>
      </w:r>
      <w:r w:rsidR="00890689" w:rsidRPr="00DB4AE1">
        <w:t xml:space="preserve">, IČO </w:t>
      </w:r>
      <w:bookmarkEnd w:id="0"/>
      <w:r w:rsidR="00DB4AE1" w:rsidRPr="00DB4AE1">
        <w:rPr>
          <w:lang w:val="cs-CZ"/>
        </w:rPr>
        <w:t>22802258</w:t>
      </w:r>
      <w:bookmarkEnd w:id="1"/>
      <w:r w:rsidR="00971476" w:rsidRPr="001844B8">
        <w:rPr>
          <w:lang w:val="cs-CZ"/>
        </w:rPr>
        <w:t>, která tvoří přílohu č. 2 této smlouvy</w:t>
      </w:r>
      <w:r w:rsidR="004B6AF3" w:rsidRPr="001844B8">
        <w:t>.</w:t>
      </w:r>
    </w:p>
    <w:p w14:paraId="6B3A09E8" w14:textId="1A3E1F0F" w:rsidR="006D1264" w:rsidRDefault="006D1264" w:rsidP="006D1264">
      <w:pPr>
        <w:pStyle w:val="lneksmlouvytextPVL"/>
        <w:numPr>
          <w:ilvl w:val="0"/>
          <w:numId w:val="0"/>
        </w:numPr>
        <w:ind w:left="360"/>
      </w:pPr>
    </w:p>
    <w:p w14:paraId="1A0C6C6E" w14:textId="5698F194" w:rsidR="008B0CCC" w:rsidRPr="00DB4AE1" w:rsidRDefault="006D1264" w:rsidP="001844B8">
      <w:pPr>
        <w:pStyle w:val="lneksmlouvytextPVL"/>
        <w:numPr>
          <w:ilvl w:val="0"/>
          <w:numId w:val="0"/>
        </w:numPr>
        <w:ind w:left="360"/>
        <w:rPr>
          <w:lang w:val="cs-CZ"/>
        </w:rPr>
      </w:pPr>
      <w:r w:rsidRPr="000806F6">
        <w:t xml:space="preserve">Místo </w:t>
      </w:r>
      <w:r w:rsidRPr="000806F6">
        <w:rPr>
          <w:lang w:val="cs-CZ"/>
        </w:rPr>
        <w:t>provádění díla</w:t>
      </w:r>
      <w:r w:rsidRPr="000806F6">
        <w:t>:</w:t>
      </w:r>
      <w:r>
        <w:rPr>
          <w:lang w:val="cs-CZ"/>
        </w:rPr>
        <w:t xml:space="preserve"> </w:t>
      </w:r>
      <w:r w:rsidR="00890689" w:rsidRPr="00DB4AE1">
        <w:t>Litoměřická 91, 470 01 Česká Lípa</w:t>
      </w:r>
      <w:r w:rsidR="00D11F48" w:rsidRPr="00DB4AE1">
        <w:rPr>
          <w:lang w:val="cs-CZ"/>
        </w:rPr>
        <w:t xml:space="preserve">. </w:t>
      </w:r>
      <w:r w:rsidR="00890689" w:rsidRPr="00DB4AE1">
        <w:t xml:space="preserve"> </w:t>
      </w:r>
    </w:p>
    <w:p w14:paraId="672711AD" w14:textId="77777777" w:rsidR="001844B8" w:rsidRPr="00DB4AE1" w:rsidRDefault="001844B8" w:rsidP="001844B8">
      <w:pPr>
        <w:pStyle w:val="lneksmlouvytextPVL"/>
        <w:numPr>
          <w:ilvl w:val="0"/>
          <w:numId w:val="0"/>
        </w:numPr>
        <w:ind w:left="360"/>
      </w:pPr>
    </w:p>
    <w:p w14:paraId="00369672" w14:textId="6A030B1D" w:rsidR="008B0CCC" w:rsidRPr="000F1FE9" w:rsidRDefault="006D1264" w:rsidP="008B0CCC">
      <w:pPr>
        <w:pStyle w:val="lneksmlouvytextPVL"/>
      </w:pPr>
      <w:r w:rsidRPr="00DB4AE1">
        <w:rPr>
          <w:lang w:val="cs-CZ"/>
        </w:rPr>
        <w:t>Za předmět díla se dále považuje</w:t>
      </w:r>
      <w:r w:rsidR="008B0CCC" w:rsidRPr="00DB4AE1">
        <w:t>:</w:t>
      </w:r>
    </w:p>
    <w:p w14:paraId="35E74D02" w14:textId="7C7C2D54" w:rsidR="00AE2619" w:rsidRPr="00DB4AE1" w:rsidRDefault="00AE2619" w:rsidP="00AE2619">
      <w:pPr>
        <w:pStyle w:val="Odstavecseseznamem"/>
        <w:numPr>
          <w:ilvl w:val="0"/>
          <w:numId w:val="47"/>
        </w:numPr>
        <w:jc w:val="both"/>
        <w:rPr>
          <w:rFonts w:ascii="Arial" w:hAnsi="Arial" w:cs="Arial"/>
          <w:color w:val="000000"/>
          <w:sz w:val="22"/>
          <w:szCs w:val="22"/>
        </w:rPr>
      </w:pPr>
      <w:r w:rsidRPr="00DB4AE1">
        <w:rPr>
          <w:rFonts w:ascii="Arial" w:hAnsi="Arial" w:cs="Arial"/>
          <w:color w:val="000000"/>
          <w:sz w:val="22"/>
          <w:szCs w:val="22"/>
        </w:rPr>
        <w:t xml:space="preserve">zhotovitel předloží písemné prohlášení, </w:t>
      </w:r>
      <w:r w:rsidR="00003DFC" w:rsidRPr="00DB4AE1">
        <w:rPr>
          <w:rFonts w:ascii="Arial" w:hAnsi="Arial" w:cs="Arial"/>
          <w:color w:val="auto"/>
          <w:sz w:val="22"/>
          <w:szCs w:val="22"/>
        </w:rPr>
        <w:t xml:space="preserve">pokud </w:t>
      </w:r>
      <w:r w:rsidRPr="00DB4AE1">
        <w:rPr>
          <w:rFonts w:ascii="Arial" w:hAnsi="Arial" w:cs="Arial"/>
          <w:color w:val="auto"/>
          <w:sz w:val="22"/>
          <w:szCs w:val="22"/>
        </w:rPr>
        <w:t>n</w:t>
      </w:r>
      <w:r w:rsidRPr="00DB4AE1">
        <w:rPr>
          <w:rFonts w:ascii="Arial" w:hAnsi="Arial" w:cs="Arial"/>
          <w:color w:val="000000"/>
          <w:sz w:val="22"/>
          <w:szCs w:val="22"/>
        </w:rPr>
        <w:t xml:space="preserve">a stavbě budou působit zaměstnanci více než jednoho zhotovitele </w:t>
      </w:r>
    </w:p>
    <w:p w14:paraId="68A09646" w14:textId="3776C1A4" w:rsidR="00AE2619" w:rsidRPr="00DB4AE1" w:rsidRDefault="00AE2619" w:rsidP="00AE2619">
      <w:pPr>
        <w:pStyle w:val="Odstavecseseznamem"/>
        <w:numPr>
          <w:ilvl w:val="0"/>
          <w:numId w:val="47"/>
        </w:numPr>
        <w:jc w:val="both"/>
        <w:rPr>
          <w:rFonts w:ascii="Arial" w:hAnsi="Arial" w:cs="Arial"/>
          <w:color w:val="000000"/>
          <w:sz w:val="22"/>
          <w:szCs w:val="22"/>
        </w:rPr>
      </w:pPr>
      <w:r w:rsidRPr="00DB4AE1">
        <w:rPr>
          <w:rFonts w:ascii="Arial" w:hAnsi="Arial" w:cs="Arial"/>
          <w:color w:val="000000"/>
          <w:sz w:val="22"/>
          <w:szCs w:val="22"/>
        </w:rPr>
        <w:t xml:space="preserve">zpracování podrobného harmonogramu postupu prací, který bude schválen     objednatelem </w:t>
      </w:r>
    </w:p>
    <w:p w14:paraId="73B1E1A1" w14:textId="77777777" w:rsidR="00AE2619" w:rsidRPr="00DB4AE1" w:rsidRDefault="00AE2619" w:rsidP="00AE2619">
      <w:pPr>
        <w:pStyle w:val="Odstavecseseznamem"/>
        <w:numPr>
          <w:ilvl w:val="0"/>
          <w:numId w:val="47"/>
        </w:numPr>
        <w:jc w:val="both"/>
        <w:rPr>
          <w:rFonts w:ascii="Arial" w:hAnsi="Arial" w:cs="Arial"/>
          <w:color w:val="000000"/>
          <w:sz w:val="22"/>
          <w:szCs w:val="22"/>
        </w:rPr>
      </w:pPr>
      <w:r w:rsidRPr="00DB4AE1">
        <w:rPr>
          <w:rFonts w:ascii="Arial" w:hAnsi="Arial" w:cs="Arial"/>
          <w:color w:val="000000"/>
          <w:sz w:val="22"/>
          <w:szCs w:val="22"/>
        </w:rPr>
        <w:t>zajištění potřebné legislativy do doby zahájení stavebních prací</w:t>
      </w:r>
    </w:p>
    <w:p w14:paraId="0A29D467" w14:textId="77777777" w:rsidR="00AE2619" w:rsidRPr="00DB4AE1" w:rsidRDefault="00AE2619" w:rsidP="00AE2619">
      <w:pPr>
        <w:pStyle w:val="A-odstavecodsazensodrkami"/>
        <w:numPr>
          <w:ilvl w:val="0"/>
          <w:numId w:val="47"/>
        </w:numPr>
        <w:tabs>
          <w:tab w:val="left" w:pos="426"/>
        </w:tabs>
        <w:autoSpaceDE w:val="0"/>
        <w:autoSpaceDN w:val="0"/>
        <w:adjustRightInd w:val="0"/>
        <w:rPr>
          <w:color w:val="000000"/>
        </w:rPr>
      </w:pPr>
      <w:r w:rsidRPr="00DB4AE1">
        <w:rPr>
          <w:color w:val="000000"/>
        </w:rPr>
        <w:t>doložení dokladů o likvidaci odpadů v souladu s platnou legislativou (kopie vážních lístků     ze skládky, popř. potvrzení skládky o převzetí daného množství odpadu)</w:t>
      </w:r>
    </w:p>
    <w:p w14:paraId="76542AD2" w14:textId="77777777" w:rsidR="00C41A9C" w:rsidRDefault="00C41A9C" w:rsidP="00C41A9C">
      <w:pPr>
        <w:pStyle w:val="A-odstavecodsazensodrkami"/>
        <w:numPr>
          <w:ilvl w:val="0"/>
          <w:numId w:val="0"/>
        </w:numPr>
        <w:tabs>
          <w:tab w:val="left" w:pos="426"/>
        </w:tabs>
        <w:autoSpaceDE w:val="0"/>
        <w:autoSpaceDN w:val="0"/>
        <w:adjustRightInd w:val="0"/>
        <w:ind w:left="644"/>
        <w:rPr>
          <w:color w:val="000000"/>
        </w:rPr>
      </w:pPr>
    </w:p>
    <w:p w14:paraId="01C63117" w14:textId="15FBA7E9" w:rsidR="00AE2619" w:rsidRDefault="00AE2619" w:rsidP="00AE2619">
      <w:pPr>
        <w:pStyle w:val="A-odstavecodsazensodrkami"/>
        <w:numPr>
          <w:ilvl w:val="0"/>
          <w:numId w:val="47"/>
        </w:numPr>
        <w:tabs>
          <w:tab w:val="left" w:pos="426"/>
        </w:tabs>
        <w:autoSpaceDE w:val="0"/>
        <w:autoSpaceDN w:val="0"/>
        <w:adjustRightInd w:val="0"/>
        <w:rPr>
          <w:color w:val="000000"/>
        </w:rPr>
      </w:pPr>
      <w:r w:rsidRPr="00DB4AE1">
        <w:rPr>
          <w:color w:val="000000"/>
        </w:rPr>
        <w:t xml:space="preserve">provádění pravidelného úklidu přilehlých komunikací a všech dotčených pozemků znečištěných realizací </w:t>
      </w:r>
      <w:proofErr w:type="gramStart"/>
      <w:r w:rsidRPr="00DB4AE1">
        <w:rPr>
          <w:color w:val="000000"/>
        </w:rPr>
        <w:t>akce - dle</w:t>
      </w:r>
      <w:proofErr w:type="gramEnd"/>
      <w:r w:rsidRPr="00DB4AE1">
        <w:rPr>
          <w:color w:val="000000"/>
        </w:rPr>
        <w:t xml:space="preserve"> potřeby po celou dobu realizace stavby</w:t>
      </w:r>
    </w:p>
    <w:p w14:paraId="36F74ACA" w14:textId="77777777" w:rsidR="00C41A9C" w:rsidRDefault="00C41A9C" w:rsidP="00C41A9C">
      <w:pPr>
        <w:pStyle w:val="Odstavecseseznamem"/>
        <w:rPr>
          <w:color w:val="000000"/>
        </w:rPr>
      </w:pPr>
    </w:p>
    <w:p w14:paraId="5FE128C7" w14:textId="784BD355" w:rsidR="006D1264" w:rsidRPr="00DB4AE1" w:rsidRDefault="00955893" w:rsidP="006D1264">
      <w:pPr>
        <w:pStyle w:val="Odstavecseseznamem"/>
        <w:numPr>
          <w:ilvl w:val="0"/>
          <w:numId w:val="47"/>
        </w:numPr>
        <w:rPr>
          <w:rFonts w:ascii="Arial" w:hAnsi="Arial" w:cs="Arial"/>
          <w:color w:val="000000"/>
          <w:sz w:val="22"/>
          <w:szCs w:val="22"/>
        </w:rPr>
      </w:pPr>
      <w:bookmarkStart w:id="2" w:name="_Hlk37843190"/>
      <w:r w:rsidRPr="00DB4AE1">
        <w:rPr>
          <w:rFonts w:ascii="Arial" w:hAnsi="Arial" w:cs="Arial"/>
          <w:color w:val="000000"/>
          <w:sz w:val="22"/>
          <w:szCs w:val="22"/>
        </w:rPr>
        <w:t xml:space="preserve">zpracování a předání dokumentace skutečného provedení stavby dle </w:t>
      </w:r>
      <w:proofErr w:type="spellStart"/>
      <w:r w:rsidRPr="00DB4AE1">
        <w:rPr>
          <w:rFonts w:ascii="Arial" w:hAnsi="Arial" w:cs="Arial"/>
          <w:color w:val="000000"/>
          <w:sz w:val="22"/>
          <w:szCs w:val="22"/>
        </w:rPr>
        <w:t>vyhl</w:t>
      </w:r>
      <w:proofErr w:type="spellEnd"/>
      <w:r w:rsidRPr="00DB4AE1">
        <w:rPr>
          <w:rFonts w:ascii="Arial" w:hAnsi="Arial" w:cs="Arial"/>
          <w:color w:val="000000"/>
          <w:sz w:val="22"/>
          <w:szCs w:val="22"/>
        </w:rPr>
        <w:t xml:space="preserve">. 499/2006 sb. včetně geodetického zaměření (2 </w:t>
      </w:r>
      <w:proofErr w:type="spellStart"/>
      <w:r w:rsidRPr="00DB4AE1">
        <w:rPr>
          <w:rFonts w:ascii="Arial" w:hAnsi="Arial" w:cs="Arial"/>
          <w:color w:val="000000"/>
          <w:sz w:val="22"/>
          <w:szCs w:val="22"/>
        </w:rPr>
        <w:t>paré</w:t>
      </w:r>
      <w:proofErr w:type="spellEnd"/>
      <w:r w:rsidRPr="00DB4AE1">
        <w:rPr>
          <w:rFonts w:ascii="Arial" w:hAnsi="Arial" w:cs="Arial"/>
          <w:color w:val="000000"/>
          <w:sz w:val="22"/>
          <w:szCs w:val="22"/>
        </w:rPr>
        <w:t xml:space="preserve"> v listinné podobě, 1x v digitální podobě ve formátu.pdf a 1x v digitální podobě v editovatelných formátech .doc, .</w:t>
      </w:r>
      <w:proofErr w:type="spellStart"/>
      <w:r w:rsidRPr="00DB4AE1">
        <w:rPr>
          <w:rFonts w:ascii="Arial" w:hAnsi="Arial" w:cs="Arial"/>
          <w:color w:val="000000"/>
          <w:sz w:val="22"/>
          <w:szCs w:val="22"/>
        </w:rPr>
        <w:t>xls</w:t>
      </w:r>
      <w:proofErr w:type="spellEnd"/>
      <w:r w:rsidRPr="00DB4AE1">
        <w:rPr>
          <w:rFonts w:ascii="Arial" w:hAnsi="Arial" w:cs="Arial"/>
          <w:color w:val="000000"/>
          <w:sz w:val="22"/>
          <w:szCs w:val="22"/>
        </w:rPr>
        <w:t>, .</w:t>
      </w:r>
      <w:proofErr w:type="spellStart"/>
      <w:r w:rsidRPr="00DB4AE1">
        <w:rPr>
          <w:rFonts w:ascii="Arial" w:hAnsi="Arial" w:cs="Arial"/>
          <w:color w:val="000000"/>
          <w:sz w:val="22"/>
          <w:szCs w:val="22"/>
        </w:rPr>
        <w:t>dwg</w:t>
      </w:r>
      <w:proofErr w:type="spellEnd"/>
      <w:r w:rsidRPr="00DB4AE1">
        <w:rPr>
          <w:rFonts w:ascii="Arial" w:hAnsi="Arial" w:cs="Arial"/>
          <w:color w:val="000000"/>
          <w:sz w:val="22"/>
          <w:szCs w:val="22"/>
        </w:rPr>
        <w:t xml:space="preserve"> apod.)</w:t>
      </w:r>
      <w:bookmarkEnd w:id="2"/>
      <w:r w:rsidR="006D1264" w:rsidRPr="00DB4AE1">
        <w:rPr>
          <w:rFonts w:ascii="Arial" w:hAnsi="Arial" w:cs="Arial"/>
          <w:color w:val="000000"/>
          <w:sz w:val="22"/>
          <w:szCs w:val="22"/>
        </w:rPr>
        <w:t>,</w:t>
      </w:r>
    </w:p>
    <w:p w14:paraId="186368CF" w14:textId="44788DB5" w:rsidR="00AE2619" w:rsidRPr="00DB4AE1" w:rsidRDefault="00AE2619" w:rsidP="001B41AE">
      <w:pPr>
        <w:pStyle w:val="A-odstavecodsazensodrkami"/>
        <w:keepNext/>
        <w:numPr>
          <w:ilvl w:val="0"/>
          <w:numId w:val="47"/>
        </w:numPr>
        <w:tabs>
          <w:tab w:val="left" w:pos="426"/>
        </w:tabs>
        <w:autoSpaceDE w:val="0"/>
        <w:autoSpaceDN w:val="0"/>
        <w:adjustRightInd w:val="0"/>
        <w:spacing w:before="120" w:after="120"/>
        <w:rPr>
          <w:color w:val="000000"/>
        </w:rPr>
      </w:pPr>
      <w:r w:rsidRPr="00DB4AE1">
        <w:rPr>
          <w:color w:val="000000"/>
        </w:rPr>
        <w:t>Zhotovitelem před zahájením stavby bude zdokumentován současný stav, pro pozdější porovnání se stavem po dokončení stavby.</w:t>
      </w:r>
    </w:p>
    <w:p w14:paraId="38B898A7" w14:textId="77777777" w:rsidR="00AE2619" w:rsidRPr="00DB4AE1" w:rsidRDefault="00AE2619" w:rsidP="00AE2619">
      <w:pPr>
        <w:pStyle w:val="Zkladntext"/>
        <w:numPr>
          <w:ilvl w:val="0"/>
          <w:numId w:val="47"/>
        </w:numPr>
        <w:rPr>
          <w:rFonts w:cs="Arial"/>
          <w:sz w:val="22"/>
          <w:szCs w:val="22"/>
        </w:rPr>
      </w:pPr>
      <w:r w:rsidRPr="00DB4AE1">
        <w:rPr>
          <w:rFonts w:cs="Arial"/>
          <w:sz w:val="22"/>
          <w:szCs w:val="22"/>
        </w:rPr>
        <w:t xml:space="preserve">Zařízení staveniště, opatření na zabezpečení staveniště, skladování materiálu, dovoz nového a odvoz přebytečného a vybouraného materiálu na skládku jsou plně záležitostí zhotovitele. </w:t>
      </w:r>
    </w:p>
    <w:p w14:paraId="1CC51523" w14:textId="77777777" w:rsidR="00AE2619" w:rsidRPr="00DB4AE1" w:rsidRDefault="00AE2619" w:rsidP="00AE2619">
      <w:pPr>
        <w:pStyle w:val="Odstavecseseznamem"/>
        <w:ind w:left="426"/>
        <w:jc w:val="both"/>
        <w:rPr>
          <w:rFonts w:ascii="Arial" w:hAnsi="Arial" w:cs="Arial"/>
          <w:color w:val="000000"/>
          <w:sz w:val="22"/>
          <w:szCs w:val="22"/>
        </w:rPr>
      </w:pPr>
    </w:p>
    <w:p w14:paraId="4FC8AAB8" w14:textId="707D5B4F" w:rsidR="00AE2619" w:rsidRDefault="00AE2619" w:rsidP="00AE2619">
      <w:pPr>
        <w:pStyle w:val="Odstavecseseznamem"/>
        <w:numPr>
          <w:ilvl w:val="0"/>
          <w:numId w:val="47"/>
        </w:numPr>
        <w:jc w:val="both"/>
        <w:rPr>
          <w:rFonts w:ascii="Arial" w:hAnsi="Arial" w:cs="Arial"/>
          <w:color w:val="000000"/>
          <w:sz w:val="22"/>
          <w:szCs w:val="22"/>
        </w:rPr>
      </w:pPr>
      <w:r w:rsidRPr="00DB4AE1">
        <w:rPr>
          <w:rFonts w:ascii="Arial" w:hAnsi="Arial" w:cs="Arial"/>
          <w:color w:val="000000"/>
          <w:sz w:val="22"/>
          <w:szCs w:val="22"/>
        </w:rPr>
        <w:t>Veškeré odpady vzniklé v průběhu stavby budou řádně zneškodňovány vytříděné podle druhů a kategorizace odpadů.</w:t>
      </w:r>
    </w:p>
    <w:p w14:paraId="1424C815" w14:textId="77777777" w:rsidR="000F1FE9" w:rsidRPr="00DB4AE1" w:rsidRDefault="000F1FE9" w:rsidP="000F1FE9">
      <w:pPr>
        <w:pStyle w:val="Odstavecseseznamem"/>
        <w:ind w:left="644"/>
        <w:jc w:val="both"/>
        <w:rPr>
          <w:rFonts w:ascii="Arial" w:hAnsi="Arial" w:cs="Arial"/>
          <w:color w:val="000000"/>
          <w:sz w:val="22"/>
          <w:szCs w:val="22"/>
        </w:rPr>
      </w:pPr>
    </w:p>
    <w:p w14:paraId="604A27DD" w14:textId="621C9422" w:rsidR="00AE2619" w:rsidRDefault="00AE2619" w:rsidP="00AE2619">
      <w:pPr>
        <w:pStyle w:val="Odstavecseseznamem"/>
        <w:numPr>
          <w:ilvl w:val="0"/>
          <w:numId w:val="47"/>
        </w:numPr>
        <w:jc w:val="both"/>
        <w:rPr>
          <w:rFonts w:ascii="Arial" w:hAnsi="Arial" w:cs="Arial"/>
          <w:color w:val="000000"/>
          <w:sz w:val="22"/>
          <w:szCs w:val="22"/>
        </w:rPr>
      </w:pPr>
      <w:r w:rsidRPr="00DB4AE1">
        <w:rPr>
          <w:rFonts w:ascii="Arial" w:hAnsi="Arial" w:cs="Arial"/>
          <w:color w:val="000000"/>
          <w:sz w:val="22"/>
          <w:szCs w:val="22"/>
        </w:rPr>
        <w:t>Po skončení prací budou dotčené pozemky uvedeny do původního stavu.</w:t>
      </w:r>
    </w:p>
    <w:p w14:paraId="7D6BD9A1" w14:textId="77777777" w:rsidR="000F1FE9" w:rsidRPr="00DB4AE1" w:rsidRDefault="000F1FE9" w:rsidP="000F1FE9">
      <w:pPr>
        <w:pStyle w:val="Odstavecseseznamem"/>
        <w:ind w:left="644"/>
        <w:jc w:val="both"/>
        <w:rPr>
          <w:rFonts w:ascii="Arial" w:hAnsi="Arial" w:cs="Arial"/>
          <w:color w:val="000000"/>
          <w:sz w:val="22"/>
          <w:szCs w:val="22"/>
        </w:rPr>
      </w:pPr>
    </w:p>
    <w:p w14:paraId="17E82D04" w14:textId="76513052" w:rsidR="00AE2619" w:rsidRPr="00DB4AE1" w:rsidRDefault="00AE2619" w:rsidP="00AE2619">
      <w:pPr>
        <w:pStyle w:val="Odstavecseseznamem"/>
        <w:numPr>
          <w:ilvl w:val="0"/>
          <w:numId w:val="47"/>
        </w:numPr>
        <w:jc w:val="both"/>
        <w:rPr>
          <w:rFonts w:ascii="Arial" w:hAnsi="Arial" w:cs="Arial"/>
          <w:color w:val="000000"/>
          <w:sz w:val="22"/>
          <w:szCs w:val="22"/>
        </w:rPr>
      </w:pPr>
      <w:r w:rsidRPr="00DB4AE1">
        <w:rPr>
          <w:rFonts w:ascii="Arial" w:hAnsi="Arial" w:cs="Arial"/>
          <w:color w:val="000000"/>
          <w:sz w:val="22"/>
          <w:szCs w:val="22"/>
        </w:rPr>
        <w:t xml:space="preserve">Po ukončení stavby je zhotovitel povinen předat objednateli všechny podklady potřebné pro řádné </w:t>
      </w:r>
      <w:r w:rsidR="003706CB" w:rsidRPr="00DB4AE1">
        <w:rPr>
          <w:rFonts w:ascii="Arial" w:hAnsi="Arial" w:cs="Arial"/>
          <w:color w:val="000000"/>
          <w:sz w:val="22"/>
          <w:szCs w:val="22"/>
        </w:rPr>
        <w:t xml:space="preserve">převzetí </w:t>
      </w:r>
      <w:r w:rsidRPr="00DB4AE1">
        <w:rPr>
          <w:rFonts w:ascii="Arial" w:hAnsi="Arial" w:cs="Arial"/>
          <w:color w:val="000000"/>
          <w:sz w:val="22"/>
          <w:szCs w:val="22"/>
        </w:rPr>
        <w:t>díla (</w:t>
      </w:r>
      <w:r w:rsidRPr="00DB4AE1">
        <w:rPr>
          <w:rFonts w:ascii="Arial" w:hAnsi="Arial" w:cs="Arial"/>
          <w:color w:val="auto"/>
          <w:sz w:val="22"/>
          <w:szCs w:val="22"/>
        </w:rPr>
        <w:t xml:space="preserve">Certifikáty použitých materiálů, prohlášení, </w:t>
      </w:r>
      <w:r w:rsidRPr="00DB4AE1">
        <w:rPr>
          <w:rFonts w:ascii="Arial" w:hAnsi="Arial" w:cs="Arial"/>
          <w:color w:val="000000"/>
          <w:sz w:val="22"/>
          <w:szCs w:val="22"/>
        </w:rPr>
        <w:t>kopie dokladů o uložení odpadů na skládku</w:t>
      </w:r>
      <w:r w:rsidR="00862B03" w:rsidRPr="00DB4AE1">
        <w:rPr>
          <w:rFonts w:ascii="Arial" w:hAnsi="Arial" w:cs="Arial"/>
          <w:color w:val="000000"/>
          <w:sz w:val="22"/>
          <w:szCs w:val="22"/>
        </w:rPr>
        <w:t>, revize el. zařízení</w:t>
      </w:r>
      <w:r w:rsidRPr="00DB4AE1">
        <w:rPr>
          <w:rFonts w:ascii="Arial" w:hAnsi="Arial" w:cs="Arial"/>
          <w:color w:val="000000"/>
          <w:sz w:val="22"/>
          <w:szCs w:val="22"/>
        </w:rPr>
        <w:t xml:space="preserve"> </w:t>
      </w:r>
      <w:proofErr w:type="spellStart"/>
      <w:r w:rsidRPr="00DB4AE1">
        <w:rPr>
          <w:rFonts w:ascii="Arial" w:hAnsi="Arial" w:cs="Arial"/>
          <w:color w:val="000000"/>
          <w:sz w:val="22"/>
          <w:szCs w:val="22"/>
        </w:rPr>
        <w:t>atd</w:t>
      </w:r>
      <w:proofErr w:type="spellEnd"/>
      <w:r w:rsidRPr="00DB4AE1">
        <w:rPr>
          <w:rFonts w:ascii="Arial" w:hAnsi="Arial" w:cs="Arial"/>
          <w:color w:val="000000"/>
          <w:sz w:val="22"/>
          <w:szCs w:val="22"/>
        </w:rPr>
        <w:t>).</w:t>
      </w:r>
    </w:p>
    <w:p w14:paraId="4113C33A" w14:textId="6B109091" w:rsidR="00AE2619" w:rsidRPr="00DB4AE1" w:rsidRDefault="00AE2619" w:rsidP="00AE2619">
      <w:pPr>
        <w:pStyle w:val="Zkladntext"/>
        <w:widowControl/>
        <w:numPr>
          <w:ilvl w:val="0"/>
          <w:numId w:val="47"/>
        </w:numPr>
        <w:jc w:val="both"/>
        <w:rPr>
          <w:rFonts w:cs="Arial"/>
          <w:b/>
          <w:color w:val="auto"/>
          <w:sz w:val="22"/>
          <w:szCs w:val="22"/>
        </w:rPr>
      </w:pPr>
      <w:r w:rsidRPr="00DB4AE1">
        <w:rPr>
          <w:rFonts w:cs="Arial"/>
          <w:sz w:val="22"/>
          <w:szCs w:val="22"/>
        </w:rPr>
        <w:lastRenderedPageBreak/>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7586EE1A" w14:textId="77777777" w:rsidR="0078206F" w:rsidRPr="00DB4AE1" w:rsidRDefault="0078206F" w:rsidP="0078206F">
      <w:pPr>
        <w:pStyle w:val="Zkladntext"/>
        <w:widowControl/>
        <w:ind w:left="644"/>
        <w:jc w:val="both"/>
        <w:rPr>
          <w:rFonts w:cs="Arial"/>
          <w:b/>
          <w:color w:val="auto"/>
          <w:sz w:val="22"/>
          <w:szCs w:val="22"/>
        </w:rPr>
      </w:pPr>
    </w:p>
    <w:p w14:paraId="0665754E" w14:textId="3093FAD7" w:rsidR="002447D8" w:rsidRPr="00DB4AE1" w:rsidRDefault="002447D8" w:rsidP="002447D8">
      <w:pPr>
        <w:pStyle w:val="Odstavecseseznamem"/>
        <w:numPr>
          <w:ilvl w:val="0"/>
          <w:numId w:val="47"/>
        </w:numPr>
        <w:overflowPunct/>
        <w:spacing w:after="0" w:line="240" w:lineRule="auto"/>
        <w:jc w:val="both"/>
        <w:textAlignment w:val="auto"/>
        <w:rPr>
          <w:rFonts w:ascii="Arial" w:hAnsi="Arial" w:cs="Arial"/>
          <w:color w:val="auto"/>
          <w:sz w:val="22"/>
          <w:szCs w:val="22"/>
        </w:rPr>
      </w:pPr>
      <w:r w:rsidRPr="00DB4AE1">
        <w:rPr>
          <w:rFonts w:ascii="Arial" w:hAnsi="Arial" w:cs="Arial"/>
          <w:color w:val="auto"/>
          <w:sz w:val="22"/>
          <w:szCs w:val="22"/>
        </w:rPr>
        <w:t>Před předáním staveniště písemně předloží identifikaci a vyhodnocení rizik zhotovitele od odpovědné osoby</w:t>
      </w:r>
    </w:p>
    <w:p w14:paraId="1C39BC3E" w14:textId="77777777" w:rsidR="00955893" w:rsidRPr="00DB4AE1" w:rsidRDefault="00955893" w:rsidP="00955893">
      <w:pPr>
        <w:pStyle w:val="Odstavecseseznamem"/>
        <w:rPr>
          <w:rFonts w:ascii="Arial" w:hAnsi="Arial" w:cs="Arial"/>
          <w:color w:val="auto"/>
          <w:sz w:val="22"/>
          <w:szCs w:val="22"/>
        </w:rPr>
      </w:pPr>
    </w:p>
    <w:p w14:paraId="01D67B02" w14:textId="7496A27E" w:rsidR="00955893" w:rsidRDefault="00955893" w:rsidP="006D1264">
      <w:pPr>
        <w:pStyle w:val="Odstavecseseznamem"/>
        <w:numPr>
          <w:ilvl w:val="0"/>
          <w:numId w:val="47"/>
        </w:numPr>
        <w:jc w:val="both"/>
        <w:rPr>
          <w:rFonts w:ascii="Arial" w:hAnsi="Arial" w:cs="Arial"/>
          <w:color w:val="auto"/>
          <w:sz w:val="22"/>
          <w:szCs w:val="22"/>
        </w:rPr>
      </w:pPr>
      <w:r w:rsidRPr="00DB4AE1">
        <w:rPr>
          <w:rFonts w:ascii="Arial" w:hAnsi="Arial" w:cs="Arial"/>
          <w:color w:val="auto"/>
          <w:sz w:val="22"/>
          <w:szCs w:val="22"/>
        </w:rPr>
        <w:t>veškerý kovový odpad ze stavby je v majetku objednatele.</w:t>
      </w:r>
    </w:p>
    <w:p w14:paraId="3FFFB834" w14:textId="77777777" w:rsidR="00C41A9C" w:rsidRPr="00C41A9C" w:rsidRDefault="00C41A9C" w:rsidP="00C41A9C">
      <w:pPr>
        <w:pStyle w:val="Odstavecseseznamem"/>
        <w:rPr>
          <w:rFonts w:ascii="Arial" w:hAnsi="Arial" w:cs="Arial"/>
          <w:color w:val="auto"/>
          <w:sz w:val="22"/>
          <w:szCs w:val="22"/>
        </w:rPr>
      </w:pPr>
    </w:p>
    <w:p w14:paraId="5C730DBB" w14:textId="741870BF" w:rsidR="00661EDA" w:rsidRPr="000F1FE9" w:rsidRDefault="00C41A9C" w:rsidP="00661EDA">
      <w:pPr>
        <w:pStyle w:val="Odstavecseseznamem"/>
        <w:numPr>
          <w:ilvl w:val="0"/>
          <w:numId w:val="47"/>
        </w:numPr>
        <w:jc w:val="both"/>
        <w:rPr>
          <w:rFonts w:ascii="Arial" w:hAnsi="Arial" w:cs="Arial"/>
          <w:color w:val="auto"/>
          <w:sz w:val="22"/>
          <w:szCs w:val="22"/>
        </w:rPr>
      </w:pPr>
      <w:bookmarkStart w:id="3" w:name="_Hlk140589594"/>
      <w:proofErr w:type="spellStart"/>
      <w:r w:rsidRPr="00486368">
        <w:rPr>
          <w:rFonts w:ascii="Arial" w:hAnsi="Arial" w:cs="Arial"/>
          <w:color w:val="auto"/>
          <w:sz w:val="22"/>
          <w:szCs w:val="22"/>
        </w:rPr>
        <w:t>výzisk</w:t>
      </w:r>
      <w:proofErr w:type="spellEnd"/>
      <w:r w:rsidRPr="00486368">
        <w:rPr>
          <w:rFonts w:ascii="Arial" w:hAnsi="Arial" w:cs="Arial"/>
          <w:color w:val="auto"/>
          <w:sz w:val="22"/>
          <w:szCs w:val="22"/>
        </w:rPr>
        <w:t xml:space="preserve"> z kovového odpadu je majetkem objednatele. Zhotovitel je povinen nahlásit ve sběrně IČO objednatele, tj. Povodí Ohře, státní podnik, IČO: 70889988 a neprodleně předat vážní lístek technickému dozoru objednatele uvedenému v této smlouvě. </w:t>
      </w:r>
      <w:bookmarkEnd w:id="3"/>
    </w:p>
    <w:p w14:paraId="44E2A6C9" w14:textId="5166CF65" w:rsidR="00661EDA" w:rsidRDefault="003914FB" w:rsidP="00380004">
      <w:pPr>
        <w:pStyle w:val="lneksmlouvytextPVL"/>
        <w:rPr>
          <w:snapToGrid w:val="0"/>
        </w:rPr>
      </w:pPr>
      <w:bookmarkStart w:id="4" w:name="_Hlk71711785"/>
      <w:r w:rsidRPr="0078206F">
        <w:t>Zhotovitel potvrzuje, že se v plném rozsahu seznámil s povahou a rozsahem plnění, které bude poskytovat na základě této smlouvy, že jsou mu známy</w:t>
      </w:r>
      <w:r w:rsidRPr="00025821">
        <w:t xml:space="preserve"> veškeré technické, kvalitativní a jiné podmínky pro zhotovení díla a že disponuje takovými kapacitami a odbornými znalostmi, které jsou k plnění dle této smlouvy nezbytné.</w:t>
      </w:r>
      <w:bookmarkEnd w:id="4"/>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5945FD89" w14:textId="78916CB4" w:rsidR="005C5F80" w:rsidRPr="009A3FBD" w:rsidRDefault="005C5F80" w:rsidP="000F1FE9">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14:paraId="6D1C6834" w14:textId="162EA4C5"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1673CDB8" w14:textId="77777777" w:rsidR="00886E2A" w:rsidRDefault="00886E2A" w:rsidP="005C5F8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14:paraId="418A1A83" w14:textId="77777777" w:rsidR="00886E2A" w:rsidRPr="00486368" w:rsidRDefault="00886E2A" w:rsidP="00886E2A">
      <w:pPr>
        <w:pStyle w:val="lneksmlouvytextPVL"/>
        <w:rPr>
          <w:snapToGrid w:val="0"/>
        </w:rPr>
      </w:pPr>
      <w:r w:rsidRPr="00486368">
        <w:rPr>
          <w:snapToGrid w:val="0"/>
        </w:rPr>
        <w:t xml:space="preserve">Pro účely této smlouvy se rozumí: </w:t>
      </w:r>
    </w:p>
    <w:p w14:paraId="6A27DBF8" w14:textId="77777777" w:rsidR="00886E2A" w:rsidRPr="00AD0B8A" w:rsidRDefault="00886E2A" w:rsidP="00886E2A">
      <w:pPr>
        <w:widowControl w:val="0"/>
        <w:tabs>
          <w:tab w:val="left" w:pos="709"/>
          <w:tab w:val="left" w:pos="851"/>
        </w:tabs>
        <w:ind w:left="426" w:hanging="426"/>
        <w:jc w:val="both"/>
        <w:rPr>
          <w:rFonts w:ascii="Arial" w:hAnsi="Arial" w:cs="Arial"/>
          <w:bCs/>
          <w:color w:val="000000"/>
          <w:sz w:val="22"/>
          <w:szCs w:val="22"/>
          <w:lang w:val="x-none"/>
        </w:rPr>
      </w:pPr>
      <w:r w:rsidRPr="00486368">
        <w:rPr>
          <w:rFonts w:ascii="Arial" w:hAnsi="Arial" w:cs="Arial"/>
          <w:bCs/>
          <w:color w:val="000000"/>
          <w:sz w:val="22"/>
          <w:szCs w:val="22"/>
          <w:lang w:val="x-none"/>
        </w:rPr>
        <w:tab/>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098EACDC" w14:textId="77777777" w:rsidR="00886E2A" w:rsidRDefault="00886E2A"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4129B03F"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5632B610" w14:textId="77777777" w:rsidR="00877609" w:rsidRDefault="00877609" w:rsidP="00877609">
      <w:pPr>
        <w:overflowPunct/>
        <w:jc w:val="both"/>
        <w:textAlignment w:val="auto"/>
        <w:rPr>
          <w:rFonts w:ascii="Arial" w:hAnsi="Arial" w:cs="Arial"/>
          <w:color w:val="000000"/>
          <w:sz w:val="22"/>
          <w:szCs w:val="22"/>
        </w:rPr>
      </w:pPr>
    </w:p>
    <w:p w14:paraId="727F697D"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Hlk37839271"/>
      <w:r w:rsidRPr="009656CD">
        <w:rPr>
          <w:rFonts w:ascii="Arial" w:hAnsi="Arial" w:cs="Arial"/>
          <w:color w:val="000000"/>
          <w:sz w:val="22"/>
          <w:szCs w:val="22"/>
        </w:rPr>
        <w:t xml:space="preserve">Zhotovitel se zavazuje provést dílo v následujících termínech: </w:t>
      </w:r>
    </w:p>
    <w:p w14:paraId="052599FF" w14:textId="0CA6F6D6" w:rsidR="00A944A7" w:rsidRDefault="00A944A7" w:rsidP="00877609">
      <w:pPr>
        <w:overflowPunct/>
        <w:ind w:firstLine="360"/>
        <w:jc w:val="both"/>
        <w:textAlignment w:val="auto"/>
        <w:rPr>
          <w:rFonts w:ascii="Arial" w:hAnsi="Arial" w:cs="Arial"/>
          <w:color w:val="000000"/>
          <w:sz w:val="22"/>
          <w:szCs w:val="22"/>
        </w:rPr>
      </w:pPr>
    </w:p>
    <w:p w14:paraId="12EC1DC6" w14:textId="222EE09F" w:rsidR="00A944A7" w:rsidRPr="00692E0E" w:rsidRDefault="00A944A7" w:rsidP="00A944A7">
      <w:pPr>
        <w:overflowPunct/>
        <w:ind w:firstLine="360"/>
        <w:jc w:val="both"/>
        <w:textAlignment w:val="auto"/>
        <w:rPr>
          <w:rFonts w:ascii="Arial" w:hAnsi="Arial" w:cs="Arial"/>
          <w:bCs/>
          <w:sz w:val="22"/>
          <w:szCs w:val="22"/>
        </w:rPr>
      </w:pPr>
      <w:r w:rsidRPr="007E0ACE">
        <w:rPr>
          <w:rFonts w:ascii="Arial" w:hAnsi="Arial" w:cs="Arial"/>
          <w:color w:val="000000"/>
          <w:sz w:val="22"/>
          <w:szCs w:val="22"/>
        </w:rPr>
        <w:t>a)</w:t>
      </w:r>
      <w:r w:rsidRPr="007E0ACE">
        <w:rPr>
          <w:rFonts w:ascii="Arial" w:hAnsi="Arial" w:cs="Arial"/>
          <w:color w:val="000000"/>
          <w:sz w:val="22"/>
          <w:szCs w:val="22"/>
        </w:rPr>
        <w:tab/>
      </w:r>
      <w:r w:rsidR="001118DB" w:rsidRPr="001118DB">
        <w:rPr>
          <w:rFonts w:ascii="Arial" w:hAnsi="Arial" w:cs="Arial"/>
          <w:color w:val="000000"/>
          <w:sz w:val="22"/>
          <w:szCs w:val="22"/>
        </w:rPr>
        <w:t>převzetí</w:t>
      </w:r>
      <w:r w:rsidR="005702DB" w:rsidRPr="005702DB">
        <w:rPr>
          <w:rFonts w:ascii="Arial" w:hAnsi="Arial" w:cs="Arial"/>
          <w:color w:val="000000"/>
          <w:sz w:val="22"/>
          <w:szCs w:val="22"/>
        </w:rPr>
        <w:t xml:space="preserve"> staveniště</w:t>
      </w:r>
      <w:r w:rsidRPr="00692E0E">
        <w:rPr>
          <w:rFonts w:ascii="Arial" w:hAnsi="Arial" w:cs="Arial"/>
          <w:bCs/>
          <w:sz w:val="22"/>
          <w:szCs w:val="22"/>
        </w:rPr>
        <w:t>:</w:t>
      </w:r>
    </w:p>
    <w:p w14:paraId="1B435E77" w14:textId="492879E5" w:rsidR="00A944A7" w:rsidRPr="00DB4AE1" w:rsidRDefault="00A944A7" w:rsidP="00A944A7">
      <w:pPr>
        <w:overflowPunct/>
        <w:ind w:left="709"/>
        <w:jc w:val="both"/>
        <w:textAlignment w:val="auto"/>
        <w:rPr>
          <w:rFonts w:ascii="Arial" w:hAnsi="Arial" w:cs="Arial"/>
          <w:sz w:val="22"/>
          <w:szCs w:val="22"/>
        </w:rPr>
      </w:pPr>
      <w:r w:rsidRPr="00692E0E">
        <w:rPr>
          <w:rFonts w:ascii="Arial" w:hAnsi="Arial" w:cs="Arial"/>
          <w:sz w:val="22"/>
          <w:szCs w:val="22"/>
        </w:rPr>
        <w:t xml:space="preserve">Zhotovitel se zavazuje převzít staveniště nejpozději do </w:t>
      </w:r>
      <w:r w:rsidR="00DB4AE1" w:rsidRPr="00DB4AE1">
        <w:rPr>
          <w:rFonts w:ascii="Arial" w:hAnsi="Arial" w:cs="Arial"/>
          <w:sz w:val="22"/>
          <w:szCs w:val="22"/>
        </w:rPr>
        <w:t>15</w:t>
      </w:r>
      <w:r w:rsidR="00862B03" w:rsidRPr="00DB4AE1">
        <w:rPr>
          <w:rFonts w:ascii="Arial" w:hAnsi="Arial" w:cs="Arial"/>
          <w:sz w:val="22"/>
          <w:szCs w:val="22"/>
        </w:rPr>
        <w:t xml:space="preserve"> </w:t>
      </w:r>
      <w:r w:rsidRPr="00DB4AE1">
        <w:rPr>
          <w:rFonts w:ascii="Arial" w:hAnsi="Arial" w:cs="Arial"/>
          <w:sz w:val="22"/>
          <w:szCs w:val="22"/>
        </w:rPr>
        <w:t>kalendářních dní od nabytí účinnosti této smlouvy o dílo.</w:t>
      </w:r>
    </w:p>
    <w:p w14:paraId="56B28FCC" w14:textId="77777777" w:rsidR="00A944A7" w:rsidRPr="00DB4AE1" w:rsidRDefault="00A944A7" w:rsidP="00A944A7">
      <w:pPr>
        <w:overflowPunct/>
        <w:ind w:firstLine="360"/>
        <w:jc w:val="both"/>
        <w:textAlignment w:val="auto"/>
        <w:rPr>
          <w:rFonts w:ascii="Arial" w:hAnsi="Arial" w:cs="Arial"/>
          <w:sz w:val="22"/>
          <w:szCs w:val="22"/>
        </w:rPr>
      </w:pPr>
    </w:p>
    <w:p w14:paraId="1CFECCE9" w14:textId="3EB10962" w:rsidR="00877609" w:rsidRPr="00DB4AE1" w:rsidRDefault="00A944A7" w:rsidP="00877609">
      <w:pPr>
        <w:overflowPunct/>
        <w:ind w:firstLine="360"/>
        <w:jc w:val="both"/>
        <w:textAlignment w:val="auto"/>
        <w:rPr>
          <w:rFonts w:ascii="Arial" w:hAnsi="Arial" w:cs="Arial"/>
          <w:bCs/>
          <w:sz w:val="22"/>
          <w:szCs w:val="22"/>
        </w:rPr>
      </w:pPr>
      <w:r w:rsidRPr="00DB4AE1">
        <w:rPr>
          <w:rFonts w:ascii="Arial" w:hAnsi="Arial" w:cs="Arial"/>
          <w:sz w:val="22"/>
          <w:szCs w:val="22"/>
        </w:rPr>
        <w:t>b</w:t>
      </w:r>
      <w:r w:rsidR="00877609" w:rsidRPr="00DB4AE1">
        <w:rPr>
          <w:rFonts w:ascii="Arial" w:hAnsi="Arial" w:cs="Arial"/>
          <w:sz w:val="22"/>
          <w:szCs w:val="22"/>
        </w:rPr>
        <w:t>)</w:t>
      </w:r>
      <w:r w:rsidR="00877609" w:rsidRPr="00DB4AE1">
        <w:rPr>
          <w:rFonts w:ascii="Arial" w:hAnsi="Arial" w:cs="Arial"/>
          <w:sz w:val="22"/>
          <w:szCs w:val="22"/>
        </w:rPr>
        <w:tab/>
      </w:r>
      <w:r w:rsidR="00877609" w:rsidRPr="00DB4AE1">
        <w:rPr>
          <w:rFonts w:ascii="Arial" w:hAnsi="Arial" w:cs="Arial"/>
          <w:bCs/>
          <w:sz w:val="22"/>
          <w:szCs w:val="22"/>
        </w:rPr>
        <w:t>zahájení prací:</w:t>
      </w:r>
    </w:p>
    <w:p w14:paraId="41E16FB4" w14:textId="4AC99A7D" w:rsidR="007A6178" w:rsidRPr="00DB4AE1" w:rsidRDefault="00A944A7" w:rsidP="00A944A7">
      <w:pPr>
        <w:overflowPunct/>
        <w:ind w:firstLine="709"/>
        <w:jc w:val="both"/>
        <w:textAlignment w:val="auto"/>
        <w:rPr>
          <w:rFonts w:ascii="Arial" w:hAnsi="Arial" w:cs="Arial"/>
          <w:sz w:val="22"/>
          <w:szCs w:val="22"/>
        </w:rPr>
      </w:pPr>
      <w:r w:rsidRPr="00DB4AE1">
        <w:rPr>
          <w:rFonts w:ascii="Arial" w:hAnsi="Arial" w:cs="Arial"/>
          <w:sz w:val="22"/>
          <w:szCs w:val="22"/>
        </w:rPr>
        <w:t>B</w:t>
      </w:r>
      <w:r w:rsidR="00877609" w:rsidRPr="00DB4AE1">
        <w:rPr>
          <w:rFonts w:ascii="Arial" w:hAnsi="Arial" w:cs="Arial"/>
          <w:sz w:val="22"/>
          <w:szCs w:val="22"/>
        </w:rPr>
        <w:t>ez zbytečného odkladu po pře</w:t>
      </w:r>
      <w:r w:rsidR="00817901" w:rsidRPr="00DB4AE1">
        <w:rPr>
          <w:rFonts w:ascii="Arial" w:hAnsi="Arial" w:cs="Arial"/>
          <w:sz w:val="22"/>
          <w:szCs w:val="22"/>
        </w:rPr>
        <w:t>vzet</w:t>
      </w:r>
      <w:r w:rsidR="00877609" w:rsidRPr="00DB4AE1">
        <w:rPr>
          <w:rFonts w:ascii="Arial" w:hAnsi="Arial" w:cs="Arial"/>
          <w:sz w:val="22"/>
          <w:szCs w:val="22"/>
        </w:rPr>
        <w:t>í staveniště</w:t>
      </w:r>
      <w:r w:rsidR="009C16A3" w:rsidRPr="00DB4AE1">
        <w:rPr>
          <w:rFonts w:ascii="Arial" w:hAnsi="Arial" w:cs="Arial"/>
          <w:sz w:val="22"/>
          <w:szCs w:val="22"/>
        </w:rPr>
        <w:t>.</w:t>
      </w:r>
      <w:r w:rsidR="007E0ACE" w:rsidRPr="00DB4AE1">
        <w:rPr>
          <w:rFonts w:ascii="Arial" w:hAnsi="Arial" w:cs="Arial"/>
          <w:sz w:val="22"/>
          <w:szCs w:val="22"/>
        </w:rPr>
        <w:t xml:space="preserve"> </w:t>
      </w:r>
    </w:p>
    <w:p w14:paraId="219307E7" w14:textId="77777777" w:rsidR="00877609" w:rsidRPr="00DB4AE1" w:rsidRDefault="00877609" w:rsidP="00877609">
      <w:pPr>
        <w:overflowPunct/>
        <w:ind w:firstLine="360"/>
        <w:jc w:val="both"/>
        <w:textAlignment w:val="auto"/>
        <w:rPr>
          <w:rFonts w:ascii="Arial" w:hAnsi="Arial" w:cs="Arial"/>
          <w:sz w:val="22"/>
          <w:szCs w:val="22"/>
        </w:rPr>
      </w:pPr>
    </w:p>
    <w:p w14:paraId="331084A8" w14:textId="77777777" w:rsidR="001118DB" w:rsidRPr="00DB4AE1" w:rsidRDefault="00A944A7" w:rsidP="001118DB">
      <w:pPr>
        <w:overflowPunct/>
        <w:ind w:firstLine="360"/>
        <w:jc w:val="both"/>
        <w:textAlignment w:val="auto"/>
        <w:rPr>
          <w:rFonts w:ascii="Arial" w:hAnsi="Arial" w:cs="Arial"/>
          <w:sz w:val="22"/>
          <w:szCs w:val="22"/>
        </w:rPr>
      </w:pPr>
      <w:r w:rsidRPr="00DB4AE1">
        <w:rPr>
          <w:rFonts w:ascii="Arial" w:hAnsi="Arial" w:cs="Arial"/>
          <w:sz w:val="22"/>
          <w:szCs w:val="22"/>
        </w:rPr>
        <w:t>c</w:t>
      </w:r>
      <w:r w:rsidR="00C12F5E" w:rsidRPr="00DB4AE1">
        <w:rPr>
          <w:rFonts w:ascii="Arial" w:hAnsi="Arial" w:cs="Arial"/>
          <w:sz w:val="22"/>
          <w:szCs w:val="22"/>
        </w:rPr>
        <w:t>)</w:t>
      </w:r>
      <w:r w:rsidR="00C12F5E" w:rsidRPr="00DB4AE1">
        <w:rPr>
          <w:rFonts w:ascii="Arial" w:hAnsi="Arial" w:cs="Arial"/>
          <w:sz w:val="22"/>
          <w:szCs w:val="22"/>
        </w:rPr>
        <w:tab/>
      </w:r>
      <w:bookmarkEnd w:id="5"/>
      <w:r w:rsidR="001118DB" w:rsidRPr="00DB4AE1">
        <w:rPr>
          <w:rFonts w:ascii="Arial" w:hAnsi="Arial" w:cs="Arial"/>
          <w:bCs/>
          <w:sz w:val="22"/>
          <w:szCs w:val="22"/>
        </w:rPr>
        <w:t>předání a převzetí dokončeného díla:</w:t>
      </w:r>
      <w:r w:rsidR="001118DB" w:rsidRPr="00DB4AE1">
        <w:rPr>
          <w:rFonts w:ascii="Arial" w:hAnsi="Arial" w:cs="Arial"/>
          <w:sz w:val="22"/>
          <w:szCs w:val="22"/>
        </w:rPr>
        <w:t xml:space="preserve"> </w:t>
      </w:r>
    </w:p>
    <w:p w14:paraId="1BBDEC30" w14:textId="5CA68104" w:rsidR="001118DB" w:rsidRPr="00DB4AE1" w:rsidRDefault="001118DB" w:rsidP="001118DB">
      <w:pPr>
        <w:overflowPunct/>
        <w:ind w:left="709"/>
        <w:jc w:val="both"/>
        <w:textAlignment w:val="auto"/>
        <w:rPr>
          <w:rFonts w:ascii="Arial" w:hAnsi="Arial" w:cs="Arial"/>
          <w:bCs/>
          <w:sz w:val="22"/>
          <w:szCs w:val="22"/>
        </w:rPr>
      </w:pPr>
      <w:r w:rsidRPr="00DB4AE1">
        <w:rPr>
          <w:rFonts w:ascii="Arial" w:hAnsi="Arial" w:cs="Arial"/>
          <w:sz w:val="22"/>
          <w:szCs w:val="22"/>
        </w:rPr>
        <w:t xml:space="preserve">Nejpozději do </w:t>
      </w:r>
      <w:r w:rsidR="0090179E" w:rsidRPr="00DB4AE1">
        <w:rPr>
          <w:rFonts w:ascii="Arial" w:hAnsi="Arial" w:cs="Arial"/>
          <w:bCs/>
          <w:sz w:val="22"/>
          <w:szCs w:val="22"/>
        </w:rPr>
        <w:t>15.11.2023.</w:t>
      </w:r>
    </w:p>
    <w:p w14:paraId="601AA808" w14:textId="77777777" w:rsidR="001118DB" w:rsidRPr="00DB4AE1" w:rsidRDefault="001118DB" w:rsidP="001118DB">
      <w:pPr>
        <w:overflowPunct/>
        <w:ind w:left="709"/>
        <w:jc w:val="both"/>
        <w:textAlignment w:val="auto"/>
        <w:rPr>
          <w:rFonts w:ascii="Arial" w:hAnsi="Arial" w:cs="Arial"/>
          <w:bCs/>
          <w:sz w:val="22"/>
          <w:szCs w:val="22"/>
        </w:rPr>
      </w:pPr>
    </w:p>
    <w:p w14:paraId="79AD1664" w14:textId="77777777" w:rsidR="001118DB" w:rsidRPr="00DB4AE1" w:rsidRDefault="001118DB" w:rsidP="001118DB">
      <w:pPr>
        <w:overflowPunct/>
        <w:ind w:left="426"/>
        <w:jc w:val="both"/>
        <w:textAlignment w:val="auto"/>
        <w:rPr>
          <w:rFonts w:ascii="Arial" w:hAnsi="Arial" w:cs="Arial"/>
          <w:bCs/>
          <w:sz w:val="22"/>
          <w:szCs w:val="22"/>
        </w:rPr>
      </w:pPr>
      <w:r w:rsidRPr="00DB4AE1">
        <w:rPr>
          <w:rFonts w:ascii="Arial" w:hAnsi="Arial" w:cs="Arial"/>
          <w:bCs/>
          <w:sz w:val="22"/>
          <w:szCs w:val="22"/>
        </w:rPr>
        <w:t>d)  vyklizení staveniště:</w:t>
      </w:r>
    </w:p>
    <w:p w14:paraId="0040F238" w14:textId="7AB06FFC" w:rsidR="001118DB" w:rsidRDefault="001118DB" w:rsidP="001118DB">
      <w:pPr>
        <w:overflowPunct/>
        <w:ind w:left="709"/>
        <w:jc w:val="both"/>
        <w:textAlignment w:val="auto"/>
        <w:rPr>
          <w:rFonts w:ascii="Arial" w:hAnsi="Arial" w:cs="Arial"/>
          <w:sz w:val="22"/>
          <w:szCs w:val="22"/>
        </w:rPr>
      </w:pPr>
      <w:r w:rsidRPr="00DB4AE1">
        <w:rPr>
          <w:rFonts w:ascii="Arial" w:hAnsi="Arial" w:cs="Arial"/>
          <w:bCs/>
          <w:sz w:val="22"/>
          <w:szCs w:val="22"/>
        </w:rPr>
        <w:t xml:space="preserve">Zhotovitel je povinen do </w:t>
      </w:r>
      <w:r w:rsidR="00862B03" w:rsidRPr="00DB4AE1">
        <w:rPr>
          <w:rFonts w:ascii="Arial" w:hAnsi="Arial" w:cs="Arial"/>
          <w:bCs/>
          <w:sz w:val="22"/>
          <w:szCs w:val="22"/>
        </w:rPr>
        <w:t xml:space="preserve">7 </w:t>
      </w:r>
      <w:r w:rsidRPr="00DB4AE1">
        <w:rPr>
          <w:rFonts w:ascii="Arial" w:hAnsi="Arial" w:cs="Arial"/>
          <w:bCs/>
          <w:sz w:val="22"/>
          <w:szCs w:val="22"/>
        </w:rPr>
        <w:t xml:space="preserve">kalendářních dní po předání a převzetí </w:t>
      </w:r>
      <w:r w:rsidR="007B52CF" w:rsidRPr="00DB4AE1">
        <w:rPr>
          <w:rFonts w:ascii="Arial" w:hAnsi="Arial" w:cs="Arial"/>
          <w:bCs/>
          <w:sz w:val="22"/>
          <w:szCs w:val="22"/>
        </w:rPr>
        <w:t xml:space="preserve">dokončeného </w:t>
      </w:r>
      <w:r w:rsidRPr="00DB4AE1">
        <w:rPr>
          <w:rFonts w:ascii="Arial" w:hAnsi="Arial" w:cs="Arial"/>
          <w:bCs/>
          <w:sz w:val="22"/>
          <w:szCs w:val="22"/>
        </w:rPr>
        <w:t>díla vyklidit staveniště a upravit je do stavu předepsaného příslušnou projektovou dokumentací, nebo není-li tento stav projektovou dokumentací specifikován, tak do původního stavu.</w:t>
      </w:r>
      <w:r>
        <w:rPr>
          <w:rFonts w:ascii="Arial" w:hAnsi="Arial" w:cs="Arial"/>
          <w:bCs/>
          <w:sz w:val="22"/>
          <w:szCs w:val="22"/>
        </w:rPr>
        <w:t xml:space="preserve"> </w:t>
      </w:r>
    </w:p>
    <w:p w14:paraId="5698F36F" w14:textId="77777777" w:rsidR="001118DB" w:rsidRDefault="001118DB" w:rsidP="001118DB">
      <w:pPr>
        <w:overflowPunct/>
        <w:ind w:left="426"/>
        <w:jc w:val="both"/>
        <w:textAlignment w:val="auto"/>
        <w:rPr>
          <w:rFonts w:ascii="Arial" w:hAnsi="Arial" w:cs="Arial"/>
          <w:sz w:val="22"/>
          <w:szCs w:val="22"/>
        </w:rPr>
      </w:pPr>
    </w:p>
    <w:p w14:paraId="44BFBFCB" w14:textId="77777777" w:rsidR="001118DB" w:rsidRPr="002873D1" w:rsidRDefault="001118DB" w:rsidP="001118DB">
      <w:pPr>
        <w:overflowPunct/>
        <w:ind w:left="426"/>
        <w:jc w:val="both"/>
        <w:textAlignment w:val="auto"/>
        <w:rPr>
          <w:rFonts w:ascii="Arial" w:hAnsi="Arial" w:cs="Arial"/>
          <w:sz w:val="22"/>
          <w:szCs w:val="22"/>
        </w:rPr>
      </w:pPr>
      <w:r w:rsidRPr="002873D1">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14:paraId="17A57697" w14:textId="176905CF" w:rsidR="00877609" w:rsidRDefault="00877609" w:rsidP="001118DB">
      <w:pPr>
        <w:overflowPunct/>
        <w:ind w:firstLine="360"/>
        <w:jc w:val="both"/>
        <w:textAlignment w:val="auto"/>
        <w:rPr>
          <w:rFonts w:ascii="Arial" w:hAnsi="Arial" w:cs="Arial"/>
          <w:color w:val="000000"/>
          <w:sz w:val="22"/>
          <w:szCs w:val="22"/>
        </w:rPr>
      </w:pPr>
    </w:p>
    <w:p w14:paraId="41C336A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05CA14B4" w:rsidR="00877609" w:rsidRDefault="00410558" w:rsidP="00877609">
      <w:pPr>
        <w:overflowPunct/>
        <w:ind w:left="426" w:hanging="426"/>
        <w:textAlignment w:val="auto"/>
        <w:rPr>
          <w:rFonts w:ascii="Arial" w:hAnsi="Arial" w:cs="Arial"/>
          <w:color w:val="000000"/>
          <w:sz w:val="22"/>
          <w:szCs w:val="22"/>
        </w:rPr>
      </w:pPr>
      <w:r>
        <w:rPr>
          <w:rFonts w:ascii="Arial" w:hAnsi="Arial" w:cs="Arial"/>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Dílo bude dokončeno zhotovitelem a předáno objednateli písemně na základě zápisu o předání a převzetí</w:t>
      </w:r>
      <w:r w:rsidR="000C3A4F">
        <w:rPr>
          <w:rFonts w:ascii="Arial" w:hAnsi="Arial" w:cs="Arial"/>
          <w:color w:val="000000"/>
          <w:sz w:val="22"/>
          <w:szCs w:val="22"/>
        </w:rPr>
        <w:t xml:space="preserve"> díla</w:t>
      </w:r>
      <w:r w:rsidR="00877609">
        <w:rPr>
          <w:rFonts w:ascii="Arial" w:hAnsi="Arial" w:cs="Arial"/>
          <w:color w:val="000000"/>
          <w:sz w:val="22"/>
          <w:szCs w:val="22"/>
        </w:rPr>
        <w:t xml:space="preserve">. </w:t>
      </w:r>
    </w:p>
    <w:p w14:paraId="383F8C29" w14:textId="77777777" w:rsidR="00380004" w:rsidRDefault="00380004" w:rsidP="0098025D">
      <w:pPr>
        <w:widowControl w:val="0"/>
        <w:ind w:left="360" w:hanging="360"/>
        <w:jc w:val="both"/>
        <w:rPr>
          <w:rFonts w:ascii="Arial" w:hAnsi="Arial" w:cs="Arial"/>
          <w:sz w:val="22"/>
          <w:szCs w:val="22"/>
        </w:rPr>
      </w:pPr>
    </w:p>
    <w:p w14:paraId="2D29BFC3" w14:textId="77777777" w:rsidR="00692E0E" w:rsidRDefault="00692E0E" w:rsidP="000F1FE9">
      <w:pPr>
        <w:pStyle w:val="Zkladntext"/>
        <w:widowControl/>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77777777" w:rsidR="00083CC7" w:rsidRPr="00692E0E"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00EC3C28" w:rsidRPr="003D6240">
        <w:rPr>
          <w:rFonts w:ascii="Arial" w:hAnsi="Arial" w:cs="Arial"/>
          <w:sz w:val="22"/>
          <w:szCs w:val="22"/>
        </w:rPr>
        <w:t>,</w:t>
      </w:r>
      <w:r w:rsidR="00457994" w:rsidRPr="003D6240">
        <w:rPr>
          <w:rFonts w:ascii="Arial" w:hAnsi="Arial" w:cs="Arial"/>
          <w:sz w:val="22"/>
          <w:szCs w:val="22"/>
        </w:rPr>
        <w:t xml:space="preserve"> </w:t>
      </w:r>
      <w:r w:rsidR="00457994" w:rsidRPr="00692E0E">
        <w:rPr>
          <w:rFonts w:ascii="Arial" w:hAnsi="Arial" w:cs="Arial"/>
          <w:sz w:val="22"/>
          <w:szCs w:val="22"/>
        </w:rPr>
        <w:t>a to ve formátu XC4</w:t>
      </w:r>
      <w:r w:rsidRPr="00692E0E">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26AED220" w14:textId="77777777" w:rsidR="0095255A" w:rsidRPr="00692E0E"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692E0E">
        <w:rPr>
          <w:rFonts w:ascii="Arial" w:hAnsi="Arial" w:cs="Arial"/>
          <w:sz w:val="22"/>
          <w:szCs w:val="22"/>
        </w:rPr>
        <w:t xml:space="preserve">Objednatel souhlasí s tím, že proplatí </w:t>
      </w:r>
      <w:r w:rsidR="00281A52" w:rsidRPr="00692E0E">
        <w:rPr>
          <w:rFonts w:ascii="Arial" w:hAnsi="Arial" w:cs="Arial"/>
          <w:sz w:val="22"/>
          <w:szCs w:val="22"/>
        </w:rPr>
        <w:t>zhotovitel</w:t>
      </w:r>
      <w:r w:rsidRPr="00692E0E">
        <w:rPr>
          <w:rFonts w:ascii="Arial" w:hAnsi="Arial" w:cs="Arial"/>
          <w:sz w:val="22"/>
          <w:szCs w:val="22"/>
        </w:rPr>
        <w:t>i jako protihodnotu za provedení a dokončení díla částku:</w:t>
      </w:r>
    </w:p>
    <w:p w14:paraId="1BBFD697" w14:textId="77777777" w:rsidR="00877609" w:rsidRPr="00692E0E" w:rsidRDefault="00877609" w:rsidP="00877609">
      <w:pPr>
        <w:ind w:firstLine="360"/>
        <w:jc w:val="both"/>
        <w:rPr>
          <w:rFonts w:ascii="Arial" w:hAnsi="Arial" w:cs="Arial"/>
          <w:b/>
          <w:sz w:val="22"/>
          <w:szCs w:val="22"/>
        </w:rPr>
      </w:pPr>
    </w:p>
    <w:p w14:paraId="4CCA189B" w14:textId="0DCB8B99" w:rsidR="00AB7BBB" w:rsidRPr="000F1FE9" w:rsidRDefault="007E0ACE" w:rsidP="000F1FE9">
      <w:pPr>
        <w:ind w:firstLine="360"/>
        <w:jc w:val="both"/>
        <w:rPr>
          <w:rFonts w:ascii="Arial" w:hAnsi="Arial" w:cs="Arial"/>
          <w:sz w:val="22"/>
          <w:szCs w:val="22"/>
        </w:rPr>
      </w:pPr>
      <w:r w:rsidRPr="009353FE">
        <w:rPr>
          <w:rFonts w:ascii="Arial" w:hAnsi="Arial" w:cs="Arial"/>
          <w:sz w:val="22"/>
          <w:szCs w:val="22"/>
        </w:rPr>
        <w:t>Celková smluvní cena bez DPH</w:t>
      </w:r>
      <w:r w:rsidR="009C2547">
        <w:rPr>
          <w:rFonts w:ascii="Arial" w:hAnsi="Arial" w:cs="Arial"/>
          <w:sz w:val="22"/>
          <w:szCs w:val="22"/>
        </w:rPr>
        <w:tab/>
      </w:r>
      <w:r w:rsidRPr="009353FE">
        <w:rPr>
          <w:rFonts w:ascii="Arial" w:hAnsi="Arial" w:cs="Arial"/>
          <w:sz w:val="22"/>
          <w:szCs w:val="22"/>
        </w:rPr>
        <w:tab/>
      </w:r>
      <w:r w:rsidRPr="009353FE">
        <w:rPr>
          <w:rFonts w:ascii="Arial" w:hAnsi="Arial" w:cs="Arial"/>
          <w:sz w:val="22"/>
          <w:szCs w:val="22"/>
        </w:rPr>
        <w:tab/>
      </w:r>
      <w:r w:rsidR="00FF04D9" w:rsidRPr="000F1FE9">
        <w:rPr>
          <w:rFonts w:ascii="Arial" w:hAnsi="Arial" w:cs="Arial"/>
          <w:sz w:val="22"/>
          <w:szCs w:val="22"/>
        </w:rPr>
        <w:t>2 595 922,48</w:t>
      </w:r>
      <w:r w:rsidRPr="000F1FE9">
        <w:rPr>
          <w:rFonts w:ascii="Arial" w:hAnsi="Arial" w:cs="Arial"/>
          <w:sz w:val="22"/>
          <w:szCs w:val="22"/>
        </w:rPr>
        <w:t xml:space="preserve"> Kč</w:t>
      </w:r>
    </w:p>
    <w:p w14:paraId="001EDD9C"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77777777" w:rsidR="004277BA" w:rsidRDefault="004277BA" w:rsidP="00883D67">
      <w:pPr>
        <w:ind w:left="360" w:hanging="360"/>
        <w:jc w:val="both"/>
        <w:rPr>
          <w:rFonts w:ascii="Arial" w:hAnsi="Arial" w:cs="Arial"/>
          <w:sz w:val="22"/>
          <w:szCs w:val="22"/>
        </w:rPr>
      </w:pPr>
    </w:p>
    <w:p w14:paraId="4FE82FDE" w14:textId="77777777" w:rsidR="00415F6B" w:rsidRDefault="00415F6B"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457994">
      <w:pPr>
        <w:numPr>
          <w:ilvl w:val="3"/>
          <w:numId w:val="13"/>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4B7AE9E4" w14:textId="712B3E3C" w:rsidR="00457994" w:rsidRDefault="00457994" w:rsidP="0094323C">
      <w:pPr>
        <w:numPr>
          <w:ilvl w:val="3"/>
          <w:numId w:val="13"/>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CA92614" w14:textId="77777777" w:rsidR="00BD3578" w:rsidRDefault="00BD3578" w:rsidP="00BD3578">
      <w:pPr>
        <w:pStyle w:val="Odstavecseseznamem"/>
        <w:rPr>
          <w:rFonts w:ascii="Arial" w:hAnsi="Arial" w:cs="Arial"/>
          <w:sz w:val="22"/>
          <w:szCs w:val="22"/>
        </w:rPr>
      </w:pPr>
    </w:p>
    <w:p w14:paraId="456BAF36" w14:textId="5DC50836"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 xml:space="preserve">Objednatel je povinen se k tomuto soupisu vyjádřit nejpozději do </w:t>
      </w:r>
      <w:r w:rsidR="0090179E">
        <w:rPr>
          <w:rFonts w:ascii="Arial" w:hAnsi="Arial" w:cs="Arial"/>
          <w:sz w:val="22"/>
          <w:szCs w:val="22"/>
        </w:rPr>
        <w:t>5</w:t>
      </w:r>
      <w:r w:rsidR="0090179E" w:rsidRPr="00452D5E">
        <w:rPr>
          <w:rFonts w:ascii="Arial" w:hAnsi="Arial" w:cs="Arial"/>
          <w:sz w:val="22"/>
          <w:szCs w:val="22"/>
        </w:rPr>
        <w:t xml:space="preserve"> </w:t>
      </w:r>
      <w:r w:rsidRPr="00452D5E">
        <w:rPr>
          <w:rFonts w:ascii="Arial" w:hAnsi="Arial" w:cs="Arial"/>
          <w:sz w:val="22"/>
          <w:szCs w:val="22"/>
        </w:rPr>
        <w:t>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3D6240"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E2CF98B"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 xml:space="preserve">Pokud bude objednatelem výjimečně převzato dílo, které vykazuje drobné vady, které samy o sobě ani ve spojení s jinými nebrání řádnému užívání díla, zhotovitel vystaví dílčí fakturu za provedené práce nejvýše do </w:t>
      </w:r>
      <w:proofErr w:type="gramStart"/>
      <w:r w:rsidRPr="007E0ACE">
        <w:rPr>
          <w:rFonts w:ascii="Arial" w:hAnsi="Arial" w:cs="Arial"/>
          <w:color w:val="auto"/>
          <w:sz w:val="22"/>
          <w:szCs w:val="22"/>
        </w:rPr>
        <w:t>95%</w:t>
      </w:r>
      <w:proofErr w:type="gramEnd"/>
      <w:r w:rsidRPr="007E0ACE">
        <w:rPr>
          <w:rFonts w:ascii="Arial" w:hAnsi="Arial" w:cs="Arial"/>
          <w:color w:val="auto"/>
          <w:sz w:val="22"/>
          <w:szCs w:val="22"/>
        </w:rPr>
        <w:t xml:space="preserve">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125A954A"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1BCF86A3" w14:textId="77777777" w:rsidR="00457994" w:rsidRPr="001D1432" w:rsidRDefault="00457994" w:rsidP="00457994"/>
    <w:p w14:paraId="036CDA02"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lastRenderedPageBreak/>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683A89B5" w:rsidR="00457994"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5F33A0B" w14:textId="77777777" w:rsidR="00457994" w:rsidRDefault="00457994"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364EF52A" w:rsidR="00A82F11" w:rsidRPr="00692E0E" w:rsidRDefault="00A82F11" w:rsidP="00A82F11">
      <w:pPr>
        <w:pStyle w:val="A-odstavecodsazensodrkami"/>
        <w:numPr>
          <w:ilvl w:val="0"/>
          <w:numId w:val="4"/>
        </w:numPr>
      </w:pPr>
      <w:bookmarkStart w:id="6" w:name="_Hlk126231726"/>
      <w:r w:rsidRPr="00692E0E">
        <w:t>Pokud bude zhotovitel v prodlení proti termínu předání a převzetí 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díla</w:t>
      </w:r>
      <w:r w:rsidRPr="00692E0E">
        <w:t>.</w:t>
      </w:r>
    </w:p>
    <w:bookmarkEnd w:id="6"/>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A37F57">
      <w:pPr>
        <w:pStyle w:val="A-odstavecodsazensodrkami"/>
        <w:numPr>
          <w:ilvl w:val="0"/>
          <w:numId w:val="4"/>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77777777" w:rsidR="00A37F57" w:rsidRPr="00A37F57" w:rsidRDefault="00A37F57" w:rsidP="00A37F57">
      <w:pPr>
        <w:pStyle w:val="A-odstavecodsazensodrkami"/>
        <w:numPr>
          <w:ilvl w:val="0"/>
          <w:numId w:val="4"/>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7" w:name="_Hlk126231769"/>
    </w:p>
    <w:p w14:paraId="38B6A909" w14:textId="77777777" w:rsidR="00A37F57" w:rsidRPr="00A37F57" w:rsidRDefault="00A37F57" w:rsidP="00A37F57">
      <w:pPr>
        <w:pStyle w:val="A-odstavecodsazensodrkami"/>
        <w:numPr>
          <w:ilvl w:val="0"/>
          <w:numId w:val="4"/>
        </w:numPr>
      </w:pPr>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7"/>
    <w:p w14:paraId="527F8ED1" w14:textId="77777777" w:rsidR="00A37F57" w:rsidRPr="00A37F57" w:rsidRDefault="00A37F57" w:rsidP="00A37F57">
      <w:pPr>
        <w:pStyle w:val="A-odstavecodsazensodrkami"/>
        <w:numPr>
          <w:ilvl w:val="0"/>
          <w:numId w:val="0"/>
        </w:numPr>
        <w:ind w:left="360"/>
      </w:pPr>
    </w:p>
    <w:p w14:paraId="0296CBE2" w14:textId="77777777" w:rsidR="00A37F57" w:rsidRPr="00A37F57" w:rsidRDefault="00A37F57" w:rsidP="00A37F57">
      <w:pPr>
        <w:pStyle w:val="A-odstavecodsazensodrkami"/>
        <w:numPr>
          <w:ilvl w:val="0"/>
          <w:numId w:val="4"/>
        </w:numPr>
      </w:pPr>
      <w:r w:rsidRPr="00A37F57">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D562A6A" w:rsidR="00A37F57" w:rsidRPr="00A37F57" w:rsidRDefault="0093368D" w:rsidP="00A37F57">
      <w:pPr>
        <w:pStyle w:val="A-odstavecodsazensodrkami"/>
        <w:numPr>
          <w:ilvl w:val="0"/>
          <w:numId w:val="4"/>
        </w:numPr>
      </w:pPr>
      <w:r w:rsidRPr="0093368D">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2A96BE3D" w14:textId="77777777" w:rsidR="00A82F11" w:rsidRPr="00A467E6" w:rsidRDefault="00A82F11" w:rsidP="00A82F11">
      <w:pPr>
        <w:pStyle w:val="A-odstavecodsazensodrkami"/>
        <w:numPr>
          <w:ilvl w:val="0"/>
          <w:numId w:val="4"/>
        </w:numPr>
      </w:pPr>
      <w:r w:rsidRPr="00A467E6">
        <w:t>Sankce za porušení předpisů BOZP.</w:t>
      </w:r>
    </w:p>
    <w:p w14:paraId="740CEE6B"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2F236AEB" w14:textId="77777777" w:rsidR="00A82F11" w:rsidRDefault="00A82F11" w:rsidP="00A82F11">
      <w:pPr>
        <w:pStyle w:val="A-odstavecodsazensodrkami"/>
        <w:numPr>
          <w:ilvl w:val="0"/>
          <w:numId w:val="0"/>
        </w:numPr>
        <w:ind w:left="360"/>
      </w:pPr>
    </w:p>
    <w:p w14:paraId="7CC99082"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A82F11">
      <w:pPr>
        <w:pStyle w:val="A-odstavecodsazensodrkami"/>
        <w:numPr>
          <w:ilvl w:val="0"/>
          <w:numId w:val="4"/>
        </w:numPr>
        <w:rPr>
          <w:b/>
        </w:rPr>
      </w:pPr>
      <w:r w:rsidRPr="00123217">
        <w:lastRenderedPageBreak/>
        <w:t xml:space="preserve">Zaplacením sankce není dotčen nárok objednatele na náhradu škody způsobené mu porušením povinnosti </w:t>
      </w:r>
      <w:r>
        <w:t>zhotovitel</w:t>
      </w:r>
      <w:r w:rsidRPr="00123217">
        <w:t>e, na niž se sankce vztahuje</w:t>
      </w:r>
      <w:r>
        <w:t>.</w:t>
      </w:r>
    </w:p>
    <w:p w14:paraId="32694739" w14:textId="3B2DE796" w:rsidR="00661EDA" w:rsidRDefault="00661EDA" w:rsidP="00661EDA">
      <w:pPr>
        <w:pStyle w:val="Zkladntext"/>
        <w:widowControl/>
        <w:jc w:val="center"/>
        <w:rPr>
          <w:rFonts w:cs="Arial"/>
          <w:b/>
          <w:sz w:val="22"/>
          <w:szCs w:val="22"/>
          <w:u w:val="single"/>
        </w:rPr>
      </w:pPr>
    </w:p>
    <w:p w14:paraId="6B1A4014" w14:textId="77777777" w:rsidR="008122DD" w:rsidRDefault="008122DD" w:rsidP="00661EDA">
      <w:pPr>
        <w:pStyle w:val="Zkladntext"/>
        <w:widowControl/>
        <w:jc w:val="center"/>
        <w:rPr>
          <w:rFonts w:cs="Arial"/>
          <w:b/>
          <w:sz w:val="22"/>
          <w:szCs w:val="22"/>
          <w:u w:val="single"/>
        </w:rPr>
      </w:pPr>
    </w:p>
    <w:p w14:paraId="0BDE250F" w14:textId="77777777" w:rsidR="00415F6B" w:rsidRPr="00386410" w:rsidRDefault="00415F6B"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0F1FE9">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0F1FE9">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0F1FE9">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0F1FE9">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0F1FE9">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689B1ED0"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21FA0614" w14:textId="77777777" w:rsidR="0002005A" w:rsidRPr="00386410" w:rsidRDefault="0002005A" w:rsidP="0002005A">
      <w:pPr>
        <w:pStyle w:val="Zkladntext"/>
        <w:widowControl/>
        <w:tabs>
          <w:tab w:val="left" w:pos="360"/>
        </w:tabs>
        <w:jc w:val="both"/>
        <w:rPr>
          <w:rFonts w:cs="Arial"/>
          <w:sz w:val="22"/>
          <w:szCs w:val="22"/>
        </w:rPr>
      </w:pPr>
    </w:p>
    <w:p w14:paraId="0FC7F20E"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049DACD3" w14:textId="77777777" w:rsidR="00661EDA" w:rsidRDefault="00661EDA" w:rsidP="00661EDA">
      <w:pPr>
        <w:widowControl w:val="0"/>
        <w:jc w:val="both"/>
        <w:rPr>
          <w:rFonts w:ascii="Arial" w:hAnsi="Arial" w:cs="Arial"/>
          <w:b/>
          <w:sz w:val="22"/>
          <w:szCs w:val="22"/>
        </w:rPr>
      </w:pPr>
    </w:p>
    <w:p w14:paraId="2FFBD4CC" w14:textId="77777777" w:rsidR="00274CEA" w:rsidRDefault="00274CEA" w:rsidP="00661EDA">
      <w:pPr>
        <w:widowControl w:val="0"/>
        <w:jc w:val="both"/>
        <w:rPr>
          <w:rFonts w:ascii="Arial" w:hAnsi="Arial" w:cs="Arial"/>
          <w:b/>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77777777" w:rsidR="0093368D" w:rsidRPr="0093368D" w:rsidRDefault="0093368D" w:rsidP="0093368D">
      <w:pPr>
        <w:pStyle w:val="lneksmlouvytextPVL"/>
        <w:widowControl w:val="0"/>
        <w:numPr>
          <w:ilvl w:val="0"/>
          <w:numId w:val="22"/>
        </w:numPr>
      </w:pPr>
      <w:r w:rsidRPr="0093368D">
        <w:lastRenderedPageBreak/>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8621C03" w14:textId="7D2BA7C1" w:rsidR="00661EDA" w:rsidRDefault="00661EDA" w:rsidP="0093368D">
      <w:pPr>
        <w:widowControl w:val="0"/>
        <w:ind w:left="360"/>
        <w:jc w:val="both"/>
        <w:rPr>
          <w:rFonts w:ascii="Arial" w:hAnsi="Arial" w:cs="Arial"/>
          <w:sz w:val="22"/>
          <w:szCs w:val="22"/>
        </w:rPr>
      </w:pPr>
    </w:p>
    <w:p w14:paraId="670934B1" w14:textId="77777777" w:rsidR="000444BA" w:rsidRDefault="000444BA" w:rsidP="000444BA">
      <w:pPr>
        <w:pStyle w:val="Odstavecseseznamem"/>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274CEA">
      <w:pPr>
        <w:pStyle w:val="Zkladntext"/>
        <w:keepNext/>
        <w:widowControl/>
        <w:spacing w:before="120"/>
        <w:jc w:val="center"/>
        <w:rPr>
          <w:rFonts w:cs="Arial"/>
          <w:b/>
          <w:sz w:val="22"/>
          <w:szCs w:val="22"/>
          <w:u w:val="single"/>
        </w:rPr>
      </w:pPr>
    </w:p>
    <w:p w14:paraId="412B3482"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2CC7EE5D"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3A9AF60" w14:textId="77777777" w:rsidR="00A724A8" w:rsidRDefault="00A724A8" w:rsidP="00A724A8">
      <w:pPr>
        <w:pStyle w:val="Odstavecseseznamem"/>
        <w:rPr>
          <w:rFonts w:cs="Arial"/>
          <w:color w:val="auto"/>
          <w:sz w:val="22"/>
          <w:szCs w:val="22"/>
        </w:rPr>
      </w:pPr>
    </w:p>
    <w:p w14:paraId="5FB9D7E1" w14:textId="5EFFAE73" w:rsidR="00A724A8" w:rsidRPr="0093368D" w:rsidRDefault="00A724A8" w:rsidP="00A724A8">
      <w:pPr>
        <w:pStyle w:val="lneksmlouvytextPVL"/>
        <w:keepNext/>
        <w:numPr>
          <w:ilvl w:val="0"/>
          <w:numId w:val="3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6143171F" w14:textId="77777777" w:rsidR="0093368D" w:rsidRDefault="0093368D" w:rsidP="00A724A8">
      <w:pPr>
        <w:pStyle w:val="Zkladntext"/>
        <w:keepNext/>
        <w:widowControl/>
        <w:tabs>
          <w:tab w:val="left" w:pos="360"/>
        </w:tabs>
        <w:ind w:left="360"/>
        <w:jc w:val="both"/>
        <w:textAlignment w:val="auto"/>
        <w:rPr>
          <w:rFonts w:cs="Arial"/>
          <w:color w:val="auto"/>
          <w:sz w:val="22"/>
          <w:szCs w:val="22"/>
        </w:rPr>
      </w:pPr>
    </w:p>
    <w:p w14:paraId="2D96D4A4" w14:textId="01EDE1D1"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0E68686E" w14:textId="77777777" w:rsidR="00A82F11" w:rsidRPr="00386410" w:rsidRDefault="00A82F11" w:rsidP="00661EDA">
      <w:pPr>
        <w:pStyle w:val="Zkladntext"/>
        <w:widowControl/>
        <w:spacing w:before="120"/>
        <w:jc w:val="center"/>
        <w:rPr>
          <w:rFonts w:cs="Arial"/>
          <w:sz w:val="22"/>
          <w:szCs w:val="22"/>
        </w:rPr>
      </w:pPr>
    </w:p>
    <w:p w14:paraId="567AF710" w14:textId="77777777"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1F8857B3" w:rsidR="006C6497" w:rsidRPr="00486368"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886E2A">
        <w:rPr>
          <w:rFonts w:cs="Arial"/>
          <w:color w:val="auto"/>
          <w:sz w:val="22"/>
          <w:szCs w:val="22"/>
        </w:rPr>
        <w:t xml:space="preserve"> </w:t>
      </w:r>
      <w:r w:rsidR="00886E2A" w:rsidRPr="00CB77AB">
        <w:rPr>
          <w:rFonts w:cs="Arial"/>
          <w:color w:val="auto"/>
          <w:sz w:val="22"/>
          <w:szCs w:val="22"/>
        </w:rPr>
        <w:t>formou číslovaných dodatků</w:t>
      </w:r>
      <w:r w:rsidR="00886E2A" w:rsidRPr="00486368">
        <w:rPr>
          <w:rFonts w:cs="Arial"/>
          <w:color w:val="auto"/>
          <w:sz w:val="22"/>
          <w:szCs w:val="22"/>
        </w:rPr>
        <w:t>, podepsaných oběma smluvními stranami.</w:t>
      </w:r>
    </w:p>
    <w:p w14:paraId="2A3E725C"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47914B0B" w14:textId="32C127E2" w:rsidR="00997577" w:rsidRPr="00692E0E" w:rsidRDefault="00661EDA" w:rsidP="00997577">
      <w:pPr>
        <w:pStyle w:val="SeznamsmlouvaPVL"/>
        <w:numPr>
          <w:ilvl w:val="2"/>
          <w:numId w:val="45"/>
        </w:numPr>
        <w:spacing w:after="180"/>
      </w:pPr>
      <w:bookmarkStart w:id="8" w:name="_Hlk126231916"/>
      <w:r w:rsidRPr="00692E0E">
        <w:lastRenderedPageBreak/>
        <w:t xml:space="preserve">prodlení </w:t>
      </w:r>
      <w:r w:rsidR="00281A52" w:rsidRPr="00692E0E">
        <w:t>zhotovitel</w:t>
      </w:r>
      <w:r w:rsidRPr="00692E0E">
        <w:t xml:space="preserve">e </w:t>
      </w:r>
      <w:r w:rsidR="00997577" w:rsidRPr="00692E0E">
        <w:t xml:space="preserve">o více než 30 </w:t>
      </w:r>
      <w:r w:rsidR="00B50B84" w:rsidRPr="00692E0E">
        <w:rPr>
          <w:lang w:val="cs-CZ"/>
        </w:rPr>
        <w:t xml:space="preserve">kalendářních </w:t>
      </w:r>
      <w:r w:rsidR="00997577" w:rsidRPr="00692E0E">
        <w:t xml:space="preserve">dnů oproti </w:t>
      </w:r>
      <w:r w:rsidR="00997577" w:rsidRPr="00692E0E">
        <w:rPr>
          <w:lang w:val="cs-CZ"/>
        </w:rPr>
        <w:t xml:space="preserve">lhůtám a termínům </w:t>
      </w:r>
      <w:r w:rsidR="00997577" w:rsidRPr="00692E0E">
        <w:t>ujednan</w:t>
      </w:r>
      <w:r w:rsidR="00997577" w:rsidRPr="00692E0E">
        <w:rPr>
          <w:lang w:val="cs-CZ"/>
        </w:rPr>
        <w:t>ých v čl. II. odst.1 této smlouvy.</w:t>
      </w:r>
    </w:p>
    <w:bookmarkEnd w:id="8"/>
    <w:p w14:paraId="04BF0C6F" w14:textId="77777777" w:rsidR="00FC3892" w:rsidRPr="00692E0E" w:rsidRDefault="00997577" w:rsidP="00FC3892">
      <w:pPr>
        <w:pStyle w:val="SeznamsmlouvaPVL"/>
        <w:numPr>
          <w:ilvl w:val="0"/>
          <w:numId w:val="0"/>
        </w:numPr>
        <w:tabs>
          <w:tab w:val="clear" w:pos="993"/>
          <w:tab w:val="left" w:pos="426"/>
        </w:tabs>
        <w:spacing w:after="180"/>
        <w:ind w:left="360"/>
      </w:pPr>
      <w:r w:rsidRPr="00692E0E">
        <w:rPr>
          <w:lang w:val="cs-CZ"/>
        </w:rPr>
        <w:t xml:space="preserve"> </w:t>
      </w:r>
      <w:r w:rsidRPr="00692E0E">
        <w:rPr>
          <w:color w:val="000000"/>
        </w:rPr>
        <w:t>b)</w:t>
      </w:r>
      <w:r w:rsidRPr="00692E0E">
        <w:tab/>
      </w:r>
      <w:r w:rsidR="00661EDA" w:rsidRPr="00692E0E">
        <w:t xml:space="preserve">bezdůvodném přerušení prací </w:t>
      </w:r>
      <w:r w:rsidR="00281A52" w:rsidRPr="00692E0E">
        <w:t>zhotovitel</w:t>
      </w:r>
      <w:r w:rsidR="00661EDA" w:rsidRPr="00692E0E">
        <w:t>em, které trvá více než 14 dnů,</w:t>
      </w:r>
    </w:p>
    <w:p w14:paraId="6CA87169" w14:textId="550A3C7B" w:rsidR="00661EDA" w:rsidRPr="00692E0E" w:rsidRDefault="00661EDA" w:rsidP="00FC3892">
      <w:pPr>
        <w:pStyle w:val="SeznamsmlouvaPVL"/>
        <w:numPr>
          <w:ilvl w:val="0"/>
          <w:numId w:val="0"/>
        </w:numPr>
        <w:tabs>
          <w:tab w:val="clear" w:pos="993"/>
          <w:tab w:val="left" w:pos="426"/>
        </w:tabs>
        <w:spacing w:after="180"/>
        <w:ind w:left="360"/>
      </w:pPr>
      <w:r w:rsidRPr="00692E0E">
        <w:t>c)</w:t>
      </w:r>
      <w:r w:rsidRPr="00692E0E">
        <w:tab/>
        <w:t xml:space="preserve">zásadním porušení technologické kázně </w:t>
      </w:r>
      <w:r w:rsidR="00281A52" w:rsidRPr="00692E0E">
        <w:t>zhotovitel</w:t>
      </w:r>
      <w:r w:rsidRPr="00692E0E">
        <w:t xml:space="preserve">em, zanedbání provádění kontroly </w:t>
      </w:r>
      <w:r w:rsidRPr="00692E0E">
        <w:tab/>
        <w:t xml:space="preserve">kvality </w:t>
      </w:r>
      <w:r w:rsidR="00281A52" w:rsidRPr="00692E0E">
        <w:t>zhotovitel</w:t>
      </w:r>
      <w:r w:rsidRPr="00692E0E">
        <w:t xml:space="preserve">em při realizaci díla, včetně opakované absence odborného vedení </w:t>
      </w:r>
      <w:r w:rsidRPr="00692E0E">
        <w:tab/>
        <w:t>stavby při rozhodujících dodávkách pro zajištění řádného plnění díla.</w:t>
      </w:r>
    </w:p>
    <w:p w14:paraId="2E4664F3" w14:textId="77777777" w:rsidR="00661EDA" w:rsidRPr="00386410" w:rsidRDefault="00661EDA" w:rsidP="00661EDA">
      <w:pPr>
        <w:pStyle w:val="Zkladntext"/>
        <w:widowControl/>
        <w:ind w:left="360"/>
        <w:jc w:val="both"/>
        <w:rPr>
          <w:rFonts w:cs="Arial"/>
          <w:sz w:val="22"/>
          <w:szCs w:val="22"/>
        </w:rPr>
      </w:pPr>
      <w:r w:rsidRPr="00692E0E">
        <w:rPr>
          <w:rFonts w:cs="Arial"/>
          <w:sz w:val="22"/>
          <w:szCs w:val="22"/>
        </w:rPr>
        <w:t>d)</w:t>
      </w:r>
      <w:r w:rsidRPr="00692E0E">
        <w:rPr>
          <w:rFonts w:cs="Arial"/>
          <w:sz w:val="22"/>
          <w:szCs w:val="22"/>
        </w:rPr>
        <w:tab/>
        <w:t xml:space="preserve">neplněním povinností </w:t>
      </w:r>
      <w:r w:rsidR="00281A52" w:rsidRPr="00692E0E">
        <w:rPr>
          <w:rFonts w:cs="Arial"/>
          <w:sz w:val="22"/>
          <w:szCs w:val="22"/>
        </w:rPr>
        <w:t>zhotovitel</w:t>
      </w:r>
      <w:r w:rsidRPr="00692E0E">
        <w:rPr>
          <w:rFonts w:cs="Arial"/>
          <w:sz w:val="22"/>
          <w:szCs w:val="22"/>
        </w:rPr>
        <w:t>e vést řádně zápisy do stavebního deníku.</w:t>
      </w:r>
    </w:p>
    <w:p w14:paraId="5D9B87D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A09F609"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39179B" w:rsidRPr="0039179B">
          <w:rPr>
            <w:rStyle w:val="Hypertextovodkaz"/>
            <w:rFonts w:cs="Arial"/>
            <w:color w:val="auto"/>
            <w:sz w:val="22"/>
            <w:szCs w:val="22"/>
            <w:u w:val="none"/>
          </w:rPr>
          <w:t>http://www.poh.cz/protikorupcni-a-compliance-program/d-1346/p1=1458</w:t>
        </w:r>
      </w:hyperlink>
      <w:r w:rsidRPr="0039179B">
        <w:rPr>
          <w:rFonts w:cs="Arial"/>
          <w:color w:val="auto"/>
          <w:sz w:val="22"/>
          <w:szCs w:val="22"/>
        </w:rPr>
        <w:t>), dále s Etickým</w:t>
      </w:r>
      <w:r w:rsidRPr="009353FE">
        <w:rPr>
          <w:rFonts w:cs="Arial"/>
          <w:color w:val="auto"/>
          <w:sz w:val="22"/>
          <w:szCs w:val="22"/>
        </w:rPr>
        <w:t xml:space="preserve">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61373EEC" w14:textId="77777777" w:rsidR="00005B63" w:rsidRPr="0060003B" w:rsidRDefault="00005B63" w:rsidP="00005B63">
      <w:pPr>
        <w:pStyle w:val="Zkladntext"/>
        <w:widowControl/>
        <w:tabs>
          <w:tab w:val="left" w:pos="360"/>
        </w:tabs>
        <w:ind w:left="360"/>
        <w:jc w:val="both"/>
        <w:rPr>
          <w:rFonts w:cs="Arial"/>
          <w:i/>
          <w:color w:val="auto"/>
          <w:sz w:val="22"/>
          <w:szCs w:val="22"/>
        </w:rPr>
      </w:pPr>
      <w:r w:rsidRPr="0060003B">
        <w:rPr>
          <w:rFonts w:cs="Arial"/>
          <w:i/>
          <w:color w:val="auto"/>
          <w:sz w:val="22"/>
          <w:szCs w:val="22"/>
        </w:rPr>
        <w:t>(pozn. pokud druhá smluvní strana považuje některé informace ve smlouvě za obch. tajemství, pak zde vysloveně uvést, které ustanovení za obch. tajemství považují).</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252B7A">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14:paraId="66C585BD" w14:textId="77777777" w:rsidR="00BD3578" w:rsidRPr="00D71D00" w:rsidRDefault="00BD3578" w:rsidP="00D71D00">
      <w:pPr>
        <w:pStyle w:val="Zkladntext"/>
        <w:widowControl/>
        <w:tabs>
          <w:tab w:val="left" w:pos="360"/>
        </w:tabs>
        <w:ind w:left="360"/>
        <w:jc w:val="both"/>
        <w:rPr>
          <w:rFonts w:cs="Arial"/>
          <w:sz w:val="22"/>
          <w:szCs w:val="22"/>
        </w:rPr>
      </w:pPr>
    </w:p>
    <w:p w14:paraId="2FBE8C46"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7B978634" w14:textId="77777777" w:rsidR="003773DC" w:rsidRDefault="003773DC" w:rsidP="00D71D00">
      <w:pPr>
        <w:pStyle w:val="SamostatntextpodlnekPVL"/>
        <w:rPr>
          <w:bCs/>
          <w:color w:val="000000"/>
          <w:sz w:val="22"/>
          <w:szCs w:val="22"/>
          <w:lang w:val="cs-CZ"/>
        </w:rPr>
      </w:pPr>
    </w:p>
    <w:p w14:paraId="3C18263B" w14:textId="533A3887" w:rsidR="00D71D00" w:rsidRDefault="00D71D00" w:rsidP="00D71D00">
      <w:pPr>
        <w:pStyle w:val="SamostatntextpodlnekPVL"/>
        <w:rPr>
          <w:bCs/>
          <w:color w:val="000000"/>
          <w:sz w:val="22"/>
          <w:szCs w:val="22"/>
          <w:lang w:val="cs-CZ"/>
        </w:rPr>
      </w:pPr>
      <w:r w:rsidRPr="00D71D00">
        <w:rPr>
          <w:bCs/>
          <w:color w:val="000000"/>
          <w:sz w:val="22"/>
          <w:szCs w:val="22"/>
          <w:lang w:val="cs-CZ"/>
        </w:rPr>
        <w:lastRenderedPageBreak/>
        <w:t>Příloha č. 1: Oceněný soupis prací</w:t>
      </w:r>
    </w:p>
    <w:p w14:paraId="52DE4C10" w14:textId="5E988096" w:rsidR="007B30EA" w:rsidRPr="000207E2" w:rsidRDefault="007B30EA" w:rsidP="00D71D00">
      <w:pPr>
        <w:pStyle w:val="SamostatntextpodlnekPVL"/>
        <w:rPr>
          <w:bCs/>
          <w:color w:val="000000"/>
          <w:sz w:val="22"/>
          <w:szCs w:val="22"/>
          <w:lang w:val="cs-CZ"/>
        </w:rPr>
      </w:pPr>
      <w:r w:rsidRPr="00BD3578">
        <w:rPr>
          <w:bCs/>
          <w:sz w:val="22"/>
          <w:szCs w:val="22"/>
          <w:lang w:val="cs-CZ"/>
        </w:rPr>
        <w:t xml:space="preserve">Příloha č. 2: </w:t>
      </w:r>
      <w:r w:rsidR="009C2547" w:rsidRPr="00BD3578">
        <w:rPr>
          <w:bCs/>
          <w:sz w:val="22"/>
          <w:szCs w:val="22"/>
          <w:lang w:val="cs-CZ"/>
        </w:rPr>
        <w:t>Projektová dokumentace</w:t>
      </w:r>
      <w:r w:rsidR="00BA7C53" w:rsidRPr="001844B8">
        <w:rPr>
          <w:lang w:val="cs-CZ"/>
        </w:rPr>
        <w:t xml:space="preserve">: </w:t>
      </w:r>
      <w:r w:rsidR="00BA7C53" w:rsidRPr="003E3C95">
        <w:rPr>
          <w:sz w:val="22"/>
          <w:szCs w:val="22"/>
        </w:rPr>
        <w:t xml:space="preserve">„PD Česká </w:t>
      </w:r>
      <w:proofErr w:type="gramStart"/>
      <w:r w:rsidR="00BA7C53" w:rsidRPr="003E3C95">
        <w:rPr>
          <w:sz w:val="22"/>
          <w:szCs w:val="22"/>
        </w:rPr>
        <w:t>Lípa - výměna</w:t>
      </w:r>
      <w:proofErr w:type="gramEnd"/>
      <w:r w:rsidR="00BA7C53" w:rsidRPr="003E3C95">
        <w:rPr>
          <w:sz w:val="22"/>
          <w:szCs w:val="22"/>
        </w:rPr>
        <w:t xml:space="preserve"> zdroje vytápění AB a budovy skladů a dílen“ z </w:t>
      </w:r>
      <w:r w:rsidR="00DB4AE1" w:rsidRPr="00DB4AE1">
        <w:rPr>
          <w:sz w:val="22"/>
          <w:szCs w:val="22"/>
        </w:rPr>
        <w:t>05/2023, zpracované společností DRAKISA s.r.o., Varvažov 210, 403 38 Telnice, IČO 22802258</w:t>
      </w:r>
    </w:p>
    <w:p w14:paraId="057F863F" w14:textId="77777777" w:rsidR="00661EDA" w:rsidRDefault="00661EDA" w:rsidP="00661EDA">
      <w:pPr>
        <w:keepNext/>
        <w:jc w:val="both"/>
        <w:rPr>
          <w:rFonts w:ascii="Arial" w:hAnsi="Arial" w:cs="Arial"/>
          <w:sz w:val="22"/>
          <w:szCs w:val="22"/>
        </w:rPr>
      </w:pPr>
    </w:p>
    <w:p w14:paraId="084DC614" w14:textId="77777777" w:rsidR="00661EDA" w:rsidRDefault="00661EDA" w:rsidP="00661EDA">
      <w:pPr>
        <w:keepNext/>
        <w:jc w:val="both"/>
        <w:rPr>
          <w:rFonts w:ascii="Arial" w:hAnsi="Arial" w:cs="Arial"/>
          <w:sz w:val="22"/>
          <w:szCs w:val="22"/>
        </w:rPr>
      </w:pPr>
    </w:p>
    <w:p w14:paraId="2AB4A0AB" w14:textId="77777777" w:rsidR="00661EDA" w:rsidRDefault="00661EDA" w:rsidP="00661EDA">
      <w:pPr>
        <w:keepNext/>
        <w:jc w:val="both"/>
        <w:rPr>
          <w:rFonts w:ascii="Arial" w:hAnsi="Arial" w:cs="Arial"/>
          <w:sz w:val="22"/>
          <w:szCs w:val="22"/>
        </w:rPr>
      </w:pPr>
    </w:p>
    <w:p w14:paraId="6E848AD2" w14:textId="0CBD7B4A" w:rsidR="00753F9C" w:rsidRPr="00386410" w:rsidRDefault="00753F9C" w:rsidP="00753F9C">
      <w:pPr>
        <w:keepNext/>
        <w:jc w:val="both"/>
        <w:rPr>
          <w:rFonts w:ascii="Arial" w:hAnsi="Arial" w:cs="Arial"/>
          <w:sz w:val="22"/>
          <w:szCs w:val="22"/>
        </w:rPr>
      </w:pPr>
      <w:r w:rsidRPr="00386410">
        <w:rPr>
          <w:rFonts w:ascii="Arial" w:hAnsi="Arial" w:cs="Arial"/>
          <w:sz w:val="22"/>
          <w:szCs w:val="22"/>
        </w:rPr>
        <w:t>V</w:t>
      </w:r>
      <w:r w:rsidR="0060003B">
        <w:rPr>
          <w:rFonts w:ascii="Arial" w:hAnsi="Arial" w:cs="Arial"/>
          <w:sz w:val="22"/>
          <w:szCs w:val="22"/>
        </w:rPr>
        <w:t> </w:t>
      </w:r>
      <w:r w:rsidRPr="00386410">
        <w:rPr>
          <w:rFonts w:ascii="Arial" w:hAnsi="Arial" w:cs="Arial"/>
          <w:sz w:val="22"/>
          <w:szCs w:val="22"/>
        </w:rPr>
        <w:t>Chomutově</w:t>
      </w:r>
      <w:r w:rsidR="0060003B">
        <w:rPr>
          <w:rFonts w:ascii="Arial" w:hAnsi="Arial" w:cs="Arial"/>
          <w:sz w:val="22"/>
          <w:szCs w:val="22"/>
        </w:rPr>
        <w:tab/>
      </w:r>
      <w:r w:rsidR="0060003B">
        <w:rPr>
          <w:rFonts w:ascii="Arial" w:hAnsi="Arial" w:cs="Arial"/>
          <w:sz w:val="22"/>
          <w:szCs w:val="22"/>
        </w:rPr>
        <w:tab/>
      </w:r>
      <w:r w:rsidR="0060003B">
        <w:rPr>
          <w:rFonts w:ascii="Arial" w:hAnsi="Arial" w:cs="Arial"/>
          <w:sz w:val="22"/>
          <w:szCs w:val="22"/>
        </w:rPr>
        <w:tab/>
      </w:r>
      <w:r w:rsidR="0060003B">
        <w:rPr>
          <w:rFonts w:ascii="Arial" w:hAnsi="Arial" w:cs="Arial"/>
          <w:sz w:val="22"/>
          <w:szCs w:val="22"/>
        </w:rPr>
        <w:tab/>
      </w:r>
      <w:r w:rsidR="0060003B">
        <w:rPr>
          <w:rFonts w:ascii="Arial" w:hAnsi="Arial" w:cs="Arial"/>
          <w:sz w:val="22"/>
          <w:szCs w:val="22"/>
        </w:rPr>
        <w:tab/>
      </w:r>
      <w:r w:rsidRPr="00386410">
        <w:rPr>
          <w:rFonts w:ascii="Arial" w:hAnsi="Arial" w:cs="Arial"/>
          <w:sz w:val="22"/>
          <w:szCs w:val="22"/>
        </w:rPr>
        <w:tab/>
        <w:t>V</w:t>
      </w:r>
      <w:r w:rsidR="0041389E">
        <w:rPr>
          <w:rFonts w:ascii="Arial" w:hAnsi="Arial" w:cs="Arial"/>
          <w:sz w:val="22"/>
          <w:szCs w:val="22"/>
        </w:rPr>
        <w:t> </w:t>
      </w:r>
      <w:r w:rsidR="00056D5E">
        <w:rPr>
          <w:rFonts w:ascii="Arial" w:hAnsi="Arial" w:cs="Arial"/>
          <w:sz w:val="22"/>
          <w:szCs w:val="22"/>
        </w:rPr>
        <w:t>Čestlicích</w:t>
      </w:r>
      <w:r w:rsidR="0041389E">
        <w:rPr>
          <w:rFonts w:ascii="Arial" w:hAnsi="Arial" w:cs="Arial"/>
          <w:sz w:val="22"/>
          <w:szCs w:val="22"/>
        </w:rPr>
        <w:t xml:space="preserve">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77777777" w:rsidR="00753F9C" w:rsidRDefault="00753F9C" w:rsidP="00753F9C">
      <w:pPr>
        <w:keepNext/>
        <w:jc w:val="both"/>
        <w:rPr>
          <w:rFonts w:ascii="Arial" w:hAnsi="Arial" w:cs="Arial"/>
          <w:sz w:val="22"/>
          <w:szCs w:val="22"/>
        </w:rPr>
      </w:pPr>
    </w:p>
    <w:p w14:paraId="1D98A246" w14:textId="77777777" w:rsidR="00753F9C" w:rsidRDefault="00753F9C" w:rsidP="00753F9C">
      <w:pPr>
        <w:jc w:val="both"/>
        <w:rPr>
          <w:rFonts w:ascii="Arial" w:hAnsi="Arial" w:cs="Arial"/>
          <w:sz w:val="22"/>
          <w:szCs w:val="22"/>
        </w:rPr>
      </w:pPr>
    </w:p>
    <w:p w14:paraId="03961D7E" w14:textId="1B89D95B" w:rsidR="00753F9C" w:rsidRDefault="00753F9C" w:rsidP="00753F9C">
      <w:pPr>
        <w:jc w:val="both"/>
        <w:rPr>
          <w:rFonts w:ascii="Arial" w:hAnsi="Arial" w:cs="Arial"/>
          <w:sz w:val="22"/>
          <w:szCs w:val="22"/>
        </w:rPr>
      </w:pPr>
    </w:p>
    <w:p w14:paraId="126429E4" w14:textId="27A7BB4A" w:rsidR="0060003B" w:rsidRDefault="0060003B" w:rsidP="00753F9C">
      <w:pPr>
        <w:jc w:val="both"/>
        <w:rPr>
          <w:rFonts w:ascii="Arial" w:hAnsi="Arial" w:cs="Arial"/>
          <w:sz w:val="22"/>
          <w:szCs w:val="22"/>
        </w:rPr>
      </w:pPr>
    </w:p>
    <w:p w14:paraId="68C8C6D8" w14:textId="798138D0" w:rsidR="0060003B" w:rsidRDefault="0060003B" w:rsidP="00753F9C">
      <w:pPr>
        <w:jc w:val="both"/>
        <w:rPr>
          <w:rFonts w:ascii="Arial" w:hAnsi="Arial" w:cs="Arial"/>
          <w:sz w:val="22"/>
          <w:szCs w:val="22"/>
        </w:rPr>
      </w:pPr>
    </w:p>
    <w:p w14:paraId="6D6D766D" w14:textId="5C2F6EB8" w:rsidR="0060003B" w:rsidRDefault="0060003B" w:rsidP="00753F9C">
      <w:pPr>
        <w:jc w:val="both"/>
        <w:rPr>
          <w:rFonts w:ascii="Arial" w:hAnsi="Arial" w:cs="Arial"/>
          <w:sz w:val="22"/>
          <w:szCs w:val="22"/>
        </w:rPr>
      </w:pPr>
    </w:p>
    <w:p w14:paraId="22B76276" w14:textId="77777777" w:rsidR="0060003B" w:rsidRDefault="0060003B" w:rsidP="00753F9C">
      <w:pPr>
        <w:jc w:val="both"/>
        <w:rPr>
          <w:rFonts w:ascii="Arial" w:hAnsi="Arial" w:cs="Arial"/>
          <w:sz w:val="22"/>
          <w:szCs w:val="22"/>
        </w:rPr>
      </w:pPr>
    </w:p>
    <w:p w14:paraId="1161F52D" w14:textId="76077418" w:rsidR="0060003B" w:rsidRDefault="0060003B" w:rsidP="00753F9C">
      <w:pPr>
        <w:jc w:val="both"/>
        <w:rPr>
          <w:rFonts w:ascii="Arial" w:hAnsi="Arial" w:cs="Arial"/>
          <w:sz w:val="22"/>
          <w:szCs w:val="22"/>
        </w:rPr>
      </w:pPr>
    </w:p>
    <w:p w14:paraId="16FDB821" w14:textId="77777777" w:rsidR="0060003B" w:rsidRDefault="0060003B" w:rsidP="00753F9C">
      <w:pPr>
        <w:jc w:val="both"/>
        <w:rPr>
          <w:rFonts w:ascii="Arial" w:hAnsi="Arial" w:cs="Arial"/>
          <w:sz w:val="22"/>
          <w:szCs w:val="22"/>
        </w:rPr>
      </w:pPr>
    </w:p>
    <w:p w14:paraId="6BFEF9EA" w14:textId="1557E0F6" w:rsidR="00753F9C" w:rsidRPr="00D74A50" w:rsidRDefault="00753F9C" w:rsidP="00753F9C">
      <w:pPr>
        <w:jc w:val="both"/>
        <w:rPr>
          <w:rFonts w:ascii="Arial" w:hAnsi="Arial" w:cs="Arial"/>
          <w:sz w:val="22"/>
          <w:szCs w:val="22"/>
        </w:rPr>
      </w:pPr>
      <w:bookmarkStart w:id="9" w:name="_GoBack"/>
      <w:bookmarkEnd w:id="9"/>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41389E">
        <w:rPr>
          <w:rFonts w:ascii="Arial" w:hAnsi="Arial" w:cs="Arial"/>
          <w:sz w:val="22"/>
          <w:szCs w:val="22"/>
        </w:rPr>
        <w:t>jednatel</w:t>
      </w:r>
    </w:p>
    <w:p w14:paraId="2FC6646B" w14:textId="227A75BE"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41389E">
        <w:rPr>
          <w:rFonts w:ascii="Arial" w:hAnsi="Arial" w:cs="Arial"/>
          <w:sz w:val="22"/>
          <w:szCs w:val="22"/>
        </w:rPr>
        <w:tab/>
      </w:r>
      <w:r w:rsidR="0041389E">
        <w:rPr>
          <w:rFonts w:ascii="Arial" w:hAnsi="Arial" w:cs="Arial"/>
          <w:sz w:val="22"/>
          <w:szCs w:val="22"/>
        </w:rPr>
        <w:tab/>
      </w:r>
      <w:r w:rsidR="0041389E">
        <w:rPr>
          <w:rFonts w:ascii="Arial" w:hAnsi="Arial" w:cs="Arial"/>
          <w:sz w:val="22"/>
          <w:szCs w:val="22"/>
        </w:rPr>
        <w:tab/>
      </w:r>
      <w:r w:rsidR="0041389E">
        <w:rPr>
          <w:rFonts w:ascii="Arial" w:hAnsi="Arial" w:cs="Arial"/>
          <w:sz w:val="22"/>
          <w:szCs w:val="22"/>
        </w:rPr>
        <w:tab/>
        <w:t xml:space="preserve">SOKRA, s.r.o. </w:t>
      </w:r>
    </w:p>
    <w:p w14:paraId="6907319D" w14:textId="77777777" w:rsidR="004B6AF3" w:rsidRDefault="004B6AF3" w:rsidP="00753F9C">
      <w:pPr>
        <w:jc w:val="both"/>
        <w:rPr>
          <w:rFonts w:ascii="Arial" w:hAnsi="Arial" w:cs="Arial"/>
          <w:sz w:val="22"/>
          <w:szCs w:val="22"/>
        </w:rPr>
      </w:pPr>
    </w:p>
    <w:p w14:paraId="54073E95"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0F98" w14:textId="77777777" w:rsidR="00586382" w:rsidRDefault="00586382">
      <w:r>
        <w:separator/>
      </w:r>
    </w:p>
  </w:endnote>
  <w:endnote w:type="continuationSeparator" w:id="0">
    <w:p w14:paraId="20AB776F" w14:textId="77777777" w:rsidR="00586382" w:rsidRDefault="0058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B5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960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9AACF" w14:textId="77777777" w:rsidR="00586382" w:rsidRDefault="00586382">
      <w:r>
        <w:separator/>
      </w:r>
    </w:p>
  </w:footnote>
  <w:footnote w:type="continuationSeparator" w:id="0">
    <w:p w14:paraId="16E2A4DE" w14:textId="77777777" w:rsidR="00586382" w:rsidRDefault="00586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AFA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7E0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4B0738"/>
    <w:multiLevelType w:val="hybridMultilevel"/>
    <w:tmpl w:val="CFA0C2F4"/>
    <w:lvl w:ilvl="0" w:tplc="C30A047E">
      <w:start w:val="1"/>
      <w:numFmt w:val="lowerLetter"/>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BED329B"/>
    <w:multiLevelType w:val="hybridMultilevel"/>
    <w:tmpl w:val="C3E8496A"/>
    <w:lvl w:ilvl="0" w:tplc="3944678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4"/>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6"/>
  </w:num>
  <w:num w:numId="11">
    <w:abstractNumId w:val="6"/>
  </w:num>
  <w:num w:numId="12">
    <w:abstractNumId w:val="37"/>
  </w:num>
  <w:num w:numId="13">
    <w:abstractNumId w:val="29"/>
  </w:num>
  <w:num w:numId="14">
    <w:abstractNumId w:val="1"/>
  </w:num>
  <w:num w:numId="15">
    <w:abstractNumId w:val="25"/>
  </w:num>
  <w:num w:numId="16">
    <w:abstractNumId w:val="19"/>
  </w:num>
  <w:num w:numId="17">
    <w:abstractNumId w:val="35"/>
  </w:num>
  <w:num w:numId="18">
    <w:abstractNumId w:val="17"/>
  </w:num>
  <w:num w:numId="19">
    <w:abstractNumId w:val="16"/>
  </w:num>
  <w:num w:numId="20">
    <w:abstractNumId w:val="7"/>
  </w:num>
  <w:num w:numId="21">
    <w:abstractNumId w:val="5"/>
  </w:num>
  <w:num w:numId="22">
    <w:abstractNumId w:val="10"/>
  </w:num>
  <w:num w:numId="23">
    <w:abstractNumId w:val="20"/>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7"/>
  </w:num>
  <w:num w:numId="43">
    <w:abstractNumId w:val="13"/>
  </w:num>
  <w:num w:numId="44">
    <w:abstractNumId w:val="3"/>
  </w:num>
  <w:num w:numId="45">
    <w:abstractNumId w:val="38"/>
  </w:num>
  <w:num w:numId="46">
    <w:abstractNumId w:val="8"/>
  </w:num>
  <w:num w:numId="47">
    <w:abstractNumId w:val="4"/>
  </w:num>
  <w:num w:numId="48">
    <w:abstractNumId w:val="32"/>
  </w:num>
  <w:num w:numId="49">
    <w:abstractNumId w:val="8"/>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2AD0"/>
    <w:rsid w:val="000333F2"/>
    <w:rsid w:val="00034CEE"/>
    <w:rsid w:val="000444BA"/>
    <w:rsid w:val="000456A7"/>
    <w:rsid w:val="00053346"/>
    <w:rsid w:val="00055ED3"/>
    <w:rsid w:val="000563F5"/>
    <w:rsid w:val="00056D5E"/>
    <w:rsid w:val="0006040A"/>
    <w:rsid w:val="00065F5F"/>
    <w:rsid w:val="00067121"/>
    <w:rsid w:val="000773B4"/>
    <w:rsid w:val="00083CC7"/>
    <w:rsid w:val="000903EA"/>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3A4F"/>
    <w:rsid w:val="000C514C"/>
    <w:rsid w:val="000E6BCB"/>
    <w:rsid w:val="000F1FE9"/>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5445"/>
    <w:rsid w:val="00151425"/>
    <w:rsid w:val="00151C33"/>
    <w:rsid w:val="001556E2"/>
    <w:rsid w:val="00157A87"/>
    <w:rsid w:val="0017659D"/>
    <w:rsid w:val="001844B8"/>
    <w:rsid w:val="00191A3B"/>
    <w:rsid w:val="001A11EA"/>
    <w:rsid w:val="001A72BD"/>
    <w:rsid w:val="001B704F"/>
    <w:rsid w:val="001C04BD"/>
    <w:rsid w:val="001C2110"/>
    <w:rsid w:val="001D3524"/>
    <w:rsid w:val="001D6BE7"/>
    <w:rsid w:val="001E7343"/>
    <w:rsid w:val="001F1CE8"/>
    <w:rsid w:val="001F7612"/>
    <w:rsid w:val="00201699"/>
    <w:rsid w:val="0020184F"/>
    <w:rsid w:val="0020320D"/>
    <w:rsid w:val="002039CD"/>
    <w:rsid w:val="002044E5"/>
    <w:rsid w:val="002100D5"/>
    <w:rsid w:val="002113D7"/>
    <w:rsid w:val="002157FE"/>
    <w:rsid w:val="00215FDD"/>
    <w:rsid w:val="00241CC6"/>
    <w:rsid w:val="00243E33"/>
    <w:rsid w:val="002447D8"/>
    <w:rsid w:val="00252B7A"/>
    <w:rsid w:val="00253FFB"/>
    <w:rsid w:val="00255B29"/>
    <w:rsid w:val="0025794A"/>
    <w:rsid w:val="00266BE7"/>
    <w:rsid w:val="0027009D"/>
    <w:rsid w:val="00270FBB"/>
    <w:rsid w:val="00272CCF"/>
    <w:rsid w:val="00274CEA"/>
    <w:rsid w:val="00277F8A"/>
    <w:rsid w:val="00281A52"/>
    <w:rsid w:val="002841E7"/>
    <w:rsid w:val="00287DE7"/>
    <w:rsid w:val="002A01A5"/>
    <w:rsid w:val="002A2457"/>
    <w:rsid w:val="002A43BA"/>
    <w:rsid w:val="002A59FE"/>
    <w:rsid w:val="002A6ECC"/>
    <w:rsid w:val="002A72EA"/>
    <w:rsid w:val="002B32CB"/>
    <w:rsid w:val="002B3D5C"/>
    <w:rsid w:val="002B4360"/>
    <w:rsid w:val="002C23D8"/>
    <w:rsid w:val="002C293A"/>
    <w:rsid w:val="002C50E0"/>
    <w:rsid w:val="002D1039"/>
    <w:rsid w:val="002D1BC9"/>
    <w:rsid w:val="002D299B"/>
    <w:rsid w:val="002D6A58"/>
    <w:rsid w:val="002E059B"/>
    <w:rsid w:val="002E73A1"/>
    <w:rsid w:val="00302394"/>
    <w:rsid w:val="00302CCB"/>
    <w:rsid w:val="003042A5"/>
    <w:rsid w:val="00312AFD"/>
    <w:rsid w:val="00312BF9"/>
    <w:rsid w:val="0031447B"/>
    <w:rsid w:val="00321D5C"/>
    <w:rsid w:val="0032245B"/>
    <w:rsid w:val="00327DB4"/>
    <w:rsid w:val="00333CB9"/>
    <w:rsid w:val="00342B91"/>
    <w:rsid w:val="00346C0D"/>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179B"/>
    <w:rsid w:val="003940DC"/>
    <w:rsid w:val="003944CE"/>
    <w:rsid w:val="003A15B7"/>
    <w:rsid w:val="003A627C"/>
    <w:rsid w:val="003A6940"/>
    <w:rsid w:val="003A7BC6"/>
    <w:rsid w:val="003B2A08"/>
    <w:rsid w:val="003C06B4"/>
    <w:rsid w:val="003C1F89"/>
    <w:rsid w:val="003C396D"/>
    <w:rsid w:val="003D2FC5"/>
    <w:rsid w:val="003D38EF"/>
    <w:rsid w:val="003D399F"/>
    <w:rsid w:val="003D6240"/>
    <w:rsid w:val="003D7081"/>
    <w:rsid w:val="0040286C"/>
    <w:rsid w:val="00410558"/>
    <w:rsid w:val="00410CB9"/>
    <w:rsid w:val="0041389E"/>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86368"/>
    <w:rsid w:val="004A0433"/>
    <w:rsid w:val="004A2984"/>
    <w:rsid w:val="004A66D5"/>
    <w:rsid w:val="004B1C1A"/>
    <w:rsid w:val="004B51E1"/>
    <w:rsid w:val="004B6AF3"/>
    <w:rsid w:val="004C1655"/>
    <w:rsid w:val="004D0542"/>
    <w:rsid w:val="004D36BC"/>
    <w:rsid w:val="004D6F29"/>
    <w:rsid w:val="004E7D23"/>
    <w:rsid w:val="00506FD5"/>
    <w:rsid w:val="00507269"/>
    <w:rsid w:val="00512F40"/>
    <w:rsid w:val="00516E1F"/>
    <w:rsid w:val="00520647"/>
    <w:rsid w:val="005247CA"/>
    <w:rsid w:val="005302CD"/>
    <w:rsid w:val="005316DF"/>
    <w:rsid w:val="005323F9"/>
    <w:rsid w:val="00533023"/>
    <w:rsid w:val="0053605F"/>
    <w:rsid w:val="005451E3"/>
    <w:rsid w:val="00547B4B"/>
    <w:rsid w:val="00563146"/>
    <w:rsid w:val="005668D0"/>
    <w:rsid w:val="005702DB"/>
    <w:rsid w:val="00586382"/>
    <w:rsid w:val="00595DCE"/>
    <w:rsid w:val="005A3040"/>
    <w:rsid w:val="005B1728"/>
    <w:rsid w:val="005B2F97"/>
    <w:rsid w:val="005B53AA"/>
    <w:rsid w:val="005C10DB"/>
    <w:rsid w:val="005C5F80"/>
    <w:rsid w:val="005C6983"/>
    <w:rsid w:val="005D6046"/>
    <w:rsid w:val="005E3955"/>
    <w:rsid w:val="005F0159"/>
    <w:rsid w:val="005F217B"/>
    <w:rsid w:val="005F2E4B"/>
    <w:rsid w:val="005F34D9"/>
    <w:rsid w:val="0060003B"/>
    <w:rsid w:val="00602394"/>
    <w:rsid w:val="0060531F"/>
    <w:rsid w:val="00606B1C"/>
    <w:rsid w:val="00607153"/>
    <w:rsid w:val="00625419"/>
    <w:rsid w:val="0063547B"/>
    <w:rsid w:val="00655872"/>
    <w:rsid w:val="006569A6"/>
    <w:rsid w:val="00661EDA"/>
    <w:rsid w:val="00662627"/>
    <w:rsid w:val="0067189F"/>
    <w:rsid w:val="0067742F"/>
    <w:rsid w:val="0068009D"/>
    <w:rsid w:val="00687E88"/>
    <w:rsid w:val="00692E0E"/>
    <w:rsid w:val="006A302C"/>
    <w:rsid w:val="006C0EF7"/>
    <w:rsid w:val="006C3C29"/>
    <w:rsid w:val="006C6497"/>
    <w:rsid w:val="006C64E2"/>
    <w:rsid w:val="006D1264"/>
    <w:rsid w:val="006D4CF2"/>
    <w:rsid w:val="006E4CC3"/>
    <w:rsid w:val="006E5F9A"/>
    <w:rsid w:val="006F09C4"/>
    <w:rsid w:val="006F321F"/>
    <w:rsid w:val="006F74DC"/>
    <w:rsid w:val="007001FD"/>
    <w:rsid w:val="007111BD"/>
    <w:rsid w:val="00714263"/>
    <w:rsid w:val="00714D4E"/>
    <w:rsid w:val="00716326"/>
    <w:rsid w:val="007208A6"/>
    <w:rsid w:val="00734FF3"/>
    <w:rsid w:val="00740856"/>
    <w:rsid w:val="00741C05"/>
    <w:rsid w:val="00743776"/>
    <w:rsid w:val="0074616E"/>
    <w:rsid w:val="007533E3"/>
    <w:rsid w:val="00753F9C"/>
    <w:rsid w:val="00771122"/>
    <w:rsid w:val="00781D91"/>
    <w:rsid w:val="0078206F"/>
    <w:rsid w:val="00790434"/>
    <w:rsid w:val="007935F1"/>
    <w:rsid w:val="00794A45"/>
    <w:rsid w:val="007954DA"/>
    <w:rsid w:val="007A6178"/>
    <w:rsid w:val="007A75A7"/>
    <w:rsid w:val="007B30EA"/>
    <w:rsid w:val="007B52CF"/>
    <w:rsid w:val="007C2F9B"/>
    <w:rsid w:val="007D5107"/>
    <w:rsid w:val="007E0ACE"/>
    <w:rsid w:val="007E1FD3"/>
    <w:rsid w:val="007E4DB2"/>
    <w:rsid w:val="007F14CA"/>
    <w:rsid w:val="007F60BA"/>
    <w:rsid w:val="007F7071"/>
    <w:rsid w:val="007F79DC"/>
    <w:rsid w:val="008005D4"/>
    <w:rsid w:val="00803F9E"/>
    <w:rsid w:val="00810F3F"/>
    <w:rsid w:val="00811B43"/>
    <w:rsid w:val="008122DD"/>
    <w:rsid w:val="008156E1"/>
    <w:rsid w:val="008175BA"/>
    <w:rsid w:val="00817901"/>
    <w:rsid w:val="00830AC2"/>
    <w:rsid w:val="00831C31"/>
    <w:rsid w:val="008347C2"/>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86E2A"/>
    <w:rsid w:val="00890689"/>
    <w:rsid w:val="00896CAF"/>
    <w:rsid w:val="008A107C"/>
    <w:rsid w:val="008B0CCC"/>
    <w:rsid w:val="008B0E3C"/>
    <w:rsid w:val="008B2B9C"/>
    <w:rsid w:val="008B60D8"/>
    <w:rsid w:val="008B6A76"/>
    <w:rsid w:val="008B75A6"/>
    <w:rsid w:val="008C619D"/>
    <w:rsid w:val="008D07D7"/>
    <w:rsid w:val="008D36CC"/>
    <w:rsid w:val="008D4A56"/>
    <w:rsid w:val="008E3D91"/>
    <w:rsid w:val="008F5DBB"/>
    <w:rsid w:val="0090179E"/>
    <w:rsid w:val="00905EAD"/>
    <w:rsid w:val="00910663"/>
    <w:rsid w:val="009128DD"/>
    <w:rsid w:val="00914A84"/>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255A"/>
    <w:rsid w:val="00954253"/>
    <w:rsid w:val="00955893"/>
    <w:rsid w:val="0095748D"/>
    <w:rsid w:val="0096148E"/>
    <w:rsid w:val="009631CD"/>
    <w:rsid w:val="00963F3F"/>
    <w:rsid w:val="009656CD"/>
    <w:rsid w:val="0096637C"/>
    <w:rsid w:val="00971476"/>
    <w:rsid w:val="0098025D"/>
    <w:rsid w:val="009802C6"/>
    <w:rsid w:val="009843E0"/>
    <w:rsid w:val="00984678"/>
    <w:rsid w:val="00984A92"/>
    <w:rsid w:val="00985B9D"/>
    <w:rsid w:val="00991B86"/>
    <w:rsid w:val="00992B0E"/>
    <w:rsid w:val="00995E3E"/>
    <w:rsid w:val="00996588"/>
    <w:rsid w:val="00997577"/>
    <w:rsid w:val="009A120B"/>
    <w:rsid w:val="009A20BB"/>
    <w:rsid w:val="009A39F9"/>
    <w:rsid w:val="009B58E1"/>
    <w:rsid w:val="009C16A3"/>
    <w:rsid w:val="009C2547"/>
    <w:rsid w:val="009C4858"/>
    <w:rsid w:val="009D1E81"/>
    <w:rsid w:val="009D2E1E"/>
    <w:rsid w:val="009D5612"/>
    <w:rsid w:val="009E4EB9"/>
    <w:rsid w:val="009E6AB7"/>
    <w:rsid w:val="009F46E9"/>
    <w:rsid w:val="009F4969"/>
    <w:rsid w:val="009F5C41"/>
    <w:rsid w:val="00A111BD"/>
    <w:rsid w:val="00A11C2E"/>
    <w:rsid w:val="00A123EA"/>
    <w:rsid w:val="00A1328C"/>
    <w:rsid w:val="00A16A93"/>
    <w:rsid w:val="00A27266"/>
    <w:rsid w:val="00A353B1"/>
    <w:rsid w:val="00A35A15"/>
    <w:rsid w:val="00A37F57"/>
    <w:rsid w:val="00A43B3A"/>
    <w:rsid w:val="00A44F0A"/>
    <w:rsid w:val="00A472CC"/>
    <w:rsid w:val="00A61AF5"/>
    <w:rsid w:val="00A66049"/>
    <w:rsid w:val="00A71E04"/>
    <w:rsid w:val="00A724A8"/>
    <w:rsid w:val="00A72B4B"/>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507D"/>
    <w:rsid w:val="00AB7BBB"/>
    <w:rsid w:val="00AD1BFF"/>
    <w:rsid w:val="00AD1CF0"/>
    <w:rsid w:val="00AD4C10"/>
    <w:rsid w:val="00AD7E9B"/>
    <w:rsid w:val="00AE0914"/>
    <w:rsid w:val="00AE2619"/>
    <w:rsid w:val="00AE6E47"/>
    <w:rsid w:val="00B003C5"/>
    <w:rsid w:val="00B015A5"/>
    <w:rsid w:val="00B10B2F"/>
    <w:rsid w:val="00B16B03"/>
    <w:rsid w:val="00B20CF7"/>
    <w:rsid w:val="00B25A15"/>
    <w:rsid w:val="00B50B84"/>
    <w:rsid w:val="00B52764"/>
    <w:rsid w:val="00B619E9"/>
    <w:rsid w:val="00B63BF5"/>
    <w:rsid w:val="00B640F3"/>
    <w:rsid w:val="00B65C3E"/>
    <w:rsid w:val="00B6787D"/>
    <w:rsid w:val="00B76C65"/>
    <w:rsid w:val="00B83EB6"/>
    <w:rsid w:val="00B86C65"/>
    <w:rsid w:val="00B90F61"/>
    <w:rsid w:val="00B92AF5"/>
    <w:rsid w:val="00B96E71"/>
    <w:rsid w:val="00BA6C30"/>
    <w:rsid w:val="00BA6C45"/>
    <w:rsid w:val="00BA7C53"/>
    <w:rsid w:val="00BA7ECC"/>
    <w:rsid w:val="00BB5488"/>
    <w:rsid w:val="00BB6D55"/>
    <w:rsid w:val="00BB77F0"/>
    <w:rsid w:val="00BC2C43"/>
    <w:rsid w:val="00BC6B58"/>
    <w:rsid w:val="00BD3578"/>
    <w:rsid w:val="00BD5E01"/>
    <w:rsid w:val="00BD7D92"/>
    <w:rsid w:val="00BE29DB"/>
    <w:rsid w:val="00BE743A"/>
    <w:rsid w:val="00BF3D9B"/>
    <w:rsid w:val="00C06135"/>
    <w:rsid w:val="00C12F5E"/>
    <w:rsid w:val="00C15A84"/>
    <w:rsid w:val="00C20C4F"/>
    <w:rsid w:val="00C23B3F"/>
    <w:rsid w:val="00C276FA"/>
    <w:rsid w:val="00C3572D"/>
    <w:rsid w:val="00C41A9C"/>
    <w:rsid w:val="00C516BF"/>
    <w:rsid w:val="00C5270F"/>
    <w:rsid w:val="00C56345"/>
    <w:rsid w:val="00C65E17"/>
    <w:rsid w:val="00C66556"/>
    <w:rsid w:val="00C67A94"/>
    <w:rsid w:val="00C9156E"/>
    <w:rsid w:val="00CA4A39"/>
    <w:rsid w:val="00CB7B50"/>
    <w:rsid w:val="00D015EE"/>
    <w:rsid w:val="00D06AB5"/>
    <w:rsid w:val="00D11F48"/>
    <w:rsid w:val="00D13F01"/>
    <w:rsid w:val="00D2058E"/>
    <w:rsid w:val="00D276F7"/>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B4AE1"/>
    <w:rsid w:val="00DC10D8"/>
    <w:rsid w:val="00DC3733"/>
    <w:rsid w:val="00DD0E1B"/>
    <w:rsid w:val="00DD1036"/>
    <w:rsid w:val="00DD480A"/>
    <w:rsid w:val="00DE5B97"/>
    <w:rsid w:val="00DE675A"/>
    <w:rsid w:val="00DF07DD"/>
    <w:rsid w:val="00DF41F7"/>
    <w:rsid w:val="00DF7200"/>
    <w:rsid w:val="00E013FE"/>
    <w:rsid w:val="00E048D1"/>
    <w:rsid w:val="00E06AA0"/>
    <w:rsid w:val="00E10428"/>
    <w:rsid w:val="00E26AFD"/>
    <w:rsid w:val="00E27E1E"/>
    <w:rsid w:val="00E327CE"/>
    <w:rsid w:val="00E610AD"/>
    <w:rsid w:val="00E65E2E"/>
    <w:rsid w:val="00E67AA0"/>
    <w:rsid w:val="00E705B8"/>
    <w:rsid w:val="00E83DA6"/>
    <w:rsid w:val="00E8418F"/>
    <w:rsid w:val="00E841D9"/>
    <w:rsid w:val="00E85B45"/>
    <w:rsid w:val="00E860C8"/>
    <w:rsid w:val="00E8734A"/>
    <w:rsid w:val="00E97587"/>
    <w:rsid w:val="00EB40F3"/>
    <w:rsid w:val="00EB418C"/>
    <w:rsid w:val="00EB6A5C"/>
    <w:rsid w:val="00EC0D2C"/>
    <w:rsid w:val="00EC3C28"/>
    <w:rsid w:val="00EC7CFB"/>
    <w:rsid w:val="00ED1285"/>
    <w:rsid w:val="00ED1664"/>
    <w:rsid w:val="00ED2006"/>
    <w:rsid w:val="00ED33E2"/>
    <w:rsid w:val="00EE43D6"/>
    <w:rsid w:val="00EF1E4B"/>
    <w:rsid w:val="00EF744B"/>
    <w:rsid w:val="00F115D9"/>
    <w:rsid w:val="00F14630"/>
    <w:rsid w:val="00F17B0D"/>
    <w:rsid w:val="00F20ECC"/>
    <w:rsid w:val="00F22DC0"/>
    <w:rsid w:val="00F25221"/>
    <w:rsid w:val="00F25381"/>
    <w:rsid w:val="00F352E0"/>
    <w:rsid w:val="00F50190"/>
    <w:rsid w:val="00F503E9"/>
    <w:rsid w:val="00F52D0A"/>
    <w:rsid w:val="00F54D46"/>
    <w:rsid w:val="00F5552E"/>
    <w:rsid w:val="00F56C50"/>
    <w:rsid w:val="00F66A9B"/>
    <w:rsid w:val="00F67B02"/>
    <w:rsid w:val="00F719F4"/>
    <w:rsid w:val="00F72329"/>
    <w:rsid w:val="00F73E42"/>
    <w:rsid w:val="00F93389"/>
    <w:rsid w:val="00F94ACC"/>
    <w:rsid w:val="00FA1DB5"/>
    <w:rsid w:val="00FA775D"/>
    <w:rsid w:val="00FB6179"/>
    <w:rsid w:val="00FC051F"/>
    <w:rsid w:val="00FC3892"/>
    <w:rsid w:val="00FC43D3"/>
    <w:rsid w:val="00FC51E1"/>
    <w:rsid w:val="00FC7DB7"/>
    <w:rsid w:val="00FE158A"/>
    <w:rsid w:val="00FE1CDE"/>
    <w:rsid w:val="00FE1ED0"/>
    <w:rsid w:val="00FF04D9"/>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4452-C4F4-4DD2-B4A0-A0EFD261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179</TotalTime>
  <Pages>1</Pages>
  <Words>3810</Words>
  <Characters>22481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57</cp:revision>
  <cp:lastPrinted>2005-07-18T05:22:00Z</cp:lastPrinted>
  <dcterms:created xsi:type="dcterms:W3CDTF">2023-03-13T09:47:00Z</dcterms:created>
  <dcterms:modified xsi:type="dcterms:W3CDTF">2023-10-03T09:29:00Z</dcterms:modified>
</cp:coreProperties>
</file>