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4DDD" w14:textId="77777777" w:rsidR="00183F37" w:rsidRDefault="00000000">
      <w:pPr>
        <w:framePr w:wrap="none" w:vAnchor="page" w:hAnchor="page" w:x="1552" w:y="317"/>
        <w:rPr>
          <w:sz w:val="2"/>
          <w:szCs w:val="2"/>
        </w:rPr>
      </w:pPr>
      <w:r>
        <w:fldChar w:fldCharType="begin"/>
      </w:r>
      <w:r>
        <w:instrText xml:space="preserve"> INCLUDEPICTURE  "https://msic-my.sharepoint.com/personal/olga_palova_ms-ic_cz/Documents/Plocha/RS/media/image1.jpeg" \* MERGEFORMATINET </w:instrText>
      </w:r>
      <w:r>
        <w:fldChar w:fldCharType="separate"/>
      </w:r>
      <w:r>
        <w:pict w14:anchorId="72E44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56.25pt">
            <v:imagedata r:id="rId7" r:href="rId8"/>
          </v:shape>
        </w:pict>
      </w:r>
      <w:r>
        <w:fldChar w:fldCharType="end"/>
      </w:r>
    </w:p>
    <w:p w14:paraId="72E44DDE" w14:textId="77777777" w:rsidR="00183F37" w:rsidRDefault="00000000">
      <w:pPr>
        <w:pStyle w:val="Heading10"/>
        <w:framePr w:w="8750" w:h="816" w:hRule="exact" w:wrap="none" w:vAnchor="page" w:hAnchor="page" w:x="1557" w:y="1656"/>
        <w:shd w:val="clear" w:color="auto" w:fill="auto"/>
        <w:spacing w:after="0"/>
      </w:pPr>
      <w:bookmarkStart w:id="0" w:name="bookmark0"/>
      <w:r>
        <w:t>Smlouva o zprostředkování přístupu uživatele</w:t>
      </w:r>
      <w:r>
        <w:br/>
        <w:t>ke službám sítě Internet</w:t>
      </w:r>
      <w:bookmarkEnd w:id="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46"/>
        <w:gridCol w:w="7094"/>
      </w:tblGrid>
      <w:tr w:rsidR="00183F37" w14:paraId="72E44DE1" w14:textId="77777777">
        <w:tblPrEx>
          <w:tblCellMar>
            <w:top w:w="0" w:type="dxa"/>
            <w:bottom w:w="0" w:type="dxa"/>
          </w:tblCellMar>
        </w:tblPrEx>
        <w:trPr>
          <w:trHeight w:hRule="exact" w:val="408"/>
        </w:trPr>
        <w:tc>
          <w:tcPr>
            <w:tcW w:w="1646" w:type="dxa"/>
            <w:tcBorders>
              <w:left w:val="single" w:sz="4" w:space="0" w:color="auto"/>
            </w:tcBorders>
            <w:shd w:val="clear" w:color="auto" w:fill="FFFFFF"/>
          </w:tcPr>
          <w:p w14:paraId="72E44DDF" w14:textId="77777777" w:rsidR="00183F37" w:rsidRDefault="00000000">
            <w:pPr>
              <w:pStyle w:val="Bodytext20"/>
              <w:framePr w:w="8741" w:h="2323" w:wrap="none" w:vAnchor="page" w:hAnchor="page" w:x="1567" w:y="3370"/>
              <w:shd w:val="clear" w:color="auto" w:fill="auto"/>
              <w:spacing w:before="0" w:after="0"/>
            </w:pPr>
            <w:r>
              <w:rPr>
                <w:rStyle w:val="Bodytext21"/>
              </w:rPr>
              <w:t>Obchodní firma:</w:t>
            </w:r>
          </w:p>
        </w:tc>
        <w:tc>
          <w:tcPr>
            <w:tcW w:w="7094" w:type="dxa"/>
            <w:tcBorders>
              <w:left w:val="single" w:sz="4" w:space="0" w:color="auto"/>
              <w:right w:val="single" w:sz="4" w:space="0" w:color="auto"/>
            </w:tcBorders>
            <w:shd w:val="clear" w:color="auto" w:fill="FFFFFF"/>
          </w:tcPr>
          <w:p w14:paraId="72E44DE0" w14:textId="77777777" w:rsidR="00183F37" w:rsidRDefault="00000000">
            <w:pPr>
              <w:pStyle w:val="Bodytext20"/>
              <w:framePr w:w="8741" w:h="2323" w:wrap="none" w:vAnchor="page" w:hAnchor="page" w:x="1567" w:y="3370"/>
              <w:shd w:val="clear" w:color="auto" w:fill="auto"/>
              <w:spacing w:before="0" w:after="0"/>
            </w:pPr>
            <w:r>
              <w:rPr>
                <w:rStyle w:val="Bodytext21"/>
              </w:rPr>
              <w:t>Moravskoslezské inovační centrum Ostrava, a.s.</w:t>
            </w:r>
          </w:p>
        </w:tc>
      </w:tr>
      <w:tr w:rsidR="00183F37" w14:paraId="72E44DE4" w14:textId="77777777">
        <w:tblPrEx>
          <w:tblCellMar>
            <w:top w:w="0" w:type="dxa"/>
            <w:bottom w:w="0" w:type="dxa"/>
          </w:tblCellMar>
        </w:tblPrEx>
        <w:trPr>
          <w:trHeight w:hRule="exact" w:val="379"/>
        </w:trPr>
        <w:tc>
          <w:tcPr>
            <w:tcW w:w="1646" w:type="dxa"/>
            <w:tcBorders>
              <w:top w:val="single" w:sz="4" w:space="0" w:color="auto"/>
              <w:left w:val="single" w:sz="4" w:space="0" w:color="auto"/>
            </w:tcBorders>
            <w:shd w:val="clear" w:color="auto" w:fill="FFFFFF"/>
          </w:tcPr>
          <w:p w14:paraId="72E44DE2" w14:textId="77777777" w:rsidR="00183F37" w:rsidRDefault="00000000">
            <w:pPr>
              <w:pStyle w:val="Bodytext20"/>
              <w:framePr w:w="8741" w:h="2323" w:wrap="none" w:vAnchor="page" w:hAnchor="page" w:x="1567" w:y="3370"/>
              <w:shd w:val="clear" w:color="auto" w:fill="auto"/>
              <w:spacing w:before="0" w:after="0"/>
            </w:pPr>
            <w:r>
              <w:rPr>
                <w:rStyle w:val="Bodytext21"/>
              </w:rPr>
              <w:t>Sídlo:</w:t>
            </w:r>
          </w:p>
        </w:tc>
        <w:tc>
          <w:tcPr>
            <w:tcW w:w="7094" w:type="dxa"/>
            <w:tcBorders>
              <w:top w:val="single" w:sz="4" w:space="0" w:color="auto"/>
              <w:left w:val="single" w:sz="4" w:space="0" w:color="auto"/>
              <w:right w:val="single" w:sz="4" w:space="0" w:color="auto"/>
            </w:tcBorders>
            <w:shd w:val="clear" w:color="auto" w:fill="FFFFFF"/>
          </w:tcPr>
          <w:p w14:paraId="72E44DE3" w14:textId="77777777" w:rsidR="00183F37" w:rsidRDefault="00000000">
            <w:pPr>
              <w:pStyle w:val="Bodytext20"/>
              <w:framePr w:w="8741" w:h="2323" w:wrap="none" w:vAnchor="page" w:hAnchor="page" w:x="1567" w:y="3370"/>
              <w:shd w:val="clear" w:color="auto" w:fill="auto"/>
              <w:spacing w:before="0" w:after="0"/>
            </w:pPr>
            <w:r>
              <w:rPr>
                <w:rStyle w:val="Bodytext21"/>
              </w:rPr>
              <w:t xml:space="preserve">Technologická 372/2, </w:t>
            </w:r>
            <w:proofErr w:type="spellStart"/>
            <w:r>
              <w:rPr>
                <w:rStyle w:val="Bodytext21"/>
              </w:rPr>
              <w:t>Pustkovec</w:t>
            </w:r>
            <w:proofErr w:type="spellEnd"/>
            <w:r>
              <w:rPr>
                <w:rStyle w:val="Bodytext21"/>
              </w:rPr>
              <w:t>, 708 00, Ostrava</w:t>
            </w:r>
          </w:p>
        </w:tc>
      </w:tr>
      <w:tr w:rsidR="00183F37" w14:paraId="72E44DE7" w14:textId="77777777">
        <w:tblPrEx>
          <w:tblCellMar>
            <w:top w:w="0" w:type="dxa"/>
            <w:bottom w:w="0" w:type="dxa"/>
          </w:tblCellMar>
        </w:tblPrEx>
        <w:trPr>
          <w:trHeight w:hRule="exact" w:val="379"/>
        </w:trPr>
        <w:tc>
          <w:tcPr>
            <w:tcW w:w="1646" w:type="dxa"/>
            <w:tcBorders>
              <w:top w:val="single" w:sz="4" w:space="0" w:color="auto"/>
              <w:left w:val="single" w:sz="4" w:space="0" w:color="auto"/>
            </w:tcBorders>
            <w:shd w:val="clear" w:color="auto" w:fill="FFFFFF"/>
          </w:tcPr>
          <w:p w14:paraId="72E44DE5" w14:textId="77777777" w:rsidR="00183F37" w:rsidRDefault="00000000">
            <w:pPr>
              <w:pStyle w:val="Bodytext20"/>
              <w:framePr w:w="8741" w:h="2323" w:wrap="none" w:vAnchor="page" w:hAnchor="page" w:x="1567" w:y="3370"/>
              <w:shd w:val="clear" w:color="auto" w:fill="auto"/>
              <w:spacing w:before="0" w:after="0"/>
            </w:pPr>
            <w:r>
              <w:rPr>
                <w:rStyle w:val="Bodytext21"/>
              </w:rPr>
              <w:t>IČO:</w:t>
            </w:r>
          </w:p>
        </w:tc>
        <w:tc>
          <w:tcPr>
            <w:tcW w:w="7094" w:type="dxa"/>
            <w:tcBorders>
              <w:top w:val="single" w:sz="4" w:space="0" w:color="auto"/>
              <w:left w:val="single" w:sz="4" w:space="0" w:color="auto"/>
              <w:right w:val="single" w:sz="4" w:space="0" w:color="auto"/>
            </w:tcBorders>
            <w:shd w:val="clear" w:color="auto" w:fill="FFFFFF"/>
          </w:tcPr>
          <w:p w14:paraId="72E44DE6" w14:textId="77777777" w:rsidR="00183F37" w:rsidRDefault="00000000">
            <w:pPr>
              <w:pStyle w:val="Bodytext20"/>
              <w:framePr w:w="8741" w:h="2323" w:wrap="none" w:vAnchor="page" w:hAnchor="page" w:x="1567" w:y="3370"/>
              <w:shd w:val="clear" w:color="auto" w:fill="auto"/>
              <w:spacing w:before="0" w:after="0"/>
            </w:pPr>
            <w:r>
              <w:rPr>
                <w:rStyle w:val="Bodytext21"/>
              </w:rPr>
              <w:t>25379631</w:t>
            </w:r>
          </w:p>
        </w:tc>
      </w:tr>
      <w:tr w:rsidR="00183F37" w14:paraId="72E44DEA" w14:textId="77777777">
        <w:tblPrEx>
          <w:tblCellMar>
            <w:top w:w="0" w:type="dxa"/>
            <w:bottom w:w="0" w:type="dxa"/>
          </w:tblCellMar>
        </w:tblPrEx>
        <w:trPr>
          <w:trHeight w:hRule="exact" w:val="379"/>
        </w:trPr>
        <w:tc>
          <w:tcPr>
            <w:tcW w:w="1646" w:type="dxa"/>
            <w:tcBorders>
              <w:top w:val="single" w:sz="4" w:space="0" w:color="auto"/>
              <w:left w:val="single" w:sz="4" w:space="0" w:color="auto"/>
            </w:tcBorders>
            <w:shd w:val="clear" w:color="auto" w:fill="FFFFFF"/>
          </w:tcPr>
          <w:p w14:paraId="72E44DE8" w14:textId="77777777" w:rsidR="00183F37" w:rsidRDefault="00000000">
            <w:pPr>
              <w:pStyle w:val="Bodytext20"/>
              <w:framePr w:w="8741" w:h="2323" w:wrap="none" w:vAnchor="page" w:hAnchor="page" w:x="1567" w:y="3370"/>
              <w:shd w:val="clear" w:color="auto" w:fill="auto"/>
              <w:spacing w:before="0" w:after="0"/>
            </w:pPr>
            <w:r>
              <w:rPr>
                <w:rStyle w:val="Bodytext21"/>
              </w:rPr>
              <w:t>DIČ:</w:t>
            </w:r>
          </w:p>
        </w:tc>
        <w:tc>
          <w:tcPr>
            <w:tcW w:w="7094" w:type="dxa"/>
            <w:tcBorders>
              <w:top w:val="single" w:sz="4" w:space="0" w:color="auto"/>
              <w:left w:val="single" w:sz="4" w:space="0" w:color="auto"/>
              <w:right w:val="single" w:sz="4" w:space="0" w:color="auto"/>
            </w:tcBorders>
            <w:shd w:val="clear" w:color="auto" w:fill="FFFFFF"/>
          </w:tcPr>
          <w:p w14:paraId="72E44DE9" w14:textId="77777777" w:rsidR="00183F37" w:rsidRDefault="00000000">
            <w:pPr>
              <w:pStyle w:val="Bodytext20"/>
              <w:framePr w:w="8741" w:h="2323" w:wrap="none" w:vAnchor="page" w:hAnchor="page" w:x="1567" w:y="3370"/>
              <w:shd w:val="clear" w:color="auto" w:fill="auto"/>
              <w:spacing w:before="0" w:after="0"/>
            </w:pPr>
            <w:r>
              <w:rPr>
                <w:rStyle w:val="Bodytext21"/>
              </w:rPr>
              <w:t>CZ25379631</w:t>
            </w:r>
          </w:p>
        </w:tc>
      </w:tr>
      <w:tr w:rsidR="00183F37" w14:paraId="72E44DED" w14:textId="77777777">
        <w:tblPrEx>
          <w:tblCellMar>
            <w:top w:w="0" w:type="dxa"/>
            <w:bottom w:w="0" w:type="dxa"/>
          </w:tblCellMar>
        </w:tblPrEx>
        <w:trPr>
          <w:trHeight w:hRule="exact" w:val="384"/>
        </w:trPr>
        <w:tc>
          <w:tcPr>
            <w:tcW w:w="1646" w:type="dxa"/>
            <w:tcBorders>
              <w:top w:val="single" w:sz="4" w:space="0" w:color="auto"/>
              <w:left w:val="single" w:sz="4" w:space="0" w:color="auto"/>
            </w:tcBorders>
            <w:shd w:val="clear" w:color="auto" w:fill="FFFFFF"/>
          </w:tcPr>
          <w:p w14:paraId="72E44DEB" w14:textId="77777777" w:rsidR="00183F37" w:rsidRDefault="00000000">
            <w:pPr>
              <w:pStyle w:val="Bodytext20"/>
              <w:framePr w:w="8741" w:h="2323" w:wrap="none" w:vAnchor="page" w:hAnchor="page" w:x="1567" w:y="3370"/>
              <w:shd w:val="clear" w:color="auto" w:fill="auto"/>
              <w:spacing w:before="0" w:after="0"/>
            </w:pPr>
            <w:r>
              <w:rPr>
                <w:rStyle w:val="Bodytext21"/>
              </w:rPr>
              <w:t>Zapsána:</w:t>
            </w:r>
          </w:p>
        </w:tc>
        <w:tc>
          <w:tcPr>
            <w:tcW w:w="7094" w:type="dxa"/>
            <w:tcBorders>
              <w:top w:val="single" w:sz="4" w:space="0" w:color="auto"/>
              <w:left w:val="single" w:sz="4" w:space="0" w:color="auto"/>
              <w:right w:val="single" w:sz="4" w:space="0" w:color="auto"/>
            </w:tcBorders>
            <w:shd w:val="clear" w:color="auto" w:fill="FFFFFF"/>
          </w:tcPr>
          <w:p w14:paraId="72E44DEC" w14:textId="77777777" w:rsidR="00183F37" w:rsidRDefault="00000000">
            <w:pPr>
              <w:pStyle w:val="Bodytext20"/>
              <w:framePr w:w="8741" w:h="2323" w:wrap="none" w:vAnchor="page" w:hAnchor="page" w:x="1567" w:y="3370"/>
              <w:shd w:val="clear" w:color="auto" w:fill="auto"/>
              <w:spacing w:before="0" w:after="0"/>
            </w:pPr>
            <w:r>
              <w:rPr>
                <w:rStyle w:val="Bodytext21"/>
              </w:rPr>
              <w:t>V obch. rejstříku vedeném u Krajského soudu v Ostravě, oddíle B, vložce 1686</w:t>
            </w:r>
          </w:p>
        </w:tc>
      </w:tr>
      <w:tr w:rsidR="00183F37" w14:paraId="72E44DF0" w14:textId="77777777">
        <w:tblPrEx>
          <w:tblCellMar>
            <w:top w:w="0" w:type="dxa"/>
            <w:bottom w:w="0" w:type="dxa"/>
          </w:tblCellMar>
        </w:tblPrEx>
        <w:trPr>
          <w:trHeight w:hRule="exact" w:val="394"/>
        </w:trPr>
        <w:tc>
          <w:tcPr>
            <w:tcW w:w="1646" w:type="dxa"/>
            <w:tcBorders>
              <w:top w:val="single" w:sz="4" w:space="0" w:color="auto"/>
              <w:left w:val="single" w:sz="4" w:space="0" w:color="auto"/>
              <w:bottom w:val="single" w:sz="4" w:space="0" w:color="auto"/>
            </w:tcBorders>
            <w:shd w:val="clear" w:color="auto" w:fill="FFFFFF"/>
          </w:tcPr>
          <w:p w14:paraId="72E44DEE" w14:textId="77777777" w:rsidR="00183F37" w:rsidRDefault="00000000">
            <w:pPr>
              <w:pStyle w:val="Bodytext20"/>
              <w:framePr w:w="8741" w:h="2323" w:wrap="none" w:vAnchor="page" w:hAnchor="page" w:x="1567" w:y="3370"/>
              <w:shd w:val="clear" w:color="auto" w:fill="auto"/>
              <w:spacing w:before="0" w:after="0"/>
            </w:pPr>
            <w:r>
              <w:rPr>
                <w:rStyle w:val="Bodytext21"/>
              </w:rPr>
              <w:t>Jednající:</w:t>
            </w:r>
          </w:p>
        </w:tc>
        <w:tc>
          <w:tcPr>
            <w:tcW w:w="7094" w:type="dxa"/>
            <w:tcBorders>
              <w:top w:val="single" w:sz="4" w:space="0" w:color="auto"/>
              <w:left w:val="single" w:sz="4" w:space="0" w:color="auto"/>
              <w:bottom w:val="single" w:sz="4" w:space="0" w:color="auto"/>
              <w:right w:val="single" w:sz="4" w:space="0" w:color="auto"/>
            </w:tcBorders>
            <w:shd w:val="clear" w:color="auto" w:fill="FFFFFF"/>
          </w:tcPr>
          <w:p w14:paraId="72E44DEF" w14:textId="77777777" w:rsidR="00183F37" w:rsidRDefault="00000000">
            <w:pPr>
              <w:pStyle w:val="Bodytext20"/>
              <w:framePr w:w="8741" w:h="2323" w:wrap="none" w:vAnchor="page" w:hAnchor="page" w:x="1567" w:y="3370"/>
              <w:shd w:val="clear" w:color="auto" w:fill="auto"/>
              <w:spacing w:before="0" w:after="0"/>
            </w:pPr>
            <w:r>
              <w:rPr>
                <w:rStyle w:val="Bodytext21"/>
              </w:rPr>
              <w:t xml:space="preserve">Mgr. Pavel </w:t>
            </w:r>
            <w:proofErr w:type="spellStart"/>
            <w:r>
              <w:rPr>
                <w:rStyle w:val="Bodytext21"/>
              </w:rPr>
              <w:t>Csank</w:t>
            </w:r>
            <w:proofErr w:type="spellEnd"/>
            <w:r>
              <w:rPr>
                <w:rStyle w:val="Bodytext21"/>
              </w:rPr>
              <w:t>, předseda představenstva</w:t>
            </w:r>
          </w:p>
        </w:tc>
      </w:tr>
    </w:tbl>
    <w:p w14:paraId="72E44DF1" w14:textId="77777777" w:rsidR="00183F37" w:rsidRDefault="00000000">
      <w:pPr>
        <w:pStyle w:val="Bodytext20"/>
        <w:framePr w:wrap="none" w:vAnchor="page" w:hAnchor="page" w:x="1557" w:y="6411"/>
        <w:shd w:val="clear" w:color="auto" w:fill="auto"/>
        <w:spacing w:before="0" w:after="0"/>
      </w:pPr>
      <w:r>
        <w:t>na straně jedné,</w:t>
      </w:r>
    </w:p>
    <w:p w14:paraId="72E44DF2" w14:textId="77777777" w:rsidR="00183F37" w:rsidRDefault="00000000">
      <w:pPr>
        <w:framePr w:wrap="none" w:vAnchor="page" w:hAnchor="page" w:x="1557" w:y="7402"/>
        <w:rPr>
          <w:sz w:val="2"/>
          <w:szCs w:val="2"/>
        </w:rPr>
      </w:pPr>
      <w:r>
        <w:fldChar w:fldCharType="begin"/>
      </w:r>
      <w:r>
        <w:instrText xml:space="preserve"> INCLUDEPICTURE  "https://msic-my.sharepoint.com/personal/olga_palova_ms-ic_cz/Documents/Plocha/RS/media/image2.jpeg" \* MERGEFORMATINET </w:instrText>
      </w:r>
      <w:r>
        <w:fldChar w:fldCharType="separate"/>
      </w:r>
      <w:r>
        <w:pict w14:anchorId="72E44E4E">
          <v:shape id="_x0000_i1026" type="#_x0000_t75" style="width:438pt;height:24.75pt">
            <v:imagedata r:id="rId9" r:href="rId10"/>
          </v:shape>
        </w:pict>
      </w:r>
      <w:r>
        <w:fldChar w:fldCharType="end"/>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7"/>
        <w:gridCol w:w="7099"/>
      </w:tblGrid>
      <w:tr w:rsidR="00183F37" w14:paraId="72E44DF5" w14:textId="77777777">
        <w:tblPrEx>
          <w:tblCellMar>
            <w:top w:w="0" w:type="dxa"/>
            <w:bottom w:w="0" w:type="dxa"/>
          </w:tblCellMar>
        </w:tblPrEx>
        <w:trPr>
          <w:trHeight w:hRule="exact" w:val="427"/>
        </w:trPr>
        <w:tc>
          <w:tcPr>
            <w:tcW w:w="1637" w:type="dxa"/>
            <w:tcBorders>
              <w:left w:val="single" w:sz="4" w:space="0" w:color="auto"/>
            </w:tcBorders>
            <w:shd w:val="clear" w:color="auto" w:fill="FFFFFF"/>
          </w:tcPr>
          <w:p w14:paraId="72E44DF3" w14:textId="77777777" w:rsidR="00183F37" w:rsidRDefault="00000000">
            <w:pPr>
              <w:pStyle w:val="Bodytext20"/>
              <w:framePr w:w="8736" w:h="2592" w:wrap="none" w:vAnchor="page" w:hAnchor="page" w:x="1567" w:y="7834"/>
              <w:shd w:val="clear" w:color="auto" w:fill="auto"/>
              <w:spacing w:before="0" w:after="0"/>
            </w:pPr>
            <w:r>
              <w:rPr>
                <w:rStyle w:val="Bodytext21"/>
              </w:rPr>
              <w:t>Obchodní firma:</w:t>
            </w:r>
          </w:p>
        </w:tc>
        <w:tc>
          <w:tcPr>
            <w:tcW w:w="7099" w:type="dxa"/>
            <w:tcBorders>
              <w:left w:val="single" w:sz="4" w:space="0" w:color="auto"/>
              <w:right w:val="single" w:sz="4" w:space="0" w:color="auto"/>
            </w:tcBorders>
            <w:shd w:val="clear" w:color="auto" w:fill="FFFFFF"/>
          </w:tcPr>
          <w:p w14:paraId="72E44DF4" w14:textId="77777777" w:rsidR="00183F37" w:rsidRDefault="00000000">
            <w:pPr>
              <w:pStyle w:val="Bodytext20"/>
              <w:framePr w:w="8736" w:h="2592" w:wrap="none" w:vAnchor="page" w:hAnchor="page" w:x="1567" w:y="7834"/>
              <w:shd w:val="clear" w:color="auto" w:fill="auto"/>
              <w:spacing w:before="0" w:after="0"/>
            </w:pPr>
            <w:r>
              <w:rPr>
                <w:rStyle w:val="Bodytext21"/>
              </w:rPr>
              <w:t>AVE Soft s.r.o.</w:t>
            </w:r>
          </w:p>
        </w:tc>
      </w:tr>
      <w:tr w:rsidR="00183F37" w14:paraId="72E44DF8" w14:textId="77777777">
        <w:tblPrEx>
          <w:tblCellMar>
            <w:top w:w="0" w:type="dxa"/>
            <w:bottom w:w="0" w:type="dxa"/>
          </w:tblCellMar>
        </w:tblPrEx>
        <w:trPr>
          <w:trHeight w:hRule="exact" w:val="403"/>
        </w:trPr>
        <w:tc>
          <w:tcPr>
            <w:tcW w:w="1637" w:type="dxa"/>
            <w:tcBorders>
              <w:top w:val="single" w:sz="4" w:space="0" w:color="auto"/>
              <w:left w:val="single" w:sz="4" w:space="0" w:color="auto"/>
            </w:tcBorders>
            <w:shd w:val="clear" w:color="auto" w:fill="FFFFFF"/>
          </w:tcPr>
          <w:p w14:paraId="72E44DF6" w14:textId="77777777" w:rsidR="00183F37" w:rsidRDefault="00000000">
            <w:pPr>
              <w:pStyle w:val="Bodytext20"/>
              <w:framePr w:w="8736" w:h="2592" w:wrap="none" w:vAnchor="page" w:hAnchor="page" w:x="1567" w:y="7834"/>
              <w:shd w:val="clear" w:color="auto" w:fill="auto"/>
              <w:spacing w:before="0" w:after="0"/>
            </w:pPr>
            <w:r>
              <w:rPr>
                <w:rStyle w:val="Bodytext21"/>
              </w:rPr>
              <w:t>Sídlo:</w:t>
            </w:r>
          </w:p>
        </w:tc>
        <w:tc>
          <w:tcPr>
            <w:tcW w:w="7099" w:type="dxa"/>
            <w:tcBorders>
              <w:top w:val="single" w:sz="4" w:space="0" w:color="auto"/>
              <w:left w:val="single" w:sz="4" w:space="0" w:color="auto"/>
              <w:right w:val="single" w:sz="4" w:space="0" w:color="auto"/>
            </w:tcBorders>
            <w:shd w:val="clear" w:color="auto" w:fill="FFFFFF"/>
          </w:tcPr>
          <w:p w14:paraId="72E44DF7" w14:textId="77777777" w:rsidR="00183F37" w:rsidRDefault="00000000">
            <w:pPr>
              <w:pStyle w:val="Bodytext20"/>
              <w:framePr w:w="8736" w:h="2592" w:wrap="none" w:vAnchor="page" w:hAnchor="page" w:x="1567" w:y="7834"/>
              <w:shd w:val="clear" w:color="auto" w:fill="auto"/>
              <w:spacing w:before="0" w:after="0"/>
            </w:pPr>
            <w:r>
              <w:rPr>
                <w:rStyle w:val="Bodytext21"/>
              </w:rPr>
              <w:t>Dostálova 882/63, Heřmanice, 713 00 Ostrava</w:t>
            </w:r>
          </w:p>
        </w:tc>
      </w:tr>
      <w:tr w:rsidR="00183F37" w14:paraId="72E44DFB" w14:textId="77777777">
        <w:tblPrEx>
          <w:tblCellMar>
            <w:top w:w="0" w:type="dxa"/>
            <w:bottom w:w="0" w:type="dxa"/>
          </w:tblCellMar>
        </w:tblPrEx>
        <w:trPr>
          <w:trHeight w:hRule="exact" w:val="413"/>
        </w:trPr>
        <w:tc>
          <w:tcPr>
            <w:tcW w:w="1637" w:type="dxa"/>
            <w:tcBorders>
              <w:top w:val="single" w:sz="4" w:space="0" w:color="auto"/>
              <w:left w:val="single" w:sz="4" w:space="0" w:color="auto"/>
            </w:tcBorders>
            <w:shd w:val="clear" w:color="auto" w:fill="FFFFFF"/>
          </w:tcPr>
          <w:p w14:paraId="72E44DF9" w14:textId="77777777" w:rsidR="00183F37" w:rsidRDefault="00000000">
            <w:pPr>
              <w:pStyle w:val="Bodytext20"/>
              <w:framePr w:w="8736" w:h="2592" w:wrap="none" w:vAnchor="page" w:hAnchor="page" w:x="1567" w:y="7834"/>
              <w:shd w:val="clear" w:color="auto" w:fill="auto"/>
              <w:spacing w:before="0" w:after="0"/>
            </w:pPr>
            <w:r>
              <w:rPr>
                <w:rStyle w:val="Bodytext21"/>
              </w:rPr>
              <w:t>IČO:</w:t>
            </w:r>
          </w:p>
        </w:tc>
        <w:tc>
          <w:tcPr>
            <w:tcW w:w="7099" w:type="dxa"/>
            <w:tcBorders>
              <w:top w:val="single" w:sz="4" w:space="0" w:color="auto"/>
              <w:left w:val="single" w:sz="4" w:space="0" w:color="auto"/>
              <w:right w:val="single" w:sz="4" w:space="0" w:color="auto"/>
            </w:tcBorders>
            <w:shd w:val="clear" w:color="auto" w:fill="FFFFFF"/>
          </w:tcPr>
          <w:p w14:paraId="72E44DFA" w14:textId="77777777" w:rsidR="00183F37" w:rsidRDefault="00000000">
            <w:pPr>
              <w:pStyle w:val="Bodytext20"/>
              <w:framePr w:w="8736" w:h="2592" w:wrap="none" w:vAnchor="page" w:hAnchor="page" w:x="1567" w:y="7834"/>
              <w:shd w:val="clear" w:color="auto" w:fill="auto"/>
              <w:spacing w:before="0" w:after="0"/>
            </w:pPr>
            <w:r>
              <w:rPr>
                <w:rStyle w:val="Bodytext21"/>
              </w:rPr>
              <w:t>25378392</w:t>
            </w:r>
          </w:p>
        </w:tc>
      </w:tr>
      <w:tr w:rsidR="00183F37" w14:paraId="72E44DFE" w14:textId="77777777">
        <w:tblPrEx>
          <w:tblCellMar>
            <w:top w:w="0" w:type="dxa"/>
            <w:bottom w:w="0" w:type="dxa"/>
          </w:tblCellMar>
        </w:tblPrEx>
        <w:trPr>
          <w:trHeight w:hRule="exact" w:val="384"/>
        </w:trPr>
        <w:tc>
          <w:tcPr>
            <w:tcW w:w="1637" w:type="dxa"/>
            <w:tcBorders>
              <w:top w:val="single" w:sz="4" w:space="0" w:color="auto"/>
              <w:left w:val="single" w:sz="4" w:space="0" w:color="auto"/>
            </w:tcBorders>
            <w:shd w:val="clear" w:color="auto" w:fill="FFFFFF"/>
          </w:tcPr>
          <w:p w14:paraId="72E44DFC" w14:textId="77777777" w:rsidR="00183F37" w:rsidRDefault="00000000">
            <w:pPr>
              <w:pStyle w:val="Bodytext20"/>
              <w:framePr w:w="8736" w:h="2592" w:wrap="none" w:vAnchor="page" w:hAnchor="page" w:x="1567" w:y="7834"/>
              <w:shd w:val="clear" w:color="auto" w:fill="auto"/>
              <w:spacing w:before="0" w:after="0"/>
            </w:pPr>
            <w:r>
              <w:rPr>
                <w:rStyle w:val="Bodytext21"/>
              </w:rPr>
              <w:t>DIČ:</w:t>
            </w:r>
          </w:p>
        </w:tc>
        <w:tc>
          <w:tcPr>
            <w:tcW w:w="7099" w:type="dxa"/>
            <w:tcBorders>
              <w:top w:val="single" w:sz="4" w:space="0" w:color="auto"/>
              <w:left w:val="single" w:sz="4" w:space="0" w:color="auto"/>
              <w:right w:val="single" w:sz="4" w:space="0" w:color="auto"/>
            </w:tcBorders>
            <w:shd w:val="clear" w:color="auto" w:fill="FFFFFF"/>
          </w:tcPr>
          <w:p w14:paraId="72E44DFD" w14:textId="77777777" w:rsidR="00183F37" w:rsidRDefault="00000000">
            <w:pPr>
              <w:pStyle w:val="Bodytext20"/>
              <w:framePr w:w="8736" w:h="2592" w:wrap="none" w:vAnchor="page" w:hAnchor="page" w:x="1567" w:y="7834"/>
              <w:shd w:val="clear" w:color="auto" w:fill="auto"/>
              <w:spacing w:before="0" w:after="0"/>
            </w:pPr>
            <w:r>
              <w:rPr>
                <w:rStyle w:val="Bodytext21"/>
              </w:rPr>
              <w:t>CZ25378392</w:t>
            </w:r>
          </w:p>
        </w:tc>
      </w:tr>
      <w:tr w:rsidR="00183F37" w14:paraId="72E44E01" w14:textId="77777777">
        <w:tblPrEx>
          <w:tblCellMar>
            <w:top w:w="0" w:type="dxa"/>
            <w:bottom w:w="0" w:type="dxa"/>
          </w:tblCellMar>
        </w:tblPrEx>
        <w:trPr>
          <w:trHeight w:hRule="exact" w:val="566"/>
        </w:trPr>
        <w:tc>
          <w:tcPr>
            <w:tcW w:w="1637" w:type="dxa"/>
            <w:tcBorders>
              <w:top w:val="single" w:sz="4" w:space="0" w:color="auto"/>
              <w:left w:val="single" w:sz="4" w:space="0" w:color="auto"/>
            </w:tcBorders>
            <w:shd w:val="clear" w:color="auto" w:fill="FFFFFF"/>
          </w:tcPr>
          <w:p w14:paraId="72E44DFF" w14:textId="77777777" w:rsidR="00183F37" w:rsidRDefault="00000000">
            <w:pPr>
              <w:pStyle w:val="Bodytext20"/>
              <w:framePr w:w="8736" w:h="2592" w:wrap="none" w:vAnchor="page" w:hAnchor="page" w:x="1567" w:y="7834"/>
              <w:shd w:val="clear" w:color="auto" w:fill="auto"/>
              <w:spacing w:before="0" w:after="0"/>
            </w:pPr>
            <w:r>
              <w:rPr>
                <w:rStyle w:val="Bodytext21"/>
              </w:rPr>
              <w:t>Zapsána:</w:t>
            </w:r>
          </w:p>
        </w:tc>
        <w:tc>
          <w:tcPr>
            <w:tcW w:w="7099" w:type="dxa"/>
            <w:tcBorders>
              <w:top w:val="single" w:sz="4" w:space="0" w:color="auto"/>
              <w:left w:val="single" w:sz="4" w:space="0" w:color="auto"/>
              <w:right w:val="single" w:sz="4" w:space="0" w:color="auto"/>
            </w:tcBorders>
            <w:shd w:val="clear" w:color="auto" w:fill="FFFFFF"/>
          </w:tcPr>
          <w:p w14:paraId="72E44E00" w14:textId="77777777" w:rsidR="00183F37" w:rsidRDefault="00000000">
            <w:pPr>
              <w:pStyle w:val="Bodytext20"/>
              <w:framePr w:w="8736" w:h="2592" w:wrap="none" w:vAnchor="page" w:hAnchor="page" w:x="1567" w:y="7834"/>
              <w:shd w:val="clear" w:color="auto" w:fill="auto"/>
              <w:spacing w:before="0" w:after="0"/>
            </w:pPr>
            <w:r>
              <w:rPr>
                <w:rStyle w:val="Bodytext21"/>
              </w:rPr>
              <w:t>v obchodním rejstříku Krajského soudu v Ostravě, oddíle C, vložce 16674</w:t>
            </w:r>
          </w:p>
        </w:tc>
      </w:tr>
      <w:tr w:rsidR="00183F37" w14:paraId="72E44E04" w14:textId="77777777">
        <w:tblPrEx>
          <w:tblCellMar>
            <w:top w:w="0" w:type="dxa"/>
            <w:bottom w:w="0" w:type="dxa"/>
          </w:tblCellMar>
        </w:tblPrEx>
        <w:trPr>
          <w:trHeight w:hRule="exact" w:val="398"/>
        </w:trPr>
        <w:tc>
          <w:tcPr>
            <w:tcW w:w="1637" w:type="dxa"/>
            <w:tcBorders>
              <w:top w:val="single" w:sz="4" w:space="0" w:color="auto"/>
              <w:left w:val="single" w:sz="4" w:space="0" w:color="auto"/>
              <w:bottom w:val="single" w:sz="4" w:space="0" w:color="auto"/>
            </w:tcBorders>
            <w:shd w:val="clear" w:color="auto" w:fill="FFFFFF"/>
          </w:tcPr>
          <w:p w14:paraId="72E44E02" w14:textId="77777777" w:rsidR="00183F37" w:rsidRDefault="00000000">
            <w:pPr>
              <w:pStyle w:val="Bodytext20"/>
              <w:framePr w:w="8736" w:h="2592" w:wrap="none" w:vAnchor="page" w:hAnchor="page" w:x="1567" w:y="7834"/>
              <w:shd w:val="clear" w:color="auto" w:fill="auto"/>
              <w:spacing w:before="0" w:after="0"/>
            </w:pPr>
            <w:r>
              <w:rPr>
                <w:rStyle w:val="Bodytext21"/>
              </w:rPr>
              <w:t>Zastoupena:</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72E44E03" w14:textId="77777777" w:rsidR="00183F37" w:rsidRDefault="00000000">
            <w:pPr>
              <w:pStyle w:val="Bodytext20"/>
              <w:framePr w:w="8736" w:h="2592" w:wrap="none" w:vAnchor="page" w:hAnchor="page" w:x="1567" w:y="7834"/>
              <w:shd w:val="clear" w:color="auto" w:fill="auto"/>
              <w:spacing w:before="0" w:after="0"/>
            </w:pPr>
            <w:r>
              <w:rPr>
                <w:rStyle w:val="Bodytext21"/>
              </w:rPr>
              <w:t>Ing. Jan Tkáč, jednatel společnosti</w:t>
            </w:r>
          </w:p>
        </w:tc>
      </w:tr>
    </w:tbl>
    <w:p w14:paraId="72E44E05" w14:textId="77777777" w:rsidR="00183F37" w:rsidRDefault="00000000">
      <w:pPr>
        <w:pStyle w:val="Bodytext20"/>
        <w:framePr w:wrap="none" w:vAnchor="page" w:hAnchor="page" w:x="1557" w:y="11144"/>
        <w:shd w:val="clear" w:color="auto" w:fill="auto"/>
        <w:spacing w:before="0" w:after="0"/>
      </w:pPr>
      <w:r>
        <w:t>na straně druhé,</w:t>
      </w:r>
    </w:p>
    <w:p w14:paraId="72E44E06" w14:textId="77777777" w:rsidR="00183F37" w:rsidRDefault="00000000">
      <w:pPr>
        <w:pStyle w:val="Bodytext20"/>
        <w:framePr w:w="8750" w:h="571" w:hRule="exact" w:wrap="none" w:vAnchor="page" w:hAnchor="page" w:x="1557" w:y="12076"/>
        <w:shd w:val="clear" w:color="auto" w:fill="auto"/>
        <w:spacing w:before="0" w:after="0" w:line="254" w:lineRule="exact"/>
        <w:jc w:val="center"/>
      </w:pPr>
      <w:r>
        <w:t>Poskytovatel a Uživatel (společně jako „Smluvní strany") tímto uzavírají tuto Smlouvu o</w:t>
      </w:r>
      <w:r>
        <w:br/>
        <w:t>zprostředkování přístupu uživatele ke službám sítě Internet (dále jako „Smlouva")</w:t>
      </w:r>
    </w:p>
    <w:p w14:paraId="72E44E07" w14:textId="77777777" w:rsidR="00183F37" w:rsidRDefault="00000000">
      <w:pPr>
        <w:pStyle w:val="Headerorfooter20"/>
        <w:framePr w:wrap="none" w:vAnchor="page" w:hAnchor="page" w:x="1466" w:y="15674"/>
        <w:shd w:val="clear" w:color="auto" w:fill="auto"/>
      </w:pPr>
      <w:r>
        <w:rPr>
          <w:rStyle w:val="Headerorfooter21"/>
          <w:b/>
          <w:bCs/>
        </w:rPr>
        <w:t>MS!C</w:t>
      </w:r>
    </w:p>
    <w:p w14:paraId="72E44E08" w14:textId="77777777" w:rsidR="00183F37" w:rsidRDefault="00000000">
      <w:pPr>
        <w:pStyle w:val="Headerorfooter0"/>
        <w:framePr w:wrap="none" w:vAnchor="page" w:hAnchor="page" w:x="4581" w:y="15863"/>
        <w:shd w:val="clear" w:color="auto" w:fill="auto"/>
      </w:pPr>
      <w:r>
        <w:rPr>
          <w:rStyle w:val="Headerorfooter1"/>
          <w:b/>
          <w:bCs/>
          <w:lang w:val="cs-CZ" w:eastAsia="cs-CZ" w:bidi="cs-CZ"/>
        </w:rPr>
        <w:t xml:space="preserve">+420 597 305 999 </w:t>
      </w:r>
      <w:r>
        <w:rPr>
          <w:lang w:val="cs-CZ" w:eastAsia="cs-CZ" w:bidi="cs-CZ"/>
        </w:rPr>
        <w:t xml:space="preserve">+ </w:t>
      </w:r>
      <w:hyperlink r:id="rId11" w:history="1">
        <w:r>
          <w:rPr>
            <w:rStyle w:val="Headerorfooter1"/>
            <w:b/>
            <w:bCs/>
          </w:rPr>
          <w:t>info@ms-ic.cz</w:t>
        </w:r>
      </w:hyperlink>
      <w:r>
        <w:rPr>
          <w:rStyle w:val="Headerorfooter1"/>
          <w:b/>
          <w:bCs/>
        </w:rPr>
        <w:t xml:space="preserve"> </w:t>
      </w:r>
      <w:r>
        <w:rPr>
          <w:lang w:val="cs-CZ" w:eastAsia="cs-CZ" w:bidi="cs-CZ"/>
        </w:rPr>
        <w:t xml:space="preserve">+ </w:t>
      </w:r>
      <w:hyperlink r:id="rId12" w:history="1">
        <w:r>
          <w:rPr>
            <w:rStyle w:val="Headerorfooter1"/>
            <w:b/>
            <w:bCs/>
          </w:rPr>
          <w:t>www.ms-ic.cz</w:t>
        </w:r>
      </w:hyperlink>
    </w:p>
    <w:p w14:paraId="72E44E09" w14:textId="77777777" w:rsidR="00183F37" w:rsidRDefault="00183F37">
      <w:pPr>
        <w:rPr>
          <w:sz w:val="2"/>
          <w:szCs w:val="2"/>
        </w:rPr>
        <w:sectPr w:rsidR="00183F37">
          <w:pgSz w:w="11900" w:h="16840"/>
          <w:pgMar w:top="360" w:right="360" w:bottom="360" w:left="360" w:header="0" w:footer="3" w:gutter="0"/>
          <w:cols w:space="720"/>
          <w:noEndnote/>
          <w:docGrid w:linePitch="360"/>
        </w:sectPr>
      </w:pPr>
    </w:p>
    <w:p w14:paraId="72E44E0A" w14:textId="77777777" w:rsidR="00183F37" w:rsidRDefault="00000000">
      <w:pPr>
        <w:framePr w:wrap="none" w:vAnchor="page" w:hAnchor="page" w:x="1595" w:y="397"/>
        <w:rPr>
          <w:sz w:val="2"/>
          <w:szCs w:val="2"/>
        </w:rPr>
      </w:pPr>
      <w:r>
        <w:lastRenderedPageBreak/>
        <w:fldChar w:fldCharType="begin"/>
      </w:r>
      <w:r>
        <w:instrText xml:space="preserve"> INCLUDEPICTURE  "https://msic-my.sharepoint.com/personal/olga_palova_ms-ic_cz/Documents/Plocha/RS/media/image3.jpeg" \* MERGEFORMATINET </w:instrText>
      </w:r>
      <w:r>
        <w:fldChar w:fldCharType="separate"/>
      </w:r>
      <w:r>
        <w:pict w14:anchorId="72E44E4F">
          <v:shape id="_x0000_i1027" type="#_x0000_t75" style="width:20.25pt;height:56.25pt">
            <v:imagedata r:id="rId13" r:href="rId14"/>
          </v:shape>
        </w:pict>
      </w:r>
      <w:r>
        <w:fldChar w:fldCharType="end"/>
      </w:r>
    </w:p>
    <w:p w14:paraId="72E44E0B" w14:textId="77777777" w:rsidR="00183F37" w:rsidRDefault="00000000">
      <w:pPr>
        <w:pStyle w:val="Bodytext20"/>
        <w:framePr w:w="8717" w:h="1094" w:hRule="exact" w:wrap="none" w:vAnchor="page" w:hAnchor="page" w:x="1610" w:y="2379"/>
        <w:shd w:val="clear" w:color="auto" w:fill="auto"/>
        <w:spacing w:before="0" w:after="0" w:line="254" w:lineRule="exact"/>
        <w:ind w:right="460"/>
        <w:jc w:val="both"/>
      </w:pPr>
      <w:r>
        <w:t xml:space="preserve">Poskytovatel tímto prohlašuje, že je oprávněn k poskytování služeb sítě internetu na základě osvědčení Českého telekomunikačního úřadu č. 1622 ze dne 11.10.2006. Poskytovatel se zavazuje poskytovat Uživateli službu přístupu k síti internet a Poskytovatel se zavazuje platit za poskytování této služby poplatek specifikovaný v </w:t>
      </w:r>
      <w:proofErr w:type="spellStart"/>
      <w:r>
        <w:rPr>
          <w:lang w:val="de-DE" w:eastAsia="de-DE" w:bidi="de-DE"/>
        </w:rPr>
        <w:t>ödst</w:t>
      </w:r>
      <w:proofErr w:type="spellEnd"/>
      <w:r>
        <w:rPr>
          <w:lang w:val="de-DE" w:eastAsia="de-DE" w:bidi="de-DE"/>
        </w:rPr>
        <w:t xml:space="preserve">. </w:t>
      </w:r>
      <w:r>
        <w:t>II. Smlouvy.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1"/>
        <w:gridCol w:w="2270"/>
        <w:gridCol w:w="5986"/>
      </w:tblGrid>
      <w:tr w:rsidR="00183F37" w14:paraId="72E44E0E" w14:textId="77777777">
        <w:tblPrEx>
          <w:tblCellMar>
            <w:top w:w="0" w:type="dxa"/>
            <w:bottom w:w="0" w:type="dxa"/>
          </w:tblCellMar>
        </w:tblPrEx>
        <w:trPr>
          <w:trHeight w:hRule="exact" w:val="398"/>
        </w:trPr>
        <w:tc>
          <w:tcPr>
            <w:tcW w:w="2731" w:type="dxa"/>
            <w:gridSpan w:val="2"/>
            <w:tcBorders>
              <w:left w:val="single" w:sz="4" w:space="0" w:color="auto"/>
            </w:tcBorders>
            <w:shd w:val="clear" w:color="auto" w:fill="ABC6E8"/>
            <w:vAlign w:val="bottom"/>
          </w:tcPr>
          <w:p w14:paraId="72E44E0C" w14:textId="77777777" w:rsidR="00183F37" w:rsidRDefault="00000000">
            <w:pPr>
              <w:pStyle w:val="Bodytext20"/>
              <w:framePr w:w="8717" w:h="2674" w:wrap="none" w:vAnchor="page" w:hAnchor="page" w:x="1610" w:y="4084"/>
              <w:shd w:val="clear" w:color="auto" w:fill="auto"/>
              <w:spacing w:before="0" w:after="0"/>
              <w:ind w:left="1360"/>
            </w:pPr>
            <w:r>
              <w:rPr>
                <w:rStyle w:val="Bodytext21"/>
              </w:rPr>
              <w:t>Varianta</w:t>
            </w:r>
          </w:p>
        </w:tc>
        <w:tc>
          <w:tcPr>
            <w:tcW w:w="5986" w:type="dxa"/>
            <w:tcBorders>
              <w:left w:val="single" w:sz="4" w:space="0" w:color="auto"/>
              <w:right w:val="single" w:sz="4" w:space="0" w:color="auto"/>
            </w:tcBorders>
            <w:shd w:val="clear" w:color="auto" w:fill="ABC6E8"/>
            <w:vAlign w:val="bottom"/>
          </w:tcPr>
          <w:p w14:paraId="72E44E0D" w14:textId="77777777" w:rsidR="00183F37" w:rsidRDefault="00000000">
            <w:pPr>
              <w:pStyle w:val="Bodytext20"/>
              <w:framePr w:w="8717" w:h="2674" w:wrap="none" w:vAnchor="page" w:hAnchor="page" w:x="1610" w:y="4084"/>
              <w:shd w:val="clear" w:color="auto" w:fill="auto"/>
              <w:spacing w:before="0" w:after="0"/>
              <w:jc w:val="center"/>
            </w:pPr>
            <w:r>
              <w:rPr>
                <w:rStyle w:val="Bodytext21"/>
              </w:rPr>
              <w:t>Poplatek</w:t>
            </w:r>
          </w:p>
        </w:tc>
      </w:tr>
      <w:tr w:rsidR="00183F37" w14:paraId="72E44E13" w14:textId="77777777">
        <w:tblPrEx>
          <w:tblCellMar>
            <w:top w:w="0" w:type="dxa"/>
            <w:bottom w:w="0" w:type="dxa"/>
          </w:tblCellMar>
        </w:tblPrEx>
        <w:trPr>
          <w:trHeight w:hRule="exact" w:val="269"/>
        </w:trPr>
        <w:tc>
          <w:tcPr>
            <w:tcW w:w="461" w:type="dxa"/>
            <w:vMerge w:val="restart"/>
            <w:tcBorders>
              <w:top w:val="single" w:sz="4" w:space="0" w:color="auto"/>
              <w:left w:val="single" w:sz="4" w:space="0" w:color="auto"/>
            </w:tcBorders>
            <w:shd w:val="clear" w:color="auto" w:fill="FFFFFF"/>
            <w:vAlign w:val="center"/>
          </w:tcPr>
          <w:p w14:paraId="72E44E0F" w14:textId="77777777" w:rsidR="00183F37" w:rsidRDefault="00000000">
            <w:pPr>
              <w:pStyle w:val="Bodytext20"/>
              <w:framePr w:w="8717" w:h="2674" w:wrap="none" w:vAnchor="page" w:hAnchor="page" w:x="1610" w:y="4084"/>
              <w:shd w:val="clear" w:color="auto" w:fill="auto"/>
              <w:spacing w:before="0" w:after="0"/>
              <w:ind w:left="180"/>
            </w:pPr>
            <w:r>
              <w:rPr>
                <w:rStyle w:val="Bodytext21"/>
              </w:rPr>
              <w:t>□</w:t>
            </w:r>
          </w:p>
        </w:tc>
        <w:tc>
          <w:tcPr>
            <w:tcW w:w="2270" w:type="dxa"/>
            <w:vMerge w:val="restart"/>
            <w:tcBorders>
              <w:top w:val="single" w:sz="4" w:space="0" w:color="auto"/>
              <w:left w:val="single" w:sz="4" w:space="0" w:color="auto"/>
            </w:tcBorders>
            <w:shd w:val="clear" w:color="auto" w:fill="FFFFFF"/>
            <w:vAlign w:val="bottom"/>
          </w:tcPr>
          <w:p w14:paraId="72E44E10" w14:textId="77777777" w:rsidR="00183F37" w:rsidRDefault="00000000">
            <w:pPr>
              <w:pStyle w:val="Bodytext20"/>
              <w:framePr w:w="8717" w:h="2674" w:wrap="none" w:vAnchor="page" w:hAnchor="page" w:x="1610" w:y="4084"/>
              <w:shd w:val="clear" w:color="auto" w:fill="auto"/>
              <w:spacing w:before="0" w:after="0"/>
            </w:pPr>
            <w:r>
              <w:rPr>
                <w:rStyle w:val="Bodytext21"/>
              </w:rPr>
              <w:t xml:space="preserve">MŠIC </w:t>
            </w:r>
            <w:r>
              <w:rPr>
                <w:rStyle w:val="Bodytext21"/>
                <w:lang w:val="en-US" w:eastAsia="en-US" w:bidi="en-US"/>
              </w:rPr>
              <w:t>CONNECT</w:t>
            </w:r>
          </w:p>
          <w:p w14:paraId="72E44E11" w14:textId="77777777" w:rsidR="00183F37" w:rsidRDefault="00000000">
            <w:pPr>
              <w:pStyle w:val="Bodytext20"/>
              <w:framePr w:w="8717" w:h="2674" w:wrap="none" w:vAnchor="page" w:hAnchor="page" w:x="1610" w:y="4084"/>
              <w:shd w:val="clear" w:color="auto" w:fill="auto"/>
              <w:spacing w:before="0" w:after="0"/>
            </w:pPr>
            <w:r>
              <w:rPr>
                <w:rStyle w:val="Bodytext21"/>
              </w:rPr>
              <w:t>STANDARD</w:t>
            </w:r>
          </w:p>
        </w:tc>
        <w:tc>
          <w:tcPr>
            <w:tcW w:w="5986" w:type="dxa"/>
            <w:tcBorders>
              <w:top w:val="single" w:sz="4" w:space="0" w:color="auto"/>
              <w:left w:val="single" w:sz="4" w:space="0" w:color="auto"/>
              <w:right w:val="single" w:sz="4" w:space="0" w:color="auto"/>
            </w:tcBorders>
            <w:shd w:val="clear" w:color="auto" w:fill="FFFFFF"/>
          </w:tcPr>
          <w:p w14:paraId="72E44E12" w14:textId="77777777" w:rsidR="00183F37" w:rsidRDefault="00183F37">
            <w:pPr>
              <w:framePr w:w="8717" w:h="2674" w:wrap="none" w:vAnchor="page" w:hAnchor="page" w:x="1610" w:y="4084"/>
              <w:rPr>
                <w:sz w:val="10"/>
                <w:szCs w:val="10"/>
              </w:rPr>
            </w:pPr>
          </w:p>
        </w:tc>
      </w:tr>
      <w:tr w:rsidR="00183F37" w14:paraId="72E44E17" w14:textId="77777777">
        <w:tblPrEx>
          <w:tblCellMar>
            <w:top w:w="0" w:type="dxa"/>
            <w:bottom w:w="0" w:type="dxa"/>
          </w:tblCellMar>
        </w:tblPrEx>
        <w:trPr>
          <w:trHeight w:hRule="exact" w:val="230"/>
        </w:trPr>
        <w:tc>
          <w:tcPr>
            <w:tcW w:w="461" w:type="dxa"/>
            <w:vMerge/>
            <w:tcBorders>
              <w:left w:val="single" w:sz="4" w:space="0" w:color="auto"/>
            </w:tcBorders>
            <w:shd w:val="clear" w:color="auto" w:fill="FFFFFF"/>
            <w:vAlign w:val="center"/>
          </w:tcPr>
          <w:p w14:paraId="72E44E14" w14:textId="77777777" w:rsidR="00183F37" w:rsidRDefault="00183F37">
            <w:pPr>
              <w:framePr w:w="8717" w:h="2674" w:wrap="none" w:vAnchor="page" w:hAnchor="page" w:x="1610" w:y="4084"/>
            </w:pPr>
          </w:p>
        </w:tc>
        <w:tc>
          <w:tcPr>
            <w:tcW w:w="2270" w:type="dxa"/>
            <w:vMerge/>
            <w:tcBorders>
              <w:left w:val="single" w:sz="4" w:space="0" w:color="auto"/>
            </w:tcBorders>
            <w:shd w:val="clear" w:color="auto" w:fill="FFFFFF"/>
            <w:vAlign w:val="bottom"/>
          </w:tcPr>
          <w:p w14:paraId="72E44E15" w14:textId="77777777" w:rsidR="00183F37" w:rsidRDefault="00183F37">
            <w:pPr>
              <w:framePr w:w="8717" w:h="2674" w:wrap="none" w:vAnchor="page" w:hAnchor="page" w:x="1610" w:y="4084"/>
            </w:pPr>
          </w:p>
        </w:tc>
        <w:tc>
          <w:tcPr>
            <w:tcW w:w="5986" w:type="dxa"/>
            <w:tcBorders>
              <w:top w:val="single" w:sz="4" w:space="0" w:color="auto"/>
              <w:left w:val="single" w:sz="4" w:space="0" w:color="auto"/>
              <w:right w:val="single" w:sz="4" w:space="0" w:color="auto"/>
            </w:tcBorders>
            <w:shd w:val="clear" w:color="auto" w:fill="FFFFFF"/>
          </w:tcPr>
          <w:p w14:paraId="72E44E16" w14:textId="77777777" w:rsidR="00183F37" w:rsidRDefault="00183F37">
            <w:pPr>
              <w:framePr w:w="8717" w:h="2674" w:wrap="none" w:vAnchor="page" w:hAnchor="page" w:x="1610" w:y="4084"/>
              <w:rPr>
                <w:sz w:val="10"/>
                <w:szCs w:val="10"/>
              </w:rPr>
            </w:pPr>
          </w:p>
        </w:tc>
      </w:tr>
      <w:tr w:rsidR="00183F37" w14:paraId="72E44E1D" w14:textId="77777777">
        <w:tblPrEx>
          <w:tblCellMar>
            <w:top w:w="0" w:type="dxa"/>
            <w:bottom w:w="0" w:type="dxa"/>
          </w:tblCellMar>
        </w:tblPrEx>
        <w:trPr>
          <w:trHeight w:hRule="exact" w:val="792"/>
        </w:trPr>
        <w:tc>
          <w:tcPr>
            <w:tcW w:w="461" w:type="dxa"/>
            <w:tcBorders>
              <w:top w:val="single" w:sz="4" w:space="0" w:color="auto"/>
              <w:left w:val="single" w:sz="4" w:space="0" w:color="auto"/>
            </w:tcBorders>
            <w:shd w:val="clear" w:color="auto" w:fill="FFFFFF"/>
          </w:tcPr>
          <w:p w14:paraId="72E44E18" w14:textId="77777777" w:rsidR="00183F37" w:rsidRDefault="00183F37">
            <w:pPr>
              <w:framePr w:w="8717" w:h="2674" w:wrap="none" w:vAnchor="page" w:hAnchor="page" w:x="1610" w:y="4084"/>
              <w:rPr>
                <w:sz w:val="10"/>
                <w:szCs w:val="10"/>
              </w:rPr>
            </w:pPr>
          </w:p>
        </w:tc>
        <w:tc>
          <w:tcPr>
            <w:tcW w:w="2270" w:type="dxa"/>
            <w:tcBorders>
              <w:top w:val="single" w:sz="4" w:space="0" w:color="auto"/>
              <w:left w:val="single" w:sz="4" w:space="0" w:color="auto"/>
            </w:tcBorders>
            <w:shd w:val="clear" w:color="auto" w:fill="FFFFFF"/>
            <w:vAlign w:val="center"/>
          </w:tcPr>
          <w:p w14:paraId="72E44E19" w14:textId="77777777" w:rsidR="00183F37" w:rsidRDefault="00000000">
            <w:pPr>
              <w:pStyle w:val="Bodytext20"/>
              <w:framePr w:w="8717" w:h="2674" w:wrap="none" w:vAnchor="page" w:hAnchor="page" w:x="1610" w:y="4084"/>
              <w:shd w:val="clear" w:color="auto" w:fill="auto"/>
              <w:spacing w:before="0" w:after="0"/>
            </w:pPr>
            <w:r>
              <w:rPr>
                <w:rStyle w:val="Bodytext21"/>
              </w:rPr>
              <w:t xml:space="preserve">MŠIC </w:t>
            </w:r>
            <w:r>
              <w:rPr>
                <w:rStyle w:val="Bodytext21"/>
                <w:lang w:val="en-US" w:eastAsia="en-US" w:bidi="en-US"/>
              </w:rPr>
              <w:t>CONNECT</w:t>
            </w:r>
          </w:p>
          <w:p w14:paraId="72E44E1A" w14:textId="77777777" w:rsidR="00183F37" w:rsidRDefault="00000000">
            <w:pPr>
              <w:pStyle w:val="Bodytext20"/>
              <w:framePr w:w="8717" w:h="2674" w:wrap="none" w:vAnchor="page" w:hAnchor="page" w:x="1610" w:y="4084"/>
              <w:shd w:val="clear" w:color="auto" w:fill="auto"/>
              <w:spacing w:before="0" w:after="0"/>
            </w:pPr>
            <w:r>
              <w:rPr>
                <w:rStyle w:val="Bodytext21"/>
                <w:lang w:val="en-US" w:eastAsia="en-US" w:bidi="en-US"/>
              </w:rPr>
              <w:t>SHARED</w:t>
            </w:r>
          </w:p>
        </w:tc>
        <w:tc>
          <w:tcPr>
            <w:tcW w:w="5986" w:type="dxa"/>
            <w:tcBorders>
              <w:top w:val="single" w:sz="4" w:space="0" w:color="auto"/>
              <w:left w:val="single" w:sz="4" w:space="0" w:color="auto"/>
              <w:right w:val="single" w:sz="4" w:space="0" w:color="auto"/>
            </w:tcBorders>
            <w:shd w:val="clear" w:color="auto" w:fill="FFFFFF"/>
            <w:vAlign w:val="center"/>
          </w:tcPr>
          <w:p w14:paraId="72E44E1B" w14:textId="77777777" w:rsidR="00183F37" w:rsidRDefault="00000000">
            <w:pPr>
              <w:pStyle w:val="Bodytext20"/>
              <w:framePr w:w="8717" w:h="2674" w:wrap="none" w:vAnchor="page" w:hAnchor="page" w:x="1610" w:y="4084"/>
              <w:shd w:val="clear" w:color="auto" w:fill="auto"/>
              <w:spacing w:before="0" w:after="0"/>
            </w:pPr>
            <w:r>
              <w:rPr>
                <w:rStyle w:val="Bodytext21"/>
              </w:rPr>
              <w:t>200,- Kč bez DPH/m</w:t>
            </w:r>
            <w:r>
              <w:rPr>
                <w:rStyle w:val="Bodytext21"/>
                <w:vertAlign w:val="superscript"/>
              </w:rPr>
              <w:t>2</w:t>
            </w:r>
            <w:r>
              <w:rPr>
                <w:rStyle w:val="Bodytext21"/>
              </w:rPr>
              <w:t xml:space="preserve"> plochy pronajímané kanceláře/rok,</w:t>
            </w:r>
          </w:p>
          <w:p w14:paraId="72E44E1C" w14:textId="77777777" w:rsidR="00183F37" w:rsidRDefault="00000000">
            <w:pPr>
              <w:pStyle w:val="Bodytext20"/>
              <w:framePr w:w="8717" w:h="2674" w:wrap="none" w:vAnchor="page" w:hAnchor="page" w:x="1610" w:y="4084"/>
              <w:shd w:val="clear" w:color="auto" w:fill="auto"/>
              <w:spacing w:before="0" w:after="0"/>
            </w:pPr>
            <w:r>
              <w:rPr>
                <w:rStyle w:val="Bodytext21"/>
              </w:rPr>
              <w:t>Plocha prostor: 112,65 m</w:t>
            </w:r>
            <w:r>
              <w:rPr>
                <w:rStyle w:val="Bodytext21"/>
                <w:vertAlign w:val="superscript"/>
              </w:rPr>
              <w:t>2</w:t>
            </w:r>
          </w:p>
        </w:tc>
      </w:tr>
      <w:tr w:rsidR="00183F37" w14:paraId="72E44E22" w14:textId="77777777">
        <w:tblPrEx>
          <w:tblCellMar>
            <w:top w:w="0" w:type="dxa"/>
            <w:bottom w:w="0" w:type="dxa"/>
          </w:tblCellMar>
        </w:tblPrEx>
        <w:trPr>
          <w:trHeight w:hRule="exact" w:val="278"/>
        </w:trPr>
        <w:tc>
          <w:tcPr>
            <w:tcW w:w="461" w:type="dxa"/>
            <w:vMerge w:val="restart"/>
            <w:tcBorders>
              <w:top w:val="single" w:sz="4" w:space="0" w:color="auto"/>
              <w:left w:val="single" w:sz="4" w:space="0" w:color="auto"/>
            </w:tcBorders>
            <w:shd w:val="clear" w:color="auto" w:fill="FFFFFF"/>
            <w:vAlign w:val="center"/>
          </w:tcPr>
          <w:p w14:paraId="72E44E1E" w14:textId="77777777" w:rsidR="00183F37" w:rsidRDefault="00000000">
            <w:pPr>
              <w:pStyle w:val="Bodytext20"/>
              <w:framePr w:w="8717" w:h="2674" w:wrap="none" w:vAnchor="page" w:hAnchor="page" w:x="1610" w:y="4084"/>
              <w:shd w:val="clear" w:color="auto" w:fill="auto"/>
              <w:spacing w:before="0" w:after="0"/>
              <w:ind w:left="180"/>
            </w:pPr>
            <w:r>
              <w:rPr>
                <w:rStyle w:val="Bodytext21"/>
              </w:rPr>
              <w:t>□</w:t>
            </w:r>
          </w:p>
        </w:tc>
        <w:tc>
          <w:tcPr>
            <w:tcW w:w="2270" w:type="dxa"/>
            <w:vMerge w:val="restart"/>
            <w:tcBorders>
              <w:top w:val="single" w:sz="4" w:space="0" w:color="auto"/>
              <w:left w:val="single" w:sz="4" w:space="0" w:color="auto"/>
            </w:tcBorders>
            <w:shd w:val="clear" w:color="auto" w:fill="FFFFFF"/>
            <w:vAlign w:val="bottom"/>
          </w:tcPr>
          <w:p w14:paraId="72E44E1F" w14:textId="77777777" w:rsidR="00183F37" w:rsidRDefault="00000000">
            <w:pPr>
              <w:pStyle w:val="Bodytext20"/>
              <w:framePr w:w="8717" w:h="2674" w:wrap="none" w:vAnchor="page" w:hAnchor="page" w:x="1610" w:y="4084"/>
              <w:shd w:val="clear" w:color="auto" w:fill="auto"/>
              <w:spacing w:before="0" w:after="0"/>
            </w:pPr>
            <w:r>
              <w:rPr>
                <w:rStyle w:val="Bodytext21"/>
              </w:rPr>
              <w:t xml:space="preserve">MŠIC </w:t>
            </w:r>
            <w:r>
              <w:rPr>
                <w:rStyle w:val="Bodytext21"/>
                <w:lang w:val="en-US" w:eastAsia="en-US" w:bidi="en-US"/>
              </w:rPr>
              <w:t>CONNECT</w:t>
            </w:r>
          </w:p>
          <w:p w14:paraId="72E44E20" w14:textId="77777777" w:rsidR="00183F37" w:rsidRDefault="00000000">
            <w:pPr>
              <w:pStyle w:val="Bodytext20"/>
              <w:framePr w:w="8717" w:h="2674" w:wrap="none" w:vAnchor="page" w:hAnchor="page" w:x="1610" w:y="4084"/>
              <w:shd w:val="clear" w:color="auto" w:fill="auto"/>
              <w:spacing w:before="0" w:after="0"/>
            </w:pPr>
            <w:r>
              <w:rPr>
                <w:rStyle w:val="Bodytext21"/>
                <w:lang w:val="en-US" w:eastAsia="en-US" w:bidi="en-US"/>
              </w:rPr>
              <w:t>INDIVIDUAL</w:t>
            </w:r>
          </w:p>
        </w:tc>
        <w:tc>
          <w:tcPr>
            <w:tcW w:w="5986" w:type="dxa"/>
            <w:tcBorders>
              <w:top w:val="single" w:sz="4" w:space="0" w:color="auto"/>
              <w:left w:val="single" w:sz="4" w:space="0" w:color="auto"/>
              <w:right w:val="single" w:sz="4" w:space="0" w:color="auto"/>
            </w:tcBorders>
            <w:shd w:val="clear" w:color="auto" w:fill="FFFFFF"/>
          </w:tcPr>
          <w:p w14:paraId="72E44E21" w14:textId="77777777" w:rsidR="00183F37" w:rsidRDefault="00183F37">
            <w:pPr>
              <w:framePr w:w="8717" w:h="2674" w:wrap="none" w:vAnchor="page" w:hAnchor="page" w:x="1610" w:y="4084"/>
              <w:rPr>
                <w:sz w:val="10"/>
                <w:szCs w:val="10"/>
              </w:rPr>
            </w:pPr>
          </w:p>
        </w:tc>
      </w:tr>
      <w:tr w:rsidR="00183F37" w14:paraId="72E44E26" w14:textId="77777777">
        <w:tblPrEx>
          <w:tblCellMar>
            <w:top w:w="0" w:type="dxa"/>
            <w:bottom w:w="0" w:type="dxa"/>
          </w:tblCellMar>
        </w:tblPrEx>
        <w:trPr>
          <w:trHeight w:hRule="exact" w:val="245"/>
        </w:trPr>
        <w:tc>
          <w:tcPr>
            <w:tcW w:w="461" w:type="dxa"/>
            <w:vMerge/>
            <w:tcBorders>
              <w:left w:val="single" w:sz="4" w:space="0" w:color="auto"/>
            </w:tcBorders>
            <w:shd w:val="clear" w:color="auto" w:fill="FFFFFF"/>
            <w:vAlign w:val="center"/>
          </w:tcPr>
          <w:p w14:paraId="72E44E23" w14:textId="77777777" w:rsidR="00183F37" w:rsidRDefault="00183F37">
            <w:pPr>
              <w:framePr w:w="8717" w:h="2674" w:wrap="none" w:vAnchor="page" w:hAnchor="page" w:x="1610" w:y="4084"/>
            </w:pPr>
          </w:p>
        </w:tc>
        <w:tc>
          <w:tcPr>
            <w:tcW w:w="2270" w:type="dxa"/>
            <w:vMerge/>
            <w:tcBorders>
              <w:left w:val="single" w:sz="4" w:space="0" w:color="auto"/>
            </w:tcBorders>
            <w:shd w:val="clear" w:color="auto" w:fill="FFFFFF"/>
            <w:vAlign w:val="bottom"/>
          </w:tcPr>
          <w:p w14:paraId="72E44E24" w14:textId="77777777" w:rsidR="00183F37" w:rsidRDefault="00183F37">
            <w:pPr>
              <w:framePr w:w="8717" w:h="2674" w:wrap="none" w:vAnchor="page" w:hAnchor="page" w:x="1610" w:y="4084"/>
            </w:pPr>
          </w:p>
        </w:tc>
        <w:tc>
          <w:tcPr>
            <w:tcW w:w="5986" w:type="dxa"/>
            <w:tcBorders>
              <w:top w:val="single" w:sz="4" w:space="0" w:color="auto"/>
              <w:left w:val="single" w:sz="4" w:space="0" w:color="auto"/>
              <w:right w:val="single" w:sz="4" w:space="0" w:color="auto"/>
            </w:tcBorders>
            <w:shd w:val="clear" w:color="auto" w:fill="FFFFFF"/>
          </w:tcPr>
          <w:p w14:paraId="72E44E25" w14:textId="77777777" w:rsidR="00183F37" w:rsidRDefault="00183F37">
            <w:pPr>
              <w:framePr w:w="8717" w:h="2674" w:wrap="none" w:vAnchor="page" w:hAnchor="page" w:x="1610" w:y="4084"/>
              <w:rPr>
                <w:sz w:val="10"/>
                <w:szCs w:val="10"/>
              </w:rPr>
            </w:pPr>
          </w:p>
        </w:tc>
      </w:tr>
      <w:tr w:rsidR="00183F37" w14:paraId="72E44E2A" w14:textId="77777777">
        <w:tblPrEx>
          <w:tblCellMar>
            <w:top w:w="0" w:type="dxa"/>
            <w:bottom w:w="0" w:type="dxa"/>
          </w:tblCellMar>
        </w:tblPrEx>
        <w:trPr>
          <w:trHeight w:hRule="exact" w:val="461"/>
        </w:trPr>
        <w:tc>
          <w:tcPr>
            <w:tcW w:w="461" w:type="dxa"/>
            <w:tcBorders>
              <w:top w:val="single" w:sz="4" w:space="0" w:color="auto"/>
              <w:left w:val="single" w:sz="4" w:space="0" w:color="auto"/>
            </w:tcBorders>
            <w:shd w:val="clear" w:color="auto" w:fill="FFFFFF"/>
          </w:tcPr>
          <w:p w14:paraId="72E44E27" w14:textId="77777777" w:rsidR="00183F37" w:rsidRDefault="00183F37">
            <w:pPr>
              <w:framePr w:w="8717" w:h="2674" w:wrap="none" w:vAnchor="page" w:hAnchor="page" w:x="1610" w:y="4084"/>
              <w:rPr>
                <w:sz w:val="10"/>
                <w:szCs w:val="10"/>
              </w:rPr>
            </w:pPr>
          </w:p>
        </w:tc>
        <w:tc>
          <w:tcPr>
            <w:tcW w:w="2270" w:type="dxa"/>
            <w:tcBorders>
              <w:top w:val="single" w:sz="4" w:space="0" w:color="auto"/>
              <w:left w:val="single" w:sz="4" w:space="0" w:color="auto"/>
            </w:tcBorders>
            <w:shd w:val="clear" w:color="auto" w:fill="FFFFFF"/>
            <w:vAlign w:val="center"/>
          </w:tcPr>
          <w:p w14:paraId="72E44E28" w14:textId="77777777" w:rsidR="00183F37" w:rsidRDefault="00000000">
            <w:pPr>
              <w:pStyle w:val="Bodytext20"/>
              <w:framePr w:w="8717" w:h="2674" w:wrap="none" w:vAnchor="page" w:hAnchor="page" w:x="1610" w:y="4084"/>
              <w:shd w:val="clear" w:color="auto" w:fill="auto"/>
              <w:spacing w:before="0" w:after="0"/>
            </w:pPr>
            <w:r>
              <w:rPr>
                <w:rStyle w:val="Bodytext21"/>
              </w:rPr>
              <w:t>Počet IP adres</w:t>
            </w:r>
          </w:p>
        </w:tc>
        <w:tc>
          <w:tcPr>
            <w:tcW w:w="5986" w:type="dxa"/>
            <w:tcBorders>
              <w:top w:val="single" w:sz="4" w:space="0" w:color="auto"/>
              <w:left w:val="single" w:sz="4" w:space="0" w:color="auto"/>
              <w:right w:val="single" w:sz="4" w:space="0" w:color="auto"/>
            </w:tcBorders>
            <w:shd w:val="clear" w:color="auto" w:fill="FFFFFF"/>
            <w:vAlign w:val="center"/>
          </w:tcPr>
          <w:p w14:paraId="72E44E29" w14:textId="77777777" w:rsidR="00183F37" w:rsidRDefault="00000000">
            <w:pPr>
              <w:pStyle w:val="Bodytext20"/>
              <w:framePr w:w="8717" w:h="2674" w:wrap="none" w:vAnchor="page" w:hAnchor="page" w:x="1610" w:y="4084"/>
              <w:shd w:val="clear" w:color="auto" w:fill="auto"/>
              <w:spacing w:before="0" w:after="0"/>
            </w:pPr>
            <w:r>
              <w:rPr>
                <w:rStyle w:val="Bodytext21"/>
              </w:rPr>
              <w:t>2 ks/200,- Kč bez DPH/ měsíc</w:t>
            </w:r>
          </w:p>
        </w:tc>
      </w:tr>
    </w:tbl>
    <w:p w14:paraId="72E44E2B" w14:textId="77777777" w:rsidR="00183F37" w:rsidRDefault="00000000">
      <w:pPr>
        <w:pStyle w:val="Bodytext20"/>
        <w:framePr w:w="8717" w:h="1867" w:hRule="exact" w:wrap="none" w:vAnchor="page" w:hAnchor="page" w:x="1610" w:y="7346"/>
        <w:shd w:val="clear" w:color="auto" w:fill="auto"/>
        <w:spacing w:before="0" w:after="0" w:line="254" w:lineRule="exact"/>
        <w:ind w:left="820" w:right="300"/>
        <w:jc w:val="both"/>
      </w:pPr>
      <w:r>
        <w:t xml:space="preserve">Platby za předmět smlouvy budou hrazeny na základě faktury vystavené Poskytovatelem v souladu s výše uvedeným smluvním ujednáním a v souladu s obecně platnými právními předpisy, zejména se závaznými ustanoveními zákona o DPH. Smluvní strany se dohodly na době splatnosti těchto faktur na 30 dnů ode dne uskutečnění zdanitelného plnění. Smluvní strany prohlašují, že dnem zdanitelného plnění je první den každého kalendářního měsíce. Uživatel se zavazuje uhradit poplatek dle čl. II Smlouvy na účet vedený u </w:t>
      </w:r>
      <w:r>
        <w:rPr>
          <w:lang w:val="de-DE" w:eastAsia="de-DE" w:bidi="de-DE"/>
        </w:rPr>
        <w:t xml:space="preserve">Raiffeisenbank </w:t>
      </w:r>
      <w:r>
        <w:t xml:space="preserve">a.s., </w:t>
      </w:r>
      <w:proofErr w:type="spellStart"/>
      <w:r>
        <w:t>č.ú</w:t>
      </w:r>
      <w:proofErr w:type="spellEnd"/>
      <w:r>
        <w:t>. 5268368052/5500.</w:t>
      </w:r>
    </w:p>
    <w:p w14:paraId="72E44E2C" w14:textId="77777777" w:rsidR="00183F37" w:rsidRDefault="00000000">
      <w:pPr>
        <w:pStyle w:val="Bodytext20"/>
        <w:framePr w:w="8717" w:h="394" w:hRule="exact" w:wrap="none" w:vAnchor="page" w:hAnchor="page" w:x="1610" w:y="9587"/>
        <w:shd w:val="clear" w:color="auto" w:fill="3A759A"/>
        <w:spacing w:before="0" w:after="0"/>
        <w:ind w:left="2616" w:right="3240"/>
        <w:jc w:val="right"/>
      </w:pPr>
      <w:r>
        <w:t>IV. Doba plnění</w:t>
      </w:r>
    </w:p>
    <w:p w14:paraId="72E44E2D" w14:textId="77777777" w:rsidR="00183F37" w:rsidRDefault="00000000">
      <w:pPr>
        <w:pStyle w:val="Bodytext30"/>
        <w:framePr w:wrap="none" w:vAnchor="page" w:hAnchor="page" w:x="8805" w:y="9704"/>
        <w:shd w:val="clear" w:color="auto" w:fill="3A759A"/>
      </w:pPr>
      <w:r>
        <w:rPr>
          <w:rStyle w:val="Bodytext3Spacing0pt"/>
        </w:rPr>
        <w:t xml:space="preserve">• </w:t>
      </w:r>
      <w:r>
        <w:rPr>
          <w:rStyle w:val="Bodytext31"/>
        </w:rPr>
        <w:t>■:?</w:t>
      </w:r>
    </w:p>
    <w:p w14:paraId="72E44E2E" w14:textId="77777777" w:rsidR="00183F37" w:rsidRDefault="00000000">
      <w:pPr>
        <w:pStyle w:val="Headingnumber20"/>
        <w:framePr w:wrap="none" w:vAnchor="page" w:hAnchor="page" w:x="2008" w:y="10231"/>
        <w:shd w:val="clear" w:color="auto" w:fill="auto"/>
      </w:pPr>
      <w:r>
        <w:rPr>
          <w:rStyle w:val="Headingnumber29ptNotBold"/>
        </w:rPr>
        <w:t>1</w:t>
      </w:r>
      <w:r>
        <w:t>.</w:t>
      </w:r>
    </w:p>
    <w:p w14:paraId="72E44E2F" w14:textId="77777777" w:rsidR="00183F37" w:rsidRDefault="00000000">
      <w:pPr>
        <w:pStyle w:val="Heading20"/>
        <w:framePr w:wrap="none" w:vAnchor="page" w:hAnchor="page" w:x="2008" w:y="10981"/>
        <w:shd w:val="clear" w:color="auto" w:fill="auto"/>
      </w:pPr>
      <w:bookmarkStart w:id="1" w:name="bookmark1"/>
      <w:r>
        <w:rPr>
          <w:rStyle w:val="Heading2TimesNewRoman10pt"/>
          <w:rFonts w:eastAsia="Arial"/>
          <w:b/>
          <w:bCs/>
        </w:rPr>
        <w:t>2</w:t>
      </w:r>
      <w:r>
        <w:t>.</w:t>
      </w:r>
      <w:bookmarkEnd w:id="1"/>
    </w:p>
    <w:p w14:paraId="72E44E30" w14:textId="77777777" w:rsidR="00183F37" w:rsidRDefault="00000000">
      <w:pPr>
        <w:pStyle w:val="Bodytext20"/>
        <w:framePr w:wrap="none" w:vAnchor="page" w:hAnchor="page" w:x="1999" w:y="12525"/>
        <w:shd w:val="clear" w:color="auto" w:fill="auto"/>
        <w:spacing w:before="0" w:after="0"/>
      </w:pPr>
      <w:r>
        <w:t>3.</w:t>
      </w:r>
    </w:p>
    <w:p w14:paraId="72E44E31" w14:textId="77777777" w:rsidR="00183F37" w:rsidRDefault="00000000">
      <w:pPr>
        <w:pStyle w:val="Bodytext20"/>
        <w:framePr w:w="7776" w:h="3149" w:hRule="exact" w:wrap="none" w:vAnchor="page" w:hAnchor="page" w:x="2344" w:y="10159"/>
        <w:shd w:val="clear" w:color="auto" w:fill="auto"/>
        <w:spacing w:before="0" w:after="0" w:line="254" w:lineRule="exact"/>
        <w:jc w:val="both"/>
      </w:pPr>
      <w:r>
        <w:t xml:space="preserve">Tato Smlouva nabývá účinnosti dne </w:t>
      </w:r>
      <w:r>
        <w:rPr>
          <w:rStyle w:val="Bodytext2Bold"/>
        </w:rPr>
        <w:t>1</w:t>
      </w:r>
      <w:r>
        <w:rPr>
          <w:rStyle w:val="Bodytext285ptBold"/>
        </w:rPr>
        <w:t>.</w:t>
      </w:r>
      <w:r>
        <w:rPr>
          <w:rStyle w:val="Bodytext2Bold"/>
        </w:rPr>
        <w:t>10.2023</w:t>
      </w:r>
      <w:r>
        <w:rPr>
          <w:rStyle w:val="Bodytext285ptBold"/>
        </w:rPr>
        <w:t xml:space="preserve"> </w:t>
      </w:r>
      <w:r>
        <w:t>a uzavírá se na dobu neurčitou, s výpovědní dobou 2 měsíce. Výpovědní doba začíná běžet první den měsíce následujícího po měsíci, ve kterém byla výpověď doručena druhé Smluvní straně.</w:t>
      </w:r>
    </w:p>
    <w:p w14:paraId="72E44E32" w14:textId="77777777" w:rsidR="00183F37" w:rsidRDefault="00000000">
      <w:pPr>
        <w:pStyle w:val="Bodytext20"/>
        <w:framePr w:w="7776" w:h="3149" w:hRule="exact" w:wrap="none" w:vAnchor="page" w:hAnchor="page" w:x="2344" w:y="10159"/>
        <w:shd w:val="clear" w:color="auto" w:fill="auto"/>
        <w:spacing w:before="0" w:after="0" w:line="254" w:lineRule="exact"/>
        <w:jc w:val="both"/>
      </w:pPr>
      <w:r>
        <w:t xml:space="preserve">Poskytovatel si vyhrazuje právo vypovědět tuto Smlouvu s okamžitou platností v případě závažného porušení Smlouvy. Závažným porušením smlouvy se rozumí zejména zneužití připojení Uživatelem k šíření nevyžádané pošty </w:t>
      </w:r>
      <w:r>
        <w:rPr>
          <w:lang w:val="en-US" w:eastAsia="en-US" w:bidi="en-US"/>
        </w:rPr>
        <w:t xml:space="preserve">(SPAM), </w:t>
      </w:r>
      <w:r>
        <w:t>šíření pornografie a jiných neetických dat, dále pak prodlení s úhradou faktury za poskytnuté služby Uživateli, a to</w:t>
      </w:r>
    </w:p>
    <w:p w14:paraId="72E44E33" w14:textId="77777777" w:rsidR="00183F37" w:rsidRDefault="00000000">
      <w:pPr>
        <w:pStyle w:val="Bodytext20"/>
        <w:framePr w:w="7776" w:h="3149" w:hRule="exact" w:wrap="none" w:vAnchor="page" w:hAnchor="page" w:x="2344" w:y="10159"/>
        <w:numPr>
          <w:ilvl w:val="0"/>
          <w:numId w:val="1"/>
        </w:numPr>
        <w:shd w:val="clear" w:color="auto" w:fill="auto"/>
        <w:tabs>
          <w:tab w:val="left" w:pos="317"/>
        </w:tabs>
        <w:spacing w:before="0" w:after="0" w:line="254" w:lineRule="exact"/>
        <w:jc w:val="both"/>
      </w:pPr>
      <w:r>
        <w:t>v případě, když je Uživatel 30 dnů v prodlení s úhradou jednotlivé faktury</w:t>
      </w:r>
    </w:p>
    <w:p w14:paraId="72E44E34" w14:textId="77777777" w:rsidR="00183F37" w:rsidRDefault="00000000">
      <w:pPr>
        <w:pStyle w:val="Bodytext20"/>
        <w:framePr w:w="7776" w:h="3149" w:hRule="exact" w:wrap="none" w:vAnchor="page" w:hAnchor="page" w:x="2344" w:y="10159"/>
        <w:numPr>
          <w:ilvl w:val="0"/>
          <w:numId w:val="1"/>
        </w:numPr>
        <w:shd w:val="clear" w:color="auto" w:fill="auto"/>
        <w:tabs>
          <w:tab w:val="left" w:pos="331"/>
        </w:tabs>
        <w:spacing w:before="0" w:after="0" w:line="254" w:lineRule="exact"/>
        <w:jc w:val="both"/>
      </w:pPr>
      <w:r>
        <w:t>v případě, když celkový součet dnů prodlení úhrad Uživatele za rok je delší než 50 dnů Uživatel má právo vypovědět Smlouvu s okamžitou platností v případě, že Poskytovatel nezajišťuje služby dle specifikace této Smlouvy, a to ani po předchozím písemném upozornění Uživatelem.</w:t>
      </w:r>
    </w:p>
    <w:p w14:paraId="72E44E35" w14:textId="77777777" w:rsidR="00183F37" w:rsidRDefault="00000000">
      <w:pPr>
        <w:pStyle w:val="Headerorfooter20"/>
        <w:framePr w:wrap="none" w:vAnchor="page" w:hAnchor="page" w:x="1504" w:y="15725"/>
        <w:shd w:val="clear" w:color="auto" w:fill="auto"/>
      </w:pPr>
      <w:r>
        <w:rPr>
          <w:rStyle w:val="Headerorfooter21"/>
          <w:b/>
          <w:bCs/>
        </w:rPr>
        <w:t>MS!C</w:t>
      </w:r>
    </w:p>
    <w:p w14:paraId="72E44E36" w14:textId="77777777" w:rsidR="00183F37" w:rsidRDefault="00000000">
      <w:pPr>
        <w:pStyle w:val="Headerorfooter0"/>
        <w:framePr w:wrap="none" w:vAnchor="page" w:hAnchor="page" w:x="4615" w:y="15915"/>
        <w:shd w:val="clear" w:color="auto" w:fill="auto"/>
      </w:pPr>
      <w:r>
        <w:rPr>
          <w:rStyle w:val="Headerorfooter1"/>
          <w:b/>
          <w:bCs/>
          <w:lang w:val="cs-CZ" w:eastAsia="cs-CZ" w:bidi="cs-CZ"/>
        </w:rPr>
        <w:t xml:space="preserve">+420 597 305 999 </w:t>
      </w:r>
      <w:r>
        <w:rPr>
          <w:lang w:val="cs-CZ" w:eastAsia="cs-CZ" w:bidi="cs-CZ"/>
        </w:rPr>
        <w:t xml:space="preserve">+ </w:t>
      </w:r>
      <w:hyperlink r:id="rId15" w:history="1">
        <w:r>
          <w:rPr>
            <w:rStyle w:val="Headerorfooter1"/>
            <w:b/>
            <w:bCs/>
          </w:rPr>
          <w:t>info@ms-ic.cz</w:t>
        </w:r>
      </w:hyperlink>
      <w:r>
        <w:rPr>
          <w:rStyle w:val="Headerorfooter1"/>
          <w:b/>
          <w:bCs/>
        </w:rPr>
        <w:t xml:space="preserve"> </w:t>
      </w:r>
      <w:r>
        <w:rPr>
          <w:lang w:val="cs-CZ" w:eastAsia="cs-CZ" w:bidi="cs-CZ"/>
        </w:rPr>
        <w:t xml:space="preserve">+ </w:t>
      </w:r>
      <w:hyperlink r:id="rId16" w:history="1">
        <w:r>
          <w:rPr>
            <w:rStyle w:val="Headerorfooter1"/>
            <w:b/>
            <w:bCs/>
          </w:rPr>
          <w:t>www.ms-ic.cz</w:t>
        </w:r>
      </w:hyperlink>
    </w:p>
    <w:p w14:paraId="72E44E37" w14:textId="77777777" w:rsidR="00183F37" w:rsidRDefault="00183F37">
      <w:pPr>
        <w:rPr>
          <w:sz w:val="2"/>
          <w:szCs w:val="2"/>
        </w:rPr>
        <w:sectPr w:rsidR="00183F37">
          <w:pgSz w:w="11900" w:h="16840"/>
          <w:pgMar w:top="360" w:right="360" w:bottom="360" w:left="360" w:header="0" w:footer="3" w:gutter="0"/>
          <w:cols w:space="720"/>
          <w:noEndnote/>
          <w:docGrid w:linePitch="360"/>
        </w:sectPr>
      </w:pPr>
    </w:p>
    <w:p w14:paraId="72E44E38" w14:textId="77777777" w:rsidR="00183F37" w:rsidRDefault="00000000">
      <w:pPr>
        <w:rPr>
          <w:sz w:val="2"/>
          <w:szCs w:val="2"/>
        </w:rPr>
      </w:pPr>
      <w:r>
        <w:lastRenderedPageBreak/>
        <w:pict w14:anchorId="72E44E50">
          <v:shapetype id="_x0000_t32" coordsize="21600,21600" o:spt="32" o:oned="t" path="m,l21600,21600e" filled="f">
            <v:path arrowok="t" fillok="f" o:connecttype="none"/>
            <o:lock v:ext="edit" shapetype="t"/>
          </v:shapetype>
          <v:shape id="_x0000_s1028" type="#_x0000_t32" style="position:absolute;margin-left:79.75pt;margin-top:330.3pt;width:435.35pt;height:0;z-index:-251659264;mso-position-horizontal-relative:page;mso-position-vertical-relative:page" filled="t" strokeweight=".95pt">
            <v:path arrowok="f" fillok="t" o:connecttype="segments"/>
            <o:lock v:ext="edit" shapetype="f"/>
            <w10:wrap anchorx="page" anchory="page"/>
          </v:shape>
        </w:pict>
      </w:r>
      <w:r>
        <w:pict w14:anchorId="72E44E51">
          <v:shape id="_x0000_s1027" type="#_x0000_t32" style="position:absolute;margin-left:79.75pt;margin-top:392.25pt;width:435.1pt;height:0;z-index:-251658240;mso-position-horizontal-relative:page;mso-position-vertical-relative:page" filled="t" strokeweight=".95pt">
            <v:path arrowok="f" fillok="t" o:connecttype="segments"/>
            <o:lock v:ext="edit" shapetype="f"/>
            <w10:wrap anchorx="page" anchory="page"/>
          </v:shape>
        </w:pict>
      </w:r>
    </w:p>
    <w:p w14:paraId="72E44E39" w14:textId="77777777" w:rsidR="00183F37" w:rsidRDefault="00000000">
      <w:pPr>
        <w:framePr w:wrap="none" w:vAnchor="page" w:hAnchor="page" w:x="1591" w:y="209"/>
        <w:rPr>
          <w:sz w:val="2"/>
          <w:szCs w:val="2"/>
        </w:rPr>
      </w:pPr>
      <w:r>
        <w:fldChar w:fldCharType="begin"/>
      </w:r>
      <w:r>
        <w:instrText xml:space="preserve"> INCLUDEPICTURE  "https://msic-my.sharepoint.com/personal/olga_palova_ms-ic_cz/Documents/Plocha/RS/media/image4.jpeg" \* MERGEFORMATINET </w:instrText>
      </w:r>
      <w:r>
        <w:fldChar w:fldCharType="separate"/>
      </w:r>
      <w:r>
        <w:pict w14:anchorId="72E44E52">
          <v:shape id="_x0000_i1028" type="#_x0000_t75" style="width:20.25pt;height:56.25pt">
            <v:imagedata r:id="rId17" r:href="rId18"/>
          </v:shape>
        </w:pict>
      </w:r>
      <w:r>
        <w:fldChar w:fldCharType="end"/>
      </w:r>
    </w:p>
    <w:p w14:paraId="72E44E3A" w14:textId="77777777" w:rsidR="00183F37" w:rsidRDefault="00000000">
      <w:pPr>
        <w:pStyle w:val="Bodytext40"/>
        <w:framePr w:w="269" w:h="1051" w:hRule="exact" w:wrap="none" w:vAnchor="page" w:hAnchor="page" w:x="1989" w:y="4283"/>
        <w:shd w:val="clear" w:color="auto" w:fill="auto"/>
        <w:spacing w:after="308"/>
      </w:pPr>
      <w:r>
        <w:rPr>
          <w:rStyle w:val="Bodytext4TimesNewRoman10pt"/>
          <w:rFonts w:eastAsia="Arial"/>
          <w:b/>
          <w:bCs/>
        </w:rPr>
        <w:t>2</w:t>
      </w:r>
      <w:r>
        <w:t>.</w:t>
      </w:r>
    </w:p>
    <w:p w14:paraId="72E44E3B" w14:textId="77777777" w:rsidR="00183F37" w:rsidRDefault="00000000">
      <w:pPr>
        <w:pStyle w:val="Bodytext20"/>
        <w:framePr w:w="269" w:h="1051" w:hRule="exact" w:wrap="none" w:vAnchor="page" w:hAnchor="page" w:x="1989" w:y="4283"/>
        <w:shd w:val="clear" w:color="auto" w:fill="auto"/>
        <w:spacing w:before="0" w:after="0"/>
      </w:pPr>
      <w:r>
        <w:t>3.</w:t>
      </w:r>
    </w:p>
    <w:p w14:paraId="72E44E3C" w14:textId="77777777" w:rsidR="00183F37" w:rsidRDefault="00000000">
      <w:pPr>
        <w:pStyle w:val="Bodytext20"/>
        <w:framePr w:w="269" w:h="1051" w:hRule="exact" w:wrap="none" w:vAnchor="page" w:hAnchor="page" w:x="1989" w:y="4283"/>
        <w:shd w:val="clear" w:color="auto" w:fill="auto"/>
        <w:spacing w:before="0" w:after="0"/>
      </w:pPr>
      <w:r>
        <w:t>4.</w:t>
      </w:r>
    </w:p>
    <w:p w14:paraId="72E44E3D" w14:textId="77777777" w:rsidR="00183F37" w:rsidRDefault="00000000">
      <w:pPr>
        <w:pStyle w:val="Bodytext20"/>
        <w:framePr w:w="9437" w:h="3403" w:hRule="exact" w:wrap="none" w:vAnchor="page" w:hAnchor="page" w:x="1682" w:y="2190"/>
        <w:shd w:val="clear" w:color="auto" w:fill="auto"/>
        <w:spacing w:before="0" w:after="0" w:line="254" w:lineRule="exact"/>
        <w:ind w:left="643" w:right="1100"/>
        <w:jc w:val="both"/>
      </w:pPr>
      <w:r>
        <w:t>Nedílnou součástí této smlouvy jsou Všeobecné podmínky ke smlouvě o zprostředkování</w:t>
      </w:r>
      <w:r>
        <w:br/>
        <w:t>přístupu ke službám Internet a Ceník. Uživatel svým podpisem stvrzuje, že se seznámil s</w:t>
      </w:r>
      <w:r>
        <w:br/>
        <w:t>celým obsahem těchto dokumentů a že s nimi souhlasí. Smluvní strany se dohodly, že</w:t>
      </w:r>
      <w:r>
        <w:br/>
        <w:t>Poskytovatel je oprávněn Všeobecné podmínky ke smlouvě o zprostředkování přístupu ke</w:t>
      </w:r>
      <w:r>
        <w:br/>
        <w:t>službám Internet a Ceník jednostranně změnit. Každou změnu podmínek je Poskytovatel</w:t>
      </w:r>
      <w:r>
        <w:br/>
        <w:t>povinen oznámit Uživateli předem, a to písemně. Všeobecné podmínky ke smlouvě o</w:t>
      </w:r>
      <w:r>
        <w:br/>
        <w:t xml:space="preserve">zprostředkování přístupu ke službám Internet a Ceník jsou dostupné na stránce </w:t>
      </w:r>
      <w:hyperlink r:id="rId19" w:history="1">
        <w:r>
          <w:t>www.ms-</w:t>
        </w:r>
        <w:r>
          <w:br/>
        </w:r>
        <w:r>
          <w:rPr>
            <w:lang w:val="en-US" w:eastAsia="en-US" w:bidi="en-US"/>
          </w:rPr>
          <w:t>ic.cz</w:t>
        </w:r>
      </w:hyperlink>
    </w:p>
    <w:p w14:paraId="72E44E3E" w14:textId="77777777" w:rsidR="00183F37" w:rsidRDefault="00000000">
      <w:pPr>
        <w:pStyle w:val="Bodytext20"/>
        <w:framePr w:w="9437" w:h="3403" w:hRule="exact" w:wrap="none" w:vAnchor="page" w:hAnchor="page" w:x="1682" w:y="2190"/>
        <w:shd w:val="clear" w:color="auto" w:fill="auto"/>
        <w:spacing w:before="0" w:after="0" w:line="254" w:lineRule="exact"/>
        <w:ind w:left="643" w:right="1100"/>
        <w:jc w:val="both"/>
      </w:pPr>
      <w:r>
        <w:t>Smluvní strany prohlašují, že si Tuto Smlouvu řádně přečetly, porozuměly jejímu obsahu a</w:t>
      </w:r>
      <w:r>
        <w:br/>
        <w:t>se zněním plně souhlasí, což stvrzují svými podpisy.</w:t>
      </w:r>
    </w:p>
    <w:p w14:paraId="72E44E3F" w14:textId="77777777" w:rsidR="00183F37" w:rsidRDefault="00000000">
      <w:pPr>
        <w:pStyle w:val="Bodytext20"/>
        <w:framePr w:w="9437" w:h="3403" w:hRule="exact" w:wrap="none" w:vAnchor="page" w:hAnchor="page" w:x="1682" w:y="2190"/>
        <w:shd w:val="clear" w:color="auto" w:fill="auto"/>
        <w:spacing w:before="0" w:after="0" w:line="254" w:lineRule="exact"/>
        <w:ind w:left="643" w:right="1100"/>
      </w:pPr>
      <w:r>
        <w:t>Tato Smlouva se řídí příslušnými ustanoveními zákona č. 89/2012 Sb., občanský zákoník.</w:t>
      </w:r>
      <w:r>
        <w:br/>
        <w:t>Všechny spory vyplývající z této Smlouvy a s touto Smlouvou související se budou řídit u</w:t>
      </w:r>
      <w:r>
        <w:br/>
        <w:t>věcně a místně příslušného soudu v České republice.</w:t>
      </w:r>
    </w:p>
    <w:p w14:paraId="72E44E40" w14:textId="77777777" w:rsidR="00183F37" w:rsidRDefault="00000000">
      <w:pPr>
        <w:pStyle w:val="Other0"/>
        <w:framePr w:wrap="none" w:vAnchor="page" w:hAnchor="page" w:x="1576" w:y="5647"/>
        <w:shd w:val="clear" w:color="auto" w:fill="3A759A"/>
        <w:spacing w:line="80" w:lineRule="exact"/>
        <w:ind w:right="202"/>
        <w:jc w:val="both"/>
      </w:pPr>
      <w:r>
        <w:rPr>
          <w:rStyle w:val="OtherArial4pt"/>
        </w:rPr>
        <w:t>—</w:t>
      </w:r>
    </w:p>
    <w:p w14:paraId="72E44E41" w14:textId="77777777" w:rsidR="00183F37" w:rsidRDefault="00183F37">
      <w:pPr>
        <w:framePr w:wrap="none" w:vAnchor="page" w:hAnchor="page" w:x="3256" w:y="5487"/>
      </w:pPr>
    </w:p>
    <w:p w14:paraId="72E44E42" w14:textId="77777777" w:rsidR="00183F37" w:rsidRDefault="00000000">
      <w:pPr>
        <w:pStyle w:val="Bodytext20"/>
        <w:framePr w:wrap="none" w:vAnchor="page" w:hAnchor="page" w:x="1682" w:y="5727"/>
        <w:shd w:val="clear" w:color="auto" w:fill="3A759A"/>
        <w:spacing w:before="0" w:after="0"/>
        <w:ind w:left="3060" w:right="3533"/>
      </w:pPr>
      <w:r>
        <w:t>VI. Podpisy Smluvních stran</w:t>
      </w:r>
    </w:p>
    <w:p w14:paraId="72E44E43" w14:textId="186EAD90" w:rsidR="00183F37" w:rsidRDefault="00000000">
      <w:pPr>
        <w:pStyle w:val="Bodytext20"/>
        <w:framePr w:wrap="none" w:vAnchor="page" w:hAnchor="page" w:x="1682" w:y="6163"/>
        <w:shd w:val="clear" w:color="auto" w:fill="auto"/>
        <w:tabs>
          <w:tab w:val="left" w:pos="2405"/>
        </w:tabs>
        <w:spacing w:before="0" w:after="0" w:line="358" w:lineRule="exact"/>
        <w:ind w:right="6567"/>
        <w:jc w:val="both"/>
      </w:pPr>
      <w:r>
        <w:t>V Ostravě dne</w:t>
      </w:r>
      <w:r>
        <w:tab/>
      </w:r>
    </w:p>
    <w:p w14:paraId="72E44E44" w14:textId="77777777" w:rsidR="00183F37" w:rsidRDefault="00000000">
      <w:pPr>
        <w:pStyle w:val="Bodytext20"/>
        <w:framePr w:wrap="none" w:vAnchor="page" w:hAnchor="page" w:x="7730" w:y="6197"/>
        <w:shd w:val="clear" w:color="auto" w:fill="auto"/>
        <w:spacing w:before="0" w:after="0"/>
      </w:pPr>
      <w:r>
        <w:t>dne</w:t>
      </w:r>
    </w:p>
    <w:p w14:paraId="72E44E45" w14:textId="77777777" w:rsidR="00183F37" w:rsidRDefault="00000000">
      <w:pPr>
        <w:pStyle w:val="Bodytext20"/>
        <w:framePr w:w="3821" w:h="783" w:hRule="exact" w:wrap="none" w:vAnchor="page" w:hAnchor="page" w:x="1682" w:y="6845"/>
        <w:shd w:val="clear" w:color="auto" w:fill="auto"/>
        <w:spacing w:before="0" w:after="300"/>
      </w:pPr>
      <w:r>
        <w:t>Za Poskytovatele</w:t>
      </w:r>
    </w:p>
    <w:p w14:paraId="72E44E46" w14:textId="77777777" w:rsidR="00183F37" w:rsidRDefault="00000000">
      <w:pPr>
        <w:pStyle w:val="Bodytext20"/>
        <w:framePr w:w="3821" w:h="783" w:hRule="exact" w:wrap="none" w:vAnchor="page" w:hAnchor="page" w:x="1682" w:y="6845"/>
        <w:shd w:val="clear" w:color="auto" w:fill="auto"/>
        <w:spacing w:before="0" w:after="0"/>
      </w:pPr>
      <w:r>
        <w:t xml:space="preserve">Mgr. Pavel </w:t>
      </w:r>
      <w:proofErr w:type="spellStart"/>
      <w:r>
        <w:t>Csank</w:t>
      </w:r>
      <w:proofErr w:type="spellEnd"/>
      <w:r>
        <w:t>, předseda představenstva</w:t>
      </w:r>
    </w:p>
    <w:p w14:paraId="72E44E47" w14:textId="77777777" w:rsidR="00183F37" w:rsidRDefault="00000000">
      <w:pPr>
        <w:pStyle w:val="Bodytext20"/>
        <w:framePr w:wrap="none" w:vAnchor="page" w:hAnchor="page" w:x="6300" w:y="6879"/>
        <w:shd w:val="clear" w:color="auto" w:fill="auto"/>
        <w:spacing w:before="0" w:after="0"/>
      </w:pPr>
      <w:r>
        <w:t>Za Uživatele</w:t>
      </w:r>
    </w:p>
    <w:p w14:paraId="72E44E48" w14:textId="77777777" w:rsidR="00183F37" w:rsidRDefault="00000000">
      <w:pPr>
        <w:pStyle w:val="Bodytext20"/>
        <w:framePr w:wrap="none" w:vAnchor="page" w:hAnchor="page" w:x="6300" w:y="7383"/>
        <w:shd w:val="clear" w:color="auto" w:fill="auto"/>
        <w:spacing w:before="0" w:after="0"/>
      </w:pPr>
      <w:r>
        <w:t>Ing. Jan Tkáč, jednatel společnosti</w:t>
      </w:r>
    </w:p>
    <w:p w14:paraId="72E44E4A" w14:textId="77777777" w:rsidR="00183F37" w:rsidRDefault="00000000">
      <w:pPr>
        <w:pStyle w:val="Headerorfooter20"/>
        <w:framePr w:wrap="none" w:vAnchor="page" w:hAnchor="page" w:x="1495" w:y="15546"/>
        <w:shd w:val="clear" w:color="auto" w:fill="auto"/>
      </w:pPr>
      <w:r>
        <w:rPr>
          <w:rStyle w:val="Headerorfooter21"/>
          <w:b/>
          <w:bCs/>
        </w:rPr>
        <w:t>MS!C</w:t>
      </w:r>
    </w:p>
    <w:p w14:paraId="72E44E4B" w14:textId="77777777" w:rsidR="00183F37" w:rsidRDefault="00000000">
      <w:pPr>
        <w:pStyle w:val="Headerorfooter0"/>
        <w:framePr w:wrap="none" w:vAnchor="page" w:hAnchor="page" w:x="4591" w:y="15740"/>
        <w:shd w:val="clear" w:color="auto" w:fill="auto"/>
      </w:pPr>
      <w:r>
        <w:rPr>
          <w:rStyle w:val="Headerorfooter1"/>
          <w:b/>
          <w:bCs/>
          <w:lang w:val="cs-CZ" w:eastAsia="cs-CZ" w:bidi="cs-CZ"/>
        </w:rPr>
        <w:t xml:space="preserve">+420 597 305 999 </w:t>
      </w:r>
      <w:r>
        <w:rPr>
          <w:lang w:val="cs-CZ" w:eastAsia="cs-CZ" w:bidi="cs-CZ"/>
        </w:rPr>
        <w:t xml:space="preserve">+ </w:t>
      </w:r>
      <w:hyperlink r:id="rId20" w:history="1">
        <w:r>
          <w:rPr>
            <w:rStyle w:val="Headerorfooter1"/>
            <w:b/>
            <w:bCs/>
          </w:rPr>
          <w:t>info@ms-ic.cz</w:t>
        </w:r>
      </w:hyperlink>
      <w:r>
        <w:rPr>
          <w:rStyle w:val="Headerorfooter1"/>
          <w:b/>
          <w:bCs/>
        </w:rPr>
        <w:t xml:space="preserve"> </w:t>
      </w:r>
      <w:r>
        <w:rPr>
          <w:lang w:val="cs-CZ" w:eastAsia="cs-CZ" w:bidi="cs-CZ"/>
        </w:rPr>
        <w:t xml:space="preserve">+ </w:t>
      </w:r>
      <w:hyperlink r:id="rId21" w:history="1">
        <w:r>
          <w:rPr>
            <w:rStyle w:val="Headerorfooter1"/>
            <w:b/>
            <w:bCs/>
          </w:rPr>
          <w:t>www.ms-ic.cz</w:t>
        </w:r>
      </w:hyperlink>
    </w:p>
    <w:p w14:paraId="72E44E4C" w14:textId="77777777" w:rsidR="00183F37" w:rsidRDefault="00183F37">
      <w:pPr>
        <w:rPr>
          <w:sz w:val="2"/>
          <w:szCs w:val="2"/>
        </w:rPr>
        <w:sectPr w:rsidR="00183F37">
          <w:pgSz w:w="11900" w:h="16840"/>
          <w:pgMar w:top="360" w:right="360" w:bottom="360" w:left="360" w:header="0" w:footer="3" w:gutter="0"/>
          <w:cols w:space="720"/>
          <w:noEndnote/>
          <w:docGrid w:linePitch="360"/>
        </w:sectPr>
      </w:pPr>
    </w:p>
    <w:p w14:paraId="72E44E4D" w14:textId="77777777" w:rsidR="001461D3" w:rsidRDefault="001461D3"/>
    <w:sectPr w:rsidR="001461D3">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B184" w14:textId="77777777" w:rsidR="001461D3" w:rsidRDefault="001461D3">
      <w:r>
        <w:separator/>
      </w:r>
    </w:p>
  </w:endnote>
  <w:endnote w:type="continuationSeparator" w:id="0">
    <w:p w14:paraId="035FEE73" w14:textId="77777777" w:rsidR="001461D3" w:rsidRDefault="001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E333" w14:textId="77777777" w:rsidR="001461D3" w:rsidRDefault="001461D3"/>
  </w:footnote>
  <w:footnote w:type="continuationSeparator" w:id="0">
    <w:p w14:paraId="06D1AA94" w14:textId="77777777" w:rsidR="001461D3" w:rsidRDefault="00146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08D8"/>
    <w:multiLevelType w:val="multilevel"/>
    <w:tmpl w:val="D73248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305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83F37"/>
    <w:rsid w:val="001461D3"/>
    <w:rsid w:val="00183F37"/>
    <w:rsid w:val="00282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14:docId w14:val="72E44DDD"/>
  <w15:docId w15:val="{7B8C962B-FBD9-437B-A06B-127CC870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z w:val="46"/>
      <w:szCs w:val="46"/>
      <w:u w:val="none"/>
    </w:rPr>
  </w:style>
  <w:style w:type="character" w:customStyle="1" w:styleId="Headerorfooter21">
    <w:name w:val="Header or footer (2)"/>
    <w:basedOn w:val="Headerorfooter2"/>
    <w:rPr>
      <w:rFonts w:ascii="Arial" w:eastAsia="Arial" w:hAnsi="Arial" w:cs="Arial"/>
      <w:b/>
      <w:bCs/>
      <w:i w:val="0"/>
      <w:iCs w:val="0"/>
      <w:smallCaps w:val="0"/>
      <w:strike w:val="0"/>
      <w:color w:val="405F81"/>
      <w:spacing w:val="0"/>
      <w:w w:val="100"/>
      <w:position w:val="0"/>
      <w:sz w:val="46"/>
      <w:szCs w:val="46"/>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20"/>
      <w:szCs w:val="20"/>
      <w:u w:val="none"/>
      <w:lang w:val="en-US" w:eastAsia="en-US" w:bidi="en-US"/>
    </w:rPr>
  </w:style>
  <w:style w:type="character" w:customStyle="1" w:styleId="Headerorfooter1">
    <w:name w:val="Header or footer"/>
    <w:basedOn w:val="Headerorfooter"/>
    <w:rPr>
      <w:rFonts w:ascii="Arial" w:eastAsia="Arial" w:hAnsi="Arial" w:cs="Arial"/>
      <w:b/>
      <w:bCs/>
      <w:i w:val="0"/>
      <w:iCs w:val="0"/>
      <w:smallCaps w:val="0"/>
      <w:strike w:val="0"/>
      <w:color w:val="405F81"/>
      <w:spacing w:val="0"/>
      <w:w w:val="100"/>
      <w:position w:val="0"/>
      <w:sz w:val="20"/>
      <w:szCs w:val="20"/>
      <w:u w:val="none"/>
      <w:lang w:val="en-US" w:eastAsia="en-US" w:bidi="en-US"/>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pacing w:val="10"/>
      <w:sz w:val="8"/>
      <w:szCs w:val="8"/>
      <w:u w:val="none"/>
    </w:rPr>
  </w:style>
  <w:style w:type="character" w:customStyle="1" w:styleId="Bodytext3Spacing0pt">
    <w:name w:val="Body text (3) + Spacing 0 pt"/>
    <w:basedOn w:val="Bodytext3"/>
    <w:rPr>
      <w:rFonts w:ascii="Arial" w:eastAsia="Arial" w:hAnsi="Arial" w:cs="Arial"/>
      <w:b w:val="0"/>
      <w:bCs w:val="0"/>
      <w:i w:val="0"/>
      <w:iCs w:val="0"/>
      <w:smallCaps w:val="0"/>
      <w:strike w:val="0"/>
      <w:color w:val="405F81"/>
      <w:spacing w:val="0"/>
      <w:w w:val="100"/>
      <w:position w:val="0"/>
      <w:sz w:val="8"/>
      <w:szCs w:val="8"/>
      <w:u w:val="none"/>
      <w:lang w:val="cs-CZ" w:eastAsia="cs-CZ" w:bidi="cs-CZ"/>
    </w:rPr>
  </w:style>
  <w:style w:type="character" w:customStyle="1" w:styleId="Bodytext31">
    <w:name w:val="Body text (3)"/>
    <w:basedOn w:val="Bodytext3"/>
    <w:rPr>
      <w:rFonts w:ascii="Arial" w:eastAsia="Arial" w:hAnsi="Arial" w:cs="Arial"/>
      <w:b w:val="0"/>
      <w:bCs w:val="0"/>
      <w:i w:val="0"/>
      <w:iCs w:val="0"/>
      <w:smallCaps w:val="0"/>
      <w:strike w:val="0"/>
      <w:color w:val="405F81"/>
      <w:spacing w:val="10"/>
      <w:w w:val="100"/>
      <w:position w:val="0"/>
      <w:sz w:val="8"/>
      <w:szCs w:val="8"/>
      <w:u w:val="none"/>
      <w:lang w:val="cs-CZ" w:eastAsia="cs-CZ" w:bidi="cs-CZ"/>
    </w:rPr>
  </w:style>
  <w:style w:type="character" w:customStyle="1" w:styleId="Headingnumber2">
    <w:name w:val="Heading number #2_"/>
    <w:basedOn w:val="Standardnpsmoodstavce"/>
    <w:link w:val="Headingnumber20"/>
    <w:rPr>
      <w:rFonts w:ascii="Arial" w:eastAsia="Arial" w:hAnsi="Arial" w:cs="Arial"/>
      <w:b/>
      <w:bCs/>
      <w:i w:val="0"/>
      <w:iCs w:val="0"/>
      <w:smallCaps w:val="0"/>
      <w:strike w:val="0"/>
      <w:sz w:val="14"/>
      <w:szCs w:val="14"/>
      <w:u w:val="none"/>
    </w:rPr>
  </w:style>
  <w:style w:type="character" w:customStyle="1" w:styleId="Headingnumber29ptNotBold">
    <w:name w:val="Heading number #2 + 9 pt;Not Bold"/>
    <w:basedOn w:val="Headingnumber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14"/>
      <w:szCs w:val="14"/>
      <w:u w:val="none"/>
    </w:rPr>
  </w:style>
  <w:style w:type="character" w:customStyle="1" w:styleId="Heading2TimesNewRoman10pt">
    <w:name w:val="Heading #2 + Times New Roman;10 pt"/>
    <w:basedOn w:val="Heading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4"/>
      <w:szCs w:val="14"/>
      <w:u w:val="none"/>
    </w:rPr>
  </w:style>
  <w:style w:type="character" w:customStyle="1" w:styleId="Bodytext4TimesNewRoman10pt">
    <w:name w:val="Body text (4) + Times New Roman;10 pt"/>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4pt">
    <w:name w:val="Other + Arial;4 pt"/>
    <w:basedOn w:val="Other"/>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216ptBoldItalicSpacing3pt">
    <w:name w:val="Body text (2) + 16 pt;Bold;Italic;Spacing 3 pt"/>
    <w:basedOn w:val="Bodytext2"/>
    <w:rPr>
      <w:rFonts w:ascii="Arial" w:eastAsia="Arial" w:hAnsi="Arial" w:cs="Arial"/>
      <w:b/>
      <w:bCs/>
      <w:i/>
      <w:iCs/>
      <w:smallCaps w:val="0"/>
      <w:strike w:val="0"/>
      <w:color w:val="405F81"/>
      <w:spacing w:val="60"/>
      <w:w w:val="100"/>
      <w:position w:val="0"/>
      <w:sz w:val="32"/>
      <w:szCs w:val="32"/>
      <w:u w:val="none"/>
      <w:lang w:val="en-US" w:eastAsia="en-US" w:bidi="en-US"/>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6"/>
      <w:szCs w:val="26"/>
      <w:u w:val="none"/>
    </w:rPr>
  </w:style>
  <w:style w:type="paragraph" w:customStyle="1" w:styleId="Heading10">
    <w:name w:val="Heading #1"/>
    <w:basedOn w:val="Normln"/>
    <w:link w:val="Heading1"/>
    <w:pPr>
      <w:shd w:val="clear" w:color="auto" w:fill="FFFFFF"/>
      <w:spacing w:after="1000" w:line="379" w:lineRule="exact"/>
      <w:jc w:val="center"/>
      <w:outlineLvl w:val="0"/>
    </w:pPr>
    <w:rPr>
      <w:rFonts w:ascii="Arial" w:eastAsia="Arial" w:hAnsi="Arial" w:cs="Arial"/>
      <w:b/>
      <w:bCs/>
      <w:sz w:val="26"/>
      <w:szCs w:val="26"/>
    </w:rPr>
  </w:style>
  <w:style w:type="paragraph" w:customStyle="1" w:styleId="Bodytext20">
    <w:name w:val="Body text (2)"/>
    <w:basedOn w:val="Normln"/>
    <w:link w:val="Bodytext2"/>
    <w:pPr>
      <w:shd w:val="clear" w:color="auto" w:fill="FFFFFF"/>
      <w:spacing w:before="760" w:after="1220" w:line="212" w:lineRule="exact"/>
    </w:pPr>
    <w:rPr>
      <w:rFonts w:ascii="Arial" w:eastAsia="Arial" w:hAnsi="Arial" w:cs="Arial"/>
      <w:sz w:val="19"/>
      <w:szCs w:val="19"/>
    </w:rPr>
  </w:style>
  <w:style w:type="paragraph" w:customStyle="1" w:styleId="Headerorfooter20">
    <w:name w:val="Header or footer (2)"/>
    <w:basedOn w:val="Normln"/>
    <w:link w:val="Headerorfooter2"/>
    <w:pPr>
      <w:shd w:val="clear" w:color="auto" w:fill="FFFFFF"/>
      <w:spacing w:line="514" w:lineRule="exact"/>
    </w:pPr>
    <w:rPr>
      <w:rFonts w:ascii="Arial" w:eastAsia="Arial" w:hAnsi="Arial" w:cs="Arial"/>
      <w:b/>
      <w:bCs/>
      <w:sz w:val="46"/>
      <w:szCs w:val="46"/>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b/>
      <w:bCs/>
      <w:sz w:val="20"/>
      <w:szCs w:val="20"/>
      <w:lang w:val="en-US" w:eastAsia="en-US" w:bidi="en-US"/>
    </w:rPr>
  </w:style>
  <w:style w:type="paragraph" w:customStyle="1" w:styleId="Bodytext30">
    <w:name w:val="Body text (3)"/>
    <w:basedOn w:val="Normln"/>
    <w:link w:val="Bodytext3"/>
    <w:pPr>
      <w:shd w:val="clear" w:color="auto" w:fill="FFFFFF"/>
      <w:spacing w:line="90" w:lineRule="exact"/>
    </w:pPr>
    <w:rPr>
      <w:rFonts w:ascii="Arial" w:eastAsia="Arial" w:hAnsi="Arial" w:cs="Arial"/>
      <w:spacing w:val="10"/>
      <w:sz w:val="8"/>
      <w:szCs w:val="8"/>
    </w:rPr>
  </w:style>
  <w:style w:type="paragraph" w:customStyle="1" w:styleId="Headingnumber20">
    <w:name w:val="Heading number #2"/>
    <w:basedOn w:val="Normln"/>
    <w:link w:val="Headingnumber2"/>
    <w:pPr>
      <w:shd w:val="clear" w:color="auto" w:fill="FFFFFF"/>
      <w:spacing w:line="200" w:lineRule="exact"/>
      <w:outlineLvl w:val="1"/>
    </w:pPr>
    <w:rPr>
      <w:rFonts w:ascii="Arial" w:eastAsia="Arial" w:hAnsi="Arial" w:cs="Arial"/>
      <w:b/>
      <w:bCs/>
      <w:sz w:val="14"/>
      <w:szCs w:val="14"/>
    </w:rPr>
  </w:style>
  <w:style w:type="paragraph" w:customStyle="1" w:styleId="Heading20">
    <w:name w:val="Heading #2"/>
    <w:basedOn w:val="Normln"/>
    <w:link w:val="Heading2"/>
    <w:pPr>
      <w:shd w:val="clear" w:color="auto" w:fill="FFFFFF"/>
      <w:spacing w:line="222" w:lineRule="exact"/>
      <w:outlineLvl w:val="1"/>
    </w:pPr>
    <w:rPr>
      <w:rFonts w:ascii="Arial" w:eastAsia="Arial" w:hAnsi="Arial" w:cs="Arial"/>
      <w:b/>
      <w:bCs/>
      <w:sz w:val="14"/>
      <w:szCs w:val="14"/>
    </w:rPr>
  </w:style>
  <w:style w:type="paragraph" w:customStyle="1" w:styleId="Bodytext40">
    <w:name w:val="Body text (4)"/>
    <w:basedOn w:val="Normln"/>
    <w:link w:val="Bodytext4"/>
    <w:pPr>
      <w:shd w:val="clear" w:color="auto" w:fill="FFFFFF"/>
      <w:spacing w:after="300" w:line="222" w:lineRule="exact"/>
    </w:pPr>
    <w:rPr>
      <w:rFonts w:ascii="Arial" w:eastAsia="Arial" w:hAnsi="Arial" w:cs="Arial"/>
      <w:b/>
      <w:bCs/>
      <w:sz w:val="14"/>
      <w:szCs w:val="14"/>
    </w:rPr>
  </w:style>
  <w:style w:type="paragraph" w:customStyle="1" w:styleId="Other0">
    <w:name w:val="Other"/>
    <w:basedOn w:val="Normln"/>
    <w:link w:val="Other"/>
    <w:pPr>
      <w:shd w:val="clear" w:color="auto" w:fill="FFFFFF"/>
    </w:pPr>
    <w:rPr>
      <w:sz w:val="20"/>
      <w:szCs w:val="20"/>
    </w:rPr>
  </w:style>
  <w:style w:type="paragraph" w:customStyle="1" w:styleId="Bodytext50">
    <w:name w:val="Body text (5)"/>
    <w:basedOn w:val="Normln"/>
    <w:link w:val="Bodytext5"/>
    <w:pPr>
      <w:shd w:val="clear" w:color="auto" w:fill="FFFFFF"/>
      <w:spacing w:line="350"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Relationship Id="rId18" Type="http://schemas.openxmlformats.org/officeDocument/2006/relationships/image" Target="media/image4.jpeg" TargetMode="External"/><Relationship Id="rId3" Type="http://schemas.openxmlformats.org/officeDocument/2006/relationships/settings" Target="settings.xml"/><Relationship Id="rId21" Type="http://schemas.openxmlformats.org/officeDocument/2006/relationships/hyperlink" Target="http://www.ms-ic.cz" TargetMode="External"/><Relationship Id="rId7" Type="http://schemas.openxmlformats.org/officeDocument/2006/relationships/image" Target="media/image1.jpeg"/><Relationship Id="rId12" Type="http://schemas.openxmlformats.org/officeDocument/2006/relationships/hyperlink" Target="http://www.ms-ic.cz"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ms-ic.cz" TargetMode="External"/><Relationship Id="rId20" Type="http://schemas.openxmlformats.org/officeDocument/2006/relationships/hyperlink" Target="mailto:info@ms-ic.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s-ic.cz" TargetMode="External"/><Relationship Id="rId5" Type="http://schemas.openxmlformats.org/officeDocument/2006/relationships/footnotes" Target="footnotes.xml"/><Relationship Id="rId15" Type="http://schemas.openxmlformats.org/officeDocument/2006/relationships/hyperlink" Target="mailto:info@ms-ic.cz" TargetMode="External"/><Relationship Id="rId23" Type="http://schemas.openxmlformats.org/officeDocument/2006/relationships/theme" Target="theme/theme1.xml"/><Relationship Id="rId10" Type="http://schemas.openxmlformats.org/officeDocument/2006/relationships/image" Target="media/image2.jpeg" TargetMode="External"/><Relationship Id="rId19" Type="http://schemas.openxmlformats.org/officeDocument/2006/relationships/hyperlink" Target="http://www.ms-ic.c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4280</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2</cp:revision>
  <dcterms:created xsi:type="dcterms:W3CDTF">2023-10-05T10:52:00Z</dcterms:created>
  <dcterms:modified xsi:type="dcterms:W3CDTF">2023-10-05T10:53:00Z</dcterms:modified>
</cp:coreProperties>
</file>