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D25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t>Dohoda o narovnání</w:t>
      </w:r>
    </w:p>
    <w:p w:rsidR="006506F9" w:rsidRDefault="006506F9" w:rsidP="006506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7F6B" w:rsidRDefault="006506F9" w:rsidP="006506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Psychiatrická nemocnice v Opavě</w:t>
      </w:r>
    </w:p>
    <w:p w:rsidR="006506F9" w:rsidRDefault="006506F9" w:rsidP="00650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6F9">
        <w:rPr>
          <w:rFonts w:ascii="Times New Roman" w:hAnsi="Times New Roman" w:cs="Times New Roman"/>
          <w:sz w:val="24"/>
          <w:szCs w:val="24"/>
        </w:rPr>
        <w:t>Olomoucká 305/88, 746 01 Opava</w:t>
      </w:r>
    </w:p>
    <w:p w:rsidR="006506F9" w:rsidRDefault="006506F9" w:rsidP="00650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00844004</w:t>
      </w:r>
    </w:p>
    <w:p w:rsidR="006506F9" w:rsidRDefault="006506F9" w:rsidP="00650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 CZ00844004</w:t>
      </w:r>
    </w:p>
    <w:p w:rsidR="006506F9" w:rsidRDefault="006506F9" w:rsidP="00650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Ing. Zdeňkem Jiříčkem, ředitelem</w:t>
      </w:r>
    </w:p>
    <w:p w:rsidR="006506F9" w:rsidRPr="006506F9" w:rsidRDefault="006506F9" w:rsidP="00650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„objednatel“)</w:t>
      </w:r>
    </w:p>
    <w:p w:rsidR="006506F9" w:rsidRDefault="006506F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a</w:t>
      </w:r>
    </w:p>
    <w:p w:rsidR="006506F9" w:rsidRDefault="006506F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6F9" w:rsidRPr="00A81569" w:rsidRDefault="006506F9" w:rsidP="007370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569">
        <w:rPr>
          <w:rFonts w:ascii="Times New Roman" w:hAnsi="Times New Roman" w:cs="Times New Roman"/>
          <w:b/>
          <w:sz w:val="24"/>
          <w:szCs w:val="24"/>
        </w:rPr>
        <w:t xml:space="preserve">Jaroslav </w:t>
      </w:r>
      <w:proofErr w:type="spellStart"/>
      <w:r w:rsidRPr="00A81569">
        <w:rPr>
          <w:rFonts w:ascii="Times New Roman" w:hAnsi="Times New Roman" w:cs="Times New Roman"/>
          <w:b/>
          <w:sz w:val="24"/>
          <w:szCs w:val="24"/>
        </w:rPr>
        <w:t>Gregořica</w:t>
      </w:r>
      <w:proofErr w:type="spellEnd"/>
    </w:p>
    <w:p w:rsidR="006506F9" w:rsidRDefault="006506F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Rybníky 14</w:t>
      </w:r>
    </w:p>
    <w:p w:rsidR="006506F9" w:rsidRDefault="006506F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746 06 Opava-Kylešovice</w:t>
      </w:r>
    </w:p>
    <w:p w:rsidR="006506F9" w:rsidRDefault="006506F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60950625</w:t>
      </w:r>
    </w:p>
    <w:p w:rsidR="006506F9" w:rsidRPr="00876D25" w:rsidRDefault="006506F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879A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Č CZ6806300039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 xml:space="preserve">zapsán: v živnostenském rejstříku vedeném </w:t>
      </w:r>
      <w:r w:rsidR="006506F9">
        <w:rPr>
          <w:rFonts w:ascii="Times New Roman" w:hAnsi="Times New Roman" w:cs="Times New Roman"/>
          <w:sz w:val="24"/>
          <w:szCs w:val="24"/>
        </w:rPr>
        <w:t>MÚ Opava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(dále jen „zhotovitel“)</w:t>
      </w:r>
    </w:p>
    <w:p w:rsid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uzavřeli níže uvedeného dne, měsíce a roku, tuto dohodu o narovnání:</w:t>
      </w:r>
    </w:p>
    <w:p w:rsidR="007370A9" w:rsidRPr="00876D25" w:rsidRDefault="007370A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Pr="007370A9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t>I.</w:t>
      </w:r>
    </w:p>
    <w:p w:rsidR="00876D25" w:rsidRPr="007370A9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t>Preambule</w:t>
      </w:r>
    </w:p>
    <w:p w:rsidR="008A0DE1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 xml:space="preserve">1.1. </w:t>
      </w:r>
      <w:r w:rsidR="00305D80">
        <w:rPr>
          <w:rFonts w:ascii="Times New Roman" w:hAnsi="Times New Roman" w:cs="Times New Roman"/>
          <w:sz w:val="24"/>
          <w:szCs w:val="24"/>
        </w:rPr>
        <w:t>Objednatel vystavil dne 6.3.2023 objednávku číslo 56/2</w:t>
      </w:r>
      <w:bookmarkStart w:id="0" w:name="_GoBack"/>
      <w:bookmarkEnd w:id="0"/>
      <w:r w:rsidR="00305D80">
        <w:rPr>
          <w:rFonts w:ascii="Times New Roman" w:hAnsi="Times New Roman" w:cs="Times New Roman"/>
          <w:sz w:val="24"/>
          <w:szCs w:val="24"/>
        </w:rPr>
        <w:t xml:space="preserve">3/TO na </w:t>
      </w:r>
      <w:r w:rsidR="008A0DE1">
        <w:rPr>
          <w:rFonts w:ascii="Times New Roman" w:hAnsi="Times New Roman" w:cs="Times New Roman"/>
          <w:sz w:val="24"/>
          <w:szCs w:val="24"/>
        </w:rPr>
        <w:t>provedení nového oplocení u zahradního altánu st.</w:t>
      </w:r>
      <w:r w:rsidR="00305D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0DE1">
        <w:rPr>
          <w:rFonts w:ascii="Times New Roman" w:hAnsi="Times New Roman" w:cs="Times New Roman"/>
          <w:sz w:val="24"/>
          <w:szCs w:val="24"/>
        </w:rPr>
        <w:t>17B</w:t>
      </w:r>
      <w:proofErr w:type="gramEnd"/>
      <w:r w:rsidR="008A0DE1">
        <w:rPr>
          <w:rFonts w:ascii="Times New Roman" w:hAnsi="Times New Roman" w:cs="Times New Roman"/>
          <w:sz w:val="24"/>
          <w:szCs w:val="24"/>
        </w:rPr>
        <w:t xml:space="preserve"> z ocelových žárově pozinkovaných sloupků a výplně z </w:t>
      </w:r>
      <w:proofErr w:type="spellStart"/>
      <w:r w:rsidR="008A0DE1">
        <w:rPr>
          <w:rFonts w:ascii="Times New Roman" w:hAnsi="Times New Roman" w:cs="Times New Roman"/>
          <w:sz w:val="24"/>
          <w:szCs w:val="24"/>
        </w:rPr>
        <w:t>Tahokovu</w:t>
      </w:r>
      <w:proofErr w:type="spellEnd"/>
      <w:r w:rsidR="008A0DE1">
        <w:rPr>
          <w:rFonts w:ascii="Times New Roman" w:hAnsi="Times New Roman" w:cs="Times New Roman"/>
          <w:sz w:val="24"/>
          <w:szCs w:val="24"/>
        </w:rPr>
        <w:t xml:space="preserve"> vzor FIOLS 21-čistý hliník a zhotovení vstupní branky zámkem s el. ovládáním, druhý na klasický centrální klíč, </w:t>
      </w:r>
      <w:r w:rsidR="00305D80">
        <w:rPr>
          <w:rFonts w:ascii="Times New Roman" w:hAnsi="Times New Roman" w:cs="Times New Roman"/>
          <w:sz w:val="24"/>
          <w:szCs w:val="24"/>
        </w:rPr>
        <w:t>otvíravé</w:t>
      </w:r>
      <w:r w:rsidR="008A0DE1">
        <w:rPr>
          <w:rFonts w:ascii="Times New Roman" w:hAnsi="Times New Roman" w:cs="Times New Roman"/>
          <w:sz w:val="24"/>
          <w:szCs w:val="24"/>
        </w:rPr>
        <w:t xml:space="preserve"> ven z ocelových sloupků žárově pozinkovaných s </w:t>
      </w:r>
      <w:proofErr w:type="spellStart"/>
      <w:r w:rsidR="008A0DE1">
        <w:rPr>
          <w:rFonts w:ascii="Times New Roman" w:hAnsi="Times New Roman" w:cs="Times New Roman"/>
          <w:sz w:val="24"/>
          <w:szCs w:val="24"/>
        </w:rPr>
        <w:t>v</w:t>
      </w:r>
      <w:r w:rsidR="00C10C76">
        <w:rPr>
          <w:rFonts w:ascii="Times New Roman" w:hAnsi="Times New Roman" w:cs="Times New Roman"/>
          <w:sz w:val="24"/>
          <w:szCs w:val="24"/>
        </w:rPr>
        <w:t>ý</w:t>
      </w:r>
      <w:r w:rsidR="008A0DE1">
        <w:rPr>
          <w:rFonts w:ascii="Times New Roman" w:hAnsi="Times New Roman" w:cs="Times New Roman"/>
          <w:sz w:val="24"/>
          <w:szCs w:val="24"/>
        </w:rPr>
        <w:t>pni</w:t>
      </w:r>
      <w:proofErr w:type="spellEnd"/>
      <w:r w:rsidR="008A0DE1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="008A0DE1">
        <w:rPr>
          <w:rFonts w:ascii="Times New Roman" w:hAnsi="Times New Roman" w:cs="Times New Roman"/>
          <w:sz w:val="24"/>
          <w:szCs w:val="24"/>
        </w:rPr>
        <w:t>Tahokovu</w:t>
      </w:r>
      <w:proofErr w:type="spellEnd"/>
      <w:r w:rsidR="008A0DE1">
        <w:rPr>
          <w:rFonts w:ascii="Times New Roman" w:hAnsi="Times New Roman" w:cs="Times New Roman"/>
          <w:sz w:val="24"/>
          <w:szCs w:val="24"/>
        </w:rPr>
        <w:t xml:space="preserve"> vzor FILS 21- čistý hliník</w:t>
      </w:r>
      <w:r w:rsidR="00305D80">
        <w:rPr>
          <w:rFonts w:ascii="Times New Roman" w:hAnsi="Times New Roman" w:cs="Times New Roman"/>
          <w:sz w:val="24"/>
          <w:szCs w:val="24"/>
        </w:rPr>
        <w:t xml:space="preserve"> za</w:t>
      </w:r>
      <w:r w:rsidR="00305D80" w:rsidRPr="00305D80">
        <w:rPr>
          <w:rFonts w:ascii="Times New Roman" w:hAnsi="Times New Roman" w:cs="Times New Roman"/>
          <w:sz w:val="24"/>
          <w:szCs w:val="24"/>
        </w:rPr>
        <w:t xml:space="preserve"> </w:t>
      </w:r>
      <w:r w:rsidR="00305D80">
        <w:rPr>
          <w:rFonts w:ascii="Times New Roman" w:hAnsi="Times New Roman" w:cs="Times New Roman"/>
          <w:sz w:val="24"/>
          <w:szCs w:val="24"/>
        </w:rPr>
        <w:t>částku 93.000,- Kč bez DPH.</w:t>
      </w:r>
    </w:p>
    <w:p w:rsidR="00A47FED" w:rsidRDefault="00A47FED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1.</w:t>
      </w:r>
      <w:r w:rsidR="006741C9">
        <w:rPr>
          <w:rFonts w:ascii="Times New Roman" w:hAnsi="Times New Roman" w:cs="Times New Roman"/>
          <w:sz w:val="24"/>
          <w:szCs w:val="24"/>
        </w:rPr>
        <w:t>2</w:t>
      </w:r>
      <w:r w:rsidRPr="00876D25">
        <w:rPr>
          <w:rFonts w:ascii="Times New Roman" w:hAnsi="Times New Roman" w:cs="Times New Roman"/>
          <w:sz w:val="24"/>
          <w:szCs w:val="24"/>
        </w:rPr>
        <w:t>. Na objednávku se vztahovala povinnost uveřejnění v registru smluv dle zákona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č. 340/2015 Sb., o registru smluv, ve znění pozdějších předpisů. K tomu však nedošlo,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protože objednávka nebyla zhotovitelem potvrzena. Vzhledem k tomu, že objednávka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nebyla uveřejněna v registru smluv ani 3 měsíce od uzavření, je od počátku neplatná dle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D25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876D25">
        <w:rPr>
          <w:rFonts w:ascii="Times New Roman" w:hAnsi="Times New Roman" w:cs="Times New Roman"/>
          <w:sz w:val="24"/>
          <w:szCs w:val="24"/>
        </w:rPr>
        <w:t>. § 7 odst. 1 zákona o registru smluv.</w:t>
      </w:r>
    </w:p>
    <w:p w:rsidR="007370A9" w:rsidRDefault="007370A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1.</w:t>
      </w:r>
      <w:r w:rsidR="006741C9">
        <w:rPr>
          <w:rFonts w:ascii="Times New Roman" w:hAnsi="Times New Roman" w:cs="Times New Roman"/>
          <w:sz w:val="24"/>
          <w:szCs w:val="24"/>
        </w:rPr>
        <w:t>3</w:t>
      </w:r>
      <w:r w:rsidRPr="00876D25">
        <w:rPr>
          <w:rFonts w:ascii="Times New Roman" w:hAnsi="Times New Roman" w:cs="Times New Roman"/>
          <w:sz w:val="24"/>
          <w:szCs w:val="24"/>
        </w:rPr>
        <w:t xml:space="preserve">. Plnění bylo realizováno a dne </w:t>
      </w:r>
      <w:r w:rsidR="00305D80">
        <w:rPr>
          <w:rFonts w:ascii="Times New Roman" w:hAnsi="Times New Roman" w:cs="Times New Roman"/>
          <w:sz w:val="24"/>
          <w:szCs w:val="24"/>
        </w:rPr>
        <w:t>21</w:t>
      </w:r>
      <w:r w:rsidRPr="00876D25">
        <w:rPr>
          <w:rFonts w:ascii="Times New Roman" w:hAnsi="Times New Roman" w:cs="Times New Roman"/>
          <w:sz w:val="24"/>
          <w:szCs w:val="24"/>
        </w:rPr>
        <w:t>.</w:t>
      </w:r>
      <w:r w:rsidR="00305D80">
        <w:rPr>
          <w:rFonts w:ascii="Times New Roman" w:hAnsi="Times New Roman" w:cs="Times New Roman"/>
          <w:sz w:val="24"/>
          <w:szCs w:val="24"/>
        </w:rPr>
        <w:t>4</w:t>
      </w:r>
      <w:r w:rsidRPr="00876D25">
        <w:rPr>
          <w:rFonts w:ascii="Times New Roman" w:hAnsi="Times New Roman" w:cs="Times New Roman"/>
          <w:sz w:val="24"/>
          <w:szCs w:val="24"/>
        </w:rPr>
        <w:t xml:space="preserve">.2023 vystavil zhotovitel fakturu na </w:t>
      </w:r>
      <w:r w:rsidR="00A47FED">
        <w:rPr>
          <w:rFonts w:ascii="Times New Roman" w:hAnsi="Times New Roman" w:cs="Times New Roman"/>
          <w:sz w:val="24"/>
          <w:szCs w:val="24"/>
        </w:rPr>
        <w:t>výrobu a zhotovení nového oplocení na částku 93</w:t>
      </w:r>
      <w:r w:rsidR="00305D80">
        <w:rPr>
          <w:rFonts w:ascii="Times New Roman" w:hAnsi="Times New Roman" w:cs="Times New Roman"/>
          <w:sz w:val="24"/>
          <w:szCs w:val="24"/>
        </w:rPr>
        <w:t>.</w:t>
      </w:r>
      <w:r w:rsidR="00A47FED">
        <w:rPr>
          <w:rFonts w:ascii="Times New Roman" w:hAnsi="Times New Roman" w:cs="Times New Roman"/>
          <w:sz w:val="24"/>
          <w:szCs w:val="24"/>
        </w:rPr>
        <w:t>000,-Kč bez DPH</w:t>
      </w:r>
      <w:r w:rsidRPr="00876D25">
        <w:rPr>
          <w:rFonts w:ascii="Times New Roman" w:hAnsi="Times New Roman" w:cs="Times New Roman"/>
          <w:sz w:val="24"/>
          <w:szCs w:val="24"/>
        </w:rPr>
        <w:t>, která byla objednatelem zaplacena.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Vzhledem k tomu, že dílo a platba za něj bylo provedeno bez uzavřené platné smlouvy,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vzniklo na straně objednatele bezdůvodné obohacení v hodnotě provedeného díla a na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straně zhotovitele vzniklo bezdůvodné obohacení ve výši obdržených finančních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prostředků v celkové výši 9</w:t>
      </w:r>
      <w:r w:rsidR="00A47FED">
        <w:rPr>
          <w:rFonts w:ascii="Times New Roman" w:hAnsi="Times New Roman" w:cs="Times New Roman"/>
          <w:sz w:val="24"/>
          <w:szCs w:val="24"/>
        </w:rPr>
        <w:t>3</w:t>
      </w:r>
      <w:r w:rsidR="00305D80">
        <w:rPr>
          <w:rFonts w:ascii="Times New Roman" w:hAnsi="Times New Roman" w:cs="Times New Roman"/>
          <w:sz w:val="24"/>
          <w:szCs w:val="24"/>
        </w:rPr>
        <w:t>.</w:t>
      </w:r>
      <w:r w:rsidR="00A47FED">
        <w:rPr>
          <w:rFonts w:ascii="Times New Roman" w:hAnsi="Times New Roman" w:cs="Times New Roman"/>
          <w:sz w:val="24"/>
          <w:szCs w:val="24"/>
        </w:rPr>
        <w:t>000,-Kč</w:t>
      </w:r>
      <w:r w:rsidRPr="00876D25">
        <w:rPr>
          <w:rFonts w:ascii="Times New Roman" w:hAnsi="Times New Roman" w:cs="Times New Roman"/>
          <w:sz w:val="24"/>
          <w:szCs w:val="24"/>
        </w:rPr>
        <w:t xml:space="preserve"> bez DPH.</w:t>
      </w:r>
    </w:p>
    <w:p w:rsidR="007370A9" w:rsidRPr="00876D25" w:rsidRDefault="007370A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Pr="007370A9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t>II.</w:t>
      </w:r>
    </w:p>
    <w:p w:rsidR="00876D25" w:rsidRPr="007370A9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t>Předmět dohody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2.1. Smluvní strany touto dohodou vzájemně započítávají hodnotu vzniklého bezdůvodného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obohacení dle odst. 1.</w:t>
      </w:r>
      <w:r w:rsidR="006741C9">
        <w:rPr>
          <w:rFonts w:ascii="Times New Roman" w:hAnsi="Times New Roman" w:cs="Times New Roman"/>
          <w:sz w:val="24"/>
          <w:szCs w:val="24"/>
        </w:rPr>
        <w:t>3</w:t>
      </w:r>
      <w:r w:rsidRPr="00876D25">
        <w:rPr>
          <w:rFonts w:ascii="Times New Roman" w:hAnsi="Times New Roman" w:cs="Times New Roman"/>
          <w:sz w:val="24"/>
          <w:szCs w:val="24"/>
        </w:rPr>
        <w:t>. této dohody. Objednatel je vlastníkem díla a zhotovitel má již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hrazeno veškeré peněžité plnění za jeho provedení. Strany této dohody prohlašují, že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jsou tímto započtením veškerá jejich vzájemná práva a povinnosti vyrovnány, že si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vzájemně v souvislosti s provedeným dílem ničeho nedluží a nebudou po sobě na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základě smlouvy o dílo, či v souvislosti s ním, nic požadovat, a to ani případně vzniklou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škodu, či ušlý zisk, mimo odpovědnost zhotovitele za případné vady jím dodaného plnění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lastRenderedPageBreak/>
        <w:t>a práva objednatele z toho vyplývající.</w:t>
      </w:r>
    </w:p>
    <w:p w:rsidR="007370A9" w:rsidRDefault="007370A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Pr="007370A9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t>III.</w:t>
      </w:r>
    </w:p>
    <w:p w:rsidR="00876D25" w:rsidRPr="007370A9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3.1. Tato dohoda je sepsána ve dvou stejnopisech.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3.2. Tuto dohodu je možné měnit pouze písemnými, vzestupně číslovanými dodatky.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3.3. Smluvní strany berou na vědomí, že tato dohoda bude zveřejněna v registru smluv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dle zákona č. 340/2015 Sb., o registru smluv, jelikož je objednatel povinnou osobou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ve smyslu tohoto zákona, a s jejím zveřejněním souhlasí. Zveřejnění se zavazuje zajistit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objednatel do 30 dnů od podpisu této dohody oběma smluvními stranami.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3.4. Tato dohoda nabývá účinnosti dnem uveřejnění v registru smluv.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3.5. Přílohou této dohody je objednávka.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3.6. Na důkaz shody v obsahu i formě této dohody připojují smluvní strany své vlastnoruční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podpisy.</w:t>
      </w:r>
    </w:p>
    <w:p w:rsidR="007370A9" w:rsidRDefault="007370A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DE1" w:rsidRDefault="00135DE1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 xml:space="preserve">V </w:t>
      </w:r>
      <w:r w:rsidR="00201188">
        <w:rPr>
          <w:rFonts w:ascii="Times New Roman" w:hAnsi="Times New Roman" w:cs="Times New Roman"/>
          <w:sz w:val="24"/>
          <w:szCs w:val="24"/>
        </w:rPr>
        <w:t>Opavě</w:t>
      </w:r>
      <w:r w:rsidRPr="00876D25">
        <w:rPr>
          <w:rFonts w:ascii="Times New Roman" w:hAnsi="Times New Roman" w:cs="Times New Roman"/>
          <w:sz w:val="24"/>
          <w:szCs w:val="24"/>
        </w:rPr>
        <w:t xml:space="preserve"> dne</w:t>
      </w:r>
      <w:r w:rsidR="00B568D0">
        <w:rPr>
          <w:rFonts w:ascii="Times New Roman" w:hAnsi="Times New Roman" w:cs="Times New Roman"/>
          <w:sz w:val="24"/>
          <w:szCs w:val="24"/>
        </w:rPr>
        <w:t xml:space="preserve"> 5.10.2023</w:t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Pr="00876D25">
        <w:rPr>
          <w:rFonts w:ascii="Times New Roman" w:hAnsi="Times New Roman" w:cs="Times New Roman"/>
          <w:sz w:val="24"/>
          <w:szCs w:val="24"/>
        </w:rPr>
        <w:t xml:space="preserve">V </w:t>
      </w:r>
      <w:r w:rsidR="00D1332E">
        <w:rPr>
          <w:rFonts w:ascii="Times New Roman" w:hAnsi="Times New Roman" w:cs="Times New Roman"/>
          <w:sz w:val="24"/>
          <w:szCs w:val="24"/>
        </w:rPr>
        <w:t>Opavě</w:t>
      </w:r>
      <w:r w:rsidRPr="00876D25">
        <w:rPr>
          <w:rFonts w:ascii="Times New Roman" w:hAnsi="Times New Roman" w:cs="Times New Roman"/>
          <w:sz w:val="24"/>
          <w:szCs w:val="24"/>
        </w:rPr>
        <w:t xml:space="preserve"> dne…………….</w:t>
      </w:r>
    </w:p>
    <w:p w:rsidR="00A25789" w:rsidRDefault="00A2578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789" w:rsidRDefault="00A2578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789" w:rsidRDefault="00A2578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789" w:rsidRDefault="00A2578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 xml:space="preserve">…………………………….. </w:t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Pr="00876D25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 xml:space="preserve">za objednatele </w:t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Pr="00876D25">
        <w:rPr>
          <w:rFonts w:ascii="Times New Roman" w:hAnsi="Times New Roman" w:cs="Times New Roman"/>
          <w:sz w:val="24"/>
          <w:szCs w:val="24"/>
        </w:rPr>
        <w:t>za zhotovitele</w:t>
      </w:r>
    </w:p>
    <w:p w:rsidR="007370A9" w:rsidRDefault="007370A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7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25"/>
    <w:rsid w:val="00087F6B"/>
    <w:rsid w:val="000D5444"/>
    <w:rsid w:val="00135DE1"/>
    <w:rsid w:val="0015781E"/>
    <w:rsid w:val="00201188"/>
    <w:rsid w:val="00305D80"/>
    <w:rsid w:val="003879A7"/>
    <w:rsid w:val="006506F9"/>
    <w:rsid w:val="006741C9"/>
    <w:rsid w:val="007370A9"/>
    <w:rsid w:val="007820CB"/>
    <w:rsid w:val="00876D25"/>
    <w:rsid w:val="008A0DE1"/>
    <w:rsid w:val="008A21DD"/>
    <w:rsid w:val="00A25789"/>
    <w:rsid w:val="00A47FED"/>
    <w:rsid w:val="00A81569"/>
    <w:rsid w:val="00B568D0"/>
    <w:rsid w:val="00C10C76"/>
    <w:rsid w:val="00D1332E"/>
    <w:rsid w:val="00E04757"/>
    <w:rsid w:val="00E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8A4C-A2C7-4695-866C-C8920DE5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Škaroupka Michal</dc:creator>
  <cp:keywords/>
  <dc:description/>
  <cp:lastModifiedBy>Škaroupka Michal</cp:lastModifiedBy>
  <cp:revision>4</cp:revision>
  <cp:lastPrinted>2023-09-26T09:22:00Z</cp:lastPrinted>
  <dcterms:created xsi:type="dcterms:W3CDTF">2023-10-02T11:04:00Z</dcterms:created>
  <dcterms:modified xsi:type="dcterms:W3CDTF">2023-10-05T10:13:00Z</dcterms:modified>
</cp:coreProperties>
</file>