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3CB6" w14:textId="5B1F76DB" w:rsidR="008129D8" w:rsidRDefault="00A35B5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EFCF373" wp14:editId="6EE17A58">
                <wp:simplePos x="0" y="0"/>
                <wp:positionH relativeFrom="page">
                  <wp:posOffset>577850</wp:posOffset>
                </wp:positionH>
                <wp:positionV relativeFrom="page">
                  <wp:posOffset>1303655</wp:posOffset>
                </wp:positionV>
                <wp:extent cx="6434455" cy="0"/>
                <wp:effectExtent l="15875" t="8255" r="762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34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50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5.5pt;margin-top:102.65pt;width:506.6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143D60" wp14:editId="25A67FDE">
                <wp:simplePos x="0" y="0"/>
                <wp:positionH relativeFrom="page">
                  <wp:posOffset>577850</wp:posOffset>
                </wp:positionH>
                <wp:positionV relativeFrom="page">
                  <wp:posOffset>1303655</wp:posOffset>
                </wp:positionV>
                <wp:extent cx="0" cy="7958455"/>
                <wp:effectExtent l="15875" t="8255" r="12700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958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5FEC" id="AutoShape 4" o:spid="_x0000_s1026" type="#_x0000_t32" style="position:absolute;margin-left:45.5pt;margin-top:102.65pt;width:0;height:62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835801" wp14:editId="7DED0849">
                <wp:simplePos x="0" y="0"/>
                <wp:positionH relativeFrom="page">
                  <wp:posOffset>577850</wp:posOffset>
                </wp:positionH>
                <wp:positionV relativeFrom="page">
                  <wp:posOffset>9262110</wp:posOffset>
                </wp:positionV>
                <wp:extent cx="6434455" cy="0"/>
                <wp:effectExtent l="15875" t="13335" r="762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34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7592" id="AutoShape 3" o:spid="_x0000_s1026" type="#_x0000_t32" style="position:absolute;margin-left:45.5pt;margin-top:729.3pt;width:506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3E6D2" wp14:editId="5DCF09E0">
                <wp:simplePos x="0" y="0"/>
                <wp:positionH relativeFrom="page">
                  <wp:posOffset>7012305</wp:posOffset>
                </wp:positionH>
                <wp:positionV relativeFrom="page">
                  <wp:posOffset>1303655</wp:posOffset>
                </wp:positionV>
                <wp:extent cx="0" cy="7958455"/>
                <wp:effectExtent l="11430" t="8255" r="762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958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58E2" id="AutoShape 2" o:spid="_x0000_s1026" type="#_x0000_t32" style="position:absolute;margin-left:552.15pt;margin-top:102.65pt;width:0;height:6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475"/>
        <w:gridCol w:w="706"/>
        <w:gridCol w:w="1498"/>
        <w:gridCol w:w="264"/>
        <w:gridCol w:w="1296"/>
        <w:gridCol w:w="1478"/>
        <w:gridCol w:w="283"/>
        <w:gridCol w:w="298"/>
        <w:gridCol w:w="197"/>
        <w:gridCol w:w="1315"/>
        <w:gridCol w:w="542"/>
        <w:gridCol w:w="1498"/>
      </w:tblGrid>
      <w:tr w:rsidR="008129D8" w14:paraId="464F6E9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1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FA9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380" w:lineRule="exact"/>
              <w:ind w:left="240"/>
              <w:jc w:val="center"/>
            </w:pPr>
            <w:r>
              <w:rPr>
                <w:rStyle w:val="Bodytext217ptBold"/>
              </w:rPr>
              <w:t>KRYCÍ LIST ROZPOČTU</w:t>
            </w:r>
          </w:p>
        </w:tc>
      </w:tr>
      <w:tr w:rsidR="008129D8" w14:paraId="6F4970F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19A8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F0C2AB5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0CF3227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C3D830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</w:tr>
      <w:tr w:rsidR="008129D8" w14:paraId="1B672AFB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148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80AC0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260" w:line="168" w:lineRule="exact"/>
              <w:ind w:right="60"/>
              <w:jc w:val="center"/>
            </w:pPr>
            <w:r>
              <w:rPr>
                <w:rStyle w:val="Bodytext275pt"/>
              </w:rPr>
              <w:t>Název stavby</w:t>
            </w:r>
          </w:p>
          <w:p w14:paraId="36541D73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260" w:line="442" w:lineRule="exact"/>
              <w:ind w:right="60"/>
              <w:jc w:val="center"/>
            </w:pPr>
            <w:r>
              <w:rPr>
                <w:rStyle w:val="Bodytext275pt"/>
              </w:rPr>
              <w:t>Název objektu</w:t>
            </w:r>
          </w:p>
          <w:p w14:paraId="53FA925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442" w:lineRule="exact"/>
              <w:ind w:left="160"/>
              <w:jc w:val="center"/>
            </w:pPr>
            <w:r>
              <w:rPr>
                <w:rStyle w:val="Bodytext275pt"/>
              </w:rPr>
              <w:t>Název části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C7A4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280" w:line="168" w:lineRule="exact"/>
            </w:pPr>
            <w:r>
              <w:rPr>
                <w:rStyle w:val="Bodytext275pt"/>
              </w:rPr>
              <w:t>SPŠ Dopravní Plzeň</w:t>
            </w:r>
          </w:p>
          <w:p w14:paraId="157BE6D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280" w:line="168" w:lineRule="exact"/>
            </w:pPr>
            <w:r>
              <w:rPr>
                <w:rStyle w:val="Bodytext275pt"/>
              </w:rPr>
              <w:t>Cirkulace - strojovna</w:t>
            </w:r>
          </w:p>
        </w:tc>
        <w:tc>
          <w:tcPr>
            <w:tcW w:w="2093" w:type="dxa"/>
            <w:gridSpan w:val="4"/>
            <w:shd w:val="clear" w:color="auto" w:fill="FFFFFF"/>
            <w:vAlign w:val="center"/>
          </w:tcPr>
          <w:p w14:paraId="4D54636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260" w:line="168" w:lineRule="exact"/>
              <w:ind w:left="160"/>
              <w:jc w:val="center"/>
            </w:pPr>
            <w:r>
              <w:rPr>
                <w:rStyle w:val="Bodytext275pt"/>
              </w:rPr>
              <w:t>JKSO</w:t>
            </w:r>
          </w:p>
          <w:p w14:paraId="3977672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260" w:line="442" w:lineRule="exact"/>
              <w:ind w:left="160"/>
              <w:jc w:val="center"/>
            </w:pPr>
            <w:r>
              <w:rPr>
                <w:rStyle w:val="Bodytext275pt"/>
              </w:rPr>
              <w:t>EČO</w:t>
            </w:r>
          </w:p>
          <w:p w14:paraId="34BDF89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442" w:lineRule="exact"/>
              <w:ind w:left="160"/>
              <w:jc w:val="center"/>
            </w:pPr>
            <w:r>
              <w:rPr>
                <w:rStyle w:val="Bodytext275pt"/>
              </w:rPr>
              <w:t>Místo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7CC57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</w:tr>
      <w:tr w:rsidR="008129D8" w14:paraId="5B071E0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FE89EF2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A2699DB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3"/>
            <w:shd w:val="clear" w:color="auto" w:fill="FFFFFF"/>
          </w:tcPr>
          <w:p w14:paraId="35E94EA3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527A823B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IČ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E2E20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DIČ</w:t>
            </w:r>
          </w:p>
        </w:tc>
      </w:tr>
      <w:tr w:rsidR="008129D8" w14:paraId="4B8BD8F0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4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B17144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160" w:line="168" w:lineRule="exact"/>
              <w:ind w:left="160"/>
              <w:jc w:val="center"/>
            </w:pPr>
            <w:r>
              <w:rPr>
                <w:rStyle w:val="Bodytext275pt"/>
              </w:rPr>
              <w:t>Objednatel</w:t>
            </w:r>
          </w:p>
          <w:p w14:paraId="7F71FB0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160" w:line="326" w:lineRule="exact"/>
              <w:ind w:left="160"/>
              <w:jc w:val="center"/>
            </w:pPr>
            <w:r>
              <w:rPr>
                <w:rStyle w:val="Bodytext275pt"/>
              </w:rPr>
              <w:t>Projektant</w:t>
            </w:r>
          </w:p>
          <w:p w14:paraId="52B8127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326" w:lineRule="exact"/>
              <w:ind w:left="160"/>
              <w:jc w:val="center"/>
            </w:pPr>
            <w:r>
              <w:rPr>
                <w:rStyle w:val="Bodytext275pt"/>
              </w:rPr>
              <w:t>Zhotovitel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9075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140" w:line="168" w:lineRule="exact"/>
            </w:pPr>
            <w:r>
              <w:rPr>
                <w:rStyle w:val="Bodytext275pt"/>
              </w:rPr>
              <w:t>STAVBA Plzeň s.r.o. Republikánská 1102/45</w:t>
            </w:r>
          </w:p>
          <w:p w14:paraId="418A8F1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140" w:line="168" w:lineRule="exact"/>
            </w:pPr>
            <w:r>
              <w:rPr>
                <w:rStyle w:val="Bodytext275pt"/>
              </w:rPr>
              <w:t xml:space="preserve">312 00 Plzeň, IČO 00029 122, Email: </w:t>
            </w:r>
            <w:hyperlink r:id="rId6" w:history="1">
              <w:r>
                <w:rPr>
                  <w:rStyle w:val="Bodytext275pt"/>
                  <w:lang w:val="en-US" w:eastAsia="en-US" w:bidi="en-US"/>
                </w:rPr>
                <w:t>habr@stavbaplzen.cz</w:t>
              </w:r>
            </w:hyperlink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B9FFEC1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D220E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05B4F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</w:tr>
      <w:tr w:rsidR="008129D8" w14:paraId="7496869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F0E56F6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2B0B28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tabs>
                <w:tab w:val="left" w:pos="1469"/>
              </w:tabs>
              <w:spacing w:line="168" w:lineRule="exact"/>
              <w:jc w:val="both"/>
            </w:pPr>
            <w:r>
              <w:rPr>
                <w:rStyle w:val="Bodytext275pt"/>
              </w:rPr>
              <w:t>Rozpočet číslo</w:t>
            </w:r>
            <w:r>
              <w:rPr>
                <w:rStyle w:val="Bodytext275pt"/>
              </w:rPr>
              <w:tab/>
              <w:t>Zpracoval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3257FE09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3"/>
            <w:shd w:val="clear" w:color="auto" w:fill="FFFFFF"/>
          </w:tcPr>
          <w:p w14:paraId="74B96686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079F18E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Dne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D8BBB1F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</w:tr>
      <w:tr w:rsidR="008129D8" w14:paraId="336F980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DB6A2FA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3359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9D811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25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0202CC09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A302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08.06.2023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68C42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</w:tr>
      <w:tr w:rsidR="008129D8" w14:paraId="4A55D9F3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4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B27BBB3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58B199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256" w:type="dxa"/>
            <w:gridSpan w:val="4"/>
            <w:shd w:val="clear" w:color="auto" w:fill="FFFFFF"/>
          </w:tcPr>
          <w:p w14:paraId="4BA1FFD1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20DFC879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41A91BD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</w:tr>
      <w:tr w:rsidR="008129D8" w14:paraId="70F64DB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7146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ind w:left="2320"/>
            </w:pPr>
            <w:r>
              <w:rPr>
                <w:rStyle w:val="Bodytext29ptBold"/>
              </w:rPr>
              <w:t>Měrné a účelové jednotky</w:t>
            </w:r>
          </w:p>
        </w:tc>
      </w:tr>
      <w:tr w:rsidR="008129D8" w14:paraId="5A3F391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05C5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right="80"/>
              <w:jc w:val="center"/>
            </w:pPr>
            <w:r>
              <w:rPr>
                <w:rStyle w:val="Bodytext275pt"/>
              </w:rPr>
              <w:t>Počet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26C8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left="220"/>
            </w:pPr>
            <w:r>
              <w:rPr>
                <w:rStyle w:val="Bodytext275pt"/>
              </w:rPr>
              <w:t>Náklady /1 m.j.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BA1A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Počet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9A9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"/>
              </w:rPr>
              <w:t>Náklady /1 m.j.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F29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left="240"/>
              <w:jc w:val="center"/>
            </w:pPr>
            <w:r>
              <w:rPr>
                <w:rStyle w:val="Bodytext275pt"/>
              </w:rPr>
              <w:t>Počet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736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left="220"/>
              <w:jc w:val="center"/>
            </w:pPr>
            <w:r>
              <w:rPr>
                <w:rStyle w:val="Bodytext275pt"/>
              </w:rPr>
              <w:t>Náklady /1 m.j.</w:t>
            </w:r>
          </w:p>
        </w:tc>
      </w:tr>
      <w:tr w:rsidR="008129D8" w14:paraId="2159E5A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CF91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C14B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3568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Bodytext29pt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BF6D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8DED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"/>
              </w:rPr>
              <w:t>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8831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15857F8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1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CA29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ind w:left="2320"/>
            </w:pPr>
            <w:r>
              <w:rPr>
                <w:rStyle w:val="Bodytext29ptBold"/>
              </w:rPr>
              <w:t>Rozpočtové náklady v CZK</w:t>
            </w:r>
          </w:p>
        </w:tc>
      </w:tr>
      <w:tr w:rsidR="008129D8" w14:paraId="1B7188F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A124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 xml:space="preserve">A </w:t>
            </w:r>
            <w:r>
              <w:rPr>
                <w:rStyle w:val="Bodytext29ptBold"/>
              </w:rPr>
              <w:t>Základní rozp. náklady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BABB3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tabs>
                <w:tab w:val="left" w:pos="538"/>
              </w:tabs>
              <w:spacing w:line="246" w:lineRule="exact"/>
              <w:jc w:val="both"/>
            </w:pPr>
            <w:r>
              <w:rPr>
                <w:rStyle w:val="Bodytext211ptBold"/>
              </w:rPr>
              <w:t>B</w:t>
            </w:r>
            <w:r>
              <w:rPr>
                <w:rStyle w:val="Bodytext211ptBold"/>
              </w:rPr>
              <w:tab/>
            </w:r>
            <w:r>
              <w:rPr>
                <w:rStyle w:val="Bodytext29ptBold"/>
              </w:rPr>
              <w:t>Doplňkové náklady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6A23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334" w:lineRule="exact"/>
            </w:pPr>
            <w:r>
              <w:rPr>
                <w:rStyle w:val="Bodytext215ptBold"/>
              </w:rPr>
              <w:t>c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99D3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Vedlejší rozpočtové náklady</w:t>
            </w:r>
          </w:p>
        </w:tc>
      </w:tr>
      <w:tr w:rsidR="008129D8" w14:paraId="5C2BA23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763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-</w:t>
            </w:r>
          </w:p>
          <w:p w14:paraId="3FE34FC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E7869A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HSV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8DAEB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Dodávky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3414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B83A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6F1E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Práce přesčas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1967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5E81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4745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Zařízení staveniště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F44B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3A1646A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FA858D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475" w:type="dxa"/>
            <w:vMerge/>
            <w:shd w:val="clear" w:color="auto" w:fill="FFFFFF"/>
          </w:tcPr>
          <w:p w14:paraId="75E231D5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EC0C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Montáž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54FB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F90F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87013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Bez pevné podl.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072C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0090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14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DEA8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Projektové práce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8A4C8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22C2211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13EC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180" w:line="168" w:lineRule="exact"/>
            </w:pPr>
            <w:r>
              <w:rPr>
                <w:rStyle w:val="Bodytext275pt"/>
              </w:rPr>
              <w:t>3</w:t>
            </w:r>
          </w:p>
          <w:p w14:paraId="5BF1FE0E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180" w:line="168" w:lineRule="exact"/>
            </w:pPr>
            <w:r>
              <w:rPr>
                <w:rStyle w:val="Bodytext275pt"/>
              </w:rPr>
              <w:t>4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AC4DE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PSV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35899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Dodávky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B097E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7F8B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E864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Kulturní památka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2829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A016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15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A43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Územní vlivy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411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5C7B0D2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7D7A75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475" w:type="dxa"/>
            <w:vMerge/>
            <w:shd w:val="clear" w:color="auto" w:fill="FFFFFF"/>
          </w:tcPr>
          <w:p w14:paraId="44CF85F6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315B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Montáž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7413A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38</w:t>
            </w:r>
            <w:r>
              <w:rPr>
                <w:rStyle w:val="Bodytext24pt"/>
              </w:rPr>
              <w:t xml:space="preserve"> </w:t>
            </w:r>
            <w:r>
              <w:rPr>
                <w:rStyle w:val="Bodytext29pt"/>
              </w:rPr>
              <w:t>518,00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293C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3122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2C36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E853B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16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A015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Provozní vlivy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8AA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0333C3F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43488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5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03B6B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334" w:lineRule="exact"/>
            </w:pPr>
            <w:r>
              <w:rPr>
                <w:rStyle w:val="Bodytext24pt"/>
              </w:rPr>
              <w:t>"</w:t>
            </w:r>
            <w:r>
              <w:rPr>
                <w:rStyle w:val="Bodytext215ptBold"/>
              </w:rPr>
              <w:t>M</w:t>
            </w:r>
            <w:r>
              <w:rPr>
                <w:rStyle w:val="Bodytext24pt"/>
              </w:rPr>
              <w:t>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4550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Dodávky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DFF1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045F7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CD13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0428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17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4C26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Ostatní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1E9D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7A43F96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136F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6</w:t>
            </w: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D76F78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BF3D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Montáž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616C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4DFC8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CF6C" w14:textId="77777777" w:rsidR="008129D8" w:rsidRDefault="008129D8">
            <w:pPr>
              <w:framePr w:w="10152" w:h="12552" w:wrap="none" w:vAnchor="page" w:hAnchor="page" w:x="901" w:y="2044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7654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18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56F8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VRN z rozpočtu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1E8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59</w:t>
            </w:r>
            <w:r>
              <w:rPr>
                <w:rStyle w:val="Bodytext24pt"/>
              </w:rPr>
              <w:t xml:space="preserve"> </w:t>
            </w:r>
            <w:r>
              <w:rPr>
                <w:rStyle w:val="Bodytext29pt"/>
              </w:rPr>
              <w:t>985,00</w:t>
            </w:r>
          </w:p>
        </w:tc>
      </w:tr>
      <w:tr w:rsidR="008129D8" w14:paraId="047B118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3045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B1CA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ZRN (ř. 1-6)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72DB3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38</w:t>
            </w:r>
            <w:r>
              <w:rPr>
                <w:rStyle w:val="Bodytext24pt"/>
              </w:rPr>
              <w:t xml:space="preserve"> </w:t>
            </w:r>
            <w:r>
              <w:rPr>
                <w:rStyle w:val="Bodytext29pt"/>
              </w:rPr>
              <w:t>518,00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10F9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0A21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DN (ř. 8-11)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85FE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4A058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19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5856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VRN (ř. 13-18)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CB8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59</w:t>
            </w:r>
            <w:r>
              <w:rPr>
                <w:rStyle w:val="Bodytext24pt"/>
              </w:rPr>
              <w:t xml:space="preserve"> </w:t>
            </w:r>
            <w:r>
              <w:rPr>
                <w:rStyle w:val="Bodytext29pt"/>
              </w:rPr>
              <w:t>985,00</w:t>
            </w:r>
          </w:p>
        </w:tc>
      </w:tr>
      <w:tr w:rsidR="008129D8" w14:paraId="2E862D1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B529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7B29D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HZS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0FA8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87BC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0DCF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Kompl. činnost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952D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AA4B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FDC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Ostatní náklady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1AA1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66538B5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6A54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660" w:line="200" w:lineRule="exact"/>
            </w:pPr>
            <w:r>
              <w:rPr>
                <w:rStyle w:val="Bodytext29ptBold"/>
              </w:rPr>
              <w:t>Projektant</w:t>
            </w:r>
          </w:p>
          <w:p w14:paraId="22650C9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660" w:line="168" w:lineRule="exact"/>
            </w:pPr>
            <w:r>
              <w:rPr>
                <w:rStyle w:val="Bodytext275pt"/>
              </w:rPr>
              <w:t>Datum a podpis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0718B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Razítko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0AAE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D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A203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Celkové náklady</w:t>
            </w:r>
          </w:p>
        </w:tc>
      </w:tr>
      <w:tr w:rsidR="008129D8" w14:paraId="792E8FC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8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1577E0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A49C1A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54F1D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8D1D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Součet 7, 12, 19-22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274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98</w:t>
            </w:r>
            <w:r>
              <w:rPr>
                <w:rStyle w:val="Bodytext24pt"/>
              </w:rPr>
              <w:t xml:space="preserve"> </w:t>
            </w:r>
            <w:r>
              <w:rPr>
                <w:rStyle w:val="Bodytext29pt"/>
              </w:rPr>
              <w:t>503,00</w:t>
            </w:r>
          </w:p>
        </w:tc>
      </w:tr>
      <w:tr w:rsidR="008129D8" w14:paraId="79061F5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8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4EF18F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959ED8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B782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DF03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15 %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4A18E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0,00 DPH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693F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11C0986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E80C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660" w:line="200" w:lineRule="exact"/>
            </w:pPr>
            <w:r>
              <w:rPr>
                <w:rStyle w:val="Bodytext29ptBold"/>
              </w:rPr>
              <w:t>Objednatel</w:t>
            </w:r>
          </w:p>
          <w:p w14:paraId="2ACE9F6B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660" w:line="168" w:lineRule="exact"/>
            </w:pPr>
            <w:r>
              <w:rPr>
                <w:rStyle w:val="Bodytext275pt"/>
              </w:rPr>
              <w:t>Datum a podpis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698F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Razítko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75EC7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BB55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21 %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965B0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 xml:space="preserve">98 </w:t>
            </w:r>
            <w:r>
              <w:rPr>
                <w:rStyle w:val="Bodytext275pt"/>
              </w:rPr>
              <w:t>503,00 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CD8E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20</w:t>
            </w:r>
            <w:r>
              <w:rPr>
                <w:rStyle w:val="Bodytext24pt"/>
              </w:rPr>
              <w:t xml:space="preserve"> </w:t>
            </w:r>
            <w:r>
              <w:rPr>
                <w:rStyle w:val="Bodytext29pt"/>
              </w:rPr>
              <w:t>685,63</w:t>
            </w:r>
          </w:p>
        </w:tc>
      </w:tr>
      <w:tr w:rsidR="008129D8" w14:paraId="008B68B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98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A37CC3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F61A69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FF24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26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D85B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Cena s DPH (ř. 23-25)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E971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Bold"/>
              </w:rPr>
              <w:t>119 188,63</w:t>
            </w:r>
          </w:p>
        </w:tc>
      </w:tr>
      <w:tr w:rsidR="008129D8" w14:paraId="2AEAAB9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3D3E6B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909E6F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AEE9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E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0618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Přípočty a odpočty</w:t>
            </w:r>
          </w:p>
        </w:tc>
      </w:tr>
      <w:tr w:rsidR="008129D8" w14:paraId="49B92FE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4E1F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after="660" w:line="200" w:lineRule="exact"/>
            </w:pPr>
            <w:r>
              <w:rPr>
                <w:rStyle w:val="Bodytext29ptBold"/>
              </w:rPr>
              <w:t>Zhotovitel</w:t>
            </w:r>
          </w:p>
          <w:p w14:paraId="271DD07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before="660" w:line="168" w:lineRule="exact"/>
            </w:pPr>
            <w:r>
              <w:rPr>
                <w:rStyle w:val="Bodytext275pt"/>
              </w:rPr>
              <w:t>Datum a podpis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267BA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Razítko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21AE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27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E923E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Dodávky objednatele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D2033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7761039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6F6F8E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179518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F92E2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28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2C7C9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Klouzavá doložka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74223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8129D8" w14:paraId="6432C7F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9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D2BD1F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E3A62" w14:textId="77777777" w:rsidR="008129D8" w:rsidRDefault="008129D8">
            <w:pPr>
              <w:framePr w:w="10152" w:h="12552" w:wrap="none" w:vAnchor="page" w:hAnchor="page" w:x="901" w:y="2044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29F8F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29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0289C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Zvýhodnění + 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C595" w14:textId="77777777" w:rsidR="008129D8" w:rsidRDefault="00B54348">
            <w:pPr>
              <w:pStyle w:val="Bodytext20"/>
              <w:framePr w:w="10152" w:h="12552" w:wrap="none" w:vAnchor="page" w:hAnchor="page" w:x="901" w:y="204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</w:tr>
    </w:tbl>
    <w:p w14:paraId="0B2DF240" w14:textId="77777777" w:rsidR="008129D8" w:rsidRDefault="00B54348">
      <w:pPr>
        <w:pStyle w:val="Bodytext20"/>
        <w:framePr w:wrap="none" w:vAnchor="page" w:hAnchor="page" w:x="1161" w:y="15813"/>
        <w:shd w:val="clear" w:color="auto" w:fill="auto"/>
      </w:pPr>
      <w:r>
        <w:t>Zpracováno systémem KROS, tel. 02/717 512 84</w:t>
      </w:r>
    </w:p>
    <w:p w14:paraId="7CB33878" w14:textId="77777777" w:rsidR="008129D8" w:rsidRDefault="00B54348">
      <w:pPr>
        <w:pStyle w:val="Bodytext30"/>
        <w:framePr w:wrap="none" w:vAnchor="page" w:hAnchor="page" w:x="5677" w:y="15790"/>
        <w:shd w:val="clear" w:color="auto" w:fill="auto"/>
      </w:pPr>
      <w:r>
        <w:t>Strana 1 z 1</w:t>
      </w:r>
    </w:p>
    <w:p w14:paraId="028A4EC8" w14:textId="77777777" w:rsidR="008129D8" w:rsidRDefault="008129D8">
      <w:pPr>
        <w:rPr>
          <w:sz w:val="2"/>
          <w:szCs w:val="2"/>
        </w:rPr>
      </w:pPr>
    </w:p>
    <w:sectPr w:rsidR="008129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0CD" w14:textId="77777777" w:rsidR="00B54348" w:rsidRDefault="00B54348">
      <w:r>
        <w:separator/>
      </w:r>
    </w:p>
  </w:endnote>
  <w:endnote w:type="continuationSeparator" w:id="0">
    <w:p w14:paraId="46D90B1E" w14:textId="77777777" w:rsidR="00B54348" w:rsidRDefault="00B5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6FA0" w14:textId="77777777" w:rsidR="00B54348" w:rsidRDefault="00B54348"/>
  </w:footnote>
  <w:footnote w:type="continuationSeparator" w:id="0">
    <w:p w14:paraId="40096860" w14:textId="77777777" w:rsidR="00B54348" w:rsidRDefault="00B543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D8"/>
    <w:rsid w:val="008129D8"/>
    <w:rsid w:val="00A35B54"/>
    <w:rsid w:val="00B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074C"/>
  <w15:docId w15:val="{E3CE0947-494F-4562-9587-B18196E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17ptBold">
    <w:name w:val="Body text|2 + 1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1ptBold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5ptBold">
    <w:name w:val="Body text|2 + 1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r@stavbaplze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2023-10-05T06:02:00Z</dcterms:created>
  <dcterms:modified xsi:type="dcterms:W3CDTF">2023-10-05T06:02:00Z</dcterms:modified>
</cp:coreProperties>
</file>