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5213137" w14:textId="77777777" w:rsidR="00880896" w:rsidRDefault="00880896" w:rsidP="00880896">
      <w:pPr>
        <w:pStyle w:val="Default"/>
        <w:rPr>
          <w:b/>
          <w:bCs/>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22"/>
      </w:tblGrid>
      <w:tr w:rsidR="00880896" w14:paraId="30A2158B" w14:textId="77777777">
        <w:trPr>
          <w:trHeight w:val="93"/>
        </w:trPr>
        <w:tc>
          <w:tcPr>
            <w:tcW w:w="2322" w:type="dxa"/>
          </w:tcPr>
          <w:p w14:paraId="128FC5C0" w14:textId="77777777" w:rsidR="00880896" w:rsidRDefault="00880896">
            <w:pPr>
              <w:pStyle w:val="Default"/>
              <w:rPr>
                <w:sz w:val="20"/>
                <w:szCs w:val="20"/>
              </w:rPr>
            </w:pPr>
            <w:proofErr w:type="spellStart"/>
            <w:r w:rsidRPr="00BB0A57">
              <w:rPr>
                <w:rFonts w:ascii="Tahoma" w:eastAsia="Times New Roman" w:hAnsi="Tahoma" w:cs="Tahoma"/>
                <w:b/>
                <w:color w:val="auto"/>
                <w:sz w:val="16"/>
                <w:szCs w:val="16"/>
                <w:lang w:eastAsia="cs-CZ"/>
              </w:rPr>
              <w:t>Alliance</w:t>
            </w:r>
            <w:proofErr w:type="spellEnd"/>
            <w:r w:rsidRPr="00BB0A57">
              <w:rPr>
                <w:rFonts w:ascii="Tahoma" w:eastAsia="Times New Roman" w:hAnsi="Tahoma" w:cs="Tahoma"/>
                <w:b/>
                <w:color w:val="auto"/>
                <w:sz w:val="16"/>
                <w:szCs w:val="16"/>
                <w:lang w:eastAsia="cs-CZ"/>
              </w:rPr>
              <w:t xml:space="preserve"> </w:t>
            </w:r>
            <w:proofErr w:type="spellStart"/>
            <w:r w:rsidRPr="00BB0A57">
              <w:rPr>
                <w:rFonts w:ascii="Tahoma" w:eastAsia="Times New Roman" w:hAnsi="Tahoma" w:cs="Tahoma"/>
                <w:b/>
                <w:color w:val="auto"/>
                <w:sz w:val="16"/>
                <w:szCs w:val="16"/>
                <w:lang w:eastAsia="cs-CZ"/>
              </w:rPr>
              <w:t>Healthcare</w:t>
            </w:r>
            <w:proofErr w:type="spellEnd"/>
            <w:r w:rsidRPr="00BB0A57">
              <w:rPr>
                <w:rFonts w:ascii="Tahoma" w:eastAsia="Times New Roman" w:hAnsi="Tahoma" w:cs="Tahoma"/>
                <w:b/>
                <w:color w:val="auto"/>
                <w:sz w:val="16"/>
                <w:szCs w:val="16"/>
                <w:lang w:eastAsia="cs-CZ"/>
              </w:rPr>
              <w:t xml:space="preserve"> s.r.o.</w:t>
            </w:r>
            <w:r>
              <w:rPr>
                <w:b/>
                <w:bCs/>
                <w:sz w:val="20"/>
                <w:szCs w:val="20"/>
              </w:rPr>
              <w:t xml:space="preserve"> </w:t>
            </w:r>
          </w:p>
        </w:tc>
      </w:tr>
    </w:tbl>
    <w:p w14:paraId="2C959992" w14:textId="4AE602C2" w:rsidR="00FB2677" w:rsidRPr="00231BC6" w:rsidRDefault="00FB2677" w:rsidP="00FB2677">
      <w:pPr>
        <w:tabs>
          <w:tab w:val="left" w:pos="2977"/>
        </w:tabs>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023145B1" w14:textId="4A72F33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ED3074">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ED3074">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ED3074">
        <w:rPr>
          <w:rFonts w:ascii="Tahoma" w:eastAsia="Times New Roman" w:hAnsi="Tahoma" w:cs="Tahoma"/>
          <w:sz w:val="16"/>
          <w:szCs w:val="16"/>
          <w:lang w:eastAsia="cs-CZ"/>
        </w:rPr>
        <w:t xml:space="preserve"> Praze, </w:t>
      </w:r>
      <w:r w:rsidRPr="00231BC6">
        <w:rPr>
          <w:rFonts w:ascii="Tahoma" w:eastAsia="Times New Roman" w:hAnsi="Tahoma" w:cs="Tahoma"/>
          <w:sz w:val="16"/>
          <w:szCs w:val="16"/>
          <w:lang w:eastAsia="cs-CZ"/>
        </w:rPr>
        <w:t>oddíl</w:t>
      </w:r>
      <w:r w:rsidR="00ED3074">
        <w:rPr>
          <w:rFonts w:ascii="Tahoma" w:eastAsia="Times New Roman" w:hAnsi="Tahoma" w:cs="Tahoma"/>
          <w:sz w:val="16"/>
          <w:szCs w:val="16"/>
          <w:lang w:eastAsia="cs-CZ"/>
        </w:rPr>
        <w:t xml:space="preserve"> C</w:t>
      </w:r>
      <w:r w:rsidRPr="00231BC6">
        <w:rPr>
          <w:rFonts w:ascii="Tahoma" w:eastAsia="Times New Roman" w:hAnsi="Tahoma" w:cs="Tahoma"/>
          <w:sz w:val="16"/>
          <w:szCs w:val="16"/>
          <w:lang w:eastAsia="cs-CZ"/>
        </w:rPr>
        <w:t>.</w:t>
      </w:r>
      <w:r w:rsidR="00ED3074">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vložka</w:t>
      </w:r>
      <w:r w:rsidR="00ED3074">
        <w:rPr>
          <w:rFonts w:ascii="Tahoma" w:eastAsia="Times New Roman" w:hAnsi="Tahoma" w:cs="Tahoma"/>
          <w:sz w:val="16"/>
          <w:szCs w:val="16"/>
          <w:lang w:eastAsia="cs-CZ"/>
        </w:rPr>
        <w:t xml:space="preserve"> 87837</w:t>
      </w:r>
      <w:r w:rsidRPr="00231BC6">
        <w:rPr>
          <w:rFonts w:ascii="Tahoma" w:eastAsia="Times New Roman" w:hAnsi="Tahoma" w:cs="Tahoma"/>
          <w:sz w:val="16"/>
          <w:szCs w:val="16"/>
          <w:lang w:eastAsia="cs-CZ"/>
        </w:rPr>
        <w:tab/>
      </w:r>
    </w:p>
    <w:p w14:paraId="374B4E00" w14:textId="1AC9A6F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BB0A57">
        <w:rPr>
          <w:rFonts w:ascii="Tahoma" w:eastAsia="Times New Roman" w:hAnsi="Tahoma" w:cs="Tahoma"/>
          <w:sz w:val="16"/>
          <w:szCs w:val="16"/>
          <w:lang w:eastAsia="cs-CZ"/>
        </w:rPr>
        <w:tab/>
      </w:r>
      <w:r w:rsidR="00ED3074">
        <w:rPr>
          <w:rFonts w:ascii="Tahoma" w:eastAsia="Times New Roman" w:hAnsi="Tahoma" w:cs="Tahoma"/>
          <w:sz w:val="16"/>
          <w:szCs w:val="16"/>
          <w:lang w:eastAsia="cs-CZ"/>
        </w:rPr>
        <w:t>Podle Trati 624/7, 108 00, Praha 10 - Malešice</w:t>
      </w:r>
    </w:p>
    <w:p w14:paraId="5EFC2068" w14:textId="1778C2B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BB0A57">
        <w:rPr>
          <w:rFonts w:ascii="Tahoma" w:eastAsia="Times New Roman" w:hAnsi="Tahoma" w:cs="Tahoma"/>
          <w:sz w:val="16"/>
          <w:szCs w:val="16"/>
          <w:lang w:eastAsia="cs-CZ"/>
        </w:rPr>
        <w:t xml:space="preserve"> </w:t>
      </w:r>
      <w:r w:rsidR="00ED3074">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ED3074">
        <w:rPr>
          <w:rFonts w:ascii="Tahoma" w:eastAsia="Times New Roman" w:hAnsi="Tahoma" w:cs="Tahoma"/>
          <w:sz w:val="16"/>
          <w:szCs w:val="16"/>
          <w:lang w:eastAsia="cs-CZ"/>
        </w:rPr>
        <w:t>CZ14707420</w:t>
      </w:r>
    </w:p>
    <w:p w14:paraId="09740E6D" w14:textId="60887753"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ED3074">
        <w:rPr>
          <w:rFonts w:ascii="Tahoma" w:eastAsia="Times New Roman" w:hAnsi="Tahoma" w:cs="Tahoma"/>
          <w:sz w:val="16"/>
          <w:szCs w:val="16"/>
          <w:lang w:eastAsia="cs-CZ"/>
        </w:rPr>
        <w:t xml:space="preserve">Ing. Janem </w:t>
      </w:r>
      <w:proofErr w:type="spellStart"/>
      <w:r w:rsidR="00ED3074">
        <w:rPr>
          <w:rFonts w:ascii="Tahoma" w:eastAsia="Times New Roman" w:hAnsi="Tahoma" w:cs="Tahoma"/>
          <w:sz w:val="16"/>
          <w:szCs w:val="16"/>
          <w:lang w:eastAsia="cs-CZ"/>
        </w:rPr>
        <w:t>Rohrbacherem</w:t>
      </w:r>
      <w:proofErr w:type="spellEnd"/>
      <w:r w:rsidR="00ED3074">
        <w:rPr>
          <w:rFonts w:ascii="Tahoma" w:eastAsia="Times New Roman" w:hAnsi="Tahoma" w:cs="Tahoma"/>
          <w:sz w:val="16"/>
          <w:szCs w:val="16"/>
          <w:lang w:eastAsia="cs-CZ"/>
        </w:rPr>
        <w:t xml:space="preserve"> a Ing. Michalem Kadlečkem</w:t>
      </w:r>
    </w:p>
    <w:p w14:paraId="445A1A81" w14:textId="2276197A"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proofErr w:type="spellStart"/>
      <w:r w:rsidR="00F757E1">
        <w:rPr>
          <w:rFonts w:ascii="Tahoma" w:eastAsia="Times New Roman" w:hAnsi="Tahoma" w:cs="Tahoma"/>
          <w:sz w:val="16"/>
          <w:szCs w:val="16"/>
          <w:lang w:eastAsia="cs-CZ"/>
        </w:rPr>
        <w:t>xxxxxx</w:t>
      </w:r>
      <w:proofErr w:type="spellEnd"/>
    </w:p>
    <w:p w14:paraId="4FB79576" w14:textId="0B5BD96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B35F53">
        <w:rPr>
          <w:rFonts w:ascii="Tahoma" w:eastAsia="Times New Roman" w:hAnsi="Tahoma" w:cs="Tahoma"/>
          <w:sz w:val="16"/>
          <w:szCs w:val="16"/>
          <w:lang w:eastAsia="cs-CZ"/>
        </w:rPr>
        <w:tab/>
      </w:r>
      <w:proofErr w:type="spellStart"/>
      <w:r w:rsidR="00F757E1">
        <w:rPr>
          <w:rFonts w:ascii="Calibri" w:hAnsi="Calibri" w:cs="Calibri"/>
          <w:sz w:val="20"/>
          <w:szCs w:val="20"/>
        </w:rPr>
        <w:t>xxxxxx</w:t>
      </w:r>
      <w:proofErr w:type="spellEnd"/>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2D04F499"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r w:rsidR="00BB0A57">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 xml:space="preserve">U Nemocnice 499/2, 128 08 Praha 2 </w:t>
      </w:r>
    </w:p>
    <w:p w14:paraId="416895B5" w14:textId="51A2B771"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00B35F53">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proofErr w:type="gramStart"/>
      <w:r w:rsidRPr="00231BC6">
        <w:rPr>
          <w:rFonts w:ascii="Tahoma" w:eastAsia="Times New Roman" w:hAnsi="Tahoma" w:cs="Tahoma"/>
          <w:sz w:val="16"/>
          <w:szCs w:val="16"/>
          <w:lang w:eastAsia="cs-CZ"/>
        </w:rPr>
        <w:tab/>
      </w:r>
      <w:r w:rsidR="00BB0A57">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DIČ</w:t>
      </w:r>
      <w:proofErr w:type="gramEnd"/>
      <w:r w:rsidRPr="00231BC6">
        <w:rPr>
          <w:rFonts w:ascii="Tahoma" w:eastAsia="Times New Roman" w:hAnsi="Tahoma" w:cs="Tahoma"/>
          <w:sz w:val="16"/>
          <w:szCs w:val="16"/>
          <w:lang w:eastAsia="cs-CZ"/>
        </w:rPr>
        <w:t>: CZ00064165</w:t>
      </w:r>
    </w:p>
    <w:p w14:paraId="6444101A" w14:textId="26A6AFCF"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r w:rsidR="00BB0A57">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2A5691C5"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00B35F53">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r w:rsidR="00BB0A57">
        <w:rPr>
          <w:rFonts w:ascii="Tahoma" w:eastAsia="Times New Roman" w:hAnsi="Tahoma" w:cs="Tahoma"/>
          <w:sz w:val="16"/>
          <w:szCs w:val="16"/>
          <w:lang w:eastAsia="cs-CZ"/>
        </w:rPr>
        <w:t xml:space="preserve">  </w:t>
      </w:r>
      <w:proofErr w:type="spellStart"/>
      <w:r w:rsidR="00F757E1">
        <w:rPr>
          <w:rFonts w:ascii="Tahoma" w:eastAsia="Times New Roman" w:hAnsi="Tahoma" w:cs="Tahoma"/>
          <w:sz w:val="16"/>
          <w:szCs w:val="16"/>
          <w:lang w:eastAsia="cs-CZ"/>
        </w:rPr>
        <w:t>xxxxxx</w:t>
      </w:r>
      <w:proofErr w:type="spellEnd"/>
    </w:p>
    <w:p w14:paraId="57D5BD86" w14:textId="5C54FA8A"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B35F53">
        <w:rPr>
          <w:rFonts w:ascii="Tahoma" w:eastAsia="Times New Roman" w:hAnsi="Tahoma" w:cs="Tahoma"/>
          <w:sz w:val="16"/>
          <w:szCs w:val="16"/>
          <w:lang w:eastAsia="cs-CZ"/>
        </w:rPr>
        <w:tab/>
      </w:r>
      <w:proofErr w:type="gramStart"/>
      <w:r w:rsidR="00B35F53">
        <w:rPr>
          <w:rFonts w:ascii="Tahoma" w:eastAsia="Times New Roman" w:hAnsi="Tahoma" w:cs="Tahoma"/>
          <w:sz w:val="16"/>
          <w:szCs w:val="16"/>
          <w:lang w:eastAsia="cs-CZ"/>
        </w:rPr>
        <w:tab/>
      </w:r>
      <w:r w:rsidR="00BB0A57">
        <w:rPr>
          <w:rFonts w:ascii="Tahoma" w:eastAsia="Times New Roman" w:hAnsi="Tahoma" w:cs="Tahoma"/>
          <w:sz w:val="16"/>
          <w:szCs w:val="16"/>
          <w:lang w:eastAsia="cs-CZ"/>
        </w:rPr>
        <w:t xml:space="preserve">  </w:t>
      </w:r>
      <w:proofErr w:type="spellStart"/>
      <w:r w:rsidR="00F757E1">
        <w:rPr>
          <w:rFonts w:ascii="Tahoma" w:eastAsia="Times New Roman" w:hAnsi="Tahoma" w:cs="Tahoma"/>
          <w:sz w:val="16"/>
          <w:szCs w:val="16"/>
          <w:lang w:eastAsia="cs-CZ"/>
        </w:rPr>
        <w:t>xxxxxx</w:t>
      </w:r>
      <w:proofErr w:type="spellEnd"/>
      <w:proofErr w:type="gramEnd"/>
    </w:p>
    <w:p w14:paraId="3DD4A42F" w14:textId="1542615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37D23462"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nabídek na veřejnou zakázku  DYNAMICKÝ NÁKUPNÍ SYSTÉM PRO PRŮBĚŽNÉ A OPAKOVANÉ NÁKUPY LÉČIVÝCH PŘÍPRAVKŮ –</w:t>
      </w:r>
      <w:r w:rsidR="00D27939">
        <w:rPr>
          <w:rFonts w:ascii="Tahoma" w:hAnsi="Tahoma" w:cs="Tahoma"/>
          <w:sz w:val="16"/>
          <w:szCs w:val="16"/>
        </w:rPr>
        <w:t xml:space="preserve"> Červenec_4/2023</w:t>
      </w:r>
      <w:r w:rsidR="00AD3B64">
        <w:rPr>
          <w:rFonts w:ascii="Tahoma" w:hAnsi="Tahoma" w:cs="Tahoma"/>
          <w:sz w:val="16"/>
          <w:szCs w:val="16"/>
        </w:rPr>
        <w:t xml:space="preserve"> </w:t>
      </w:r>
      <w:r>
        <w:rPr>
          <w:rFonts w:ascii="Tahoma" w:hAnsi="Tahoma" w:cs="Tahoma"/>
          <w:sz w:val="16"/>
          <w:szCs w:val="16"/>
        </w:rPr>
        <w:t>ID veřejné zakázky na profilu zadavate</w:t>
      </w:r>
      <w:r w:rsidRPr="00D27939">
        <w:rPr>
          <w:rFonts w:ascii="Tahoma" w:hAnsi="Tahoma" w:cs="Tahoma"/>
          <w:sz w:val="16"/>
          <w:szCs w:val="16"/>
        </w:rPr>
        <w:t xml:space="preserve">le: </w:t>
      </w:r>
      <w:r w:rsidR="00FF39A9" w:rsidRPr="00D27939">
        <w:rPr>
          <w:rFonts w:ascii="Tahoma" w:hAnsi="Tahoma" w:cs="Tahoma"/>
          <w:sz w:val="16"/>
          <w:szCs w:val="16"/>
        </w:rPr>
        <w:t>VZ01</w:t>
      </w:r>
      <w:r w:rsidR="00D27939" w:rsidRPr="00D27939">
        <w:rPr>
          <w:rFonts w:ascii="Tahoma" w:hAnsi="Tahoma" w:cs="Tahoma"/>
          <w:sz w:val="16"/>
          <w:szCs w:val="16"/>
        </w:rPr>
        <w:t>69928</w:t>
      </w:r>
      <w:r w:rsidRPr="00D27939">
        <w:rPr>
          <w:rFonts w:ascii="Tahoma" w:hAnsi="Tahoma" w:cs="Tahoma"/>
          <w:sz w:val="16"/>
          <w:szCs w:val="16"/>
        </w:rPr>
        <w:t xml:space="preserve"> ze dne </w:t>
      </w:r>
      <w:r w:rsidR="00CA0D5E" w:rsidRPr="00D27939">
        <w:rPr>
          <w:rFonts w:ascii="Tahoma" w:hAnsi="Tahoma" w:cs="Tahoma"/>
          <w:sz w:val="16"/>
          <w:szCs w:val="16"/>
        </w:rPr>
        <w:t>2</w:t>
      </w:r>
      <w:r w:rsidR="00D27939" w:rsidRPr="00D27939">
        <w:rPr>
          <w:rFonts w:ascii="Tahoma" w:hAnsi="Tahoma" w:cs="Tahoma"/>
          <w:sz w:val="16"/>
          <w:szCs w:val="16"/>
        </w:rPr>
        <w:t>7</w:t>
      </w:r>
      <w:r w:rsidR="00D35C60" w:rsidRPr="00D27939">
        <w:rPr>
          <w:rFonts w:ascii="Tahoma" w:hAnsi="Tahoma" w:cs="Tahoma"/>
          <w:sz w:val="16"/>
          <w:szCs w:val="16"/>
        </w:rPr>
        <w:t>.</w:t>
      </w:r>
      <w:r w:rsidR="0079651B">
        <w:rPr>
          <w:rFonts w:ascii="Tahoma" w:hAnsi="Tahoma" w:cs="Tahoma"/>
          <w:sz w:val="16"/>
          <w:szCs w:val="16"/>
        </w:rPr>
        <w:t>7</w:t>
      </w:r>
      <w:r w:rsidR="00D35C60" w:rsidRPr="00D27939">
        <w:rPr>
          <w:rFonts w:ascii="Tahoma" w:hAnsi="Tahoma" w:cs="Tahoma"/>
          <w:sz w:val="16"/>
          <w:szCs w:val="16"/>
        </w:rPr>
        <w:t>.2023</w:t>
      </w:r>
      <w:r w:rsidRPr="00D27939">
        <w:rPr>
          <w:rFonts w:ascii="Tahoma" w:hAnsi="Tahoma" w:cs="Tahoma"/>
          <w:sz w:val="16"/>
          <w:szCs w:val="16"/>
        </w:rPr>
        <w:t>, z</w:t>
      </w:r>
      <w:r>
        <w:rPr>
          <w:rFonts w:ascii="Tahoma" w:hAnsi="Tahoma" w:cs="Tahoma"/>
          <w:sz w:val="16"/>
          <w:szCs w:val="16"/>
        </w:rPr>
        <w:t xml:space="preserve">adávané v zavedeném DNS (DYNAMICKÝ NÁKUPNÍ SYSTÉM PRO PRŮBĚŽNÉ A OPAKOVANÉ NÁKUPY LÉČIVÝCH PŘÍPRAVKŮ, ev. č. VZ na zavedení DNS ve Věstníku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10023CC0"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8F14D2">
        <w:rPr>
          <w:rFonts w:ascii="Tahoma" w:hAnsi="Tahoma" w:cs="Tahoma"/>
          <w:sz w:val="16"/>
          <w:szCs w:val="16"/>
        </w:rPr>
        <w:t xml:space="preserve">s účinnou látkou </w:t>
      </w:r>
      <w:proofErr w:type="spellStart"/>
      <w:r w:rsidR="00811573" w:rsidRPr="00BB0A57">
        <w:rPr>
          <w:rFonts w:ascii="Tahoma" w:hAnsi="Tahoma" w:cs="Tahoma"/>
          <w:b/>
          <w:bCs/>
          <w:sz w:val="16"/>
          <w:szCs w:val="16"/>
        </w:rPr>
        <w:t>rivaroxaban</w:t>
      </w:r>
      <w:proofErr w:type="spellEnd"/>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5BC4D73F"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proofErr w:type="spellStart"/>
      <w:r w:rsidR="00F757E1">
        <w:rPr>
          <w:rFonts w:ascii="Tahoma" w:hAnsi="Tahoma" w:cs="Tahoma"/>
          <w:sz w:val="16"/>
          <w:szCs w:val="16"/>
        </w:rPr>
        <w:t>xxxxxx</w:t>
      </w:r>
      <w:proofErr w:type="spellEnd"/>
      <w:r w:rsidR="00F757E1">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Místem plnění jsou jednotlivá pracoviště Nemocniční lékárny kupujícího: </w:t>
      </w:r>
    </w:p>
    <w:p w14:paraId="29A7AF08" w14:textId="17014A2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proofErr w:type="spellStart"/>
      <w:r w:rsidR="00AB66AA" w:rsidRPr="00AB66AA">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B66AA">
        <w:rPr>
          <w:rFonts w:ascii="Tahoma" w:hAnsi="Tahoma" w:cs="Tahoma"/>
          <w:sz w:val="16"/>
          <w:szCs w:val="16"/>
        </w:rPr>
        <w:t>xxxxxx</w:t>
      </w:r>
      <w:proofErr w:type="spellEnd"/>
    </w:p>
    <w:p w14:paraId="4D405A5E" w14:textId="46E9BAF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w:t>
      </w:r>
      <w:proofErr w:type="spellStart"/>
      <w:proofErr w:type="gramStart"/>
      <w:r w:rsidR="004B0FD6" w:rsidRPr="00231BC6">
        <w:rPr>
          <w:rFonts w:ascii="Tahoma" w:hAnsi="Tahoma" w:cs="Tahoma"/>
          <w:sz w:val="16"/>
          <w:szCs w:val="16"/>
        </w:rPr>
        <w:t>smlouvy:</w:t>
      </w:r>
      <w:r w:rsidR="00AB66AA">
        <w:rPr>
          <w:rFonts w:ascii="Tahoma" w:hAnsi="Tahoma" w:cs="Tahoma"/>
          <w:sz w:val="16"/>
          <w:szCs w:val="16"/>
        </w:rPr>
        <w:t>xxxxxx</w:t>
      </w:r>
      <w:proofErr w:type="spellEnd"/>
      <w:proofErr w:type="gramEnd"/>
      <w:r w:rsidR="004B0FD6" w:rsidRPr="00231BC6">
        <w:rPr>
          <w:rFonts w:ascii="Tahoma" w:hAnsi="Tahoma" w:cs="Tahoma"/>
          <w:sz w:val="16"/>
          <w:szCs w:val="16"/>
        </w:rPr>
        <w:t xml:space="preserve">, tel.: </w:t>
      </w:r>
      <w:proofErr w:type="spellStart"/>
      <w:r w:rsidR="00AB66AA">
        <w:rPr>
          <w:rFonts w:ascii="Tahoma" w:hAnsi="Tahoma" w:cs="Tahoma"/>
          <w:sz w:val="16"/>
          <w:szCs w:val="16"/>
        </w:rPr>
        <w:t>xxxxx</w:t>
      </w:r>
      <w:proofErr w:type="spellEnd"/>
    </w:p>
    <w:p w14:paraId="278DFC8D" w14:textId="70C20FD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proofErr w:type="spellStart"/>
      <w:r w:rsidR="00AB66AA" w:rsidRPr="00AB66AA">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B66AA">
        <w:rPr>
          <w:rFonts w:ascii="Tahoma" w:hAnsi="Tahoma" w:cs="Tahoma"/>
          <w:sz w:val="16"/>
          <w:szCs w:val="16"/>
        </w:rPr>
        <w:t>xxxxxx</w:t>
      </w:r>
      <w:proofErr w:type="spellEnd"/>
    </w:p>
    <w:p w14:paraId="332718BB" w14:textId="4E0531DF"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proofErr w:type="spellStart"/>
      <w:r w:rsidR="00AB66AA" w:rsidRPr="00AB66AA">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AB66AA">
        <w:rPr>
          <w:rFonts w:ascii="Tahoma" w:hAnsi="Tahoma" w:cs="Tahoma"/>
          <w:sz w:val="16"/>
          <w:szCs w:val="16"/>
        </w:rPr>
        <w:t>xxxxxx</w:t>
      </w:r>
      <w:proofErr w:type="spellEnd"/>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1F01F5F"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proofErr w:type="spellStart"/>
      <w:r w:rsidR="00AB66AA" w:rsidRPr="00AB66AA">
        <w:rPr>
          <w:rFonts w:ascii="Tahoma" w:hAnsi="Tahoma" w:cs="Tahoma"/>
          <w:sz w:val="16"/>
          <w:szCs w:val="16"/>
        </w:rPr>
        <w:t>xxxxxx</w:t>
      </w:r>
      <w:proofErr w:type="spellEnd"/>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AC71A15"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3B0E5A">
        <w:rPr>
          <w:rFonts w:ascii="Tahoma" w:hAnsi="Tahoma" w:cs="Tahoma"/>
          <w:sz w:val="16"/>
          <w:szCs w:val="16"/>
        </w:rPr>
        <w:t> </w:t>
      </w:r>
      <w:r w:rsidR="00ED3074">
        <w:rPr>
          <w:rFonts w:ascii="Tahoma" w:hAnsi="Tahoma" w:cs="Tahoma"/>
          <w:sz w:val="16"/>
          <w:szCs w:val="16"/>
        </w:rPr>
        <w:t>Praze</w:t>
      </w:r>
      <w:r w:rsidR="003B0E5A">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5827B750"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ED3074">
        <w:rPr>
          <w:rFonts w:ascii="Tahoma" w:hAnsi="Tahoma" w:cs="Tahoma"/>
          <w:sz w:val="16"/>
          <w:szCs w:val="16"/>
        </w:rPr>
        <w:t>Ing. Jan Rohrbacher a Ing. Michal Kadleček</w:t>
      </w:r>
      <w:r w:rsidR="004D50AB">
        <w:rPr>
          <w:rFonts w:ascii="Tahoma" w:hAnsi="Tahoma" w:cs="Tahoma"/>
          <w:sz w:val="16"/>
          <w:szCs w:val="16"/>
        </w:rPr>
        <w:tab/>
      </w:r>
      <w:r w:rsidR="001B12F5" w:rsidRPr="00231BC6">
        <w:rPr>
          <w:rFonts w:ascii="Tahoma" w:hAnsi="Tahoma" w:cs="Tahoma"/>
          <w:sz w:val="16"/>
          <w:szCs w:val="16"/>
        </w:rPr>
        <w:tab/>
      </w:r>
      <w:r w:rsidR="00ED3074">
        <w:rPr>
          <w:rFonts w:ascii="Tahoma" w:hAnsi="Tahoma" w:cs="Tahoma"/>
          <w:sz w:val="16"/>
          <w:szCs w:val="16"/>
        </w:rPr>
        <w:tab/>
      </w:r>
      <w:r w:rsidR="00ED3074">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4D7BCDF6" w:rsidR="00C655CE" w:rsidRPr="00231BC6" w:rsidRDefault="00B21B46" w:rsidP="00F84477">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w:t>
      </w:r>
      <w:r w:rsidR="00ED3074">
        <w:rPr>
          <w:rFonts w:ascii="Tahoma" w:hAnsi="Tahoma" w:cs="Tahoma"/>
          <w:sz w:val="16"/>
          <w:szCs w:val="16"/>
        </w:rPr>
        <w:t>ednatelé</w:t>
      </w:r>
      <w:r w:rsidR="00ED3074">
        <w:rPr>
          <w:rFonts w:ascii="Tahoma" w:hAnsi="Tahoma" w:cs="Tahoma"/>
          <w:sz w:val="16"/>
          <w:szCs w:val="16"/>
        </w:rPr>
        <w:tab/>
      </w:r>
      <w:r w:rsidR="00ED3074">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0CA05B8D" w14:textId="02EBDD2A" w:rsidR="00CC12A9" w:rsidRDefault="00CC12A9" w:rsidP="00C655CE">
      <w:pPr>
        <w:rPr>
          <w:rFonts w:ascii="Tahoma" w:hAnsi="Tahoma" w:cs="Tahoma"/>
          <w:sz w:val="16"/>
          <w:szCs w:val="16"/>
        </w:rPr>
      </w:pPr>
    </w:p>
    <w:p w14:paraId="2D9046FC" w14:textId="13000A44" w:rsidR="00880896" w:rsidRDefault="00880896" w:rsidP="00C655CE">
      <w:pPr>
        <w:rPr>
          <w:rFonts w:ascii="Tahoma" w:hAnsi="Tahoma" w:cs="Tahoma"/>
          <w:sz w:val="16"/>
          <w:szCs w:val="16"/>
        </w:rPr>
      </w:pPr>
    </w:p>
    <w:p w14:paraId="03969F95" w14:textId="43814465" w:rsidR="00880896" w:rsidRDefault="00880896" w:rsidP="00C655CE">
      <w:pPr>
        <w:rPr>
          <w:rFonts w:ascii="Tahoma" w:hAnsi="Tahoma" w:cs="Tahoma"/>
          <w:sz w:val="16"/>
          <w:szCs w:val="16"/>
        </w:rPr>
      </w:pPr>
    </w:p>
    <w:p w14:paraId="5129B70C" w14:textId="486037D4" w:rsidR="00880896" w:rsidRDefault="00880896" w:rsidP="00C655CE">
      <w:pPr>
        <w:rPr>
          <w:rFonts w:ascii="Tahoma" w:hAnsi="Tahoma" w:cs="Tahoma"/>
          <w:sz w:val="16"/>
          <w:szCs w:val="16"/>
        </w:rPr>
      </w:pPr>
    </w:p>
    <w:p w14:paraId="2E4A8C25" w14:textId="7CEF2FE5" w:rsidR="00880896" w:rsidRDefault="00880896" w:rsidP="00C655CE">
      <w:pPr>
        <w:rPr>
          <w:rFonts w:ascii="Tahoma" w:hAnsi="Tahoma" w:cs="Tahoma"/>
          <w:sz w:val="16"/>
          <w:szCs w:val="16"/>
        </w:rPr>
      </w:pPr>
    </w:p>
    <w:p w14:paraId="7F0D56D4" w14:textId="3DC8FFEC" w:rsidR="00880896" w:rsidRDefault="00880896" w:rsidP="00C655CE">
      <w:pPr>
        <w:rPr>
          <w:rFonts w:ascii="Tahoma" w:hAnsi="Tahoma" w:cs="Tahoma"/>
          <w:sz w:val="16"/>
          <w:szCs w:val="16"/>
        </w:rPr>
      </w:pPr>
    </w:p>
    <w:p w14:paraId="630ED2C7" w14:textId="4AB91886" w:rsidR="00880896" w:rsidRDefault="00880896" w:rsidP="00C655CE">
      <w:pPr>
        <w:rPr>
          <w:rFonts w:ascii="Tahoma" w:hAnsi="Tahoma" w:cs="Tahoma"/>
          <w:sz w:val="16"/>
          <w:szCs w:val="16"/>
        </w:rPr>
      </w:pPr>
    </w:p>
    <w:p w14:paraId="39EEACAA" w14:textId="1462C363" w:rsidR="00880896" w:rsidRDefault="00880896" w:rsidP="00C655CE">
      <w:pPr>
        <w:rPr>
          <w:rFonts w:ascii="Tahoma" w:hAnsi="Tahoma" w:cs="Tahoma"/>
          <w:sz w:val="16"/>
          <w:szCs w:val="16"/>
        </w:rPr>
      </w:pPr>
    </w:p>
    <w:p w14:paraId="2BEE6756" w14:textId="73FF14D2" w:rsidR="00880896" w:rsidRDefault="00880896" w:rsidP="00C655CE">
      <w:pPr>
        <w:rPr>
          <w:rFonts w:ascii="Tahoma" w:hAnsi="Tahoma" w:cs="Tahoma"/>
          <w:sz w:val="16"/>
          <w:szCs w:val="16"/>
        </w:rPr>
      </w:pPr>
    </w:p>
    <w:p w14:paraId="1BCEC08A" w14:textId="65BD3889" w:rsidR="00880896" w:rsidRDefault="00880896" w:rsidP="00C655CE">
      <w:pPr>
        <w:rPr>
          <w:rFonts w:ascii="Tahoma" w:hAnsi="Tahoma" w:cs="Tahoma"/>
          <w:sz w:val="16"/>
          <w:szCs w:val="16"/>
        </w:rPr>
      </w:pPr>
    </w:p>
    <w:p w14:paraId="272EC7C6" w14:textId="77777777" w:rsidR="00880896" w:rsidRDefault="00880896" w:rsidP="00C655CE">
      <w:pPr>
        <w:rPr>
          <w:rFonts w:ascii="Tahoma" w:hAnsi="Tahoma" w:cs="Tahoma"/>
          <w:sz w:val="16"/>
          <w:szCs w:val="16"/>
        </w:rPr>
      </w:pPr>
    </w:p>
    <w:p w14:paraId="51A415ED" w14:textId="1EE9FF3D" w:rsidR="00880896" w:rsidRDefault="00880896" w:rsidP="00C655CE">
      <w:pPr>
        <w:rPr>
          <w:rFonts w:ascii="Tahoma" w:hAnsi="Tahoma" w:cs="Tahoma"/>
          <w:sz w:val="16"/>
          <w:szCs w:val="16"/>
        </w:rPr>
      </w:pPr>
    </w:p>
    <w:p w14:paraId="52767614" w14:textId="77777777" w:rsidR="009A0CBB" w:rsidRDefault="009A0CBB" w:rsidP="00C655CE">
      <w:pPr>
        <w:rPr>
          <w:rFonts w:ascii="Tahoma" w:hAnsi="Tahoma" w:cs="Tahoma"/>
          <w:sz w:val="16"/>
          <w:szCs w:val="16"/>
        </w:rPr>
      </w:pPr>
    </w:p>
    <w:p w14:paraId="0A84FD53" w14:textId="77777777" w:rsidR="009A0CBB" w:rsidRDefault="009A0CBB" w:rsidP="00C655CE">
      <w:pPr>
        <w:rPr>
          <w:rFonts w:ascii="Tahoma" w:hAnsi="Tahoma" w:cs="Tahoma"/>
          <w:sz w:val="16"/>
          <w:szCs w:val="16"/>
        </w:rPr>
      </w:pPr>
    </w:p>
    <w:p w14:paraId="11F18E58" w14:textId="545106DE" w:rsidR="00880896" w:rsidRPr="00231BC6" w:rsidRDefault="00880896" w:rsidP="00C655CE">
      <w:pPr>
        <w:rPr>
          <w:rFonts w:ascii="Tahoma" w:hAnsi="Tahoma" w:cs="Tahoma"/>
          <w:sz w:val="16"/>
          <w:szCs w:val="16"/>
        </w:rPr>
      </w:pPr>
      <w:r>
        <w:rPr>
          <w:rFonts w:ascii="Tahoma" w:hAnsi="Tahoma" w:cs="Tahoma"/>
          <w:sz w:val="16"/>
          <w:szCs w:val="16"/>
        </w:rPr>
        <w:lastRenderedPageBreak/>
        <w:t>Příloha č. 1 – Položkový ceník</w:t>
      </w:r>
    </w:p>
    <w:tbl>
      <w:tblPr>
        <w:tblStyle w:val="Mkatabulky"/>
        <w:tblW w:w="0" w:type="auto"/>
        <w:tblLook w:val="04A0" w:firstRow="1" w:lastRow="0" w:firstColumn="1" w:lastColumn="0" w:noHBand="0" w:noVBand="1"/>
      </w:tblPr>
      <w:tblGrid>
        <w:gridCol w:w="1377"/>
        <w:gridCol w:w="3163"/>
        <w:gridCol w:w="1638"/>
        <w:gridCol w:w="1339"/>
        <w:gridCol w:w="871"/>
        <w:gridCol w:w="674"/>
      </w:tblGrid>
      <w:tr w:rsidR="0005071B" w:rsidRPr="0005071B" w14:paraId="313189E3" w14:textId="77777777" w:rsidTr="0005071B">
        <w:trPr>
          <w:trHeight w:val="330"/>
        </w:trPr>
        <w:tc>
          <w:tcPr>
            <w:tcW w:w="4480" w:type="dxa"/>
            <w:hideMark/>
          </w:tcPr>
          <w:p w14:paraId="776C1485" w14:textId="77777777" w:rsidR="0005071B" w:rsidRPr="0005071B" w:rsidRDefault="0005071B" w:rsidP="0005071B">
            <w:pPr>
              <w:rPr>
                <w:rFonts w:ascii="Tahoma" w:hAnsi="Tahoma" w:cs="Tahoma"/>
                <w:sz w:val="16"/>
                <w:szCs w:val="16"/>
              </w:rPr>
            </w:pPr>
            <w:r w:rsidRPr="0005071B">
              <w:rPr>
                <w:rFonts w:ascii="Tahoma" w:hAnsi="Tahoma" w:cs="Tahoma"/>
                <w:sz w:val="16"/>
                <w:szCs w:val="16"/>
              </w:rPr>
              <w:t>ATC</w:t>
            </w:r>
          </w:p>
        </w:tc>
        <w:tc>
          <w:tcPr>
            <w:tcW w:w="11040" w:type="dxa"/>
            <w:hideMark/>
          </w:tcPr>
          <w:p w14:paraId="085C1D65" w14:textId="77777777" w:rsidR="0005071B" w:rsidRPr="0005071B" w:rsidRDefault="0005071B" w:rsidP="0005071B">
            <w:pPr>
              <w:rPr>
                <w:rFonts w:ascii="Tahoma" w:hAnsi="Tahoma" w:cs="Tahoma"/>
                <w:sz w:val="16"/>
                <w:szCs w:val="16"/>
              </w:rPr>
            </w:pPr>
            <w:r w:rsidRPr="0005071B">
              <w:rPr>
                <w:rFonts w:ascii="Tahoma" w:hAnsi="Tahoma" w:cs="Tahoma"/>
                <w:sz w:val="16"/>
                <w:szCs w:val="16"/>
              </w:rPr>
              <w:t>Název</w:t>
            </w:r>
          </w:p>
        </w:tc>
        <w:tc>
          <w:tcPr>
            <w:tcW w:w="5440" w:type="dxa"/>
            <w:hideMark/>
          </w:tcPr>
          <w:p w14:paraId="50E04E88" w14:textId="77777777" w:rsidR="0005071B" w:rsidRPr="0005071B" w:rsidRDefault="0005071B" w:rsidP="0005071B">
            <w:pPr>
              <w:rPr>
                <w:rFonts w:ascii="Tahoma" w:hAnsi="Tahoma" w:cs="Tahoma"/>
                <w:sz w:val="16"/>
                <w:szCs w:val="16"/>
              </w:rPr>
            </w:pPr>
            <w:r w:rsidRPr="0005071B">
              <w:rPr>
                <w:rFonts w:ascii="Tahoma" w:hAnsi="Tahoma" w:cs="Tahoma"/>
                <w:sz w:val="16"/>
                <w:szCs w:val="16"/>
              </w:rPr>
              <w:t>SÚKL kód</w:t>
            </w:r>
          </w:p>
        </w:tc>
        <w:tc>
          <w:tcPr>
            <w:tcW w:w="4340" w:type="dxa"/>
            <w:hideMark/>
          </w:tcPr>
          <w:p w14:paraId="4831A301" w14:textId="77777777" w:rsidR="0005071B" w:rsidRPr="0005071B" w:rsidRDefault="0005071B" w:rsidP="0005071B">
            <w:pPr>
              <w:rPr>
                <w:rFonts w:ascii="Tahoma" w:hAnsi="Tahoma" w:cs="Tahoma"/>
                <w:sz w:val="16"/>
                <w:szCs w:val="16"/>
              </w:rPr>
            </w:pPr>
            <w:r w:rsidRPr="0005071B">
              <w:rPr>
                <w:rFonts w:ascii="Tahoma" w:hAnsi="Tahoma" w:cs="Tahoma"/>
                <w:sz w:val="16"/>
                <w:szCs w:val="16"/>
              </w:rPr>
              <w:t>Velikost balení</w:t>
            </w:r>
          </w:p>
        </w:tc>
        <w:tc>
          <w:tcPr>
            <w:tcW w:w="2620" w:type="dxa"/>
            <w:hideMark/>
          </w:tcPr>
          <w:p w14:paraId="334730E9" w14:textId="77777777" w:rsidR="0005071B" w:rsidRPr="0005071B" w:rsidRDefault="0005071B" w:rsidP="0005071B">
            <w:pPr>
              <w:rPr>
                <w:rFonts w:ascii="Tahoma" w:hAnsi="Tahoma" w:cs="Tahoma"/>
                <w:sz w:val="16"/>
                <w:szCs w:val="16"/>
              </w:rPr>
            </w:pPr>
            <w:r w:rsidRPr="0005071B">
              <w:rPr>
                <w:rFonts w:ascii="Tahoma" w:hAnsi="Tahoma" w:cs="Tahoma"/>
                <w:sz w:val="16"/>
                <w:szCs w:val="16"/>
              </w:rPr>
              <w:t>Cena bez DPH/bal.</w:t>
            </w:r>
          </w:p>
        </w:tc>
        <w:tc>
          <w:tcPr>
            <w:tcW w:w="1900" w:type="dxa"/>
            <w:hideMark/>
          </w:tcPr>
          <w:p w14:paraId="4D2C226D" w14:textId="77777777" w:rsidR="0005071B" w:rsidRPr="0005071B" w:rsidRDefault="0005071B" w:rsidP="0005071B">
            <w:pPr>
              <w:rPr>
                <w:rFonts w:ascii="Tahoma" w:hAnsi="Tahoma" w:cs="Tahoma"/>
                <w:sz w:val="16"/>
                <w:szCs w:val="16"/>
              </w:rPr>
            </w:pPr>
            <w:r w:rsidRPr="0005071B">
              <w:rPr>
                <w:rFonts w:ascii="Tahoma" w:hAnsi="Tahoma" w:cs="Tahoma"/>
                <w:sz w:val="16"/>
                <w:szCs w:val="16"/>
              </w:rPr>
              <w:t>sazba DPH</w:t>
            </w:r>
          </w:p>
        </w:tc>
      </w:tr>
      <w:tr w:rsidR="0005071B" w:rsidRPr="0005071B" w14:paraId="16C81123" w14:textId="77777777" w:rsidTr="0005071B">
        <w:trPr>
          <w:trHeight w:val="330"/>
        </w:trPr>
        <w:tc>
          <w:tcPr>
            <w:tcW w:w="4480" w:type="dxa"/>
            <w:noWrap/>
            <w:hideMark/>
          </w:tcPr>
          <w:p w14:paraId="54839E95"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5867A127"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10MG TBL FLM 10 II</w:t>
            </w:r>
          </w:p>
        </w:tc>
        <w:tc>
          <w:tcPr>
            <w:tcW w:w="5440" w:type="dxa"/>
            <w:noWrap/>
            <w:hideMark/>
          </w:tcPr>
          <w:p w14:paraId="1A9E4C02"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0500717</w:t>
            </w:r>
          </w:p>
        </w:tc>
        <w:tc>
          <w:tcPr>
            <w:tcW w:w="4340" w:type="dxa"/>
            <w:noWrap/>
            <w:hideMark/>
          </w:tcPr>
          <w:p w14:paraId="45D69F59" w14:textId="77777777" w:rsidR="0005071B" w:rsidRPr="0005071B" w:rsidRDefault="0005071B">
            <w:pPr>
              <w:rPr>
                <w:rFonts w:ascii="Tahoma" w:hAnsi="Tahoma" w:cs="Tahoma"/>
                <w:b/>
                <w:bCs/>
                <w:sz w:val="16"/>
                <w:szCs w:val="16"/>
              </w:rPr>
            </w:pPr>
            <w:r w:rsidRPr="0005071B">
              <w:rPr>
                <w:rFonts w:ascii="Tahoma" w:hAnsi="Tahoma" w:cs="Tahoma"/>
                <w:b/>
                <w:bCs/>
                <w:sz w:val="16"/>
                <w:szCs w:val="16"/>
              </w:rPr>
              <w:t>10MG TBL FLM 10 II</w:t>
            </w:r>
          </w:p>
        </w:tc>
        <w:tc>
          <w:tcPr>
            <w:tcW w:w="2620" w:type="dxa"/>
            <w:noWrap/>
            <w:hideMark/>
          </w:tcPr>
          <w:p w14:paraId="55AC0321" w14:textId="77777777" w:rsidR="0005071B" w:rsidRPr="0005071B" w:rsidRDefault="0005071B" w:rsidP="0005071B">
            <w:pPr>
              <w:rPr>
                <w:rFonts w:ascii="Tahoma" w:hAnsi="Tahoma" w:cs="Tahoma"/>
                <w:sz w:val="16"/>
                <w:szCs w:val="16"/>
              </w:rPr>
            </w:pPr>
            <w:r w:rsidRPr="0005071B">
              <w:rPr>
                <w:rFonts w:ascii="Tahoma" w:hAnsi="Tahoma" w:cs="Tahoma"/>
                <w:sz w:val="16"/>
                <w:szCs w:val="16"/>
              </w:rPr>
              <w:t>458,01</w:t>
            </w:r>
          </w:p>
        </w:tc>
        <w:tc>
          <w:tcPr>
            <w:tcW w:w="1900" w:type="dxa"/>
            <w:noWrap/>
            <w:hideMark/>
          </w:tcPr>
          <w:p w14:paraId="4300F51C"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113B526D" w14:textId="77777777" w:rsidTr="0005071B">
        <w:trPr>
          <w:trHeight w:val="330"/>
        </w:trPr>
        <w:tc>
          <w:tcPr>
            <w:tcW w:w="4480" w:type="dxa"/>
            <w:noWrap/>
            <w:hideMark/>
          </w:tcPr>
          <w:p w14:paraId="144616A7"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5FDFBB37"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10MG TBL FLM 30 II</w:t>
            </w:r>
          </w:p>
        </w:tc>
        <w:tc>
          <w:tcPr>
            <w:tcW w:w="5440" w:type="dxa"/>
            <w:noWrap/>
            <w:hideMark/>
          </w:tcPr>
          <w:p w14:paraId="251E0FD0"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0500718</w:t>
            </w:r>
          </w:p>
        </w:tc>
        <w:tc>
          <w:tcPr>
            <w:tcW w:w="4340" w:type="dxa"/>
            <w:noWrap/>
            <w:hideMark/>
          </w:tcPr>
          <w:p w14:paraId="0D516872" w14:textId="77777777" w:rsidR="0005071B" w:rsidRPr="0005071B" w:rsidRDefault="0005071B">
            <w:pPr>
              <w:rPr>
                <w:rFonts w:ascii="Tahoma" w:hAnsi="Tahoma" w:cs="Tahoma"/>
                <w:b/>
                <w:bCs/>
                <w:sz w:val="16"/>
                <w:szCs w:val="16"/>
              </w:rPr>
            </w:pPr>
            <w:r w:rsidRPr="0005071B">
              <w:rPr>
                <w:rFonts w:ascii="Tahoma" w:hAnsi="Tahoma" w:cs="Tahoma"/>
                <w:b/>
                <w:bCs/>
                <w:sz w:val="16"/>
                <w:szCs w:val="16"/>
              </w:rPr>
              <w:t>10MG TBL FLM 30 II</w:t>
            </w:r>
          </w:p>
        </w:tc>
        <w:tc>
          <w:tcPr>
            <w:tcW w:w="2620" w:type="dxa"/>
            <w:noWrap/>
            <w:hideMark/>
          </w:tcPr>
          <w:p w14:paraId="072094A4" w14:textId="77777777" w:rsidR="0005071B" w:rsidRPr="0005071B" w:rsidRDefault="0005071B" w:rsidP="0005071B">
            <w:pPr>
              <w:rPr>
                <w:rFonts w:ascii="Tahoma" w:hAnsi="Tahoma" w:cs="Tahoma"/>
                <w:sz w:val="16"/>
                <w:szCs w:val="16"/>
              </w:rPr>
            </w:pPr>
            <w:r w:rsidRPr="0005071B">
              <w:rPr>
                <w:rFonts w:ascii="Tahoma" w:hAnsi="Tahoma" w:cs="Tahoma"/>
                <w:sz w:val="16"/>
                <w:szCs w:val="16"/>
              </w:rPr>
              <w:t>1346,09</w:t>
            </w:r>
          </w:p>
        </w:tc>
        <w:tc>
          <w:tcPr>
            <w:tcW w:w="1900" w:type="dxa"/>
            <w:noWrap/>
            <w:hideMark/>
          </w:tcPr>
          <w:p w14:paraId="07F3060A"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28C663C7" w14:textId="77777777" w:rsidTr="0005071B">
        <w:trPr>
          <w:trHeight w:val="330"/>
        </w:trPr>
        <w:tc>
          <w:tcPr>
            <w:tcW w:w="4480" w:type="dxa"/>
            <w:noWrap/>
            <w:hideMark/>
          </w:tcPr>
          <w:p w14:paraId="2BD5DA31"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4620654A"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15MG TBL FLM 28 II</w:t>
            </w:r>
          </w:p>
        </w:tc>
        <w:tc>
          <w:tcPr>
            <w:tcW w:w="5440" w:type="dxa"/>
            <w:noWrap/>
            <w:hideMark/>
          </w:tcPr>
          <w:p w14:paraId="63DA9967"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0168897</w:t>
            </w:r>
          </w:p>
        </w:tc>
        <w:tc>
          <w:tcPr>
            <w:tcW w:w="4340" w:type="dxa"/>
            <w:noWrap/>
            <w:hideMark/>
          </w:tcPr>
          <w:p w14:paraId="543BF63C" w14:textId="77777777" w:rsidR="0005071B" w:rsidRPr="0005071B" w:rsidRDefault="0005071B">
            <w:pPr>
              <w:rPr>
                <w:rFonts w:ascii="Tahoma" w:hAnsi="Tahoma" w:cs="Tahoma"/>
                <w:b/>
                <w:bCs/>
                <w:sz w:val="16"/>
                <w:szCs w:val="16"/>
              </w:rPr>
            </w:pPr>
            <w:r w:rsidRPr="0005071B">
              <w:rPr>
                <w:rFonts w:ascii="Tahoma" w:hAnsi="Tahoma" w:cs="Tahoma"/>
                <w:b/>
                <w:bCs/>
                <w:sz w:val="16"/>
                <w:szCs w:val="16"/>
              </w:rPr>
              <w:t>15MG TBL FLM 28 II</w:t>
            </w:r>
          </w:p>
        </w:tc>
        <w:tc>
          <w:tcPr>
            <w:tcW w:w="2620" w:type="dxa"/>
            <w:noWrap/>
            <w:hideMark/>
          </w:tcPr>
          <w:p w14:paraId="1B623244" w14:textId="77777777" w:rsidR="0005071B" w:rsidRPr="0005071B" w:rsidRDefault="0005071B" w:rsidP="0005071B">
            <w:pPr>
              <w:rPr>
                <w:rFonts w:ascii="Tahoma" w:hAnsi="Tahoma" w:cs="Tahoma"/>
                <w:sz w:val="16"/>
                <w:szCs w:val="16"/>
              </w:rPr>
            </w:pPr>
            <w:r w:rsidRPr="0005071B">
              <w:rPr>
                <w:rFonts w:ascii="Tahoma" w:hAnsi="Tahoma" w:cs="Tahoma"/>
                <w:sz w:val="16"/>
                <w:szCs w:val="16"/>
              </w:rPr>
              <w:t>965,8</w:t>
            </w:r>
          </w:p>
        </w:tc>
        <w:tc>
          <w:tcPr>
            <w:tcW w:w="1900" w:type="dxa"/>
            <w:noWrap/>
            <w:hideMark/>
          </w:tcPr>
          <w:p w14:paraId="212F25B5"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62895BDF" w14:textId="77777777" w:rsidTr="0005071B">
        <w:trPr>
          <w:trHeight w:val="330"/>
        </w:trPr>
        <w:tc>
          <w:tcPr>
            <w:tcW w:w="4480" w:type="dxa"/>
            <w:noWrap/>
            <w:hideMark/>
          </w:tcPr>
          <w:p w14:paraId="5DEE86A8"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22B0D22B"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15MG TBL FLM 42 II</w:t>
            </w:r>
          </w:p>
        </w:tc>
        <w:tc>
          <w:tcPr>
            <w:tcW w:w="5440" w:type="dxa"/>
            <w:noWrap/>
            <w:hideMark/>
          </w:tcPr>
          <w:p w14:paraId="747B8E1D"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0168898</w:t>
            </w:r>
          </w:p>
        </w:tc>
        <w:tc>
          <w:tcPr>
            <w:tcW w:w="4340" w:type="dxa"/>
            <w:noWrap/>
            <w:hideMark/>
          </w:tcPr>
          <w:p w14:paraId="4307EE37" w14:textId="77777777" w:rsidR="0005071B" w:rsidRPr="0005071B" w:rsidRDefault="0005071B">
            <w:pPr>
              <w:rPr>
                <w:rFonts w:ascii="Tahoma" w:hAnsi="Tahoma" w:cs="Tahoma"/>
                <w:b/>
                <w:bCs/>
                <w:sz w:val="16"/>
                <w:szCs w:val="16"/>
              </w:rPr>
            </w:pPr>
            <w:r w:rsidRPr="0005071B">
              <w:rPr>
                <w:rFonts w:ascii="Tahoma" w:hAnsi="Tahoma" w:cs="Tahoma"/>
                <w:b/>
                <w:bCs/>
                <w:sz w:val="16"/>
                <w:szCs w:val="16"/>
              </w:rPr>
              <w:t>15MG TBL FLM 42 II</w:t>
            </w:r>
          </w:p>
        </w:tc>
        <w:tc>
          <w:tcPr>
            <w:tcW w:w="2620" w:type="dxa"/>
            <w:noWrap/>
            <w:hideMark/>
          </w:tcPr>
          <w:p w14:paraId="224A7B3D" w14:textId="77777777" w:rsidR="0005071B" w:rsidRPr="0005071B" w:rsidRDefault="0005071B" w:rsidP="0005071B">
            <w:pPr>
              <w:rPr>
                <w:rFonts w:ascii="Tahoma" w:hAnsi="Tahoma" w:cs="Tahoma"/>
                <w:sz w:val="16"/>
                <w:szCs w:val="16"/>
              </w:rPr>
            </w:pPr>
            <w:r w:rsidRPr="0005071B">
              <w:rPr>
                <w:rFonts w:ascii="Tahoma" w:hAnsi="Tahoma" w:cs="Tahoma"/>
                <w:sz w:val="16"/>
                <w:szCs w:val="16"/>
              </w:rPr>
              <w:t>1433,79</w:t>
            </w:r>
          </w:p>
        </w:tc>
        <w:tc>
          <w:tcPr>
            <w:tcW w:w="1900" w:type="dxa"/>
            <w:noWrap/>
            <w:hideMark/>
          </w:tcPr>
          <w:p w14:paraId="1E66A309"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19989835" w14:textId="77777777" w:rsidTr="0005071B">
        <w:trPr>
          <w:trHeight w:val="330"/>
        </w:trPr>
        <w:tc>
          <w:tcPr>
            <w:tcW w:w="4480" w:type="dxa"/>
            <w:noWrap/>
            <w:hideMark/>
          </w:tcPr>
          <w:p w14:paraId="4A965E6A"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05B0F1A3"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15MG TBL FLM 98 II</w:t>
            </w:r>
          </w:p>
        </w:tc>
        <w:tc>
          <w:tcPr>
            <w:tcW w:w="5440" w:type="dxa"/>
            <w:noWrap/>
            <w:hideMark/>
          </w:tcPr>
          <w:p w14:paraId="7032A79E"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0168899</w:t>
            </w:r>
          </w:p>
        </w:tc>
        <w:tc>
          <w:tcPr>
            <w:tcW w:w="4340" w:type="dxa"/>
            <w:noWrap/>
            <w:hideMark/>
          </w:tcPr>
          <w:p w14:paraId="62555B72" w14:textId="77777777" w:rsidR="0005071B" w:rsidRPr="0005071B" w:rsidRDefault="0005071B">
            <w:pPr>
              <w:rPr>
                <w:rFonts w:ascii="Tahoma" w:hAnsi="Tahoma" w:cs="Tahoma"/>
                <w:b/>
                <w:bCs/>
                <w:sz w:val="16"/>
                <w:szCs w:val="16"/>
              </w:rPr>
            </w:pPr>
            <w:r w:rsidRPr="0005071B">
              <w:rPr>
                <w:rFonts w:ascii="Tahoma" w:hAnsi="Tahoma" w:cs="Tahoma"/>
                <w:b/>
                <w:bCs/>
                <w:sz w:val="16"/>
                <w:szCs w:val="16"/>
              </w:rPr>
              <w:t>15MG TBL FLM 98 II</w:t>
            </w:r>
          </w:p>
        </w:tc>
        <w:tc>
          <w:tcPr>
            <w:tcW w:w="2620" w:type="dxa"/>
            <w:noWrap/>
            <w:hideMark/>
          </w:tcPr>
          <w:p w14:paraId="7FA218C6" w14:textId="77777777" w:rsidR="0005071B" w:rsidRPr="0005071B" w:rsidRDefault="0005071B" w:rsidP="0005071B">
            <w:pPr>
              <w:rPr>
                <w:rFonts w:ascii="Tahoma" w:hAnsi="Tahoma" w:cs="Tahoma"/>
                <w:sz w:val="16"/>
                <w:szCs w:val="16"/>
              </w:rPr>
            </w:pPr>
            <w:r w:rsidRPr="0005071B">
              <w:rPr>
                <w:rFonts w:ascii="Tahoma" w:hAnsi="Tahoma" w:cs="Tahoma"/>
                <w:sz w:val="16"/>
                <w:szCs w:val="16"/>
              </w:rPr>
              <w:t>3262,28</w:t>
            </w:r>
          </w:p>
        </w:tc>
        <w:tc>
          <w:tcPr>
            <w:tcW w:w="1900" w:type="dxa"/>
            <w:noWrap/>
            <w:hideMark/>
          </w:tcPr>
          <w:p w14:paraId="089D6782"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49F03C9A" w14:textId="77777777" w:rsidTr="0005071B">
        <w:trPr>
          <w:trHeight w:val="330"/>
        </w:trPr>
        <w:tc>
          <w:tcPr>
            <w:tcW w:w="4480" w:type="dxa"/>
            <w:noWrap/>
            <w:hideMark/>
          </w:tcPr>
          <w:p w14:paraId="0E13E2A7"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2BEAD964"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20MG TBL FLM 28 II</w:t>
            </w:r>
          </w:p>
        </w:tc>
        <w:tc>
          <w:tcPr>
            <w:tcW w:w="5440" w:type="dxa"/>
            <w:noWrap/>
            <w:hideMark/>
          </w:tcPr>
          <w:p w14:paraId="6BA2980F"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0168903</w:t>
            </w:r>
          </w:p>
        </w:tc>
        <w:tc>
          <w:tcPr>
            <w:tcW w:w="4340" w:type="dxa"/>
            <w:noWrap/>
            <w:hideMark/>
          </w:tcPr>
          <w:p w14:paraId="57B06345" w14:textId="77777777" w:rsidR="0005071B" w:rsidRPr="0005071B" w:rsidRDefault="0005071B">
            <w:pPr>
              <w:rPr>
                <w:rFonts w:ascii="Tahoma" w:hAnsi="Tahoma" w:cs="Tahoma"/>
                <w:b/>
                <w:bCs/>
                <w:sz w:val="16"/>
                <w:szCs w:val="16"/>
              </w:rPr>
            </w:pPr>
            <w:r w:rsidRPr="0005071B">
              <w:rPr>
                <w:rFonts w:ascii="Tahoma" w:hAnsi="Tahoma" w:cs="Tahoma"/>
                <w:b/>
                <w:bCs/>
                <w:sz w:val="16"/>
                <w:szCs w:val="16"/>
              </w:rPr>
              <w:t>20MG TBL FLM 28 II</w:t>
            </w:r>
          </w:p>
        </w:tc>
        <w:tc>
          <w:tcPr>
            <w:tcW w:w="2620" w:type="dxa"/>
            <w:noWrap/>
            <w:hideMark/>
          </w:tcPr>
          <w:p w14:paraId="24DD3698" w14:textId="77777777" w:rsidR="0005071B" w:rsidRPr="0005071B" w:rsidRDefault="0005071B" w:rsidP="0005071B">
            <w:pPr>
              <w:rPr>
                <w:rFonts w:ascii="Tahoma" w:hAnsi="Tahoma" w:cs="Tahoma"/>
                <w:sz w:val="16"/>
                <w:szCs w:val="16"/>
              </w:rPr>
            </w:pPr>
            <w:r w:rsidRPr="0005071B">
              <w:rPr>
                <w:rFonts w:ascii="Tahoma" w:hAnsi="Tahoma" w:cs="Tahoma"/>
                <w:sz w:val="16"/>
                <w:szCs w:val="16"/>
              </w:rPr>
              <w:t>865,29</w:t>
            </w:r>
          </w:p>
        </w:tc>
        <w:tc>
          <w:tcPr>
            <w:tcW w:w="1900" w:type="dxa"/>
            <w:noWrap/>
            <w:hideMark/>
          </w:tcPr>
          <w:p w14:paraId="5584279B"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45A5BE8B" w14:textId="77777777" w:rsidTr="0005071B">
        <w:trPr>
          <w:trHeight w:val="330"/>
        </w:trPr>
        <w:tc>
          <w:tcPr>
            <w:tcW w:w="4480" w:type="dxa"/>
            <w:noWrap/>
            <w:hideMark/>
          </w:tcPr>
          <w:p w14:paraId="2051AAE0"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78151F6D"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20MG TBL FLM 98 II</w:t>
            </w:r>
          </w:p>
        </w:tc>
        <w:tc>
          <w:tcPr>
            <w:tcW w:w="5440" w:type="dxa"/>
            <w:noWrap/>
            <w:hideMark/>
          </w:tcPr>
          <w:p w14:paraId="5D638072"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0168904</w:t>
            </w:r>
          </w:p>
        </w:tc>
        <w:tc>
          <w:tcPr>
            <w:tcW w:w="4340" w:type="dxa"/>
            <w:noWrap/>
            <w:hideMark/>
          </w:tcPr>
          <w:p w14:paraId="4D438C53" w14:textId="77777777" w:rsidR="0005071B" w:rsidRPr="0005071B" w:rsidRDefault="0005071B">
            <w:pPr>
              <w:rPr>
                <w:rFonts w:ascii="Tahoma" w:hAnsi="Tahoma" w:cs="Tahoma"/>
                <w:b/>
                <w:bCs/>
                <w:sz w:val="16"/>
                <w:szCs w:val="16"/>
              </w:rPr>
            </w:pPr>
            <w:r w:rsidRPr="0005071B">
              <w:rPr>
                <w:rFonts w:ascii="Tahoma" w:hAnsi="Tahoma" w:cs="Tahoma"/>
                <w:b/>
                <w:bCs/>
                <w:sz w:val="16"/>
                <w:szCs w:val="16"/>
              </w:rPr>
              <w:t>20MG TBL FLM 98 II</w:t>
            </w:r>
          </w:p>
        </w:tc>
        <w:tc>
          <w:tcPr>
            <w:tcW w:w="2620" w:type="dxa"/>
            <w:noWrap/>
            <w:hideMark/>
          </w:tcPr>
          <w:p w14:paraId="336B301C" w14:textId="77777777" w:rsidR="0005071B" w:rsidRPr="0005071B" w:rsidRDefault="0005071B" w:rsidP="0005071B">
            <w:pPr>
              <w:rPr>
                <w:rFonts w:ascii="Tahoma" w:hAnsi="Tahoma" w:cs="Tahoma"/>
                <w:sz w:val="16"/>
                <w:szCs w:val="16"/>
              </w:rPr>
            </w:pPr>
            <w:r w:rsidRPr="0005071B">
              <w:rPr>
                <w:rFonts w:ascii="Tahoma" w:hAnsi="Tahoma" w:cs="Tahoma"/>
                <w:sz w:val="16"/>
                <w:szCs w:val="16"/>
              </w:rPr>
              <w:t>3054,16</w:t>
            </w:r>
          </w:p>
        </w:tc>
        <w:tc>
          <w:tcPr>
            <w:tcW w:w="1900" w:type="dxa"/>
            <w:noWrap/>
            <w:hideMark/>
          </w:tcPr>
          <w:p w14:paraId="3221617D"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r w:rsidR="0005071B" w:rsidRPr="0005071B" w14:paraId="73D5B420" w14:textId="77777777" w:rsidTr="0005071B">
        <w:trPr>
          <w:trHeight w:val="330"/>
        </w:trPr>
        <w:tc>
          <w:tcPr>
            <w:tcW w:w="4480" w:type="dxa"/>
            <w:noWrap/>
            <w:hideMark/>
          </w:tcPr>
          <w:p w14:paraId="028BB4F0" w14:textId="77777777" w:rsidR="0005071B" w:rsidRPr="0005071B" w:rsidRDefault="0005071B">
            <w:pPr>
              <w:rPr>
                <w:rFonts w:ascii="Tahoma" w:hAnsi="Tahoma" w:cs="Tahoma"/>
                <w:b/>
                <w:bCs/>
                <w:sz w:val="16"/>
                <w:szCs w:val="16"/>
              </w:rPr>
            </w:pPr>
            <w:r w:rsidRPr="0005071B">
              <w:rPr>
                <w:rFonts w:ascii="Tahoma" w:hAnsi="Tahoma" w:cs="Tahoma"/>
                <w:b/>
                <w:bCs/>
                <w:sz w:val="16"/>
                <w:szCs w:val="16"/>
              </w:rPr>
              <w:t>B01AF01</w:t>
            </w:r>
          </w:p>
        </w:tc>
        <w:tc>
          <w:tcPr>
            <w:tcW w:w="11040" w:type="dxa"/>
            <w:noWrap/>
            <w:hideMark/>
          </w:tcPr>
          <w:p w14:paraId="44A917E1"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XARELTO 2,5MG TBL FLM 196 II</w:t>
            </w:r>
          </w:p>
        </w:tc>
        <w:tc>
          <w:tcPr>
            <w:tcW w:w="5440" w:type="dxa"/>
            <w:noWrap/>
            <w:hideMark/>
          </w:tcPr>
          <w:p w14:paraId="2605F187" w14:textId="77777777" w:rsidR="0005071B" w:rsidRPr="0005071B" w:rsidRDefault="0005071B" w:rsidP="0005071B">
            <w:pPr>
              <w:rPr>
                <w:rFonts w:ascii="Tahoma" w:hAnsi="Tahoma" w:cs="Tahoma"/>
                <w:b/>
                <w:bCs/>
                <w:sz w:val="16"/>
                <w:szCs w:val="16"/>
              </w:rPr>
            </w:pPr>
            <w:r w:rsidRPr="0005071B">
              <w:rPr>
                <w:rFonts w:ascii="Tahoma" w:hAnsi="Tahoma" w:cs="Tahoma"/>
                <w:b/>
                <w:bCs/>
                <w:sz w:val="16"/>
                <w:szCs w:val="16"/>
              </w:rPr>
              <w:t>0194233</w:t>
            </w:r>
          </w:p>
        </w:tc>
        <w:tc>
          <w:tcPr>
            <w:tcW w:w="4340" w:type="dxa"/>
            <w:noWrap/>
            <w:hideMark/>
          </w:tcPr>
          <w:p w14:paraId="4D0F89E8" w14:textId="77777777" w:rsidR="0005071B" w:rsidRPr="0005071B" w:rsidRDefault="0005071B">
            <w:pPr>
              <w:rPr>
                <w:rFonts w:ascii="Tahoma" w:hAnsi="Tahoma" w:cs="Tahoma"/>
                <w:b/>
                <w:bCs/>
                <w:sz w:val="16"/>
                <w:szCs w:val="16"/>
              </w:rPr>
            </w:pPr>
            <w:r w:rsidRPr="0005071B">
              <w:rPr>
                <w:rFonts w:ascii="Tahoma" w:hAnsi="Tahoma" w:cs="Tahoma"/>
                <w:b/>
                <w:bCs/>
                <w:sz w:val="16"/>
                <w:szCs w:val="16"/>
              </w:rPr>
              <w:t>2,5MG TBL FLM 196 II</w:t>
            </w:r>
          </w:p>
        </w:tc>
        <w:tc>
          <w:tcPr>
            <w:tcW w:w="2620" w:type="dxa"/>
            <w:noWrap/>
            <w:hideMark/>
          </w:tcPr>
          <w:p w14:paraId="682A5628" w14:textId="77777777" w:rsidR="0005071B" w:rsidRPr="0005071B" w:rsidRDefault="0005071B" w:rsidP="0005071B">
            <w:pPr>
              <w:rPr>
                <w:rFonts w:ascii="Tahoma" w:hAnsi="Tahoma" w:cs="Tahoma"/>
                <w:sz w:val="16"/>
                <w:szCs w:val="16"/>
              </w:rPr>
            </w:pPr>
            <w:r w:rsidRPr="0005071B">
              <w:rPr>
                <w:rFonts w:ascii="Tahoma" w:hAnsi="Tahoma" w:cs="Tahoma"/>
                <w:sz w:val="16"/>
                <w:szCs w:val="16"/>
              </w:rPr>
              <w:t>4325,72</w:t>
            </w:r>
          </w:p>
        </w:tc>
        <w:tc>
          <w:tcPr>
            <w:tcW w:w="1900" w:type="dxa"/>
            <w:noWrap/>
            <w:hideMark/>
          </w:tcPr>
          <w:p w14:paraId="3B38244F" w14:textId="77777777" w:rsidR="0005071B" w:rsidRPr="0005071B" w:rsidRDefault="0005071B" w:rsidP="0005071B">
            <w:pPr>
              <w:rPr>
                <w:rFonts w:ascii="Tahoma" w:hAnsi="Tahoma" w:cs="Tahoma"/>
                <w:sz w:val="16"/>
                <w:szCs w:val="16"/>
              </w:rPr>
            </w:pPr>
            <w:r w:rsidRPr="0005071B">
              <w:rPr>
                <w:rFonts w:ascii="Tahoma" w:hAnsi="Tahoma" w:cs="Tahoma"/>
                <w:sz w:val="16"/>
                <w:szCs w:val="16"/>
              </w:rPr>
              <w:t>10,00%</w:t>
            </w:r>
          </w:p>
        </w:tc>
      </w:tr>
    </w:tbl>
    <w:p w14:paraId="77B0544E" w14:textId="207D5122"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53545" w14:textId="77777777" w:rsidR="00180144" w:rsidRDefault="00180144" w:rsidP="00C655CE">
      <w:pPr>
        <w:spacing w:after="0" w:line="240" w:lineRule="auto"/>
      </w:pPr>
      <w:r>
        <w:separator/>
      </w:r>
    </w:p>
  </w:endnote>
  <w:endnote w:type="continuationSeparator" w:id="0">
    <w:p w14:paraId="49A1E75A" w14:textId="77777777" w:rsidR="00180144" w:rsidRDefault="00180144" w:rsidP="00C655CE">
      <w:pPr>
        <w:spacing w:after="0" w:line="240" w:lineRule="auto"/>
      </w:pPr>
      <w:r>
        <w:continuationSeparator/>
      </w:r>
    </w:p>
  </w:endnote>
  <w:endnote w:type="continuationNotice" w:id="1">
    <w:p w14:paraId="0B0F0E3E" w14:textId="77777777" w:rsidR="00180144" w:rsidRDefault="00180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354C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3C19B" w14:textId="77777777" w:rsidR="00180144" w:rsidRDefault="00180144" w:rsidP="00C655CE">
      <w:pPr>
        <w:spacing w:after="0" w:line="240" w:lineRule="auto"/>
      </w:pPr>
      <w:r>
        <w:separator/>
      </w:r>
    </w:p>
  </w:footnote>
  <w:footnote w:type="continuationSeparator" w:id="0">
    <w:p w14:paraId="107F40EE" w14:textId="77777777" w:rsidR="00180144" w:rsidRDefault="00180144" w:rsidP="00C655CE">
      <w:pPr>
        <w:spacing w:after="0" w:line="240" w:lineRule="auto"/>
      </w:pPr>
      <w:r>
        <w:continuationSeparator/>
      </w:r>
    </w:p>
  </w:footnote>
  <w:footnote w:type="continuationNotice" w:id="1">
    <w:p w14:paraId="529C909F" w14:textId="77777777" w:rsidR="00180144" w:rsidRDefault="00180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C618307"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F97217">
      <w:rPr>
        <w:rFonts w:ascii="Arial" w:hAnsi="Arial" w:cs="Arial"/>
        <w:b/>
        <w:sz w:val="18"/>
        <w:szCs w:val="18"/>
        <w:lang w:val="cs-CZ"/>
      </w:rPr>
      <w:t>601</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071B"/>
    <w:rsid w:val="00053902"/>
    <w:rsid w:val="00054B04"/>
    <w:rsid w:val="00074428"/>
    <w:rsid w:val="000B35D6"/>
    <w:rsid w:val="000B5F26"/>
    <w:rsid w:val="000C0D2D"/>
    <w:rsid w:val="000C624D"/>
    <w:rsid w:val="000E07E8"/>
    <w:rsid w:val="001105EE"/>
    <w:rsid w:val="00151118"/>
    <w:rsid w:val="00154E6C"/>
    <w:rsid w:val="00180144"/>
    <w:rsid w:val="001900FC"/>
    <w:rsid w:val="001B12F5"/>
    <w:rsid w:val="001C0913"/>
    <w:rsid w:val="001C43CB"/>
    <w:rsid w:val="001F7EDB"/>
    <w:rsid w:val="00202A1F"/>
    <w:rsid w:val="00203BF9"/>
    <w:rsid w:val="00204B5B"/>
    <w:rsid w:val="00214062"/>
    <w:rsid w:val="00231BC6"/>
    <w:rsid w:val="00254292"/>
    <w:rsid w:val="0027187D"/>
    <w:rsid w:val="002838DF"/>
    <w:rsid w:val="0029642C"/>
    <w:rsid w:val="002C4067"/>
    <w:rsid w:val="002F5B88"/>
    <w:rsid w:val="002F73CF"/>
    <w:rsid w:val="00321418"/>
    <w:rsid w:val="00336488"/>
    <w:rsid w:val="003528FA"/>
    <w:rsid w:val="00352E08"/>
    <w:rsid w:val="00354CD8"/>
    <w:rsid w:val="00370199"/>
    <w:rsid w:val="00376517"/>
    <w:rsid w:val="00383378"/>
    <w:rsid w:val="00392E75"/>
    <w:rsid w:val="003A04EB"/>
    <w:rsid w:val="003A5716"/>
    <w:rsid w:val="003B0E5A"/>
    <w:rsid w:val="003C572B"/>
    <w:rsid w:val="003D3561"/>
    <w:rsid w:val="0040174C"/>
    <w:rsid w:val="00401DD3"/>
    <w:rsid w:val="00412034"/>
    <w:rsid w:val="0041234D"/>
    <w:rsid w:val="00412722"/>
    <w:rsid w:val="00412B39"/>
    <w:rsid w:val="00416BBD"/>
    <w:rsid w:val="004236F3"/>
    <w:rsid w:val="00440B2E"/>
    <w:rsid w:val="00446A7F"/>
    <w:rsid w:val="00452472"/>
    <w:rsid w:val="00480BF7"/>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3DFC"/>
    <w:rsid w:val="005959D9"/>
    <w:rsid w:val="005965F3"/>
    <w:rsid w:val="0059792E"/>
    <w:rsid w:val="005A54E1"/>
    <w:rsid w:val="005A6B25"/>
    <w:rsid w:val="005B05BC"/>
    <w:rsid w:val="005D06BD"/>
    <w:rsid w:val="005E3698"/>
    <w:rsid w:val="005F55C5"/>
    <w:rsid w:val="005F7F9D"/>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722C34"/>
    <w:rsid w:val="00724502"/>
    <w:rsid w:val="007248DF"/>
    <w:rsid w:val="00724C54"/>
    <w:rsid w:val="007352FD"/>
    <w:rsid w:val="00741957"/>
    <w:rsid w:val="00747D18"/>
    <w:rsid w:val="007502FF"/>
    <w:rsid w:val="00754CE6"/>
    <w:rsid w:val="0075600D"/>
    <w:rsid w:val="00757DED"/>
    <w:rsid w:val="00791953"/>
    <w:rsid w:val="0079651B"/>
    <w:rsid w:val="007C530E"/>
    <w:rsid w:val="007C62C1"/>
    <w:rsid w:val="00801DB4"/>
    <w:rsid w:val="0081013B"/>
    <w:rsid w:val="00811573"/>
    <w:rsid w:val="00822DFB"/>
    <w:rsid w:val="00824C1F"/>
    <w:rsid w:val="00831AEB"/>
    <w:rsid w:val="00833D2E"/>
    <w:rsid w:val="00835216"/>
    <w:rsid w:val="00843764"/>
    <w:rsid w:val="00856894"/>
    <w:rsid w:val="0085769E"/>
    <w:rsid w:val="00880896"/>
    <w:rsid w:val="0088620D"/>
    <w:rsid w:val="00886255"/>
    <w:rsid w:val="008A2EA0"/>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8582C"/>
    <w:rsid w:val="009A0CBB"/>
    <w:rsid w:val="009A1B8F"/>
    <w:rsid w:val="009A20B6"/>
    <w:rsid w:val="009D3B3B"/>
    <w:rsid w:val="009E444D"/>
    <w:rsid w:val="00A00210"/>
    <w:rsid w:val="00A05CB8"/>
    <w:rsid w:val="00A35CE2"/>
    <w:rsid w:val="00A461B1"/>
    <w:rsid w:val="00A541F6"/>
    <w:rsid w:val="00A56777"/>
    <w:rsid w:val="00A6143A"/>
    <w:rsid w:val="00A7606E"/>
    <w:rsid w:val="00A77835"/>
    <w:rsid w:val="00A81562"/>
    <w:rsid w:val="00A9322A"/>
    <w:rsid w:val="00AB66AA"/>
    <w:rsid w:val="00AC1529"/>
    <w:rsid w:val="00AD3835"/>
    <w:rsid w:val="00AD3B64"/>
    <w:rsid w:val="00AE0326"/>
    <w:rsid w:val="00AF1590"/>
    <w:rsid w:val="00AF6EB2"/>
    <w:rsid w:val="00B0075D"/>
    <w:rsid w:val="00B038B2"/>
    <w:rsid w:val="00B03D32"/>
    <w:rsid w:val="00B071F3"/>
    <w:rsid w:val="00B164A0"/>
    <w:rsid w:val="00B16C78"/>
    <w:rsid w:val="00B218AF"/>
    <w:rsid w:val="00B21B46"/>
    <w:rsid w:val="00B25C1F"/>
    <w:rsid w:val="00B27E51"/>
    <w:rsid w:val="00B35F53"/>
    <w:rsid w:val="00B37197"/>
    <w:rsid w:val="00B41761"/>
    <w:rsid w:val="00B46C30"/>
    <w:rsid w:val="00B509E1"/>
    <w:rsid w:val="00B55CB3"/>
    <w:rsid w:val="00B72884"/>
    <w:rsid w:val="00B923A5"/>
    <w:rsid w:val="00B9365B"/>
    <w:rsid w:val="00BB0A57"/>
    <w:rsid w:val="00BB315E"/>
    <w:rsid w:val="00BB55A9"/>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D10"/>
    <w:rsid w:val="00CA0D5E"/>
    <w:rsid w:val="00CC12A9"/>
    <w:rsid w:val="00CC6C9C"/>
    <w:rsid w:val="00CD2A4B"/>
    <w:rsid w:val="00CE3527"/>
    <w:rsid w:val="00CF34DC"/>
    <w:rsid w:val="00D118B3"/>
    <w:rsid w:val="00D223F2"/>
    <w:rsid w:val="00D24526"/>
    <w:rsid w:val="00D251DC"/>
    <w:rsid w:val="00D27939"/>
    <w:rsid w:val="00D3251F"/>
    <w:rsid w:val="00D35C60"/>
    <w:rsid w:val="00D4316C"/>
    <w:rsid w:val="00D80076"/>
    <w:rsid w:val="00D83F08"/>
    <w:rsid w:val="00D8629A"/>
    <w:rsid w:val="00D92D06"/>
    <w:rsid w:val="00DA5212"/>
    <w:rsid w:val="00DB61A6"/>
    <w:rsid w:val="00DC5C16"/>
    <w:rsid w:val="00DD2863"/>
    <w:rsid w:val="00E02991"/>
    <w:rsid w:val="00E03610"/>
    <w:rsid w:val="00E03BAA"/>
    <w:rsid w:val="00E20984"/>
    <w:rsid w:val="00E21FBE"/>
    <w:rsid w:val="00E348E1"/>
    <w:rsid w:val="00E4518C"/>
    <w:rsid w:val="00E84660"/>
    <w:rsid w:val="00E9432B"/>
    <w:rsid w:val="00EC4772"/>
    <w:rsid w:val="00ED3074"/>
    <w:rsid w:val="00ED7D43"/>
    <w:rsid w:val="00EE6C9E"/>
    <w:rsid w:val="00F12FF7"/>
    <w:rsid w:val="00F131D7"/>
    <w:rsid w:val="00F23714"/>
    <w:rsid w:val="00F26FA9"/>
    <w:rsid w:val="00F326A7"/>
    <w:rsid w:val="00F35FF7"/>
    <w:rsid w:val="00F41E1C"/>
    <w:rsid w:val="00F43045"/>
    <w:rsid w:val="00F53462"/>
    <w:rsid w:val="00F64810"/>
    <w:rsid w:val="00F757E1"/>
    <w:rsid w:val="00F84477"/>
    <w:rsid w:val="00F87B73"/>
    <w:rsid w:val="00F913E5"/>
    <w:rsid w:val="00F97217"/>
    <w:rsid w:val="00FA3A3B"/>
    <w:rsid w:val="00FA50DC"/>
    <w:rsid w:val="00FB1B56"/>
    <w:rsid w:val="00FB2677"/>
    <w:rsid w:val="00FB28B3"/>
    <w:rsid w:val="00FC4331"/>
    <w:rsid w:val="00FD12DC"/>
    <w:rsid w:val="00FD31F0"/>
    <w:rsid w:val="00FF39A9"/>
    <w:rsid w:val="00FF4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paragraph" w:customStyle="1" w:styleId="Default">
    <w:name w:val="Default"/>
    <w:rsid w:val="00880896"/>
    <w:pPr>
      <w:autoSpaceDE w:val="0"/>
      <w:autoSpaceDN w:val="0"/>
      <w:adjustRightInd w:val="0"/>
      <w:spacing w:after="0" w:line="240" w:lineRule="auto"/>
    </w:pPr>
    <w:rPr>
      <w:rFonts w:ascii="Segoe UI" w:hAnsi="Segoe UI" w:cs="Segoe UI"/>
      <w:color w:val="000000"/>
      <w:sz w:val="24"/>
      <w:szCs w:val="24"/>
    </w:rPr>
  </w:style>
  <w:style w:type="table" w:styleId="Mkatabulky">
    <w:name w:val="Table Grid"/>
    <w:basedOn w:val="Normlntabulka"/>
    <w:uiPriority w:val="39"/>
    <w:rsid w:val="0005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B6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309979">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815</RequestID>
    <PocetZnRetezec xmlns="acca34e4-9ecd-41c8-99eb-d6aa654aaa55">3</PocetZnRetezec>
    <Block_WF xmlns="acca34e4-9ecd-41c8-99eb-d6aa654aaa55">0</Block_WF>
    <ZkracenyRetezec xmlns="acca34e4-9ecd-41c8-99eb-d6aa654aaa55">815-601/601-23_RS.docx</ZkracenyRetezec>
    <Smazat xmlns="acca34e4-9ecd-41c8-99eb-d6aa654aaa55">&lt;a href="/sites/evidencesmluv/_layouts/15/IniWrkflIP.aspx?List=%7bCE30C7C5-C907-4538-821C-CE5B191189D5%7d&amp;amp;ID=2100&amp;amp;ItemGuid=%7b639F1EE4-F3A0-4160-A70F-6A280302BBA8%7d&amp;amp;TemplateID=%7bd3f8102e-f4a5-4901-b93c-fb146a9d820d%7d"&gt;&lt;img src="/SiteAssets/Pictogram/Pripominkovani/delete16red.png" /&gt;&lt;/a&gt;</Smaza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FB5D-9AA0-4F11-8B95-E5E5D0B86202}">
  <ds:schemaRefs>
    <ds:schemaRef ds:uri="http://www.imanage.com/work/xmlschema"/>
  </ds:schemaRefs>
</ds:datastoreItem>
</file>

<file path=customXml/itemProps2.xml><?xml version="1.0" encoding="utf-8"?>
<ds:datastoreItem xmlns:ds="http://schemas.openxmlformats.org/officeDocument/2006/customXml" ds:itemID="{4C19B71F-22D1-4181-A2B9-7D52572EF8DB}"/>
</file>

<file path=customXml/itemProps3.xml><?xml version="1.0" encoding="utf-8"?>
<ds:datastoreItem xmlns:ds="http://schemas.openxmlformats.org/officeDocument/2006/customXml" ds:itemID="{911FEEC8-B7B5-4683-A124-4908359952B0}">
  <ds:schemaRefs>
    <ds:schemaRef ds:uri="http://schemas.microsoft.com/sharepoint/v3/contenttype/forms"/>
  </ds:schemaRefs>
</ds:datastoreItem>
</file>

<file path=customXml/itemProps4.xml><?xml version="1.0" encoding="utf-8"?>
<ds:datastoreItem xmlns:ds="http://schemas.openxmlformats.org/officeDocument/2006/customXml" ds:itemID="{222EC800-B74D-4BA4-92D0-92061DE6DAEF}">
  <ds:schemaRefs>
    <ds:schemaRef ds:uri="http://schemas.microsoft.com/sharepoint/events"/>
  </ds:schemaRefs>
</ds:datastoreItem>
</file>

<file path=customXml/itemProps5.xml><?xml version="1.0" encoding="utf-8"?>
<ds:datastoreItem xmlns:ds="http://schemas.openxmlformats.org/officeDocument/2006/customXml" ds:itemID="{15619791-9C87-4FA1-8EC1-38EFC94EF977}">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9180ec9-f266-4235-bfb6-a326cc7ac18b"/>
    <ds:schemaRef ds:uri="http://www.w3.org/XML/1998/namespace"/>
  </ds:schemaRefs>
</ds:datastoreItem>
</file>

<file path=customXml/itemProps6.xml><?xml version="1.0" encoding="utf-8"?>
<ds:datastoreItem xmlns:ds="http://schemas.openxmlformats.org/officeDocument/2006/customXml" ds:itemID="{21D94118-E9EC-4782-AB59-12B56F68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2947</Words>
  <Characters>17388</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2023-09-05T07:45:00Z</cp:lastPrinted>
  <dcterms:created xsi:type="dcterms:W3CDTF">2023-10-04T09:09:00Z</dcterms:created>
  <dcterms:modified xsi:type="dcterms:W3CDTF">2023-10-04T09:09:00Z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df4000ad-e5a2-42bf-a442-aebd51e37413</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