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78" w:rsidRPr="00ED087C" w:rsidRDefault="00285778" w:rsidP="00252E36">
      <w:pPr>
        <w:jc w:val="center"/>
        <w:outlineLvl w:val="0"/>
        <w:rPr>
          <w:b/>
          <w:bCs/>
          <w:sz w:val="36"/>
          <w:szCs w:val="36"/>
        </w:rPr>
      </w:pPr>
      <w:r w:rsidRPr="00ED087C">
        <w:rPr>
          <w:b/>
          <w:bCs/>
          <w:sz w:val="36"/>
          <w:szCs w:val="36"/>
        </w:rPr>
        <w:t>Kupní smlouva</w:t>
      </w:r>
    </w:p>
    <w:p w:rsidR="00285778" w:rsidRPr="00ED087C" w:rsidRDefault="00285778" w:rsidP="00252E36">
      <w:pPr>
        <w:jc w:val="center"/>
        <w:outlineLvl w:val="0"/>
        <w:rPr>
          <w:b/>
          <w:bCs/>
          <w:sz w:val="22"/>
          <w:szCs w:val="22"/>
        </w:rPr>
      </w:pPr>
    </w:p>
    <w:p w:rsidR="00285778" w:rsidRPr="00ED087C" w:rsidRDefault="00285778" w:rsidP="00252E36">
      <w:pPr>
        <w:jc w:val="center"/>
        <w:outlineLvl w:val="0"/>
        <w:rPr>
          <w:sz w:val="22"/>
          <w:szCs w:val="22"/>
        </w:rPr>
      </w:pPr>
      <w:r w:rsidRPr="00ED087C">
        <w:rPr>
          <w:sz w:val="22"/>
          <w:szCs w:val="22"/>
        </w:rPr>
        <w:t xml:space="preserve">uzavřená </w:t>
      </w:r>
      <w:r>
        <w:rPr>
          <w:sz w:val="22"/>
          <w:szCs w:val="22"/>
        </w:rPr>
        <w:t>po</w:t>
      </w:r>
      <w:r w:rsidRPr="00ED087C">
        <w:rPr>
          <w:sz w:val="22"/>
          <w:szCs w:val="22"/>
        </w:rPr>
        <w:t xml:space="preserve">dle ustanovení  § </w:t>
      </w:r>
      <w:smartTag w:uri="urn:schemas-microsoft-com:office:smarttags" w:element="metricconverter">
        <w:smartTagPr>
          <w:attr w:name="ProductID" w:val="2079 a"/>
        </w:smartTagPr>
        <w:r>
          <w:rPr>
            <w:sz w:val="22"/>
            <w:szCs w:val="22"/>
          </w:rPr>
          <w:t>2079</w:t>
        </w:r>
        <w:r w:rsidRPr="00ED087C">
          <w:rPr>
            <w:sz w:val="22"/>
            <w:szCs w:val="22"/>
          </w:rPr>
          <w:t xml:space="preserve"> a</w:t>
        </w:r>
      </w:smartTag>
      <w:r w:rsidRPr="00ED08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souvisejících </w:t>
      </w:r>
      <w:r w:rsidRPr="00ED087C">
        <w:rPr>
          <w:sz w:val="22"/>
          <w:szCs w:val="22"/>
        </w:rPr>
        <w:t xml:space="preserve"> zákon</w:t>
      </w:r>
      <w:r>
        <w:rPr>
          <w:sz w:val="22"/>
          <w:szCs w:val="22"/>
        </w:rPr>
        <w:t>a</w:t>
      </w:r>
      <w:r w:rsidRPr="00ED087C">
        <w:rPr>
          <w:sz w:val="22"/>
          <w:szCs w:val="22"/>
        </w:rPr>
        <w:t xml:space="preserve"> č. </w:t>
      </w:r>
      <w:r>
        <w:rPr>
          <w:sz w:val="22"/>
          <w:szCs w:val="22"/>
        </w:rPr>
        <w:t>89/2012</w:t>
      </w:r>
      <w:r w:rsidRPr="00ED087C">
        <w:rPr>
          <w:sz w:val="22"/>
          <w:szCs w:val="22"/>
        </w:rPr>
        <w:t xml:space="preserve"> Sb.</w:t>
      </w:r>
      <w:r>
        <w:rPr>
          <w:sz w:val="22"/>
          <w:szCs w:val="22"/>
        </w:rPr>
        <w:t xml:space="preserve"> – občanský zákoník, </w:t>
      </w:r>
      <w:r w:rsidRPr="00ED087C">
        <w:rPr>
          <w:sz w:val="22"/>
          <w:szCs w:val="22"/>
        </w:rPr>
        <w:t xml:space="preserve"> ve znění pozdějších předpisů</w:t>
      </w:r>
      <w:r>
        <w:rPr>
          <w:sz w:val="22"/>
          <w:szCs w:val="22"/>
        </w:rPr>
        <w:t xml:space="preserve"> (dále jen NOZ)</w:t>
      </w:r>
    </w:p>
    <w:p w:rsidR="00285778" w:rsidRPr="00ED087C" w:rsidRDefault="00285778" w:rsidP="00252E36">
      <w:pPr>
        <w:jc w:val="both"/>
        <w:outlineLvl w:val="0"/>
        <w:rPr>
          <w:b/>
          <w:bCs/>
          <w:sz w:val="22"/>
          <w:szCs w:val="22"/>
        </w:rPr>
      </w:pP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  <w:t>__________________________________________________________________________</w:t>
      </w:r>
    </w:p>
    <w:p w:rsidR="00285778" w:rsidRPr="00ED087C" w:rsidRDefault="00285778" w:rsidP="00252E36">
      <w:pPr>
        <w:jc w:val="center"/>
        <w:outlineLvl w:val="0"/>
        <w:rPr>
          <w:b/>
          <w:bCs/>
          <w:sz w:val="22"/>
          <w:szCs w:val="22"/>
        </w:rPr>
      </w:pPr>
    </w:p>
    <w:p w:rsidR="00285778" w:rsidRPr="00AB3BBD" w:rsidRDefault="00285778" w:rsidP="00AB3BBD">
      <w:pPr>
        <w:spacing w:line="480" w:lineRule="auto"/>
        <w:ind w:firstLine="708"/>
        <w:outlineLvl w:val="0"/>
        <w:rPr>
          <w:sz w:val="22"/>
          <w:szCs w:val="22"/>
          <w:vertAlign w:val="subscript"/>
        </w:rPr>
      </w:pPr>
      <w:r>
        <w:rPr>
          <w:sz w:val="22"/>
          <w:szCs w:val="22"/>
        </w:rPr>
        <w:t xml:space="preserve">Číslo smlouvy prodávajícího : </w:t>
      </w:r>
      <w:r>
        <w:rPr>
          <w:sz w:val="22"/>
          <w:szCs w:val="22"/>
          <w:vertAlign w:val="subscript"/>
        </w:rPr>
        <w:t>………………………………………………………</w:t>
      </w:r>
    </w:p>
    <w:p w:rsidR="00285778" w:rsidRPr="00F909B0" w:rsidRDefault="00285778" w:rsidP="00AB3BBD">
      <w:pPr>
        <w:spacing w:line="480" w:lineRule="auto"/>
        <w:ind w:firstLine="708"/>
        <w:outlineLvl w:val="0"/>
        <w:rPr>
          <w:sz w:val="22"/>
          <w:szCs w:val="22"/>
        </w:rPr>
      </w:pPr>
      <w:r>
        <w:rPr>
          <w:sz w:val="22"/>
          <w:szCs w:val="22"/>
        </w:rPr>
        <w:t>Číslo smlouvy kupujícího      :     SD17000</w:t>
      </w:r>
      <w:r>
        <w:rPr>
          <w:rFonts w:ascii="Calibri" w:hAnsi="Calibri"/>
          <w:sz w:val="22"/>
          <w:szCs w:val="22"/>
        </w:rPr>
        <w:t>16</w:t>
      </w:r>
    </w:p>
    <w:p w:rsidR="00285778" w:rsidRPr="00ED087C" w:rsidRDefault="00285778" w:rsidP="00AB3BBD">
      <w:pPr>
        <w:outlineLvl w:val="0"/>
        <w:rPr>
          <w:sz w:val="22"/>
          <w:szCs w:val="22"/>
        </w:rPr>
      </w:pPr>
      <w:r>
        <w:rPr>
          <w:sz w:val="22"/>
          <w:szCs w:val="22"/>
        </w:rPr>
        <w:t>Smluvní  strany :</w:t>
      </w:r>
    </w:p>
    <w:p w:rsidR="00285778" w:rsidRPr="00ED087C" w:rsidRDefault="00285778" w:rsidP="00AB3BBD">
      <w:pPr>
        <w:outlineLvl w:val="0"/>
        <w:rPr>
          <w:b/>
          <w:bCs/>
          <w:sz w:val="22"/>
          <w:szCs w:val="22"/>
        </w:rPr>
      </w:pPr>
    </w:p>
    <w:p w:rsidR="00285778" w:rsidRPr="00ED087C" w:rsidRDefault="00285778" w:rsidP="00252E36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ED087C">
        <w:rPr>
          <w:b/>
          <w:bCs/>
          <w:sz w:val="22"/>
          <w:szCs w:val="22"/>
        </w:rPr>
        <w:t>Kupující:</w:t>
      </w:r>
      <w:r w:rsidRPr="00ED087C">
        <w:rPr>
          <w:b/>
          <w:bCs/>
          <w:sz w:val="22"/>
          <w:szCs w:val="22"/>
        </w:rPr>
        <w:tab/>
      </w:r>
      <w:r w:rsidRPr="00ED087C">
        <w:rPr>
          <w:b/>
          <w:bCs/>
          <w:sz w:val="22"/>
          <w:szCs w:val="22"/>
        </w:rPr>
        <w:tab/>
      </w:r>
    </w:p>
    <w:p w:rsidR="00285778" w:rsidRPr="00ED087C" w:rsidRDefault="00285778" w:rsidP="00252E36">
      <w:pPr>
        <w:tabs>
          <w:tab w:val="left" w:pos="2880"/>
        </w:tabs>
        <w:autoSpaceDE w:val="0"/>
        <w:autoSpaceDN w:val="0"/>
        <w:adjustRightInd w:val="0"/>
        <w:ind w:left="360" w:firstLine="360"/>
        <w:rPr>
          <w:b/>
          <w:bCs/>
          <w:sz w:val="22"/>
          <w:szCs w:val="22"/>
        </w:rPr>
      </w:pPr>
      <w:r w:rsidRPr="00ED087C">
        <w:rPr>
          <w:sz w:val="22"/>
          <w:szCs w:val="22"/>
        </w:rPr>
        <w:t>název:</w:t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  <w:t>Zdravotní ústav se sídlem v Ústí nad Labem</w:t>
      </w:r>
      <w:r w:rsidRPr="00ED087C">
        <w:rPr>
          <w:b/>
          <w:bCs/>
          <w:sz w:val="22"/>
          <w:szCs w:val="22"/>
        </w:rPr>
        <w:tab/>
      </w:r>
    </w:p>
    <w:p w:rsidR="00285778" w:rsidRPr="00ED087C" w:rsidRDefault="00285778" w:rsidP="00252E36">
      <w:pPr>
        <w:tabs>
          <w:tab w:val="left" w:pos="2880"/>
        </w:tabs>
        <w:autoSpaceDE w:val="0"/>
        <w:autoSpaceDN w:val="0"/>
        <w:adjustRightInd w:val="0"/>
        <w:ind w:left="360" w:firstLine="360"/>
        <w:rPr>
          <w:sz w:val="22"/>
          <w:szCs w:val="22"/>
        </w:rPr>
      </w:pPr>
      <w:r w:rsidRPr="00ED087C">
        <w:rPr>
          <w:sz w:val="22"/>
          <w:szCs w:val="22"/>
        </w:rPr>
        <w:t>sídlo:</w:t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  <w:t xml:space="preserve">Moskevská </w:t>
      </w:r>
      <w:r>
        <w:rPr>
          <w:sz w:val="22"/>
          <w:szCs w:val="22"/>
        </w:rPr>
        <w:t>1531/</w:t>
      </w:r>
      <w:r w:rsidRPr="00ED087C">
        <w:rPr>
          <w:sz w:val="22"/>
          <w:szCs w:val="22"/>
        </w:rPr>
        <w:t>15, 400 01 Ústí nad Labem</w:t>
      </w:r>
    </w:p>
    <w:p w:rsidR="00285778" w:rsidRDefault="00285778" w:rsidP="00252E36">
      <w:pPr>
        <w:tabs>
          <w:tab w:val="left" w:pos="2880"/>
        </w:tabs>
        <w:autoSpaceDE w:val="0"/>
        <w:autoSpaceDN w:val="0"/>
        <w:adjustRightInd w:val="0"/>
        <w:ind w:left="720"/>
        <w:rPr>
          <w:sz w:val="22"/>
          <w:szCs w:val="22"/>
        </w:rPr>
      </w:pPr>
      <w:r w:rsidRPr="00ED087C">
        <w:rPr>
          <w:sz w:val="22"/>
          <w:szCs w:val="22"/>
        </w:rPr>
        <w:t>jednající :</w:t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  <w:t>Ing. Pavel Bernáth, ředitel</w:t>
      </w:r>
    </w:p>
    <w:p w:rsidR="00285778" w:rsidRDefault="00285778" w:rsidP="00BE7004">
      <w:pPr>
        <w:tabs>
          <w:tab w:val="left" w:pos="2880"/>
        </w:tabs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ve věcech smluvních </w:t>
      </w:r>
    </w:p>
    <w:p w:rsidR="00285778" w:rsidRDefault="00285778" w:rsidP="00BE7004">
      <w:pPr>
        <w:tabs>
          <w:tab w:val="left" w:pos="2880"/>
        </w:tabs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>oprávněn jednat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Josef Staněk, vedoucí oddělení MTZ </w:t>
      </w:r>
    </w:p>
    <w:p w:rsidR="00285778" w:rsidRPr="00ED087C" w:rsidRDefault="00285778" w:rsidP="00225E22">
      <w:pPr>
        <w:tabs>
          <w:tab w:val="left" w:pos="2880"/>
        </w:tabs>
        <w:autoSpaceDE w:val="0"/>
        <w:autoSpaceDN w:val="0"/>
        <w:adjustRightInd w:val="0"/>
        <w:ind w:left="720"/>
        <w:rPr>
          <w:sz w:val="22"/>
          <w:szCs w:val="22"/>
        </w:rPr>
      </w:pPr>
      <w:r w:rsidRPr="00ED087C">
        <w:rPr>
          <w:sz w:val="22"/>
          <w:szCs w:val="22"/>
        </w:rPr>
        <w:t>IČ:</w:t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  <w:t>71009361</w:t>
      </w:r>
    </w:p>
    <w:p w:rsidR="00285778" w:rsidRPr="00ED087C" w:rsidRDefault="00285778" w:rsidP="00252E3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D087C">
        <w:rPr>
          <w:sz w:val="22"/>
          <w:szCs w:val="22"/>
        </w:rPr>
        <w:t>DIČ:</w:t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  <w:t>CZ7109361</w:t>
      </w:r>
    </w:p>
    <w:p w:rsidR="00285778" w:rsidRPr="00ED087C" w:rsidRDefault="00285778" w:rsidP="00252E36">
      <w:pPr>
        <w:pStyle w:val="Texttabulky"/>
        <w:ind w:firstLine="708"/>
        <w:rPr>
          <w:color w:val="auto"/>
          <w:sz w:val="22"/>
          <w:szCs w:val="22"/>
          <w:lang w:val="cs-CZ"/>
        </w:rPr>
      </w:pPr>
      <w:r w:rsidRPr="00ED087C">
        <w:rPr>
          <w:color w:val="auto"/>
          <w:sz w:val="22"/>
          <w:szCs w:val="22"/>
          <w:lang w:val="cs-CZ"/>
        </w:rPr>
        <w:t>bankovní spojení:</w:t>
      </w:r>
      <w:r w:rsidRPr="00ED087C">
        <w:rPr>
          <w:color w:val="FF0000"/>
          <w:sz w:val="22"/>
          <w:szCs w:val="22"/>
          <w:lang w:val="cs-CZ"/>
        </w:rPr>
        <w:tab/>
      </w:r>
      <w:r w:rsidRPr="00ED087C">
        <w:rPr>
          <w:color w:val="FF0000"/>
          <w:sz w:val="22"/>
          <w:szCs w:val="22"/>
          <w:lang w:val="cs-CZ"/>
        </w:rPr>
        <w:tab/>
      </w:r>
      <w:r w:rsidRPr="00ED087C">
        <w:rPr>
          <w:color w:val="auto"/>
          <w:sz w:val="22"/>
          <w:szCs w:val="22"/>
          <w:lang w:val="cs-CZ"/>
        </w:rPr>
        <w:t>ČNB, pobočka Ústí nad Labem</w:t>
      </w:r>
      <w:r w:rsidRPr="00ED087C">
        <w:rPr>
          <w:color w:val="auto"/>
          <w:sz w:val="22"/>
          <w:szCs w:val="22"/>
          <w:lang w:val="cs-CZ"/>
        </w:rPr>
        <w:tab/>
      </w:r>
    </w:p>
    <w:p w:rsidR="00285778" w:rsidRPr="00ED087C" w:rsidRDefault="00285778" w:rsidP="007F572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ED087C">
        <w:rPr>
          <w:sz w:val="22"/>
          <w:szCs w:val="22"/>
        </w:rPr>
        <w:t>číslo účtu:</w:t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 w:rsidRPr="000049D6">
        <w:rPr>
          <w:sz w:val="22"/>
          <w:szCs w:val="22"/>
          <w:highlight w:val="black"/>
        </w:rPr>
        <w:t>41936411/0710</w:t>
      </w:r>
      <w:r w:rsidRPr="00ED087C">
        <w:rPr>
          <w:sz w:val="22"/>
          <w:szCs w:val="22"/>
        </w:rPr>
        <w:t xml:space="preserve"> </w:t>
      </w:r>
    </w:p>
    <w:p w:rsidR="00285778" w:rsidRPr="00ED087C" w:rsidRDefault="00285778" w:rsidP="007F572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ED087C">
        <w:rPr>
          <w:sz w:val="22"/>
          <w:szCs w:val="22"/>
        </w:rPr>
        <w:t>(dále jen jako „kupující“ na straně jedné)</w:t>
      </w:r>
    </w:p>
    <w:p w:rsidR="00285778" w:rsidRPr="00ED087C" w:rsidRDefault="00285778" w:rsidP="00252E36">
      <w:pPr>
        <w:autoSpaceDE w:val="0"/>
        <w:autoSpaceDN w:val="0"/>
        <w:adjustRightInd w:val="0"/>
        <w:ind w:left="4860" w:hanging="4860"/>
        <w:rPr>
          <w:b/>
          <w:bCs/>
          <w:sz w:val="22"/>
          <w:szCs w:val="22"/>
        </w:rPr>
      </w:pPr>
    </w:p>
    <w:p w:rsidR="00285778" w:rsidRPr="00ED087C" w:rsidRDefault="00285778" w:rsidP="00252E3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D087C">
        <w:rPr>
          <w:b/>
          <w:bCs/>
          <w:sz w:val="22"/>
          <w:szCs w:val="22"/>
        </w:rPr>
        <w:t>Prodávající:</w:t>
      </w:r>
      <w:r w:rsidRPr="00ED087C">
        <w:rPr>
          <w:b/>
          <w:bCs/>
          <w:sz w:val="22"/>
          <w:szCs w:val="22"/>
        </w:rPr>
        <w:tab/>
      </w:r>
      <w:r w:rsidRPr="00ED087C">
        <w:rPr>
          <w:b/>
          <w:bCs/>
          <w:sz w:val="22"/>
          <w:szCs w:val="22"/>
        </w:rPr>
        <w:tab/>
      </w:r>
    </w:p>
    <w:p w:rsidR="00285778" w:rsidRPr="00ED087C" w:rsidRDefault="00285778" w:rsidP="00252E36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ED087C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ED087C">
        <w:rPr>
          <w:sz w:val="22"/>
          <w:szCs w:val="22"/>
        </w:rPr>
        <w:t>název:</w:t>
      </w:r>
      <w:r w:rsidRPr="00ED087C">
        <w:rPr>
          <w:b/>
          <w:bCs/>
          <w:sz w:val="22"/>
          <w:szCs w:val="22"/>
        </w:rPr>
        <w:tab/>
      </w:r>
      <w:r w:rsidRPr="00ED087C">
        <w:rPr>
          <w:b/>
          <w:bCs/>
          <w:sz w:val="22"/>
          <w:szCs w:val="22"/>
        </w:rPr>
        <w:tab/>
      </w:r>
      <w:r w:rsidRPr="00ED087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INO s.r.o.</w:t>
      </w:r>
      <w:r w:rsidRPr="00ED087C">
        <w:rPr>
          <w:b/>
          <w:bCs/>
          <w:sz w:val="22"/>
          <w:szCs w:val="22"/>
        </w:rPr>
        <w:tab/>
      </w:r>
    </w:p>
    <w:p w:rsidR="00285778" w:rsidRPr="00ED087C" w:rsidRDefault="00285778" w:rsidP="00252E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ED087C">
        <w:rPr>
          <w:sz w:val="22"/>
          <w:szCs w:val="22"/>
        </w:rPr>
        <w:t>sídlo:</w:t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>
        <w:rPr>
          <w:sz w:val="22"/>
          <w:szCs w:val="22"/>
        </w:rPr>
        <w:t>Na Hrázi 110/15, Děčín VIII-Dolní Oldřichov, 405 02 Děčín</w:t>
      </w:r>
    </w:p>
    <w:p w:rsidR="00285778" w:rsidRPr="00ED087C" w:rsidRDefault="00285778" w:rsidP="00252E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ED087C">
        <w:rPr>
          <w:sz w:val="22"/>
          <w:szCs w:val="22"/>
        </w:rPr>
        <w:t xml:space="preserve">statutární zástupce: </w:t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>
        <w:rPr>
          <w:sz w:val="22"/>
          <w:szCs w:val="22"/>
        </w:rPr>
        <w:t>Ing. Vlastimil Rastislav, prokurista společnosti</w:t>
      </w:r>
    </w:p>
    <w:p w:rsidR="00285778" w:rsidRPr="00ED087C" w:rsidRDefault="00285778" w:rsidP="00252E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ED087C">
        <w:rPr>
          <w:sz w:val="22"/>
          <w:szCs w:val="22"/>
        </w:rPr>
        <w:t>IČ:</w:t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>
        <w:rPr>
          <w:sz w:val="22"/>
          <w:szCs w:val="22"/>
        </w:rPr>
        <w:t>27263517</w:t>
      </w:r>
    </w:p>
    <w:p w:rsidR="00285778" w:rsidRPr="00ED087C" w:rsidRDefault="00285778" w:rsidP="00252E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ED087C">
        <w:rPr>
          <w:sz w:val="22"/>
          <w:szCs w:val="22"/>
        </w:rPr>
        <w:t>DIČ:</w:t>
      </w:r>
      <w:r w:rsidRPr="00ED087C">
        <w:rPr>
          <w:b/>
          <w:bCs/>
          <w:sz w:val="22"/>
          <w:szCs w:val="22"/>
        </w:rPr>
        <w:tab/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>
        <w:rPr>
          <w:sz w:val="22"/>
          <w:szCs w:val="22"/>
        </w:rPr>
        <w:t>CZ27263517</w:t>
      </w:r>
    </w:p>
    <w:p w:rsidR="00285778" w:rsidRPr="00ED087C" w:rsidRDefault="00285778" w:rsidP="00252E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ED087C">
        <w:rPr>
          <w:sz w:val="22"/>
          <w:szCs w:val="22"/>
        </w:rPr>
        <w:t>bankovní spojení:</w:t>
      </w:r>
      <w:r w:rsidRPr="00ED087C">
        <w:rPr>
          <w:color w:val="FF0000"/>
          <w:sz w:val="22"/>
          <w:szCs w:val="22"/>
        </w:rPr>
        <w:t xml:space="preserve"> </w:t>
      </w:r>
      <w:r w:rsidRPr="00ED087C">
        <w:rPr>
          <w:color w:val="FF0000"/>
          <w:sz w:val="22"/>
          <w:szCs w:val="22"/>
        </w:rPr>
        <w:tab/>
      </w:r>
      <w:r w:rsidRPr="00ED087C">
        <w:rPr>
          <w:color w:val="FF0000"/>
          <w:sz w:val="22"/>
          <w:szCs w:val="22"/>
        </w:rPr>
        <w:tab/>
      </w:r>
    </w:p>
    <w:p w:rsidR="00285778" w:rsidRDefault="00285778" w:rsidP="00252E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ED087C">
        <w:rPr>
          <w:sz w:val="22"/>
          <w:szCs w:val="22"/>
        </w:rPr>
        <w:t>číslo účtu:</w:t>
      </w:r>
      <w:r w:rsidRPr="00ED087C">
        <w:rPr>
          <w:sz w:val="22"/>
          <w:szCs w:val="22"/>
        </w:rPr>
        <w:tab/>
      </w:r>
    </w:p>
    <w:p w:rsidR="00285778" w:rsidRDefault="00285778" w:rsidP="00252E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elektronická adresa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049D6">
        <w:rPr>
          <w:sz w:val="22"/>
          <w:szCs w:val="22"/>
          <w:highlight w:val="black"/>
        </w:rPr>
        <w:t>obchod@ino.cz</w:t>
      </w:r>
    </w:p>
    <w:p w:rsidR="00285778" w:rsidRDefault="00285778" w:rsidP="00252E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pro příjem dílčích objednávek:</w:t>
      </w:r>
      <w:r w:rsidRPr="00ED087C">
        <w:rPr>
          <w:sz w:val="22"/>
          <w:szCs w:val="22"/>
        </w:rPr>
        <w:tab/>
      </w:r>
    </w:p>
    <w:p w:rsidR="00285778" w:rsidRPr="007D604F" w:rsidRDefault="00285778" w:rsidP="00252E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ED087C">
        <w:rPr>
          <w:sz w:val="22"/>
          <w:szCs w:val="22"/>
        </w:rPr>
        <w:tab/>
      </w:r>
    </w:p>
    <w:p w:rsidR="00285778" w:rsidRDefault="00285778" w:rsidP="00252E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ED087C">
        <w:rPr>
          <w:sz w:val="22"/>
          <w:szCs w:val="22"/>
        </w:rPr>
        <w:t xml:space="preserve"> (dále jen jako „prodávající“ na straně druhé)</w:t>
      </w:r>
    </w:p>
    <w:p w:rsidR="00285778" w:rsidRDefault="00285778" w:rsidP="00AB3BBD">
      <w:pPr>
        <w:outlineLvl w:val="0"/>
        <w:rPr>
          <w:sz w:val="22"/>
          <w:szCs w:val="22"/>
        </w:rPr>
      </w:pPr>
    </w:p>
    <w:p w:rsidR="00285778" w:rsidRPr="00A92FA6" w:rsidRDefault="00285778" w:rsidP="00AB3BBD">
      <w:pPr>
        <w:outlineLvl w:val="0"/>
        <w:rPr>
          <w:b/>
          <w:bCs/>
          <w:sz w:val="22"/>
          <w:szCs w:val="22"/>
        </w:rPr>
      </w:pPr>
      <w:r w:rsidRPr="00A92FA6">
        <w:rPr>
          <w:sz w:val="22"/>
          <w:szCs w:val="22"/>
        </w:rPr>
        <w:t>uzavírají  prostřednictvím svých zástupců, kteří jsou dle svého prohlášení způsobilí k právním úkonům tuto  kupní smlouvu:</w:t>
      </w:r>
    </w:p>
    <w:p w:rsidR="00285778" w:rsidRDefault="00285778" w:rsidP="00252E36">
      <w:pPr>
        <w:jc w:val="center"/>
        <w:outlineLvl w:val="0"/>
        <w:rPr>
          <w:b/>
          <w:bCs/>
          <w:sz w:val="22"/>
          <w:szCs w:val="22"/>
        </w:rPr>
      </w:pPr>
    </w:p>
    <w:p w:rsidR="00285778" w:rsidRPr="00ED087C" w:rsidRDefault="00285778" w:rsidP="00252E36">
      <w:pPr>
        <w:jc w:val="center"/>
        <w:outlineLvl w:val="0"/>
        <w:rPr>
          <w:b/>
          <w:bCs/>
          <w:color w:val="0000FF"/>
          <w:sz w:val="22"/>
          <w:szCs w:val="22"/>
        </w:rPr>
      </w:pPr>
      <w:r w:rsidRPr="00ED087C">
        <w:rPr>
          <w:b/>
          <w:bCs/>
          <w:sz w:val="22"/>
          <w:szCs w:val="22"/>
        </w:rPr>
        <w:t>I. Úvodní ustanovení</w:t>
      </w:r>
      <w:r w:rsidRPr="00ED087C">
        <w:rPr>
          <w:b/>
          <w:bCs/>
          <w:color w:val="0000FF"/>
          <w:sz w:val="22"/>
          <w:szCs w:val="22"/>
        </w:rPr>
        <w:t xml:space="preserve"> </w:t>
      </w:r>
    </w:p>
    <w:p w:rsidR="00285778" w:rsidRPr="00ED087C" w:rsidRDefault="00285778" w:rsidP="00252E36">
      <w:pPr>
        <w:jc w:val="both"/>
        <w:outlineLvl w:val="0"/>
        <w:rPr>
          <w:b/>
          <w:bCs/>
          <w:sz w:val="22"/>
          <w:szCs w:val="22"/>
        </w:rPr>
      </w:pPr>
    </w:p>
    <w:p w:rsidR="00285778" w:rsidRPr="009574BE" w:rsidRDefault="00285778" w:rsidP="00A24ED6">
      <w:pPr>
        <w:spacing w:line="360" w:lineRule="auto"/>
        <w:jc w:val="both"/>
      </w:pPr>
      <w:r w:rsidRPr="009574BE">
        <w:t xml:space="preserve">Tato smlouva navazuje na zadávací </w:t>
      </w:r>
      <w:r>
        <w:t xml:space="preserve">řízení k veřejné zakázce na dodávky </w:t>
      </w:r>
      <w:r w:rsidRPr="005453EB">
        <w:t>„</w:t>
      </w:r>
      <w:r w:rsidRPr="005453EB">
        <w:rPr>
          <w:rFonts w:cs="Arial"/>
          <w:i/>
        </w:rPr>
        <w:t xml:space="preserve">ZUUL  – </w:t>
      </w:r>
      <w:r>
        <w:rPr>
          <w:rFonts w:cs="Arial"/>
          <w:i/>
        </w:rPr>
        <w:t>Dodávka čisticích prostředků</w:t>
      </w:r>
      <w:r w:rsidRPr="005453EB">
        <w:rPr>
          <w:rFonts w:cs="Arial"/>
          <w:i/>
        </w:rPr>
        <w:t xml:space="preserve"> 2017“,</w:t>
      </w:r>
      <w:r>
        <w:t xml:space="preserve"> a rozhodnutí zadavatele (kupujícího) o výběru dodavatele a nabídku dodavatele ze dne 30. 3. 2017.</w:t>
      </w:r>
    </w:p>
    <w:p w:rsidR="00285778" w:rsidRPr="008D5327" w:rsidRDefault="00285778" w:rsidP="00ED7F0B">
      <w:pPr>
        <w:ind w:firstLine="708"/>
        <w:jc w:val="both"/>
        <w:rPr>
          <w:sz w:val="22"/>
          <w:szCs w:val="22"/>
        </w:rPr>
      </w:pPr>
      <w:r w:rsidRPr="009574BE">
        <w:t xml:space="preserve">   </w:t>
      </w:r>
    </w:p>
    <w:p w:rsidR="00285778" w:rsidRPr="003E15CB" w:rsidRDefault="00285778" w:rsidP="00252E36">
      <w:pPr>
        <w:jc w:val="center"/>
        <w:outlineLvl w:val="0"/>
        <w:rPr>
          <w:b/>
          <w:bCs/>
          <w:sz w:val="22"/>
          <w:szCs w:val="22"/>
        </w:rPr>
      </w:pPr>
      <w:r w:rsidRPr="003E15CB">
        <w:rPr>
          <w:b/>
          <w:bCs/>
          <w:sz w:val="22"/>
          <w:szCs w:val="22"/>
        </w:rPr>
        <w:t>II. Předmět smlouvy</w:t>
      </w:r>
    </w:p>
    <w:p w:rsidR="00285778" w:rsidRPr="003E15CB" w:rsidRDefault="00285778" w:rsidP="00252E36">
      <w:pPr>
        <w:jc w:val="center"/>
        <w:outlineLvl w:val="0"/>
        <w:rPr>
          <w:b/>
          <w:bCs/>
          <w:sz w:val="22"/>
          <w:szCs w:val="22"/>
        </w:rPr>
      </w:pPr>
    </w:p>
    <w:p w:rsidR="00285778" w:rsidRPr="009574BE" w:rsidRDefault="00285778" w:rsidP="009574BE">
      <w:pPr>
        <w:pStyle w:val="ListParagraph"/>
        <w:numPr>
          <w:ilvl w:val="3"/>
          <w:numId w:val="2"/>
        </w:numPr>
        <w:spacing w:after="200" w:line="276" w:lineRule="auto"/>
        <w:ind w:left="425" w:hanging="425"/>
        <w:jc w:val="both"/>
        <w:outlineLvl w:val="0"/>
      </w:pPr>
      <w:r w:rsidRPr="009574BE">
        <w:t>Touto smlouvou se prodávající zavazuje dodat v době účinnosti této smlouvy a za podmínek ve smlouvě sjednaných kupujícímu zboží v</w:t>
      </w:r>
      <w:r>
        <w:t xml:space="preserve"> rozsahu a </w:t>
      </w:r>
      <w:r w:rsidRPr="009574BE">
        <w:t>kvalitě</w:t>
      </w:r>
      <w:r>
        <w:t xml:space="preserve"> zaručené po celou dobu trvání smluvního </w:t>
      </w:r>
      <w:r w:rsidRPr="00BB0C5A">
        <w:t>vztahu odpovídající zadávacím podmínkám k uvedené veřejné zakázce</w:t>
      </w:r>
      <w:r>
        <w:t>,</w:t>
      </w:r>
      <w:r w:rsidRPr="00BB0C5A">
        <w:t xml:space="preserve"> v množství do výše uvedené v příloze A této smlouvy</w:t>
      </w:r>
      <w:r w:rsidRPr="009574BE">
        <w:t xml:space="preserve"> a převést na něj vlastnické právo k tomuto zboží.</w:t>
      </w:r>
      <w:r>
        <w:t xml:space="preserve"> </w:t>
      </w:r>
    </w:p>
    <w:p w:rsidR="00285778" w:rsidRPr="009574BE" w:rsidRDefault="00285778" w:rsidP="009574BE">
      <w:pPr>
        <w:pStyle w:val="ListParagraph"/>
        <w:numPr>
          <w:ilvl w:val="3"/>
          <w:numId w:val="2"/>
        </w:numPr>
        <w:spacing w:after="200" w:line="276" w:lineRule="auto"/>
        <w:ind w:left="425" w:hanging="425"/>
        <w:jc w:val="both"/>
        <w:outlineLvl w:val="0"/>
      </w:pPr>
      <w:r w:rsidRPr="009574BE">
        <w:t xml:space="preserve">Plnění předmětu veřejné zakázky podle této smlouvy bude uskutečněno podle aktuální potřeby </w:t>
      </w:r>
      <w:r>
        <w:t>kupujícího</w:t>
      </w:r>
      <w:r w:rsidRPr="009574BE">
        <w:t xml:space="preserve"> na základě dílčích objednávek, vystavovaných zpravidla s měsíční periodicitou. Místem plnění budou pracoviště kupujícího uvedená v dílčích objednávkách (výběr z lokalit podle přílohy B této smlouvy). </w:t>
      </w:r>
    </w:p>
    <w:p w:rsidR="00285778" w:rsidRPr="009574BE" w:rsidRDefault="00285778" w:rsidP="009574BE">
      <w:pPr>
        <w:pStyle w:val="ListParagraph"/>
        <w:numPr>
          <w:ilvl w:val="3"/>
          <w:numId w:val="2"/>
        </w:numPr>
        <w:spacing w:after="200" w:line="276" w:lineRule="auto"/>
        <w:ind w:left="425" w:hanging="425"/>
        <w:jc w:val="both"/>
        <w:outlineLvl w:val="0"/>
      </w:pPr>
      <w:r w:rsidRPr="009574BE">
        <w:t>Pro zasílání dílčích objednávek bude souhlasit prodávající s jejich zasíláním elektronickou poštou na adresu, kterou povinně uved</w:t>
      </w:r>
      <w:r>
        <w:t>l</w:t>
      </w:r>
      <w:r w:rsidRPr="009574BE">
        <w:t xml:space="preserve"> v záhlaví této kupní smlouvy.</w:t>
      </w:r>
    </w:p>
    <w:p w:rsidR="00285778" w:rsidRDefault="00285778" w:rsidP="009574BE">
      <w:pPr>
        <w:pStyle w:val="ListParagraph"/>
        <w:numPr>
          <w:ilvl w:val="3"/>
          <w:numId w:val="2"/>
        </w:numPr>
        <w:spacing w:after="200" w:line="276" w:lineRule="auto"/>
        <w:ind w:left="425" w:hanging="425"/>
        <w:jc w:val="both"/>
        <w:outlineLvl w:val="0"/>
      </w:pPr>
      <w:r w:rsidRPr="009574BE">
        <w:t>Pro technicky a obchodně jasnou dílčí objednávku budou využity údaje z  přílohy C</w:t>
      </w:r>
      <w:r>
        <w:t xml:space="preserve"> této</w:t>
      </w:r>
      <w:r w:rsidRPr="009574BE">
        <w:t xml:space="preserve"> </w:t>
      </w:r>
      <w:r>
        <w:t xml:space="preserve">smlouvy </w:t>
      </w:r>
      <w:r w:rsidRPr="009574BE">
        <w:t>(jednotkové ceny), podle nichž bude zadavatel objednávky vystavovat</w:t>
      </w:r>
      <w:r>
        <w:t xml:space="preserve">.  </w:t>
      </w:r>
      <w:r w:rsidRPr="009574BE">
        <w:t xml:space="preserve"> </w:t>
      </w:r>
    </w:p>
    <w:p w:rsidR="00285778" w:rsidRPr="009574BE" w:rsidRDefault="00285778" w:rsidP="009574BE">
      <w:pPr>
        <w:pStyle w:val="Odstavecseseznamem1"/>
        <w:numPr>
          <w:ilvl w:val="3"/>
          <w:numId w:val="2"/>
        </w:numPr>
        <w:spacing w:after="200"/>
        <w:ind w:left="425" w:hanging="425"/>
        <w:jc w:val="both"/>
        <w:outlineLvl w:val="0"/>
        <w:rPr>
          <w:bCs/>
        </w:rPr>
      </w:pPr>
      <w:r w:rsidRPr="009574BE">
        <w:t>Kupující se zavazuje zboží převzít a zaplatit za něj sjednanou kupní cenu způsobem a v termínu stanoveném touto smlouvou.</w:t>
      </w:r>
      <w:r>
        <w:t xml:space="preserve">  </w:t>
      </w:r>
    </w:p>
    <w:p w:rsidR="00285778" w:rsidRPr="009574BE" w:rsidRDefault="00285778" w:rsidP="00777EE7">
      <w:pPr>
        <w:pStyle w:val="Odstavecseseznamem1"/>
        <w:numPr>
          <w:ilvl w:val="3"/>
          <w:numId w:val="2"/>
        </w:numPr>
        <w:ind w:left="426" w:hanging="426"/>
        <w:jc w:val="both"/>
        <w:outlineLvl w:val="0"/>
        <w:rPr>
          <w:bCs/>
        </w:rPr>
      </w:pPr>
      <w:r w:rsidRPr="009574BE">
        <w:t>Prodávající se dále zavazuje ve lhůtě pro dodání zboží předat, nebo zpřístupnit:</w:t>
      </w:r>
    </w:p>
    <w:p w:rsidR="00285778" w:rsidRPr="009574BE" w:rsidRDefault="00285778" w:rsidP="00777EE7">
      <w:pPr>
        <w:pStyle w:val="Odstavecseseznamem1"/>
        <w:numPr>
          <w:ilvl w:val="0"/>
          <w:numId w:val="3"/>
        </w:numPr>
        <w:jc w:val="both"/>
        <w:outlineLvl w:val="0"/>
        <w:rPr>
          <w:i/>
          <w:iCs/>
        </w:rPr>
      </w:pPr>
      <w:r>
        <w:t>c</w:t>
      </w:r>
      <w:r w:rsidRPr="009574BE">
        <w:t>ertifikáty</w:t>
      </w:r>
      <w:r>
        <w:t xml:space="preserve"> ke zboží</w:t>
      </w:r>
      <w:r w:rsidRPr="009574BE">
        <w:t>, kterými disponuje</w:t>
      </w:r>
      <w:r>
        <w:t xml:space="preserve"> (je-li to relevantní)</w:t>
      </w:r>
      <w:r w:rsidRPr="009574BE">
        <w:t xml:space="preserve">, </w:t>
      </w:r>
    </w:p>
    <w:p w:rsidR="00285778" w:rsidRDefault="00285778" w:rsidP="00D04CBC">
      <w:pPr>
        <w:pStyle w:val="Odstavecseseznamem1"/>
        <w:numPr>
          <w:ilvl w:val="0"/>
          <w:numId w:val="3"/>
        </w:numPr>
        <w:spacing w:after="200"/>
        <w:ind w:left="1003" w:hanging="357"/>
        <w:jc w:val="both"/>
        <w:outlineLvl w:val="0"/>
      </w:pPr>
      <w:r w:rsidRPr="009574BE">
        <w:t xml:space="preserve">prohlášení o shodě dodávaného </w:t>
      </w:r>
      <w:r>
        <w:t xml:space="preserve">zboží, </w:t>
      </w:r>
      <w:r w:rsidRPr="009574BE">
        <w:t>je-li to nutné podle právních předpisů</w:t>
      </w:r>
      <w:r>
        <w:t>.</w:t>
      </w:r>
    </w:p>
    <w:p w:rsidR="00285778" w:rsidRPr="009574BE" w:rsidRDefault="00285778" w:rsidP="00345774">
      <w:pPr>
        <w:pStyle w:val="Odstavecseseznamem1"/>
        <w:numPr>
          <w:ilvl w:val="3"/>
          <w:numId w:val="2"/>
        </w:numPr>
        <w:ind w:left="426" w:hanging="426"/>
        <w:jc w:val="both"/>
        <w:outlineLvl w:val="0"/>
      </w:pPr>
      <w:r w:rsidRPr="009574BE">
        <w:t>Prodávající prohlašuje, že</w:t>
      </w:r>
      <w:r>
        <w:t>:</w:t>
      </w:r>
    </w:p>
    <w:p w:rsidR="00285778" w:rsidRPr="009574BE" w:rsidRDefault="00285778" w:rsidP="00F17B50">
      <w:pPr>
        <w:numPr>
          <w:ilvl w:val="0"/>
          <w:numId w:val="17"/>
        </w:numPr>
        <w:tabs>
          <w:tab w:val="clear" w:pos="643"/>
        </w:tabs>
        <w:ind w:left="993"/>
        <w:jc w:val="both"/>
        <w:outlineLvl w:val="0"/>
      </w:pPr>
      <w:r>
        <w:t xml:space="preserve">dodávané </w:t>
      </w:r>
      <w:r w:rsidRPr="009574BE">
        <w:t xml:space="preserve">zboží </w:t>
      </w:r>
      <w:r>
        <w:t xml:space="preserve">je </w:t>
      </w:r>
      <w:r w:rsidRPr="009574BE">
        <w:t>prost</w:t>
      </w:r>
      <w:r>
        <w:t>o</w:t>
      </w:r>
      <w:r w:rsidRPr="009574BE">
        <w:t xml:space="preserve"> právních vad a j</w:t>
      </w:r>
      <w:r>
        <w:t>e</w:t>
      </w:r>
      <w:r w:rsidRPr="009574BE">
        <w:t xml:space="preserve"> v souladu s obecně platnými právními a technickými normami pro bezpečné používání</w:t>
      </w:r>
      <w:r>
        <w:t>,</w:t>
      </w:r>
      <w:r w:rsidRPr="009574BE">
        <w:t xml:space="preserve">  </w:t>
      </w:r>
    </w:p>
    <w:p w:rsidR="00285778" w:rsidRPr="00EF0753" w:rsidRDefault="00285778" w:rsidP="00F17B50">
      <w:pPr>
        <w:numPr>
          <w:ilvl w:val="0"/>
          <w:numId w:val="17"/>
        </w:numPr>
        <w:tabs>
          <w:tab w:val="clear" w:pos="643"/>
        </w:tabs>
        <w:ind w:left="993"/>
        <w:jc w:val="both"/>
        <w:outlineLvl w:val="0"/>
      </w:pPr>
      <w:r w:rsidRPr="00EF0753">
        <w:t>je plně oprávněn k prodeji vybraného zboží podle této smlouvy včetně oprávnění převést vlastnictví k věci na kupujícího,</w:t>
      </w:r>
    </w:p>
    <w:p w:rsidR="00285778" w:rsidRPr="00EF0753" w:rsidRDefault="00285778" w:rsidP="00F17B50">
      <w:pPr>
        <w:numPr>
          <w:ilvl w:val="0"/>
          <w:numId w:val="17"/>
        </w:numPr>
        <w:tabs>
          <w:tab w:val="clear" w:pos="643"/>
          <w:tab w:val="num" w:pos="993"/>
        </w:tabs>
        <w:ind w:left="993"/>
        <w:jc w:val="both"/>
        <w:outlineLvl w:val="0"/>
      </w:pPr>
      <w:r w:rsidRPr="00EF0753">
        <w:t>zboží není zatíženo žádným právem třetí osoby či třetích osob, zejména že není předmětem zástavního práva, předkupního práva či na něm nevázne věcné břemeno,</w:t>
      </w:r>
    </w:p>
    <w:p w:rsidR="00285778" w:rsidRPr="00EF0753" w:rsidRDefault="00285778" w:rsidP="00F17B50">
      <w:pPr>
        <w:numPr>
          <w:ilvl w:val="0"/>
          <w:numId w:val="17"/>
        </w:numPr>
        <w:tabs>
          <w:tab w:val="clear" w:pos="643"/>
        </w:tabs>
        <w:ind w:left="993"/>
        <w:jc w:val="both"/>
        <w:outlineLvl w:val="0"/>
      </w:pPr>
      <w:r w:rsidRPr="00EF0753">
        <w:t>zboží nepochází z trestné činnosti, z výsledku trestné činnosti či jakéhokoliv jednání, které je v rozporu s obecně závaznými právními předpisy.</w:t>
      </w:r>
    </w:p>
    <w:p w:rsidR="00285778" w:rsidRDefault="00285778" w:rsidP="00D04CBC">
      <w:pPr>
        <w:ind w:left="993"/>
        <w:jc w:val="both"/>
        <w:outlineLvl w:val="0"/>
        <w:rPr>
          <w:sz w:val="22"/>
          <w:szCs w:val="22"/>
        </w:rPr>
      </w:pPr>
      <w:r w:rsidRPr="00EF0753">
        <w:br/>
      </w:r>
    </w:p>
    <w:p w:rsidR="00285778" w:rsidRPr="00ED087C" w:rsidRDefault="00285778" w:rsidP="000F21D3">
      <w:pPr>
        <w:jc w:val="center"/>
        <w:outlineLvl w:val="0"/>
        <w:rPr>
          <w:b/>
          <w:bCs/>
          <w:sz w:val="22"/>
          <w:szCs w:val="22"/>
        </w:rPr>
      </w:pPr>
      <w:r w:rsidRPr="00ED087C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II</w:t>
      </w:r>
      <w:r w:rsidRPr="00ED087C">
        <w:rPr>
          <w:b/>
          <w:bCs/>
          <w:sz w:val="22"/>
          <w:szCs w:val="22"/>
        </w:rPr>
        <w:t>. Dodací podmínky</w:t>
      </w:r>
    </w:p>
    <w:p w:rsidR="00285778" w:rsidRPr="00EF0753" w:rsidRDefault="00285778" w:rsidP="000F21D3">
      <w:pPr>
        <w:jc w:val="center"/>
        <w:outlineLvl w:val="0"/>
        <w:rPr>
          <w:b/>
          <w:bCs/>
        </w:rPr>
      </w:pPr>
    </w:p>
    <w:p w:rsidR="00285778" w:rsidRPr="00EF0753" w:rsidRDefault="00285778" w:rsidP="009C4446">
      <w:pPr>
        <w:pStyle w:val="Odstavecseseznamem1"/>
        <w:numPr>
          <w:ilvl w:val="0"/>
          <w:numId w:val="4"/>
        </w:numPr>
        <w:spacing w:after="120"/>
        <w:ind w:left="283" w:hanging="357"/>
        <w:jc w:val="both"/>
        <w:outlineLvl w:val="0"/>
      </w:pPr>
      <w:r w:rsidRPr="00EF0753">
        <w:t>Prodávající se zavazuje kupujícímu dodat zboží dle článku II. této smlouvy ve lhůtě ne</w:t>
      </w:r>
      <w:r>
        <w:t xml:space="preserve"> </w:t>
      </w:r>
      <w:r w:rsidRPr="00EF0753">
        <w:t xml:space="preserve">později </w:t>
      </w:r>
      <w:r>
        <w:t>než dvou</w:t>
      </w:r>
      <w:r>
        <w:rPr>
          <w:b/>
        </w:rPr>
        <w:t xml:space="preserve"> </w:t>
      </w:r>
      <w:r w:rsidRPr="00BB0C5A">
        <w:t>(slovy</w:t>
      </w:r>
      <w:r>
        <w:rPr>
          <w:b/>
        </w:rPr>
        <w:t xml:space="preserve"> dvou</w:t>
      </w:r>
      <w:r w:rsidRPr="00BB0C5A">
        <w:t>)</w:t>
      </w:r>
      <w:r>
        <w:rPr>
          <w:b/>
        </w:rPr>
        <w:t xml:space="preserve"> pracovních </w:t>
      </w:r>
      <w:r w:rsidRPr="00EF0753">
        <w:t xml:space="preserve">dnů od </w:t>
      </w:r>
      <w:r>
        <w:t>přijetí</w:t>
      </w:r>
      <w:r w:rsidRPr="00EF0753">
        <w:t xml:space="preserve"> dílčí objednávky, nebude-li dohodnuto jinak.</w:t>
      </w:r>
    </w:p>
    <w:p w:rsidR="00285778" w:rsidRPr="00EF0753" w:rsidRDefault="00285778" w:rsidP="009C4446">
      <w:pPr>
        <w:pStyle w:val="Odstavecseseznamem1"/>
        <w:numPr>
          <w:ilvl w:val="0"/>
          <w:numId w:val="4"/>
        </w:numPr>
        <w:spacing w:after="120"/>
        <w:ind w:left="283" w:hanging="357"/>
        <w:jc w:val="both"/>
        <w:outlineLvl w:val="0"/>
      </w:pPr>
      <w:r w:rsidRPr="00EF0753">
        <w:t>Smluvní strany se dohodly, že místem plnění podle této smlouvy jsou pracoviště kupujícího vybraná z přílohy B této smlouvy a upřesněná v dílčí</w:t>
      </w:r>
      <w:r>
        <w:t>ch</w:t>
      </w:r>
      <w:r w:rsidRPr="00EF0753">
        <w:t xml:space="preserve"> objednáv</w:t>
      </w:r>
      <w:r>
        <w:t>kách</w:t>
      </w:r>
      <w:r w:rsidRPr="00EF0753">
        <w:t xml:space="preserve">. </w:t>
      </w:r>
    </w:p>
    <w:p w:rsidR="00285778" w:rsidRPr="00EF0753" w:rsidRDefault="00285778" w:rsidP="009C4446">
      <w:pPr>
        <w:pStyle w:val="Odstavecseseznamem1"/>
        <w:numPr>
          <w:ilvl w:val="0"/>
          <w:numId w:val="4"/>
        </w:numPr>
        <w:spacing w:after="120"/>
        <w:ind w:left="283" w:hanging="357"/>
        <w:jc w:val="both"/>
        <w:outlineLvl w:val="0"/>
      </w:pPr>
      <w:r w:rsidRPr="00EF0753">
        <w:t>Předmět dílčího plnění podle článku II.1</w:t>
      </w:r>
      <w:r>
        <w:t xml:space="preserve"> </w:t>
      </w:r>
      <w:r w:rsidRPr="00EF0753">
        <w:t>této smlouvy se smluvní strany zavazují předat a převzít  na základě písemného předávacího protokolu dodaného zboží prostého vad a nedodělků (přejímací protokol/dodací list</w:t>
      </w:r>
      <w:r>
        <w:t>/faktura</w:t>
      </w:r>
      <w:r w:rsidRPr="00EF0753">
        <w:t>). Přechod vlastnictví na kupujícího nastává okamžikem podpisu tohoto protokolu.</w:t>
      </w:r>
    </w:p>
    <w:p w:rsidR="00285778" w:rsidRPr="00EF0753" w:rsidRDefault="00285778" w:rsidP="009C4446">
      <w:pPr>
        <w:pStyle w:val="Odstavecseseznamem1"/>
        <w:numPr>
          <w:ilvl w:val="0"/>
          <w:numId w:val="4"/>
        </w:numPr>
        <w:spacing w:after="120"/>
        <w:ind w:left="283" w:hanging="357"/>
        <w:jc w:val="both"/>
        <w:outlineLvl w:val="0"/>
      </w:pPr>
      <w:r w:rsidRPr="00EF0753">
        <w:t>Nebezpečí škody na zboží přechází na kupujícího okamžikem přechodu vlastnictví.</w:t>
      </w:r>
    </w:p>
    <w:p w:rsidR="00285778" w:rsidRDefault="00285778" w:rsidP="00B42385">
      <w:pPr>
        <w:pStyle w:val="Odstavecseseznamem1"/>
        <w:numPr>
          <w:ilvl w:val="0"/>
          <w:numId w:val="4"/>
        </w:numPr>
        <w:spacing w:after="120"/>
        <w:ind w:left="283" w:hanging="357"/>
        <w:jc w:val="both"/>
        <w:outlineLvl w:val="0"/>
      </w:pPr>
      <w:r w:rsidRPr="00EF0753">
        <w:t xml:space="preserve">Datem uskutečnění zdanitelného </w:t>
      </w:r>
      <w:r>
        <w:t xml:space="preserve">dílčího </w:t>
      </w:r>
      <w:r w:rsidRPr="00EF0753">
        <w:t xml:space="preserve">plnění (dále jen DUZP) </w:t>
      </w:r>
      <w:r>
        <w:t xml:space="preserve">této smlouvy </w:t>
      </w:r>
      <w:r w:rsidRPr="00EF0753">
        <w:t>je dohodnut, v souladu s ustanovením §21 odst.</w:t>
      </w:r>
      <w:r>
        <w:t xml:space="preserve"> </w:t>
      </w:r>
      <w:r w:rsidRPr="00EF0753">
        <w:t>8</w:t>
      </w:r>
      <w:r>
        <w:t xml:space="preserve"> </w:t>
      </w:r>
      <w:r w:rsidRPr="00EF0753">
        <w:t>zákona</w:t>
      </w:r>
      <w:r>
        <w:t xml:space="preserve"> o dani z přidané hodnoty číslo</w:t>
      </w:r>
      <w:r w:rsidRPr="00EF0753">
        <w:t xml:space="preserve"> 235/2004 Sb. ve znění pozdějších předpisů (dále jen ZoDPH), </w:t>
      </w:r>
      <w:r w:rsidRPr="00EF0753">
        <w:rPr>
          <w:b/>
        </w:rPr>
        <w:t>poslední den měsíce</w:t>
      </w:r>
      <w:r w:rsidRPr="00EF0753">
        <w:t xml:space="preserve"> v němž bylo poskytnuto dílčí plnění z této smlouvy podle článku II.</w:t>
      </w:r>
      <w:r>
        <w:t>1.</w:t>
      </w:r>
    </w:p>
    <w:p w:rsidR="00285778" w:rsidRPr="00E2590E" w:rsidRDefault="00285778" w:rsidP="00B42385">
      <w:pPr>
        <w:pStyle w:val="Odstavecseseznamem2"/>
        <w:numPr>
          <w:ilvl w:val="0"/>
          <w:numId w:val="4"/>
        </w:numPr>
        <w:spacing w:after="120"/>
        <w:ind w:left="284" w:hanging="426"/>
        <w:jc w:val="both"/>
        <w:rPr>
          <w:rFonts w:cs="Arial"/>
          <w:sz w:val="24"/>
          <w:szCs w:val="24"/>
        </w:rPr>
      </w:pPr>
      <w:r w:rsidRPr="00B42385">
        <w:rPr>
          <w:rFonts w:ascii="Times New Roman" w:hAnsi="Times New Roman" w:cs="Times New Roman"/>
          <w:sz w:val="24"/>
          <w:szCs w:val="24"/>
          <w:lang w:eastAsia="cs-CZ"/>
        </w:rPr>
        <w:t>P</w:t>
      </w:r>
      <w:r>
        <w:rPr>
          <w:rFonts w:ascii="Times New Roman" w:hAnsi="Times New Roman" w:cs="Times New Roman"/>
          <w:sz w:val="24"/>
          <w:szCs w:val="24"/>
          <w:lang w:eastAsia="cs-CZ"/>
        </w:rPr>
        <w:t>rodávající je p</w:t>
      </w:r>
      <w:r w:rsidRPr="00B42385">
        <w:rPr>
          <w:rFonts w:ascii="Times New Roman" w:hAnsi="Times New Roman" w:cs="Times New Roman"/>
          <w:sz w:val="24"/>
          <w:szCs w:val="24"/>
          <w:lang w:eastAsia="cs-CZ"/>
        </w:rPr>
        <w:t>ovin</w:t>
      </w:r>
      <w:r>
        <w:rPr>
          <w:rFonts w:ascii="Times New Roman" w:hAnsi="Times New Roman" w:cs="Times New Roman"/>
          <w:sz w:val="24"/>
          <w:szCs w:val="24"/>
          <w:lang w:eastAsia="cs-CZ"/>
        </w:rPr>
        <w:t>en nejpozději do 28. února následujícího roku plnění:</w:t>
      </w:r>
    </w:p>
    <w:p w:rsidR="00285778" w:rsidRDefault="00285778" w:rsidP="00E2590E">
      <w:pPr>
        <w:pStyle w:val="Odstavecseseznamem2"/>
        <w:numPr>
          <w:ilvl w:val="0"/>
          <w:numId w:val="31"/>
        </w:numPr>
        <w:spacing w:after="120"/>
        <w:jc w:val="both"/>
        <w:rPr>
          <w:rFonts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pokud bude plnit veřejnou zakázku prostřednictvím poddodavatele, podat</w:t>
      </w:r>
      <w:r w:rsidRPr="00B42385">
        <w:rPr>
          <w:rFonts w:ascii="Times New Roman" w:hAnsi="Times New Roman" w:cs="Times New Roman"/>
          <w:sz w:val="24"/>
          <w:szCs w:val="24"/>
          <w:lang w:eastAsia="cs-CZ"/>
        </w:rPr>
        <w:t xml:space="preserve"> informace o </w:t>
      </w:r>
      <w:r>
        <w:rPr>
          <w:rFonts w:ascii="Times New Roman" w:hAnsi="Times New Roman" w:cs="Times New Roman"/>
          <w:sz w:val="24"/>
          <w:szCs w:val="24"/>
          <w:lang w:eastAsia="cs-CZ"/>
        </w:rPr>
        <w:t>pod</w:t>
      </w:r>
      <w:r w:rsidRPr="00B42385">
        <w:rPr>
          <w:rFonts w:ascii="Times New Roman" w:hAnsi="Times New Roman" w:cs="Times New Roman"/>
          <w:sz w:val="24"/>
          <w:szCs w:val="24"/>
          <w:lang w:eastAsia="cs-CZ"/>
        </w:rPr>
        <w:t>dodavatelích</w:t>
      </w:r>
      <w:r>
        <w:rPr>
          <w:rFonts w:ascii="Times New Roman" w:hAnsi="Times New Roman" w:cs="Times New Roman"/>
          <w:sz w:val="24"/>
          <w:szCs w:val="24"/>
          <w:lang w:eastAsia="cs-CZ"/>
        </w:rPr>
        <w:t>, kteří se podíleli na plnění veřejné zakázky a jimž</w:t>
      </w:r>
      <w:r w:rsidRPr="00B42385">
        <w:rPr>
          <w:rFonts w:ascii="Times New Roman" w:hAnsi="Times New Roman" w:cs="Times New Roman"/>
          <w:sz w:val="24"/>
          <w:szCs w:val="24"/>
          <w:lang w:eastAsia="cs-CZ"/>
        </w:rPr>
        <w:t xml:space="preserve"> za plnění </w:t>
      </w:r>
      <w:r>
        <w:rPr>
          <w:rFonts w:ascii="Times New Roman" w:hAnsi="Times New Roman" w:cs="Times New Roman"/>
          <w:sz w:val="24"/>
          <w:szCs w:val="24"/>
          <w:lang w:eastAsia="cs-CZ"/>
        </w:rPr>
        <w:t>pod</w:t>
      </w:r>
      <w:r w:rsidRPr="00B42385">
        <w:rPr>
          <w:rFonts w:ascii="Times New Roman" w:hAnsi="Times New Roman" w:cs="Times New Roman"/>
          <w:sz w:val="24"/>
          <w:szCs w:val="24"/>
          <w:lang w:eastAsia="cs-CZ"/>
        </w:rPr>
        <w:t xml:space="preserve">dodávky uhradil v běžném roce více než 10% z ceny vyfakturované zadavateli v tomto běžném roce, případně prohlášení, že žádné takovéto </w:t>
      </w:r>
      <w:r>
        <w:rPr>
          <w:rFonts w:ascii="Times New Roman" w:hAnsi="Times New Roman" w:cs="Times New Roman"/>
          <w:sz w:val="24"/>
          <w:szCs w:val="24"/>
          <w:lang w:eastAsia="cs-CZ"/>
        </w:rPr>
        <w:t>pod</w:t>
      </w:r>
      <w:r w:rsidRPr="00B42385">
        <w:rPr>
          <w:rFonts w:ascii="Times New Roman" w:hAnsi="Times New Roman" w:cs="Times New Roman"/>
          <w:sz w:val="24"/>
          <w:szCs w:val="24"/>
          <w:lang w:eastAsia="cs-CZ"/>
        </w:rPr>
        <w:t xml:space="preserve">dodavatele nevyužil. Pokud bude mít </w:t>
      </w:r>
      <w:r>
        <w:rPr>
          <w:rFonts w:ascii="Times New Roman" w:hAnsi="Times New Roman" w:cs="Times New Roman"/>
          <w:sz w:val="24"/>
          <w:szCs w:val="24"/>
          <w:lang w:eastAsia="cs-CZ"/>
        </w:rPr>
        <w:t>pod</w:t>
      </w:r>
      <w:r w:rsidRPr="00B42385">
        <w:rPr>
          <w:rFonts w:ascii="Times New Roman" w:hAnsi="Times New Roman" w:cs="Times New Roman"/>
          <w:sz w:val="24"/>
          <w:szCs w:val="24"/>
          <w:lang w:eastAsia="cs-CZ"/>
        </w:rPr>
        <w:t>dodavatel (</w:t>
      </w:r>
      <w:r>
        <w:rPr>
          <w:rFonts w:ascii="Times New Roman" w:hAnsi="Times New Roman" w:cs="Times New Roman"/>
          <w:sz w:val="24"/>
          <w:szCs w:val="24"/>
          <w:lang w:eastAsia="cs-CZ"/>
        </w:rPr>
        <w:t>pod</w:t>
      </w:r>
      <w:r w:rsidRPr="00B42385">
        <w:rPr>
          <w:rFonts w:ascii="Times New Roman" w:hAnsi="Times New Roman" w:cs="Times New Roman"/>
          <w:sz w:val="24"/>
          <w:szCs w:val="24"/>
          <w:lang w:eastAsia="cs-CZ"/>
        </w:rPr>
        <w:t xml:space="preserve">dodavatelé) formu akciové společnosti, bude přílohou předaného seznamu i seznam vlastníků akcií, jejichž souhrnná hodnota přesahuje 10% základního kapitálu, vyhotovený ve lhůtě 90 dnů přede dnem předložení seznamu </w:t>
      </w:r>
      <w:r>
        <w:rPr>
          <w:rFonts w:ascii="Times New Roman" w:hAnsi="Times New Roman" w:cs="Times New Roman"/>
          <w:sz w:val="24"/>
          <w:szCs w:val="24"/>
          <w:lang w:eastAsia="cs-CZ"/>
        </w:rPr>
        <w:t>pod</w:t>
      </w:r>
      <w:r w:rsidRPr="00B42385">
        <w:rPr>
          <w:rFonts w:ascii="Times New Roman" w:hAnsi="Times New Roman" w:cs="Times New Roman"/>
          <w:sz w:val="24"/>
          <w:szCs w:val="24"/>
          <w:lang w:eastAsia="cs-CZ"/>
        </w:rPr>
        <w:t>dodavatelů</w:t>
      </w:r>
      <w:r>
        <w:rPr>
          <w:rFonts w:cs="Arial"/>
          <w:sz w:val="24"/>
          <w:szCs w:val="24"/>
        </w:rPr>
        <w:t xml:space="preserve">. </w:t>
      </w:r>
    </w:p>
    <w:p w:rsidR="00285778" w:rsidRDefault="00285778" w:rsidP="00E2590E">
      <w:pPr>
        <w:pStyle w:val="Odstavecseseznamem2"/>
        <w:numPr>
          <w:ilvl w:val="0"/>
          <w:numId w:val="31"/>
        </w:numPr>
        <w:spacing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pokud nebude využito poddodavatelů, sdělí tuto skutečnost prodávající kupujícímu nejpozději v této lhůtě.</w:t>
      </w:r>
    </w:p>
    <w:p w:rsidR="00285778" w:rsidRPr="009C4446" w:rsidRDefault="00285778" w:rsidP="00A21569">
      <w:pPr>
        <w:ind w:left="1440"/>
        <w:jc w:val="both"/>
        <w:rPr>
          <w:sz w:val="22"/>
          <w:szCs w:val="22"/>
        </w:rPr>
      </w:pPr>
    </w:p>
    <w:p w:rsidR="00285778" w:rsidRPr="00ED087C" w:rsidRDefault="00285778" w:rsidP="00CF30C0">
      <w:pPr>
        <w:jc w:val="center"/>
        <w:outlineLvl w:val="0"/>
        <w:rPr>
          <w:b/>
          <w:bCs/>
          <w:sz w:val="22"/>
          <w:szCs w:val="22"/>
        </w:rPr>
      </w:pPr>
      <w:r w:rsidRPr="009C4446">
        <w:rPr>
          <w:b/>
          <w:bCs/>
          <w:sz w:val="22"/>
          <w:szCs w:val="22"/>
        </w:rPr>
        <w:t>IV. Kupní cena a</w:t>
      </w:r>
      <w:r w:rsidRPr="00ED087C">
        <w:rPr>
          <w:b/>
          <w:bCs/>
          <w:sz w:val="22"/>
          <w:szCs w:val="22"/>
        </w:rPr>
        <w:t xml:space="preserve"> platební podmínky</w:t>
      </w:r>
    </w:p>
    <w:p w:rsidR="00285778" w:rsidRPr="00ED087C" w:rsidRDefault="00285778" w:rsidP="00CF30C0">
      <w:pPr>
        <w:jc w:val="center"/>
        <w:outlineLvl w:val="0"/>
        <w:rPr>
          <w:b/>
          <w:bCs/>
          <w:sz w:val="22"/>
          <w:szCs w:val="22"/>
        </w:rPr>
      </w:pPr>
    </w:p>
    <w:p w:rsidR="00285778" w:rsidRPr="00B42385" w:rsidRDefault="00285778" w:rsidP="009C4446">
      <w:pPr>
        <w:pStyle w:val="Odstavecseseznamem1"/>
        <w:numPr>
          <w:ilvl w:val="3"/>
          <w:numId w:val="4"/>
        </w:numPr>
        <w:spacing w:after="120"/>
        <w:ind w:left="357" w:hanging="357"/>
        <w:jc w:val="both"/>
        <w:outlineLvl w:val="0"/>
        <w:rPr>
          <w:iCs/>
        </w:rPr>
      </w:pPr>
      <w:r w:rsidRPr="00B42385">
        <w:t>Celková kupní cena za předmět plnění dle článku II. této smlouvy je stanovena dohodou smluvních stran v souladu se zákonem 526/1990 Sb. ve znění pozdějších předpisů a vychází z ceny nabídnuté k VZ dle</w:t>
      </w:r>
      <w:r w:rsidRPr="00B42385">
        <w:rPr>
          <w:iCs/>
        </w:rPr>
        <w:t xml:space="preserve"> článku I. této smlouvy pro celou dobu její platnosti</w:t>
      </w:r>
      <w:r>
        <w:rPr>
          <w:iCs/>
        </w:rPr>
        <w:t xml:space="preserve"> </w:t>
      </w:r>
      <w:r w:rsidRPr="00B42385">
        <w:rPr>
          <w:iCs/>
        </w:rPr>
        <w:t>(</w:t>
      </w:r>
      <w:r>
        <w:rPr>
          <w:iCs/>
        </w:rPr>
        <w:t>24</w:t>
      </w:r>
      <w:r w:rsidRPr="00B42385">
        <w:rPr>
          <w:iCs/>
        </w:rPr>
        <w:t xml:space="preserve"> měsíců):</w:t>
      </w:r>
      <w:r w:rsidRPr="00B42385" w:rsidDel="00A544D9">
        <w:rPr>
          <w:iCs/>
        </w:rPr>
        <w:t xml:space="preserve"> </w:t>
      </w:r>
    </w:p>
    <w:p w:rsidR="00285778" w:rsidRDefault="00285778" w:rsidP="00346647">
      <w:pPr>
        <w:pStyle w:val="Odstavecseseznamem1"/>
        <w:ind w:left="1276"/>
        <w:jc w:val="both"/>
        <w:outlineLvl w:val="0"/>
        <w:rPr>
          <w:b/>
          <w:iCs/>
          <w:sz w:val="22"/>
          <w:szCs w:val="22"/>
          <w:highlight w:val="yellow"/>
        </w:rPr>
      </w:pPr>
    </w:p>
    <w:p w:rsidR="00285778" w:rsidRDefault="00285778" w:rsidP="00E42D0E">
      <w:pPr>
        <w:pStyle w:val="Odstavecseseznamem1"/>
        <w:spacing w:line="360" w:lineRule="auto"/>
        <w:ind w:left="360" w:firstLine="207"/>
        <w:jc w:val="both"/>
        <w:outlineLvl w:val="0"/>
      </w:pPr>
      <w:r w:rsidRPr="00FC5254">
        <w:rPr>
          <w:b/>
          <w:iCs/>
        </w:rPr>
        <w:tab/>
      </w:r>
      <w:r w:rsidRPr="00FC5254">
        <w:rPr>
          <w:b/>
          <w:iCs/>
        </w:rPr>
        <w:tab/>
      </w:r>
      <w:r w:rsidRPr="00FC5254">
        <w:t xml:space="preserve">Cena celkem bez DPH                                  </w:t>
      </w:r>
      <w:r>
        <w:t>794 220,70</w:t>
      </w:r>
      <w:r w:rsidRPr="00FC5254">
        <w:t xml:space="preserve"> Kč</w:t>
      </w:r>
      <w:r>
        <w:tab/>
      </w:r>
    </w:p>
    <w:p w:rsidR="00285778" w:rsidRDefault="00285778" w:rsidP="00E42D0E">
      <w:pPr>
        <w:pStyle w:val="Odstavecseseznamem1"/>
        <w:spacing w:line="360" w:lineRule="auto"/>
        <w:ind w:left="360" w:firstLine="207"/>
        <w:jc w:val="both"/>
        <w:outlineLvl w:val="0"/>
      </w:pPr>
      <w:r>
        <w:t>(slovy: Sedmsetdevadesátčtyřitisícedvěstědvacet70/100 korun českých)</w:t>
      </w:r>
    </w:p>
    <w:p w:rsidR="00285778" w:rsidRPr="00FC5254" w:rsidRDefault="00285778" w:rsidP="00A70CF6">
      <w:pPr>
        <w:pStyle w:val="Odstavecseseznamem1"/>
        <w:spacing w:line="360" w:lineRule="auto"/>
        <w:ind w:left="360" w:firstLine="916"/>
        <w:jc w:val="both"/>
        <w:outlineLvl w:val="0"/>
      </w:pPr>
      <w:r w:rsidRPr="00FC5254">
        <w:tab/>
        <w:t>DPH</w:t>
      </w:r>
      <w:r w:rsidRPr="00FC5254">
        <w:tab/>
      </w:r>
      <w:r w:rsidRPr="00FC5254">
        <w:tab/>
      </w:r>
      <w:r w:rsidRPr="00FC5254">
        <w:tab/>
      </w:r>
      <w:r w:rsidRPr="00FC5254">
        <w:tab/>
      </w:r>
      <w:r w:rsidRPr="00FC5254">
        <w:tab/>
      </w:r>
      <w:r w:rsidRPr="00FC5254">
        <w:tab/>
      </w:r>
      <w:r>
        <w:t xml:space="preserve">166 786,35 </w:t>
      </w:r>
      <w:r w:rsidRPr="00FC5254">
        <w:t>Kč</w:t>
      </w:r>
    </w:p>
    <w:p w:rsidR="00285778" w:rsidRPr="00FC5254" w:rsidRDefault="00285778" w:rsidP="00A70CF6">
      <w:pPr>
        <w:pStyle w:val="Odstavecseseznamem1"/>
        <w:spacing w:line="360" w:lineRule="auto"/>
        <w:ind w:left="360" w:firstLine="916"/>
        <w:jc w:val="both"/>
        <w:outlineLvl w:val="0"/>
      </w:pPr>
      <w:r w:rsidRPr="00FC5254">
        <w:tab/>
        <w:t>Cena celkem včetně DPH</w:t>
      </w:r>
      <w:r w:rsidRPr="00FC5254">
        <w:tab/>
      </w:r>
      <w:r w:rsidRPr="00FC5254">
        <w:tab/>
      </w:r>
      <w:r w:rsidRPr="00FC5254">
        <w:tab/>
      </w:r>
      <w:r>
        <w:t xml:space="preserve">961 007,05 </w:t>
      </w:r>
      <w:r w:rsidRPr="00FC5254">
        <w:t>Kč</w:t>
      </w:r>
    </w:p>
    <w:p w:rsidR="00285778" w:rsidRDefault="00285778" w:rsidP="00B42385">
      <w:pPr>
        <w:pStyle w:val="Odstavecseseznamem1"/>
        <w:spacing w:line="360" w:lineRule="auto"/>
        <w:ind w:left="360" w:firstLine="916"/>
        <w:jc w:val="both"/>
        <w:outlineLvl w:val="0"/>
        <w:rPr>
          <w:sz w:val="22"/>
          <w:szCs w:val="22"/>
        </w:rPr>
      </w:pPr>
      <w:r w:rsidRPr="00DE4379">
        <w:rPr>
          <w:sz w:val="22"/>
          <w:szCs w:val="22"/>
        </w:rPr>
        <w:tab/>
      </w:r>
      <w:r w:rsidRPr="00DE4379">
        <w:rPr>
          <w:sz w:val="22"/>
          <w:szCs w:val="22"/>
        </w:rPr>
        <w:tab/>
      </w:r>
      <w:r w:rsidRPr="00DE4379">
        <w:rPr>
          <w:sz w:val="22"/>
          <w:szCs w:val="22"/>
        </w:rPr>
        <w:tab/>
      </w:r>
    </w:p>
    <w:p w:rsidR="00285778" w:rsidRPr="001F2845" w:rsidRDefault="00285778" w:rsidP="009C4446">
      <w:pPr>
        <w:pStyle w:val="Odstavecseseznamem1"/>
        <w:numPr>
          <w:ilvl w:val="3"/>
          <w:numId w:val="4"/>
        </w:numPr>
        <w:spacing w:after="120"/>
        <w:ind w:left="357" w:hanging="357"/>
        <w:jc w:val="both"/>
        <w:outlineLvl w:val="0"/>
      </w:pPr>
      <w:r w:rsidRPr="001F2845">
        <w:t>Rozpis kupní ceny v příloze A</w:t>
      </w:r>
      <w:r>
        <w:t xml:space="preserve"> </w:t>
      </w:r>
      <w:r w:rsidRPr="001F2845">
        <w:t>této smlouvy (vycházející z jednotkových cen uvedených prodávajícím v přílo</w:t>
      </w:r>
      <w:r>
        <w:t>ze</w:t>
      </w:r>
      <w:r w:rsidRPr="001F2845">
        <w:t xml:space="preserve"> C odpovídá nabídkové ceně a jednotkovým cenám uvedeným v nabídce uchazeče k veřejné zakázce podle článku I. této smlouvy. Cena je stanovena jako pevná, nejvýše přípustná a obsahuje veškeré náklady spojené s realizací dodávky předmětu plnění včetně veškerých souvisejících nákladů. V ceně jsou zahrnuty veškeré náklady, kterých je třeba k dodávce zboží, předání a převzetí předmětu plnění, zejména, nikoliv však pouze, nákladů na dodávku, dopravu, náklady na výkony, služby a média potřebné k plnění předmětu smlouvy, zabezpečení prohlášení o shodě, certifikátů, likvidaci obalů, apod.  Kupní cena může být měněna pouze v souvislosti se změnou daňových předpisů majících prokazatelný vliv na cenu předmětu plnění. </w:t>
      </w:r>
    </w:p>
    <w:p w:rsidR="00285778" w:rsidRPr="001F2845" w:rsidRDefault="00285778" w:rsidP="009C4446">
      <w:pPr>
        <w:pStyle w:val="Odstavecseseznamem1"/>
        <w:numPr>
          <w:ilvl w:val="3"/>
          <w:numId w:val="4"/>
        </w:numPr>
        <w:spacing w:after="120"/>
        <w:ind w:left="357" w:hanging="357"/>
        <w:jc w:val="both"/>
        <w:outlineLvl w:val="0"/>
      </w:pPr>
      <w:r w:rsidRPr="001F2845">
        <w:t xml:space="preserve">Kupní cena bude postupně naplňována dílčími plněními prodávajícího na základě dílčích objednávek kupujícího. Cena dohodnutá v této smlouvě nebude dílčími plněními překročena. </w:t>
      </w:r>
    </w:p>
    <w:p w:rsidR="00285778" w:rsidRPr="001F2845" w:rsidRDefault="00285778" w:rsidP="001F2845">
      <w:pPr>
        <w:pStyle w:val="Odstavecseseznamem1"/>
        <w:numPr>
          <w:ilvl w:val="3"/>
          <w:numId w:val="4"/>
        </w:numPr>
        <w:spacing w:after="120"/>
        <w:ind w:left="357" w:hanging="357"/>
        <w:jc w:val="both"/>
        <w:outlineLvl w:val="0"/>
      </w:pPr>
      <w:r w:rsidRPr="001F2845">
        <w:t xml:space="preserve">Ceny za dílčí plnění (článek II.1 této smlouvy)  budou stanoveny jako </w:t>
      </w:r>
      <w:r>
        <w:t>součin</w:t>
      </w:r>
      <w:r w:rsidRPr="001F2845">
        <w:t xml:space="preserve"> skutečně dodaného množství zboží a příslušných jednotkových cen </w:t>
      </w:r>
      <w:r>
        <w:t>(uvedených v</w:t>
      </w:r>
      <w:r w:rsidRPr="001F2845">
        <w:t> přílo</w:t>
      </w:r>
      <w:r>
        <w:t>ze</w:t>
      </w:r>
      <w:r w:rsidRPr="001F2845">
        <w:t xml:space="preserve"> </w:t>
      </w:r>
      <w:r>
        <w:t xml:space="preserve">C </w:t>
      </w:r>
      <w:r w:rsidRPr="001F2845">
        <w:t>této smlouvy</w:t>
      </w:r>
      <w:r>
        <w:t>)</w:t>
      </w:r>
      <w:r w:rsidRPr="001F2845">
        <w:t xml:space="preserve"> v účtovacím (zdaňovacím) období uskutečněných dílčích plnění (měsíci – článek III.5 této smlouvy). Ke kupní ceně bude doúčtována DPH ve výši stanovené  ZoDPH. </w:t>
      </w:r>
    </w:p>
    <w:p w:rsidR="00285778" w:rsidRPr="00596BD1" w:rsidRDefault="00285778" w:rsidP="001F2845">
      <w:pPr>
        <w:pStyle w:val="Odstavecseseznamem1"/>
        <w:numPr>
          <w:ilvl w:val="3"/>
          <w:numId w:val="4"/>
        </w:numPr>
        <w:spacing w:after="120"/>
        <w:ind w:left="357" w:hanging="357"/>
        <w:jc w:val="both"/>
        <w:outlineLvl w:val="0"/>
      </w:pPr>
      <w:r w:rsidRPr="00A00524">
        <w:t xml:space="preserve">Cena za dílčí plnění podle bodů </w:t>
      </w:r>
      <w:smartTag w:uri="urn:schemas-microsoft-com:office:smarttags" w:element="metricconverter">
        <w:smartTagPr>
          <w:attr w:name="ProductID" w:val="2048 a"/>
        </w:smartTagPr>
        <w:r w:rsidRPr="00A00524">
          <w:t>3 a</w:t>
        </w:r>
      </w:smartTag>
      <w:r w:rsidRPr="00A00524">
        <w:t xml:space="preserve"> 4 tohoto článku bude prodávajícímu uhrazena kupujícím na základě faktury s náležitostmi daňového dokladu (§</w:t>
      </w:r>
      <w:r>
        <w:t xml:space="preserve"> </w:t>
      </w:r>
      <w:r w:rsidRPr="00A00524">
        <w:t xml:space="preserve">29 ZoDPH). </w:t>
      </w:r>
    </w:p>
    <w:p w:rsidR="00285778" w:rsidRPr="00F909B0" w:rsidRDefault="00285778" w:rsidP="00863652">
      <w:pPr>
        <w:pStyle w:val="Odstavecseseznamem1"/>
        <w:numPr>
          <w:ilvl w:val="3"/>
          <w:numId w:val="4"/>
        </w:numPr>
        <w:spacing w:after="120"/>
        <w:ind w:left="357" w:hanging="357"/>
        <w:jc w:val="both"/>
        <w:outlineLvl w:val="0"/>
        <w:rPr>
          <w:color w:val="548DD4"/>
        </w:rPr>
      </w:pPr>
      <w:r w:rsidRPr="00596BD1">
        <w:t>Prodávající je oprávněn vystavit v souladu s ustanovením článku III/5 této sml</w:t>
      </w:r>
      <w:r w:rsidRPr="00A00524">
        <w:t>ouvy dílčí faktury měsíčně (zdaňovací období). Faktura musí být vystavena nejpozději do 1</w:t>
      </w:r>
      <w:r>
        <w:t>0</w:t>
      </w:r>
      <w:r w:rsidRPr="00A00524">
        <w:t xml:space="preserve"> dnů po skončení zdaňovacího období, v němž bylo poskytnuto dílčí plnění a doručena kupujícímu nejpozději do třetího dne od vystavení. Může být vystavena jako jeden doklad, nebo několik dokladů</w:t>
      </w:r>
      <w:r>
        <w:t xml:space="preserve">. </w:t>
      </w:r>
      <w:r w:rsidRPr="00F909B0">
        <w:rPr>
          <w:b/>
        </w:rPr>
        <w:t xml:space="preserve">Nezbytnou náležitostí faktury </w:t>
      </w:r>
      <w:r w:rsidRPr="00F909B0">
        <w:t>j</w:t>
      </w:r>
      <w:r>
        <w:t>e i její doplnění textem: „</w:t>
      </w:r>
      <w:r w:rsidRPr="00F909B0">
        <w:rPr>
          <w:b/>
        </w:rPr>
        <w:t>plnění ke smlouvě SD17</w:t>
      </w:r>
      <w:r>
        <w:rPr>
          <w:rFonts w:ascii="Calibri" w:hAnsi="Calibri"/>
          <w:b/>
        </w:rPr>
        <w:t>00016</w:t>
      </w:r>
      <w:r w:rsidRPr="00F909B0">
        <w:rPr>
          <w:rFonts w:ascii="Calibri" w:hAnsi="Calibri"/>
        </w:rPr>
        <w:t>“</w:t>
      </w:r>
      <w:r>
        <w:t xml:space="preserve"> </w:t>
      </w:r>
    </w:p>
    <w:p w:rsidR="00285778" w:rsidRPr="00A00524" w:rsidRDefault="00285778" w:rsidP="00863652">
      <w:pPr>
        <w:pStyle w:val="Odstavecseseznamem1"/>
        <w:numPr>
          <w:ilvl w:val="3"/>
          <w:numId w:val="4"/>
        </w:numPr>
        <w:spacing w:after="120"/>
        <w:ind w:left="357" w:hanging="357"/>
        <w:jc w:val="both"/>
        <w:outlineLvl w:val="0"/>
      </w:pPr>
      <w:r w:rsidRPr="00A00524">
        <w:t xml:space="preserve">Faktura musí být doručena </w:t>
      </w:r>
      <w:r>
        <w:t xml:space="preserve">v elektronické podobě na </w:t>
      </w:r>
      <w:r w:rsidRPr="00A00524">
        <w:t>adresu</w:t>
      </w:r>
      <w:r w:rsidRPr="00F909B0">
        <w:rPr>
          <w:color w:val="0033CC"/>
          <w:u w:val="single"/>
        </w:rPr>
        <w:t xml:space="preserve"> </w:t>
      </w:r>
      <w:r w:rsidRPr="000049D6">
        <w:rPr>
          <w:color w:val="000000"/>
          <w:highlight w:val="black"/>
          <w:u w:val="single"/>
        </w:rPr>
        <w:t>faktury@zuusti.cz</w:t>
      </w:r>
      <w:r w:rsidRPr="00A00524">
        <w:t xml:space="preserve"> </w:t>
      </w:r>
      <w:r>
        <w:t>.</w:t>
      </w:r>
    </w:p>
    <w:p w:rsidR="00285778" w:rsidRPr="003570B1" w:rsidRDefault="00285778" w:rsidP="00863652">
      <w:pPr>
        <w:pStyle w:val="Odstavecseseznamem1"/>
        <w:numPr>
          <w:ilvl w:val="3"/>
          <w:numId w:val="4"/>
        </w:numPr>
        <w:spacing w:after="120"/>
        <w:ind w:left="357" w:hanging="357"/>
        <w:jc w:val="both"/>
        <w:outlineLvl w:val="0"/>
      </w:pPr>
      <w:r w:rsidRPr="00A00524">
        <w:t>Splatnost faktury je dohodnuta ve lhůtě 30 dní ode dne jejího prokazatelného doručení kupujícímu, a to bezhotovostně na účet prodávajícího uvedený v záhlaví této smlouvy.</w:t>
      </w:r>
      <w:r w:rsidRPr="00A00524">
        <w:rPr>
          <w:u w:val="single"/>
        </w:rPr>
        <w:t xml:space="preserve"> </w:t>
      </w:r>
      <w:r w:rsidRPr="003570B1">
        <w:t xml:space="preserve">Splatností je rozuměno </w:t>
      </w:r>
      <w:r>
        <w:t xml:space="preserve">datum </w:t>
      </w:r>
      <w:r w:rsidRPr="003570B1">
        <w:t>odepsání dlužné částky z účtu kupujícího.</w:t>
      </w:r>
    </w:p>
    <w:p w:rsidR="00285778" w:rsidRPr="00A00524" w:rsidRDefault="00285778" w:rsidP="00A544D9">
      <w:pPr>
        <w:pStyle w:val="Odstavecseseznamem1"/>
        <w:numPr>
          <w:ilvl w:val="3"/>
          <w:numId w:val="4"/>
        </w:numPr>
        <w:jc w:val="both"/>
        <w:outlineLvl w:val="0"/>
      </w:pPr>
      <w:r w:rsidRPr="00A00524">
        <w:t>V případě, že faktura (daňový doklad) nebude obsahovat všechny nezbytné náležitosti, je kupující oprávněn vrátit j</w:t>
      </w:r>
      <w:r>
        <w:t>i</w:t>
      </w:r>
      <w:r w:rsidRPr="00A00524">
        <w:t xml:space="preserve"> prodávajícímu k doplnění či přepracování. V takovém případě se přeruší plynutí lhůty splatnosti a nová lhůta splatnosti začne plynout doručením opraveného daňového dokladu kupujícímu.</w:t>
      </w:r>
    </w:p>
    <w:p w:rsidR="00285778" w:rsidRDefault="00285778" w:rsidP="00F368A1">
      <w:pPr>
        <w:jc w:val="both"/>
        <w:rPr>
          <w:sz w:val="22"/>
          <w:szCs w:val="22"/>
        </w:rPr>
      </w:pPr>
    </w:p>
    <w:p w:rsidR="00285778" w:rsidRPr="00ED087C" w:rsidRDefault="00285778" w:rsidP="00F368A1">
      <w:pPr>
        <w:jc w:val="both"/>
        <w:rPr>
          <w:sz w:val="22"/>
          <w:szCs w:val="22"/>
        </w:rPr>
      </w:pPr>
    </w:p>
    <w:p w:rsidR="00285778" w:rsidRPr="00ED087C" w:rsidRDefault="00285778" w:rsidP="009363CF">
      <w:pPr>
        <w:jc w:val="center"/>
        <w:rPr>
          <w:b/>
          <w:bCs/>
          <w:sz w:val="22"/>
          <w:szCs w:val="22"/>
        </w:rPr>
      </w:pPr>
      <w:r w:rsidRPr="00ED087C">
        <w:rPr>
          <w:b/>
          <w:bCs/>
          <w:sz w:val="22"/>
          <w:szCs w:val="22"/>
        </w:rPr>
        <w:t>V. Záruka a zajištění závazku</w:t>
      </w:r>
    </w:p>
    <w:p w:rsidR="00285778" w:rsidRPr="00ED087C" w:rsidRDefault="00285778" w:rsidP="009363CF">
      <w:pPr>
        <w:jc w:val="center"/>
        <w:rPr>
          <w:b/>
          <w:bCs/>
          <w:sz w:val="22"/>
          <w:szCs w:val="22"/>
        </w:rPr>
      </w:pPr>
    </w:p>
    <w:p w:rsidR="00285778" w:rsidRPr="00A00524" w:rsidRDefault="00285778" w:rsidP="00CC747A">
      <w:pPr>
        <w:pStyle w:val="Odstavecseseznamem1"/>
        <w:numPr>
          <w:ilvl w:val="0"/>
          <w:numId w:val="7"/>
        </w:numPr>
        <w:spacing w:after="120"/>
        <w:ind w:left="284"/>
        <w:jc w:val="both"/>
      </w:pPr>
      <w:r w:rsidRPr="00A00524">
        <w:t xml:space="preserve">Prodávající poskytuje záruku na dle této smlouvy dodané zboží v trvání </w:t>
      </w:r>
      <w:r>
        <w:t>24</w:t>
      </w:r>
      <w:r w:rsidRPr="00A00524">
        <w:rPr>
          <w:color w:val="FF0000"/>
        </w:rPr>
        <w:t xml:space="preserve"> </w:t>
      </w:r>
      <w:r w:rsidRPr="00A00524">
        <w:t>měsíců. Tato lhůta počíná běžet ode dne úspěšného předání a převzetí předmětu dílčího plnění prostého všech vad a nedodělků.</w:t>
      </w:r>
    </w:p>
    <w:p w:rsidR="00285778" w:rsidRPr="00A00524" w:rsidRDefault="00285778" w:rsidP="00CC747A">
      <w:pPr>
        <w:pStyle w:val="Odstavecseseznamem1"/>
        <w:numPr>
          <w:ilvl w:val="0"/>
          <w:numId w:val="7"/>
        </w:numPr>
        <w:spacing w:after="120"/>
        <w:ind w:left="284"/>
        <w:jc w:val="both"/>
      </w:pPr>
      <w:r w:rsidRPr="00A00524">
        <w:t xml:space="preserve">Prodávající je odpovědný za věcné a právní vady zboží. Zjištěné vady zboží v průběhu záruční doby se zavazuje kupující oznámit prodávajícímu písemně, a to bez zbytečného odkladu poté, co se o nich dozvěděl. Nároky z vad zboží se řídí příslušnými ustanoveními NOZ. </w:t>
      </w:r>
    </w:p>
    <w:p w:rsidR="00285778" w:rsidRPr="00A00524" w:rsidRDefault="00285778" w:rsidP="00CC747A">
      <w:pPr>
        <w:pStyle w:val="Odstavecseseznamem1"/>
        <w:numPr>
          <w:ilvl w:val="0"/>
          <w:numId w:val="7"/>
        </w:numPr>
        <w:spacing w:after="120"/>
        <w:ind w:left="284"/>
        <w:jc w:val="both"/>
      </w:pPr>
      <w:r w:rsidRPr="00A00524">
        <w:t xml:space="preserve">Pro případ prodlení prodávajícího s plněním dle této smlouvy bez zavinění druhé strany, nebo vyšší moci, smluvní strany dohodly povinnost prodávajícího zaplatit kupujícímu smluvní pokutu podle § 2048 a následujících NOZ ve výši </w:t>
      </w:r>
      <w:r>
        <w:t>1</w:t>
      </w:r>
      <w:r w:rsidRPr="00A00524">
        <w:t xml:space="preserve">00 Kč za každý i jen započatý den prodlení s dodávkou </w:t>
      </w:r>
      <w:r>
        <w:t xml:space="preserve">každé jednotlivé položky </w:t>
      </w:r>
      <w:r w:rsidRPr="00A00524">
        <w:t>zboží podle dílčích objednávek oproti dohodnuté lhůtě podle článku III/1 této smlouvy. V souladu s ustanovením §</w:t>
      </w:r>
      <w:r>
        <w:t xml:space="preserve"> </w:t>
      </w:r>
      <w:r w:rsidRPr="00A00524">
        <w:t>3  nař. vlády ČR č. 351/2013 Sb. je dohodnuta částka nákladů spojených s vymáháním každé splatné pohledávky ve výši 1 2</w:t>
      </w:r>
      <w:r>
        <w:t>5</w:t>
      </w:r>
      <w:r w:rsidRPr="00A00524">
        <w:t>0 Kč.</w:t>
      </w:r>
    </w:p>
    <w:p w:rsidR="00285778" w:rsidRPr="00A00524" w:rsidRDefault="00285778" w:rsidP="00CC747A">
      <w:pPr>
        <w:pStyle w:val="Odstavecseseznamem1"/>
        <w:numPr>
          <w:ilvl w:val="0"/>
          <w:numId w:val="7"/>
        </w:numPr>
        <w:spacing w:after="120"/>
        <w:ind w:left="284"/>
        <w:jc w:val="both"/>
      </w:pPr>
      <w:r w:rsidRPr="00A00524">
        <w:t>Pro případ prodlení kupujícího s úhradou kupní ceny v dohodnutém čase vzniká prodávajícímu právo vyúčtovat úrok z prodlení v zákonem stanovené výši (§ 2 nař. vlády ČR č. 351/2013 Sb.).</w:t>
      </w:r>
    </w:p>
    <w:p w:rsidR="00285778" w:rsidRPr="00A00524" w:rsidRDefault="00285778" w:rsidP="00CC747A">
      <w:pPr>
        <w:pStyle w:val="Odstavecseseznamem1"/>
        <w:numPr>
          <w:ilvl w:val="0"/>
          <w:numId w:val="7"/>
        </w:numPr>
        <w:spacing w:after="120"/>
        <w:ind w:left="284"/>
        <w:jc w:val="both"/>
      </w:pPr>
      <w:r w:rsidRPr="00A00524">
        <w:t xml:space="preserve">Prodávající se zavazuje uhradit smluvní pokutu ve výši 200 Kč za každý i jen započatý den prodlení s plněním povinností dle bodu </w:t>
      </w:r>
      <w:r>
        <w:t>III</w:t>
      </w:r>
      <w:r w:rsidRPr="00A00524">
        <w:t>/</w:t>
      </w:r>
      <w:r>
        <w:t>6</w:t>
      </w:r>
      <w:r w:rsidRPr="00A00524">
        <w:t xml:space="preserve"> této smlouvy. V souladu s ustanovením §</w:t>
      </w:r>
      <w:r>
        <w:t xml:space="preserve"> </w:t>
      </w:r>
      <w:r w:rsidRPr="00A00524">
        <w:t>3  nař. vlády ČR č. 351/2013 Sb. je dohodnuta částka nákladů spojených s vymáháním každé splatné pohledávky ve výši 1 2</w:t>
      </w:r>
      <w:r>
        <w:t>5</w:t>
      </w:r>
      <w:r w:rsidRPr="00A00524">
        <w:t>0 Kč.</w:t>
      </w:r>
    </w:p>
    <w:p w:rsidR="00285778" w:rsidRPr="00A00524" w:rsidRDefault="00285778" w:rsidP="00CC747A">
      <w:pPr>
        <w:pStyle w:val="BodyText"/>
        <w:numPr>
          <w:ilvl w:val="0"/>
          <w:numId w:val="7"/>
        </w:numPr>
        <w:spacing w:line="240" w:lineRule="atLeast"/>
        <w:ind w:left="284"/>
        <w:jc w:val="both"/>
      </w:pPr>
      <w:r w:rsidRPr="00A00524">
        <w:t xml:space="preserve">Smluvní pokuty či úrok z prodlení jsou splatné ve lhůtě 15 dnů ode dne podání výzvy k jejímu zaplacení k poštovní přepravě ve formě doporučeného dopisu adresovaného na adresu zavázané strany uvedenou v záhlaví této smlouvy. V této výzvě </w:t>
      </w:r>
      <w:r>
        <w:t>bude</w:t>
      </w:r>
      <w:r w:rsidRPr="00A00524">
        <w:t xml:space="preserve"> určen způsob platby. Písemnou výzvu k zaplacení výše uvedené smluvní pokuty může oprávněná strana zaslat straně zavázané ihned poté, co se oprávněná strana o porušení povinnosti zavázané strany vyplývající z této smlouvy dozví. Zaplacením smluvní pokuty není dotčeno právo oprávněné strany na náhradu škody.</w:t>
      </w:r>
    </w:p>
    <w:p w:rsidR="00285778" w:rsidRPr="00ED087C" w:rsidRDefault="00285778" w:rsidP="000F21D3">
      <w:pPr>
        <w:ind w:left="284"/>
        <w:jc w:val="both"/>
        <w:outlineLvl w:val="0"/>
        <w:rPr>
          <w:sz w:val="22"/>
          <w:szCs w:val="22"/>
        </w:rPr>
      </w:pPr>
    </w:p>
    <w:p w:rsidR="00285778" w:rsidRPr="00ED087C" w:rsidRDefault="00285778" w:rsidP="002E45B7">
      <w:pPr>
        <w:pStyle w:val="BodyText"/>
        <w:spacing w:after="0" w:line="240" w:lineRule="atLeast"/>
        <w:ind w:left="360"/>
        <w:jc w:val="center"/>
        <w:rPr>
          <w:b/>
          <w:bCs/>
          <w:sz w:val="22"/>
          <w:szCs w:val="22"/>
        </w:rPr>
      </w:pPr>
      <w:r w:rsidRPr="00ED087C">
        <w:rPr>
          <w:b/>
          <w:bCs/>
          <w:sz w:val="22"/>
          <w:szCs w:val="22"/>
        </w:rPr>
        <w:t>VI. Ukončení smluvního vztahu</w:t>
      </w:r>
    </w:p>
    <w:p w:rsidR="00285778" w:rsidRPr="00ED087C" w:rsidRDefault="00285778" w:rsidP="002E45B7">
      <w:pPr>
        <w:pStyle w:val="BodyText"/>
        <w:spacing w:after="0" w:line="240" w:lineRule="atLeast"/>
        <w:ind w:left="360"/>
        <w:jc w:val="center"/>
        <w:rPr>
          <w:b/>
          <w:bCs/>
          <w:sz w:val="22"/>
          <w:szCs w:val="22"/>
        </w:rPr>
      </w:pPr>
    </w:p>
    <w:p w:rsidR="00285778" w:rsidRPr="00F94D13" w:rsidRDefault="00285778" w:rsidP="00C42B2C">
      <w:pPr>
        <w:pStyle w:val="BodyText"/>
        <w:numPr>
          <w:ilvl w:val="0"/>
          <w:numId w:val="12"/>
        </w:numPr>
        <w:tabs>
          <w:tab w:val="clear" w:pos="720"/>
          <w:tab w:val="num" w:pos="284"/>
        </w:tabs>
        <w:spacing w:line="240" w:lineRule="atLeast"/>
        <w:ind w:left="284" w:hanging="284"/>
        <w:jc w:val="both"/>
      </w:pPr>
      <w:r w:rsidRPr="00F94D13">
        <w:t xml:space="preserve">Smlouva je uzavírána na dobu určitou – </w:t>
      </w:r>
      <w:r>
        <w:t>24</w:t>
      </w:r>
      <w:r w:rsidRPr="00F94D13">
        <w:t xml:space="preserve"> měsíců</w:t>
      </w:r>
      <w:r>
        <w:t>,</w:t>
      </w:r>
      <w:r w:rsidRPr="00F94D13">
        <w:t xml:space="preserve"> počínaje prvním dnem měsíce </w:t>
      </w:r>
      <w:r>
        <w:t xml:space="preserve">následujícího po </w:t>
      </w:r>
      <w:r w:rsidRPr="00F94D13">
        <w:t>účinnosti této smlouvy</w:t>
      </w:r>
      <w:r>
        <w:t>, nebo</w:t>
      </w:r>
      <w:r w:rsidRPr="00F94D13">
        <w:t xml:space="preserve"> do vyčerpání cenového limitu uvedeného </w:t>
      </w:r>
      <w:r>
        <w:t xml:space="preserve">v článku IV/1 a </w:t>
      </w:r>
      <w:r w:rsidRPr="00F94D13">
        <w:t>v přílo</w:t>
      </w:r>
      <w:r>
        <w:t>ze</w:t>
      </w:r>
      <w:r w:rsidRPr="00F94D13">
        <w:t xml:space="preserve"> A</w:t>
      </w:r>
      <w:r>
        <w:t xml:space="preserve"> </w:t>
      </w:r>
      <w:r w:rsidRPr="00F94D13">
        <w:t>této smlouvy</w:t>
      </w:r>
      <w:r>
        <w:t xml:space="preserve"> a to tím dnem, který nastane dříve</w:t>
      </w:r>
      <w:r w:rsidRPr="00F94D13">
        <w:t>.</w:t>
      </w:r>
    </w:p>
    <w:p w:rsidR="00285778" w:rsidRPr="00F94D13" w:rsidRDefault="00285778" w:rsidP="00C42B2C">
      <w:pPr>
        <w:pStyle w:val="BodyText"/>
        <w:numPr>
          <w:ilvl w:val="0"/>
          <w:numId w:val="12"/>
        </w:numPr>
        <w:tabs>
          <w:tab w:val="clear" w:pos="720"/>
          <w:tab w:val="num" w:pos="284"/>
        </w:tabs>
        <w:spacing w:line="240" w:lineRule="atLeast"/>
        <w:ind w:left="284" w:hanging="284"/>
        <w:jc w:val="both"/>
      </w:pPr>
      <w:r w:rsidRPr="00F94D13">
        <w:t>Smlouvu lze ukončit písemnou dohodou.</w:t>
      </w:r>
    </w:p>
    <w:p w:rsidR="00285778" w:rsidRPr="00F94D13" w:rsidRDefault="00285778" w:rsidP="00C92548">
      <w:pPr>
        <w:pStyle w:val="BodyText"/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284" w:hanging="284"/>
        <w:jc w:val="both"/>
      </w:pPr>
      <w:r w:rsidRPr="00F94D13">
        <w:t>Kupující je oprávněn od této smlouvy nad rámec zákonných důvodů dále odstoupit v případě:</w:t>
      </w:r>
    </w:p>
    <w:p w:rsidR="00285778" w:rsidRPr="00F94D13" w:rsidRDefault="00285778" w:rsidP="00C92548">
      <w:pPr>
        <w:pStyle w:val="BodyText"/>
        <w:numPr>
          <w:ilvl w:val="0"/>
          <w:numId w:val="13"/>
        </w:numPr>
        <w:spacing w:after="0"/>
        <w:jc w:val="both"/>
      </w:pPr>
      <w:r w:rsidRPr="00F94D13">
        <w:t>prodlení prodávajícího s plněním (dílčím, nebo opakovaným plněním) o více než 15 kalendářních dnů</w:t>
      </w:r>
      <w:r>
        <w:t xml:space="preserve"> proti ustanovení článku III.1</w:t>
      </w:r>
      <w:r w:rsidRPr="00F94D13">
        <w:t>,</w:t>
      </w:r>
    </w:p>
    <w:p w:rsidR="00285778" w:rsidRPr="00F94D13" w:rsidRDefault="00285778" w:rsidP="00C42B2C">
      <w:pPr>
        <w:pStyle w:val="BodyText"/>
        <w:numPr>
          <w:ilvl w:val="0"/>
          <w:numId w:val="13"/>
        </w:numPr>
        <w:ind w:left="714" w:hanging="357"/>
        <w:jc w:val="both"/>
      </w:pPr>
      <w:r w:rsidRPr="00F94D13">
        <w:t>v případě zahájení insolvenčního řízení dle zák. č. 182/2006 Sb., o úpadku a způsobech jeho řešení (insolvenční zákon), ve znění pozdějších předpisů vůči prodávajícímu, úpadku prodávajícího, prohlášení konkursu nebo zahájení řízení o nuceném vyrovnání před dodáním zboží</w:t>
      </w:r>
    </w:p>
    <w:p w:rsidR="00285778" w:rsidRPr="00F94D13" w:rsidRDefault="00285778" w:rsidP="00F94D13">
      <w:pPr>
        <w:pStyle w:val="BodyText"/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284" w:hanging="284"/>
        <w:jc w:val="both"/>
      </w:pPr>
      <w:r w:rsidRPr="00F94D13">
        <w:t>Prodávající je oprávněn od této smlouvy odstoupit v případě:</w:t>
      </w:r>
    </w:p>
    <w:p w:rsidR="00285778" w:rsidRPr="00F94D13" w:rsidRDefault="00285778" w:rsidP="00F94D13">
      <w:pPr>
        <w:pStyle w:val="BodyText"/>
        <w:numPr>
          <w:ilvl w:val="0"/>
          <w:numId w:val="14"/>
        </w:numPr>
        <w:spacing w:after="0"/>
        <w:ind w:left="714" w:hanging="357"/>
        <w:jc w:val="both"/>
      </w:pPr>
      <w:r w:rsidRPr="00F94D13">
        <w:t>úpadku kupujícího ve smyslu ustanovení §</w:t>
      </w:r>
      <w:r>
        <w:t xml:space="preserve"> </w:t>
      </w:r>
      <w:r w:rsidRPr="00F94D13">
        <w:t xml:space="preserve">3 zák. č. 182/2006 Sb., o úpadku a způsobech jeho řešení (insolvenční zákon), ve znění pozdějších předpisů, prohlášení konkursu nebo zahájení řízení o nuceném vyrovnání před dodáním zboží, </w:t>
      </w:r>
    </w:p>
    <w:p w:rsidR="00285778" w:rsidRPr="00F94D13" w:rsidRDefault="00285778" w:rsidP="00C42B2C">
      <w:pPr>
        <w:pStyle w:val="BodyText"/>
        <w:numPr>
          <w:ilvl w:val="0"/>
          <w:numId w:val="14"/>
        </w:numPr>
        <w:jc w:val="both"/>
      </w:pPr>
      <w:r w:rsidRPr="00F94D13">
        <w:t xml:space="preserve">prodlení kupujícího s převzetím zboží, ačkoliv byl prodávajícím písemně vyzván, o více než 15 kalendářních dnů. </w:t>
      </w:r>
    </w:p>
    <w:p w:rsidR="00285778" w:rsidRPr="00F94D13" w:rsidRDefault="00285778" w:rsidP="00C42B2C">
      <w:pPr>
        <w:pStyle w:val="BodyText"/>
        <w:numPr>
          <w:ilvl w:val="0"/>
          <w:numId w:val="12"/>
        </w:numPr>
        <w:tabs>
          <w:tab w:val="clear" w:pos="720"/>
          <w:tab w:val="num" w:pos="567"/>
        </w:tabs>
        <w:spacing w:line="240" w:lineRule="atLeast"/>
        <w:ind w:left="284" w:hanging="284"/>
        <w:jc w:val="both"/>
      </w:pPr>
      <w:r w:rsidRPr="00F94D13">
        <w:t>Odstoupení musí být učiněno písemně</w:t>
      </w:r>
      <w:r>
        <w:t>, s vyznačením důvodu odstoupení</w:t>
      </w:r>
      <w:r w:rsidRPr="00F94D13">
        <w:t xml:space="preserve"> a je účinné dnem jeho doručení druhé smluvní straně. Smluvní strana, jejíž porušení povinnosti vyplývající z této smlouvy bylo důvodem pro odstoupení od této smlouvy, nemá nárok na náhradu škody, která jí odstoupením od smlouvy vnikla.</w:t>
      </w:r>
    </w:p>
    <w:p w:rsidR="00285778" w:rsidRPr="00F94D13" w:rsidRDefault="00285778" w:rsidP="00C42B2C">
      <w:pPr>
        <w:pStyle w:val="BodyText"/>
        <w:numPr>
          <w:ilvl w:val="0"/>
          <w:numId w:val="12"/>
        </w:numPr>
        <w:tabs>
          <w:tab w:val="clear" w:pos="720"/>
          <w:tab w:val="num" w:pos="284"/>
        </w:tabs>
        <w:spacing w:line="240" w:lineRule="atLeast"/>
        <w:ind w:left="284" w:hanging="284"/>
        <w:jc w:val="both"/>
      </w:pPr>
      <w:r w:rsidRPr="00F94D13">
        <w:t xml:space="preserve">Odstoupením od smlouvy nezaniká vzájemná sankční odpovědnost stran. </w:t>
      </w:r>
    </w:p>
    <w:p w:rsidR="00285778" w:rsidRDefault="00285778" w:rsidP="002E45B7">
      <w:pPr>
        <w:pStyle w:val="BodyText"/>
        <w:spacing w:after="0" w:line="240" w:lineRule="atLeast"/>
        <w:jc w:val="both"/>
      </w:pPr>
    </w:p>
    <w:p w:rsidR="00285778" w:rsidRPr="00ED087C" w:rsidRDefault="00285778" w:rsidP="002E45B7">
      <w:pPr>
        <w:pStyle w:val="BodyText"/>
        <w:spacing w:after="0" w:line="240" w:lineRule="atLeast"/>
        <w:jc w:val="both"/>
      </w:pPr>
    </w:p>
    <w:p w:rsidR="00285778" w:rsidRPr="00ED087C" w:rsidRDefault="00285778" w:rsidP="002E45B7">
      <w:pPr>
        <w:pStyle w:val="BodyText"/>
        <w:spacing w:after="0" w:line="240" w:lineRule="atLeast"/>
        <w:ind w:left="360"/>
        <w:jc w:val="center"/>
        <w:rPr>
          <w:b/>
          <w:bCs/>
          <w:sz w:val="22"/>
          <w:szCs w:val="22"/>
        </w:rPr>
      </w:pPr>
      <w:r w:rsidRPr="00ED087C">
        <w:rPr>
          <w:b/>
          <w:bCs/>
          <w:sz w:val="22"/>
          <w:szCs w:val="22"/>
        </w:rPr>
        <w:t>VII. Ustanovení společná a závěrečná</w:t>
      </w:r>
    </w:p>
    <w:p w:rsidR="00285778" w:rsidRPr="00ED087C" w:rsidRDefault="00285778" w:rsidP="002E45B7">
      <w:pPr>
        <w:jc w:val="center"/>
        <w:rPr>
          <w:sz w:val="22"/>
          <w:szCs w:val="22"/>
        </w:rPr>
      </w:pPr>
    </w:p>
    <w:p w:rsidR="00285778" w:rsidRPr="00F94D13" w:rsidRDefault="00285778" w:rsidP="00C42B2C">
      <w:pPr>
        <w:numPr>
          <w:ilvl w:val="0"/>
          <w:numId w:val="10"/>
        </w:numPr>
        <w:tabs>
          <w:tab w:val="clear" w:pos="360"/>
          <w:tab w:val="num" w:pos="284"/>
        </w:tabs>
        <w:spacing w:after="120"/>
        <w:ind w:left="284" w:hanging="284"/>
        <w:jc w:val="both"/>
      </w:pPr>
      <w:r w:rsidRPr="00F94D13">
        <w:t>Tato smlouva, jakož i právní vztahy z této smlouvy vzniklé nebo v této smlouvě výslovně neupravené se řídí příslušnými ustanoveními NOZ, případně dalšími zákony a jinými právními předpisy, jejichž ustanovení se vztahují k této smlouvě.</w:t>
      </w:r>
    </w:p>
    <w:p w:rsidR="00285778" w:rsidRPr="00F94D13" w:rsidRDefault="00285778" w:rsidP="00C42B2C">
      <w:pPr>
        <w:numPr>
          <w:ilvl w:val="0"/>
          <w:numId w:val="10"/>
        </w:numPr>
        <w:tabs>
          <w:tab w:val="clear" w:pos="360"/>
          <w:tab w:val="num" w:pos="284"/>
        </w:tabs>
        <w:spacing w:after="120"/>
        <w:ind w:left="284" w:hanging="284"/>
        <w:jc w:val="both"/>
      </w:pPr>
      <w:r w:rsidRPr="00F94D13">
        <w:t>Pokud by se některé z ustanovení této smlouvy stalo podle platného práva v jakémkoli ohledu neplatným, neúčinným nebo protiprávním, nebude tím dotčena, nebo ovlivněna platnost, účinnost nebo právní bezvadnost ostatních ustanovení této smlouvy. Jakákoli vada této smlouvy, která by měla původ v takové neplatnosti nebo neúčinnosti, bude dodatečně zhojena dohodou účastníků přijetím ustanovení nového a platného, které bude respektovat ujednání a zájem smluvních stran.</w:t>
      </w:r>
    </w:p>
    <w:p w:rsidR="00285778" w:rsidRPr="00F94D13" w:rsidRDefault="00285778" w:rsidP="00C42B2C">
      <w:pPr>
        <w:numPr>
          <w:ilvl w:val="0"/>
          <w:numId w:val="10"/>
        </w:numPr>
        <w:tabs>
          <w:tab w:val="clear" w:pos="360"/>
          <w:tab w:val="num" w:pos="284"/>
        </w:tabs>
        <w:spacing w:after="120"/>
        <w:ind w:left="284" w:hanging="284"/>
        <w:jc w:val="both"/>
      </w:pPr>
      <w:r w:rsidRPr="00F94D13">
        <w:t>Veškeré změny této smlouvy je možné činit pouze v písemné formě, a to na základě oboustranně podepsaného dodatku k této smlouvě.</w:t>
      </w:r>
      <w:r>
        <w:t xml:space="preserve"> </w:t>
      </w:r>
    </w:p>
    <w:p w:rsidR="00285778" w:rsidRPr="00F94D13" w:rsidRDefault="00285778" w:rsidP="00C42B2C">
      <w:pPr>
        <w:numPr>
          <w:ilvl w:val="0"/>
          <w:numId w:val="10"/>
        </w:numPr>
        <w:tabs>
          <w:tab w:val="clear" w:pos="360"/>
          <w:tab w:val="num" w:pos="284"/>
        </w:tabs>
        <w:spacing w:after="120"/>
        <w:ind w:left="284" w:hanging="284"/>
        <w:jc w:val="both"/>
      </w:pPr>
      <w:r w:rsidRPr="00F94D13">
        <w:t xml:space="preserve">Všechny záležitosti a spory vyplývající z této smlouvy se smluvní strany zavazují řešit především smírnou cestou a dohodou ve snaze odstranit nedostatky, které brání plnění smlouvy. </w:t>
      </w:r>
    </w:p>
    <w:p w:rsidR="00285778" w:rsidRPr="00F94D13" w:rsidRDefault="00285778" w:rsidP="00C42B2C">
      <w:pPr>
        <w:numPr>
          <w:ilvl w:val="0"/>
          <w:numId w:val="10"/>
        </w:numPr>
        <w:tabs>
          <w:tab w:val="clear" w:pos="360"/>
          <w:tab w:val="num" w:pos="284"/>
        </w:tabs>
        <w:spacing w:after="120"/>
        <w:ind w:left="284" w:hanging="284"/>
        <w:jc w:val="both"/>
        <w:outlineLvl w:val="0"/>
      </w:pPr>
      <w:r w:rsidRPr="00F94D13">
        <w:t>Smluvní strany se zavazují vzájemně poskytovat součinnosti při plnění této smlouvy.</w:t>
      </w:r>
    </w:p>
    <w:p w:rsidR="00285778" w:rsidRPr="00F94D13" w:rsidRDefault="00285778" w:rsidP="00C42B2C">
      <w:pPr>
        <w:pStyle w:val="Odstavecseseznamem1"/>
        <w:numPr>
          <w:ilvl w:val="0"/>
          <w:numId w:val="10"/>
        </w:numPr>
        <w:tabs>
          <w:tab w:val="clear" w:pos="360"/>
          <w:tab w:val="num" w:pos="284"/>
        </w:tabs>
        <w:spacing w:after="120"/>
        <w:jc w:val="both"/>
        <w:outlineLvl w:val="0"/>
      </w:pPr>
      <w:r w:rsidRPr="00F94D13">
        <w:t>Odmítne-li některá ze smluvních stran převzít písemnost nebo její převzetí znemožní, má se za to, že písemnost doručena byla.</w:t>
      </w:r>
    </w:p>
    <w:p w:rsidR="00285778" w:rsidRDefault="00285778" w:rsidP="00F94D13">
      <w:pPr>
        <w:numPr>
          <w:ilvl w:val="0"/>
          <w:numId w:val="10"/>
        </w:numPr>
        <w:tabs>
          <w:tab w:val="clear" w:pos="360"/>
          <w:tab w:val="num" w:pos="284"/>
        </w:tabs>
        <w:spacing w:after="200"/>
        <w:ind w:left="284" w:hanging="284"/>
        <w:jc w:val="both"/>
      </w:pPr>
      <w:r w:rsidRPr="00F94D13">
        <w:t xml:space="preserve">Smlouva je sepsána ve </w:t>
      </w:r>
      <w:r>
        <w:t>2</w:t>
      </w:r>
      <w:r w:rsidRPr="00F94D13">
        <w:t xml:space="preserve"> vyhotoveních, z nichž každá strana obdrží </w:t>
      </w:r>
      <w:r>
        <w:t>jedno</w:t>
      </w:r>
      <w:r w:rsidRPr="00F94D13">
        <w:t xml:space="preserve"> vyhotovení</w:t>
      </w:r>
      <w:r>
        <w:t xml:space="preserve"> s platností originálu.</w:t>
      </w:r>
    </w:p>
    <w:p w:rsidR="00285778" w:rsidRDefault="00285778" w:rsidP="00F94D13">
      <w:pPr>
        <w:numPr>
          <w:ilvl w:val="0"/>
          <w:numId w:val="10"/>
        </w:numPr>
        <w:tabs>
          <w:tab w:val="clear" w:pos="360"/>
          <w:tab w:val="num" w:pos="284"/>
        </w:tabs>
        <w:spacing w:after="200"/>
        <w:ind w:left="284" w:hanging="284"/>
        <w:jc w:val="both"/>
      </w:pPr>
      <w:r>
        <w:t xml:space="preserve">Obě smluvní strany berou na vědomí a souhlasí s tím, že kupující uveřejní metadata k této </w:t>
      </w:r>
      <w:r w:rsidRPr="00AE3D5A">
        <w:t>smlouvě a textový</w:t>
      </w:r>
      <w:r>
        <w:t xml:space="preserve"> obsah smlouvy v informačním systému registru smluv zřízeném podle zákona 340/2015 Sb. bez zbytečného odkladu po podpisu smlouvy. O zveřejnění bude prodávající vyrozuměn.</w:t>
      </w:r>
    </w:p>
    <w:p w:rsidR="00285778" w:rsidRDefault="00285778" w:rsidP="00F94D13">
      <w:pPr>
        <w:numPr>
          <w:ilvl w:val="0"/>
          <w:numId w:val="10"/>
        </w:numPr>
        <w:tabs>
          <w:tab w:val="clear" w:pos="360"/>
          <w:tab w:val="num" w:pos="284"/>
        </w:tabs>
        <w:spacing w:after="200"/>
        <w:ind w:left="284" w:hanging="284"/>
        <w:jc w:val="both"/>
      </w:pPr>
      <w:r>
        <w:t>Účinnost této smlouvy je sjednána prvním dnem měsíce následujícího po uveřejnění smlouvy v informačním systému registru smluv zřízeném podle zákona 340/2015 Sb.</w:t>
      </w:r>
    </w:p>
    <w:p w:rsidR="00285778" w:rsidRPr="00F94D13" w:rsidRDefault="00285778" w:rsidP="00AE3D5A">
      <w:pPr>
        <w:numPr>
          <w:ilvl w:val="0"/>
          <w:numId w:val="10"/>
        </w:numPr>
        <w:tabs>
          <w:tab w:val="clear" w:pos="360"/>
          <w:tab w:val="num" w:pos="284"/>
        </w:tabs>
        <w:ind w:left="284" w:hanging="426"/>
        <w:jc w:val="both"/>
      </w:pPr>
      <w:r w:rsidRPr="00F94D13">
        <w:t xml:space="preserve"> Součástí této smlouvy jsou následující přílohy</w:t>
      </w:r>
      <w:r>
        <w:t>, které tvoří její nedílnou součást</w:t>
      </w:r>
      <w:r w:rsidRPr="00F94D13">
        <w:t>:</w:t>
      </w:r>
    </w:p>
    <w:p w:rsidR="00285778" w:rsidRPr="00F94D13" w:rsidRDefault="00285778" w:rsidP="00D95346">
      <w:pPr>
        <w:pStyle w:val="Odstavecseseznamem1"/>
        <w:numPr>
          <w:ilvl w:val="0"/>
          <w:numId w:val="15"/>
        </w:numPr>
        <w:jc w:val="both"/>
        <w:outlineLvl w:val="0"/>
      </w:pPr>
      <w:bookmarkStart w:id="0" w:name="_GoBack"/>
      <w:r w:rsidRPr="00F94D13">
        <w:t>Příloha A</w:t>
      </w:r>
      <w:r>
        <w:t xml:space="preserve"> -</w:t>
      </w:r>
      <w:r w:rsidRPr="00F94D13">
        <w:t xml:space="preserve"> specifikace  </w:t>
      </w:r>
      <w:r>
        <w:t>předmětu plnění</w:t>
      </w:r>
      <w:r w:rsidRPr="00F94D13">
        <w:t xml:space="preserve"> </w:t>
      </w:r>
    </w:p>
    <w:bookmarkEnd w:id="0"/>
    <w:p w:rsidR="00285778" w:rsidRDefault="00285778" w:rsidP="00F949EA">
      <w:pPr>
        <w:pStyle w:val="Odstavecseseznamem1"/>
        <w:numPr>
          <w:ilvl w:val="0"/>
          <w:numId w:val="15"/>
        </w:numPr>
        <w:jc w:val="both"/>
        <w:outlineLvl w:val="0"/>
      </w:pPr>
      <w:r>
        <w:t>Příloha B - místa plnění</w:t>
      </w:r>
    </w:p>
    <w:p w:rsidR="00285778" w:rsidRDefault="00285778" w:rsidP="00F949EA">
      <w:pPr>
        <w:pStyle w:val="Odstavecseseznamem1"/>
        <w:numPr>
          <w:ilvl w:val="0"/>
          <w:numId w:val="15"/>
        </w:numPr>
        <w:jc w:val="both"/>
        <w:outlineLvl w:val="0"/>
      </w:pPr>
      <w:r>
        <w:t>Příloha C - jednotkové ceny</w:t>
      </w:r>
    </w:p>
    <w:p w:rsidR="00285778" w:rsidRDefault="00285778" w:rsidP="00F949EA">
      <w:pPr>
        <w:pStyle w:val="Odstavecseseznamem1"/>
        <w:numPr>
          <w:ilvl w:val="0"/>
          <w:numId w:val="15"/>
        </w:numPr>
        <w:jc w:val="both"/>
        <w:outlineLvl w:val="0"/>
      </w:pPr>
      <w:r>
        <w:t>Příloha D – prohlášení prodávajícího k závazku poskytovat náhradní plnění</w:t>
      </w:r>
    </w:p>
    <w:p w:rsidR="00285778" w:rsidRDefault="00285778" w:rsidP="007E3ACA">
      <w:pPr>
        <w:pStyle w:val="Odstavecseseznamem1"/>
        <w:jc w:val="both"/>
        <w:outlineLvl w:val="0"/>
      </w:pPr>
    </w:p>
    <w:p w:rsidR="00285778" w:rsidRPr="00F94D13" w:rsidRDefault="00285778" w:rsidP="00AE3D5A">
      <w:pPr>
        <w:numPr>
          <w:ilvl w:val="0"/>
          <w:numId w:val="10"/>
        </w:numPr>
        <w:ind w:hanging="502"/>
        <w:jc w:val="both"/>
      </w:pPr>
      <w:r w:rsidRPr="00F94D13">
        <w:t>Účastníci shodně a výslovně prohlašují, že došlo k dohodě o celém obsahu této smlouvy, že si tuto smlouvu přečetli, jejímu obsahu porozuměli a tato byla sepsána na základě jejich pravé, vážné a svobodné vůle, nikoli za nápadně nevýhodných podmínek, na důkaz čehož připojují vlastnoruční podpisy.</w:t>
      </w:r>
    </w:p>
    <w:p w:rsidR="00285778" w:rsidRPr="00F94D13" w:rsidRDefault="00285778" w:rsidP="002E45B7">
      <w:pPr>
        <w:jc w:val="both"/>
      </w:pPr>
    </w:p>
    <w:p w:rsidR="00285778" w:rsidRPr="00F94D13" w:rsidRDefault="00285778" w:rsidP="002E45B7">
      <w:pPr>
        <w:jc w:val="both"/>
      </w:pPr>
    </w:p>
    <w:p w:rsidR="00285778" w:rsidRPr="00ED087C" w:rsidRDefault="00285778" w:rsidP="002E45B7">
      <w:pPr>
        <w:jc w:val="both"/>
        <w:rPr>
          <w:sz w:val="22"/>
          <w:szCs w:val="22"/>
        </w:rPr>
      </w:pPr>
    </w:p>
    <w:p w:rsidR="00285778" w:rsidRPr="00ED087C" w:rsidRDefault="00285778" w:rsidP="006643C3">
      <w:pPr>
        <w:jc w:val="both"/>
        <w:outlineLvl w:val="0"/>
        <w:rPr>
          <w:sz w:val="22"/>
          <w:szCs w:val="22"/>
        </w:rPr>
      </w:pPr>
      <w:r w:rsidRPr="00ED087C">
        <w:rPr>
          <w:sz w:val="22"/>
          <w:szCs w:val="22"/>
        </w:rPr>
        <w:t xml:space="preserve">V Ústí nad Labem  dne  </w:t>
      </w:r>
      <w:r>
        <w:rPr>
          <w:sz w:val="22"/>
          <w:szCs w:val="22"/>
        </w:rPr>
        <w:t xml:space="preserve">20. 6. 2017 </w:t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  <w:t>V</w:t>
      </w:r>
      <w:r>
        <w:rPr>
          <w:sz w:val="22"/>
          <w:szCs w:val="22"/>
        </w:rPr>
        <w:t xml:space="preserve"> Děčíně  </w:t>
      </w:r>
      <w:r w:rsidRPr="00ED087C">
        <w:rPr>
          <w:sz w:val="22"/>
          <w:szCs w:val="22"/>
        </w:rPr>
        <w:t xml:space="preserve">dne  </w:t>
      </w:r>
      <w:r>
        <w:rPr>
          <w:sz w:val="22"/>
          <w:szCs w:val="22"/>
        </w:rPr>
        <w:t>30. 3. 2017</w:t>
      </w:r>
    </w:p>
    <w:p w:rsidR="00285778" w:rsidRPr="00ED087C" w:rsidRDefault="00285778" w:rsidP="006643C3">
      <w:pPr>
        <w:jc w:val="both"/>
        <w:outlineLvl w:val="0"/>
        <w:rPr>
          <w:sz w:val="22"/>
          <w:szCs w:val="22"/>
        </w:rPr>
      </w:pPr>
    </w:p>
    <w:p w:rsidR="00285778" w:rsidRDefault="00285778" w:rsidP="006643C3">
      <w:pPr>
        <w:jc w:val="both"/>
        <w:outlineLvl w:val="0"/>
        <w:rPr>
          <w:sz w:val="22"/>
          <w:szCs w:val="22"/>
        </w:rPr>
      </w:pPr>
    </w:p>
    <w:p w:rsidR="00285778" w:rsidRDefault="00285778" w:rsidP="006643C3">
      <w:pPr>
        <w:jc w:val="both"/>
        <w:outlineLvl w:val="0"/>
        <w:rPr>
          <w:sz w:val="22"/>
          <w:szCs w:val="22"/>
        </w:rPr>
      </w:pPr>
    </w:p>
    <w:p w:rsidR="00285778" w:rsidRDefault="00285778" w:rsidP="006643C3">
      <w:pPr>
        <w:jc w:val="both"/>
        <w:outlineLvl w:val="0"/>
        <w:rPr>
          <w:sz w:val="22"/>
          <w:szCs w:val="22"/>
        </w:rPr>
      </w:pPr>
    </w:p>
    <w:p w:rsidR="00285778" w:rsidRDefault="00285778" w:rsidP="006643C3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Kupující:                                                                    Prodávající:</w:t>
      </w:r>
    </w:p>
    <w:p w:rsidR="00285778" w:rsidRDefault="00285778" w:rsidP="006643C3">
      <w:pPr>
        <w:jc w:val="both"/>
        <w:outlineLvl w:val="0"/>
        <w:rPr>
          <w:sz w:val="22"/>
          <w:szCs w:val="22"/>
        </w:rPr>
      </w:pPr>
    </w:p>
    <w:p w:rsidR="00285778" w:rsidRDefault="00285778" w:rsidP="006643C3">
      <w:pPr>
        <w:jc w:val="both"/>
        <w:outlineLvl w:val="0"/>
        <w:rPr>
          <w:sz w:val="22"/>
          <w:szCs w:val="22"/>
        </w:rPr>
      </w:pPr>
    </w:p>
    <w:p w:rsidR="00285778" w:rsidRDefault="00285778" w:rsidP="006643C3">
      <w:pPr>
        <w:jc w:val="both"/>
        <w:outlineLvl w:val="0"/>
        <w:rPr>
          <w:sz w:val="22"/>
          <w:szCs w:val="22"/>
        </w:rPr>
      </w:pPr>
    </w:p>
    <w:p w:rsidR="00285778" w:rsidRPr="00ED087C" w:rsidRDefault="00285778" w:rsidP="006643C3">
      <w:pPr>
        <w:jc w:val="both"/>
        <w:outlineLvl w:val="0"/>
        <w:rPr>
          <w:sz w:val="22"/>
          <w:szCs w:val="22"/>
        </w:rPr>
      </w:pPr>
    </w:p>
    <w:p w:rsidR="00285778" w:rsidRPr="00ED087C" w:rsidRDefault="00285778" w:rsidP="006643C3">
      <w:pPr>
        <w:jc w:val="both"/>
        <w:outlineLvl w:val="0"/>
        <w:rPr>
          <w:sz w:val="22"/>
          <w:szCs w:val="22"/>
        </w:rPr>
      </w:pPr>
    </w:p>
    <w:p w:rsidR="00285778" w:rsidRPr="00ED087C" w:rsidRDefault="00285778" w:rsidP="002E45B7">
      <w:pPr>
        <w:jc w:val="both"/>
        <w:rPr>
          <w:sz w:val="22"/>
          <w:szCs w:val="22"/>
        </w:rPr>
      </w:pPr>
      <w:r w:rsidRPr="00ED087C">
        <w:rPr>
          <w:sz w:val="22"/>
          <w:szCs w:val="22"/>
        </w:rPr>
        <w:t>..............................................</w:t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</w:r>
      <w:r w:rsidRPr="00ED087C">
        <w:rPr>
          <w:sz w:val="22"/>
          <w:szCs w:val="22"/>
        </w:rPr>
        <w:tab/>
        <w:t>..............................................</w:t>
      </w:r>
    </w:p>
    <w:p w:rsidR="00285778" w:rsidRPr="00607C28" w:rsidRDefault="00285778" w:rsidP="003013EE">
      <w:pPr>
        <w:jc w:val="both"/>
        <w:outlineLvl w:val="0"/>
        <w:rPr>
          <w:sz w:val="22"/>
          <w:szCs w:val="22"/>
        </w:rPr>
      </w:pPr>
    </w:p>
    <w:sectPr w:rsidR="00285778" w:rsidRPr="00607C28" w:rsidSect="00244C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778" w:rsidRDefault="00285778" w:rsidP="00AE6794">
      <w:r>
        <w:separator/>
      </w:r>
    </w:p>
  </w:endnote>
  <w:endnote w:type="continuationSeparator" w:id="1">
    <w:p w:rsidR="00285778" w:rsidRDefault="00285778" w:rsidP="00AE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778" w:rsidRDefault="00285778">
    <w:pPr>
      <w:pStyle w:val="Footer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6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6</w:t>
    </w:r>
    <w:r>
      <w:rPr>
        <w:b/>
      </w:rPr>
      <w:fldChar w:fldCharType="end"/>
    </w:r>
  </w:p>
  <w:p w:rsidR="00285778" w:rsidRDefault="002857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778" w:rsidRDefault="00285778" w:rsidP="00AE6794">
      <w:r>
        <w:separator/>
      </w:r>
    </w:p>
  </w:footnote>
  <w:footnote w:type="continuationSeparator" w:id="1">
    <w:p w:rsidR="00285778" w:rsidRDefault="00285778" w:rsidP="00AE6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778" w:rsidRDefault="00285778" w:rsidP="00EE0F29">
    <w:pPr>
      <w:pStyle w:val="Header"/>
      <w:jc w:val="right"/>
      <w:rPr>
        <w:i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-37.1pt;margin-top:-13.65pt;width:108pt;height:50.25pt;z-index:251660288;visibility:visible">
          <v:imagedata r:id="rId1" o:title=""/>
        </v:shape>
      </w:pict>
    </w:r>
    <w:r>
      <w:rPr>
        <w:i/>
        <w:sz w:val="20"/>
        <w:szCs w:val="20"/>
      </w:rPr>
      <w:t xml:space="preserve"> Příloha 5 ZD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1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084500A3"/>
    <w:multiLevelType w:val="hybridMultilevel"/>
    <w:tmpl w:val="36F60498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ED659CA"/>
    <w:multiLevelType w:val="hybridMultilevel"/>
    <w:tmpl w:val="17208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5051D"/>
    <w:multiLevelType w:val="hybridMultilevel"/>
    <w:tmpl w:val="D098063C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15F32D40"/>
    <w:multiLevelType w:val="hybridMultilevel"/>
    <w:tmpl w:val="5B66D91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0D140E"/>
    <w:multiLevelType w:val="hybridMultilevel"/>
    <w:tmpl w:val="295E52C4"/>
    <w:lvl w:ilvl="0" w:tplc="AC0E3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C5D5464"/>
    <w:multiLevelType w:val="hybridMultilevel"/>
    <w:tmpl w:val="AA2A88C2"/>
    <w:lvl w:ilvl="0" w:tplc="1D047C14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8">
    <w:nsid w:val="1F1F25E8"/>
    <w:multiLevelType w:val="hybridMultilevel"/>
    <w:tmpl w:val="FEBAB84A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21631814"/>
    <w:multiLevelType w:val="hybridMultilevel"/>
    <w:tmpl w:val="D298B580"/>
    <w:lvl w:ilvl="0" w:tplc="0405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0">
    <w:nsid w:val="26D14B3D"/>
    <w:multiLevelType w:val="hybridMultilevel"/>
    <w:tmpl w:val="A9F0EBB0"/>
    <w:lvl w:ilvl="0" w:tplc="221E3960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6EB4767"/>
    <w:multiLevelType w:val="hybridMultilevel"/>
    <w:tmpl w:val="AA285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6242C"/>
    <w:multiLevelType w:val="hybridMultilevel"/>
    <w:tmpl w:val="8B12C6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F17868"/>
    <w:multiLevelType w:val="hybridMultilevel"/>
    <w:tmpl w:val="EC4499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76B04CE"/>
    <w:multiLevelType w:val="hybridMultilevel"/>
    <w:tmpl w:val="2168E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61621"/>
    <w:multiLevelType w:val="hybridMultilevel"/>
    <w:tmpl w:val="6E8EB094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58D80DCE"/>
    <w:multiLevelType w:val="multilevel"/>
    <w:tmpl w:val="42A2C93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Symbol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17">
    <w:nsid w:val="649A38D7"/>
    <w:multiLevelType w:val="hybridMultilevel"/>
    <w:tmpl w:val="BE6603E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4D34D73"/>
    <w:multiLevelType w:val="singleLevel"/>
    <w:tmpl w:val="F4E8024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66A925E9"/>
    <w:multiLevelType w:val="hybridMultilevel"/>
    <w:tmpl w:val="432091CA"/>
    <w:lvl w:ilvl="0" w:tplc="0AD853B6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0">
    <w:nsid w:val="69E8253E"/>
    <w:multiLevelType w:val="hybridMultilevel"/>
    <w:tmpl w:val="8BB63E84"/>
    <w:lvl w:ilvl="0" w:tplc="CAAEFB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BE534B"/>
    <w:multiLevelType w:val="singleLevel"/>
    <w:tmpl w:val="51744E24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2">
    <w:nsid w:val="721017B7"/>
    <w:multiLevelType w:val="hybridMultilevel"/>
    <w:tmpl w:val="18561D0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2323BAD"/>
    <w:multiLevelType w:val="hybridMultilevel"/>
    <w:tmpl w:val="762CF0C2"/>
    <w:lvl w:ilvl="0" w:tplc="D936A46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544509"/>
    <w:multiLevelType w:val="hybridMultilevel"/>
    <w:tmpl w:val="0EEA8E12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5">
    <w:nsid w:val="788F4BDE"/>
    <w:multiLevelType w:val="hybridMultilevel"/>
    <w:tmpl w:val="886E6516"/>
    <w:lvl w:ilvl="0" w:tplc="04050019">
      <w:start w:val="1"/>
      <w:numFmt w:val="lowerLetter"/>
      <w:lvlText w:val="%1."/>
      <w:lvlJc w:val="left"/>
      <w:pPr>
        <w:ind w:left="106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7B860E08"/>
    <w:multiLevelType w:val="hybridMultilevel"/>
    <w:tmpl w:val="CDB8B6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D1A1F07"/>
    <w:multiLevelType w:val="hybridMultilevel"/>
    <w:tmpl w:val="52F02780"/>
    <w:lvl w:ilvl="0" w:tplc="DCC63A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80AC0A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253CE710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</w:rPr>
    </w:lvl>
    <w:lvl w:ilvl="3" w:tplc="B6880B6E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  <w:iCs w:val="0"/>
        <w:color w:val="auto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EB07C9F"/>
    <w:multiLevelType w:val="hybridMultilevel"/>
    <w:tmpl w:val="A3AEDC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F250C13"/>
    <w:multiLevelType w:val="hybridMultilevel"/>
    <w:tmpl w:val="20361B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9803D46">
      <w:start w:val="1"/>
      <w:numFmt w:val="decimal"/>
      <w:lvlText w:val="%4."/>
      <w:lvlJc w:val="left"/>
      <w:pPr>
        <w:ind w:left="360" w:hanging="360"/>
      </w:pPr>
      <w:rPr>
        <w:rFonts w:cs="Times New Roman"/>
        <w:color w:val="auto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F443AA9"/>
    <w:multiLevelType w:val="hybridMultilevel"/>
    <w:tmpl w:val="2474CA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22"/>
  </w:num>
  <w:num w:numId="4">
    <w:abstractNumId w:val="29"/>
  </w:num>
  <w:num w:numId="5">
    <w:abstractNumId w:val="12"/>
  </w:num>
  <w:num w:numId="6">
    <w:abstractNumId w:val="23"/>
  </w:num>
  <w:num w:numId="7">
    <w:abstractNumId w:val="28"/>
  </w:num>
  <w:num w:numId="8">
    <w:abstractNumId w:val="6"/>
  </w:num>
  <w:num w:numId="9">
    <w:abstractNumId w:val="7"/>
  </w:num>
  <w:num w:numId="10">
    <w:abstractNumId w:val="26"/>
  </w:num>
  <w:num w:numId="11">
    <w:abstractNumId w:val="10"/>
  </w:num>
  <w:num w:numId="12">
    <w:abstractNumId w:val="1"/>
  </w:num>
  <w:num w:numId="13">
    <w:abstractNumId w:val="14"/>
  </w:num>
  <w:num w:numId="14">
    <w:abstractNumId w:val="3"/>
  </w:num>
  <w:num w:numId="15">
    <w:abstractNumId w:val="11"/>
  </w:num>
  <w:num w:numId="16">
    <w:abstractNumId w:val="21"/>
  </w:num>
  <w:num w:numId="17">
    <w:abstractNumId w:val="24"/>
  </w:num>
  <w:num w:numId="18">
    <w:abstractNumId w:val="18"/>
  </w:num>
  <w:num w:numId="19">
    <w:abstractNumId w:val="5"/>
  </w:num>
  <w:num w:numId="20">
    <w:abstractNumId w:val="16"/>
  </w:num>
  <w:num w:numId="21">
    <w:abstractNumId w:val="8"/>
  </w:num>
  <w:num w:numId="22">
    <w:abstractNumId w:val="2"/>
  </w:num>
  <w:num w:numId="23">
    <w:abstractNumId w:val="15"/>
  </w:num>
  <w:num w:numId="24">
    <w:abstractNumId w:val="13"/>
  </w:num>
  <w:num w:numId="25">
    <w:abstractNumId w:val="17"/>
  </w:num>
  <w:num w:numId="26">
    <w:abstractNumId w:val="30"/>
  </w:num>
  <w:num w:numId="27">
    <w:abstractNumId w:val="19"/>
  </w:num>
  <w:num w:numId="28">
    <w:abstractNumId w:val="9"/>
  </w:num>
  <w:num w:numId="29">
    <w:abstractNumId w:val="4"/>
  </w:num>
  <w:num w:numId="30">
    <w:abstractNumId w:val="0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E36"/>
    <w:rsid w:val="000049D6"/>
    <w:rsid w:val="00016497"/>
    <w:rsid w:val="00021C49"/>
    <w:rsid w:val="000319EE"/>
    <w:rsid w:val="000347A8"/>
    <w:rsid w:val="000373C1"/>
    <w:rsid w:val="000444D4"/>
    <w:rsid w:val="000504FE"/>
    <w:rsid w:val="00061ED7"/>
    <w:rsid w:val="00063D3D"/>
    <w:rsid w:val="0006598E"/>
    <w:rsid w:val="00067ED6"/>
    <w:rsid w:val="00072699"/>
    <w:rsid w:val="00074DE5"/>
    <w:rsid w:val="00081215"/>
    <w:rsid w:val="000829C8"/>
    <w:rsid w:val="00084833"/>
    <w:rsid w:val="000912B5"/>
    <w:rsid w:val="00095500"/>
    <w:rsid w:val="000B6455"/>
    <w:rsid w:val="000D06B0"/>
    <w:rsid w:val="000E25B4"/>
    <w:rsid w:val="000F08CB"/>
    <w:rsid w:val="000F0FB8"/>
    <w:rsid w:val="000F21D3"/>
    <w:rsid w:val="000F7A4F"/>
    <w:rsid w:val="00102273"/>
    <w:rsid w:val="00107C78"/>
    <w:rsid w:val="001243D0"/>
    <w:rsid w:val="00131879"/>
    <w:rsid w:val="00131E29"/>
    <w:rsid w:val="0013213B"/>
    <w:rsid w:val="00134343"/>
    <w:rsid w:val="00140748"/>
    <w:rsid w:val="00152E97"/>
    <w:rsid w:val="00174D25"/>
    <w:rsid w:val="00182567"/>
    <w:rsid w:val="00192696"/>
    <w:rsid w:val="001933F1"/>
    <w:rsid w:val="001A0135"/>
    <w:rsid w:val="001A3B63"/>
    <w:rsid w:val="001A56BB"/>
    <w:rsid w:val="001C1331"/>
    <w:rsid w:val="001C7E0D"/>
    <w:rsid w:val="001E58A1"/>
    <w:rsid w:val="001E7687"/>
    <w:rsid w:val="001F2845"/>
    <w:rsid w:val="001F2C88"/>
    <w:rsid w:val="00202A65"/>
    <w:rsid w:val="002052E8"/>
    <w:rsid w:val="00211B32"/>
    <w:rsid w:val="002179C7"/>
    <w:rsid w:val="0022147E"/>
    <w:rsid w:val="00225E22"/>
    <w:rsid w:val="00233918"/>
    <w:rsid w:val="00240316"/>
    <w:rsid w:val="002429AC"/>
    <w:rsid w:val="00242DA1"/>
    <w:rsid w:val="00244C38"/>
    <w:rsid w:val="00252E36"/>
    <w:rsid w:val="00256C5E"/>
    <w:rsid w:val="00266470"/>
    <w:rsid w:val="00284A99"/>
    <w:rsid w:val="00285778"/>
    <w:rsid w:val="002945E3"/>
    <w:rsid w:val="002B31ED"/>
    <w:rsid w:val="002B7E27"/>
    <w:rsid w:val="002C60BB"/>
    <w:rsid w:val="002C787E"/>
    <w:rsid w:val="002D1B80"/>
    <w:rsid w:val="002E0ED4"/>
    <w:rsid w:val="002E336B"/>
    <w:rsid w:val="002E3CCD"/>
    <w:rsid w:val="002E45B7"/>
    <w:rsid w:val="002F79BD"/>
    <w:rsid w:val="003013EE"/>
    <w:rsid w:val="00303FAF"/>
    <w:rsid w:val="00304CB5"/>
    <w:rsid w:val="00311CE3"/>
    <w:rsid w:val="00313EDB"/>
    <w:rsid w:val="00330850"/>
    <w:rsid w:val="00336C70"/>
    <w:rsid w:val="00345774"/>
    <w:rsid w:val="00346647"/>
    <w:rsid w:val="003570B1"/>
    <w:rsid w:val="00360814"/>
    <w:rsid w:val="00374E1D"/>
    <w:rsid w:val="00376F3B"/>
    <w:rsid w:val="00383637"/>
    <w:rsid w:val="00394E88"/>
    <w:rsid w:val="003A2EA2"/>
    <w:rsid w:val="003B3FD5"/>
    <w:rsid w:val="003B70A1"/>
    <w:rsid w:val="003C2908"/>
    <w:rsid w:val="003C39BA"/>
    <w:rsid w:val="003C62BF"/>
    <w:rsid w:val="003D75D0"/>
    <w:rsid w:val="003D7D50"/>
    <w:rsid w:val="003E15CB"/>
    <w:rsid w:val="003E31ED"/>
    <w:rsid w:val="003E742F"/>
    <w:rsid w:val="003F0741"/>
    <w:rsid w:val="00404DE1"/>
    <w:rsid w:val="00405C30"/>
    <w:rsid w:val="0041401B"/>
    <w:rsid w:val="004149B0"/>
    <w:rsid w:val="00423AAF"/>
    <w:rsid w:val="004270B6"/>
    <w:rsid w:val="0042710E"/>
    <w:rsid w:val="0043425F"/>
    <w:rsid w:val="004374DF"/>
    <w:rsid w:val="004472B3"/>
    <w:rsid w:val="00450DE0"/>
    <w:rsid w:val="0045629F"/>
    <w:rsid w:val="0046539A"/>
    <w:rsid w:val="00482A7F"/>
    <w:rsid w:val="004901DD"/>
    <w:rsid w:val="004944CD"/>
    <w:rsid w:val="0049482E"/>
    <w:rsid w:val="004949DC"/>
    <w:rsid w:val="004A097B"/>
    <w:rsid w:val="004B2858"/>
    <w:rsid w:val="004D2E1B"/>
    <w:rsid w:val="004D602F"/>
    <w:rsid w:val="004D7D38"/>
    <w:rsid w:val="004E7A9F"/>
    <w:rsid w:val="004F034C"/>
    <w:rsid w:val="004F1554"/>
    <w:rsid w:val="0050260E"/>
    <w:rsid w:val="005215C0"/>
    <w:rsid w:val="005251F4"/>
    <w:rsid w:val="0053217B"/>
    <w:rsid w:val="00534B7A"/>
    <w:rsid w:val="00536BC1"/>
    <w:rsid w:val="00537DE6"/>
    <w:rsid w:val="005453EB"/>
    <w:rsid w:val="005505CD"/>
    <w:rsid w:val="00554323"/>
    <w:rsid w:val="00561C9C"/>
    <w:rsid w:val="00571CB1"/>
    <w:rsid w:val="00577529"/>
    <w:rsid w:val="00596BD1"/>
    <w:rsid w:val="005A1308"/>
    <w:rsid w:val="005A79F1"/>
    <w:rsid w:val="005B2023"/>
    <w:rsid w:val="005B5855"/>
    <w:rsid w:val="005B6243"/>
    <w:rsid w:val="005C2748"/>
    <w:rsid w:val="005E07D6"/>
    <w:rsid w:val="005E5A53"/>
    <w:rsid w:val="005E78A0"/>
    <w:rsid w:val="005E7E80"/>
    <w:rsid w:val="005F7BF4"/>
    <w:rsid w:val="00600FA6"/>
    <w:rsid w:val="006020E4"/>
    <w:rsid w:val="00605B4D"/>
    <w:rsid w:val="00607C28"/>
    <w:rsid w:val="00611729"/>
    <w:rsid w:val="00611CFD"/>
    <w:rsid w:val="00624992"/>
    <w:rsid w:val="00641DFB"/>
    <w:rsid w:val="006423D6"/>
    <w:rsid w:val="006643C3"/>
    <w:rsid w:val="00664C5B"/>
    <w:rsid w:val="006666E1"/>
    <w:rsid w:val="00672D9C"/>
    <w:rsid w:val="00674F5F"/>
    <w:rsid w:val="00676019"/>
    <w:rsid w:val="006764EC"/>
    <w:rsid w:val="0067786A"/>
    <w:rsid w:val="00681C7A"/>
    <w:rsid w:val="0068474C"/>
    <w:rsid w:val="00696B01"/>
    <w:rsid w:val="006B2DF7"/>
    <w:rsid w:val="006B43D8"/>
    <w:rsid w:val="006C3980"/>
    <w:rsid w:val="006C3DE4"/>
    <w:rsid w:val="006C45F9"/>
    <w:rsid w:val="006C68C8"/>
    <w:rsid w:val="006F2F12"/>
    <w:rsid w:val="006F7541"/>
    <w:rsid w:val="00701CE8"/>
    <w:rsid w:val="0070446A"/>
    <w:rsid w:val="00705B0C"/>
    <w:rsid w:val="00707FFC"/>
    <w:rsid w:val="007101A8"/>
    <w:rsid w:val="007165AE"/>
    <w:rsid w:val="0072266B"/>
    <w:rsid w:val="00727215"/>
    <w:rsid w:val="007349F8"/>
    <w:rsid w:val="0074437B"/>
    <w:rsid w:val="00745D23"/>
    <w:rsid w:val="00754F6B"/>
    <w:rsid w:val="00760169"/>
    <w:rsid w:val="00775FDF"/>
    <w:rsid w:val="00777EE7"/>
    <w:rsid w:val="00783169"/>
    <w:rsid w:val="00783F09"/>
    <w:rsid w:val="007873E6"/>
    <w:rsid w:val="00787FBA"/>
    <w:rsid w:val="00792DBC"/>
    <w:rsid w:val="007A571C"/>
    <w:rsid w:val="007B767A"/>
    <w:rsid w:val="007B7A3E"/>
    <w:rsid w:val="007C3627"/>
    <w:rsid w:val="007C4BDF"/>
    <w:rsid w:val="007D10F9"/>
    <w:rsid w:val="007D1173"/>
    <w:rsid w:val="007D604F"/>
    <w:rsid w:val="007E3ACA"/>
    <w:rsid w:val="007F22C0"/>
    <w:rsid w:val="007F5725"/>
    <w:rsid w:val="007F6B4C"/>
    <w:rsid w:val="00800FE9"/>
    <w:rsid w:val="0084278F"/>
    <w:rsid w:val="008474FF"/>
    <w:rsid w:val="008501AC"/>
    <w:rsid w:val="0085098C"/>
    <w:rsid w:val="0085272E"/>
    <w:rsid w:val="00857A45"/>
    <w:rsid w:val="00863652"/>
    <w:rsid w:val="008641D4"/>
    <w:rsid w:val="00864AB0"/>
    <w:rsid w:val="00870BF1"/>
    <w:rsid w:val="0088534F"/>
    <w:rsid w:val="00887E0A"/>
    <w:rsid w:val="008A4B44"/>
    <w:rsid w:val="008A64CC"/>
    <w:rsid w:val="008A7BAD"/>
    <w:rsid w:val="008D5327"/>
    <w:rsid w:val="008D5564"/>
    <w:rsid w:val="008D768E"/>
    <w:rsid w:val="00900578"/>
    <w:rsid w:val="0090114E"/>
    <w:rsid w:val="00902D3B"/>
    <w:rsid w:val="00905602"/>
    <w:rsid w:val="00906A59"/>
    <w:rsid w:val="009159F5"/>
    <w:rsid w:val="0092727F"/>
    <w:rsid w:val="00927737"/>
    <w:rsid w:val="009363CF"/>
    <w:rsid w:val="009574BE"/>
    <w:rsid w:val="0098734E"/>
    <w:rsid w:val="009951ED"/>
    <w:rsid w:val="009A4815"/>
    <w:rsid w:val="009C0406"/>
    <w:rsid w:val="009C4446"/>
    <w:rsid w:val="009D257B"/>
    <w:rsid w:val="009D61E7"/>
    <w:rsid w:val="009D7971"/>
    <w:rsid w:val="009E6A4D"/>
    <w:rsid w:val="009F435A"/>
    <w:rsid w:val="009F47FD"/>
    <w:rsid w:val="00A00524"/>
    <w:rsid w:val="00A11956"/>
    <w:rsid w:val="00A126A5"/>
    <w:rsid w:val="00A21569"/>
    <w:rsid w:val="00A24ED6"/>
    <w:rsid w:val="00A274C0"/>
    <w:rsid w:val="00A32A68"/>
    <w:rsid w:val="00A43FBE"/>
    <w:rsid w:val="00A44AB6"/>
    <w:rsid w:val="00A451FA"/>
    <w:rsid w:val="00A46706"/>
    <w:rsid w:val="00A4696C"/>
    <w:rsid w:val="00A544D9"/>
    <w:rsid w:val="00A56752"/>
    <w:rsid w:val="00A70CF6"/>
    <w:rsid w:val="00A72CA6"/>
    <w:rsid w:val="00A72ECE"/>
    <w:rsid w:val="00A7303E"/>
    <w:rsid w:val="00A75771"/>
    <w:rsid w:val="00A920D8"/>
    <w:rsid w:val="00A92FA6"/>
    <w:rsid w:val="00A96232"/>
    <w:rsid w:val="00AB3BBD"/>
    <w:rsid w:val="00AB49D1"/>
    <w:rsid w:val="00AD1EFD"/>
    <w:rsid w:val="00AD59C3"/>
    <w:rsid w:val="00AD5BB6"/>
    <w:rsid w:val="00AE11C2"/>
    <w:rsid w:val="00AE2DEF"/>
    <w:rsid w:val="00AE3D5A"/>
    <w:rsid w:val="00AE404B"/>
    <w:rsid w:val="00AE6794"/>
    <w:rsid w:val="00AF23C6"/>
    <w:rsid w:val="00AF3D28"/>
    <w:rsid w:val="00B11D4F"/>
    <w:rsid w:val="00B140AE"/>
    <w:rsid w:val="00B15D8E"/>
    <w:rsid w:val="00B23857"/>
    <w:rsid w:val="00B3047B"/>
    <w:rsid w:val="00B3226A"/>
    <w:rsid w:val="00B42385"/>
    <w:rsid w:val="00B50CEB"/>
    <w:rsid w:val="00B52078"/>
    <w:rsid w:val="00B52E22"/>
    <w:rsid w:val="00B61A7F"/>
    <w:rsid w:val="00B71746"/>
    <w:rsid w:val="00B90017"/>
    <w:rsid w:val="00B92B24"/>
    <w:rsid w:val="00B97A36"/>
    <w:rsid w:val="00BA1B89"/>
    <w:rsid w:val="00BA2D63"/>
    <w:rsid w:val="00BA33D7"/>
    <w:rsid w:val="00BB0C5A"/>
    <w:rsid w:val="00BB0E2B"/>
    <w:rsid w:val="00BC4B0C"/>
    <w:rsid w:val="00BE7004"/>
    <w:rsid w:val="00C00771"/>
    <w:rsid w:val="00C27E58"/>
    <w:rsid w:val="00C30496"/>
    <w:rsid w:val="00C36211"/>
    <w:rsid w:val="00C429A0"/>
    <w:rsid w:val="00C42B2C"/>
    <w:rsid w:val="00C44033"/>
    <w:rsid w:val="00C45F38"/>
    <w:rsid w:val="00C465E7"/>
    <w:rsid w:val="00C667C0"/>
    <w:rsid w:val="00C66E4F"/>
    <w:rsid w:val="00C71C9F"/>
    <w:rsid w:val="00C77944"/>
    <w:rsid w:val="00C9244C"/>
    <w:rsid w:val="00C92548"/>
    <w:rsid w:val="00C949C1"/>
    <w:rsid w:val="00CA0E6C"/>
    <w:rsid w:val="00CB32F7"/>
    <w:rsid w:val="00CC236D"/>
    <w:rsid w:val="00CC747A"/>
    <w:rsid w:val="00CD14B5"/>
    <w:rsid w:val="00CD203D"/>
    <w:rsid w:val="00CE3191"/>
    <w:rsid w:val="00CF30C0"/>
    <w:rsid w:val="00D02D79"/>
    <w:rsid w:val="00D046AC"/>
    <w:rsid w:val="00D04CBC"/>
    <w:rsid w:val="00D2253F"/>
    <w:rsid w:val="00D230AC"/>
    <w:rsid w:val="00D36EC7"/>
    <w:rsid w:val="00D42FC9"/>
    <w:rsid w:val="00D533D0"/>
    <w:rsid w:val="00D708B4"/>
    <w:rsid w:val="00D87E33"/>
    <w:rsid w:val="00D95346"/>
    <w:rsid w:val="00D96C90"/>
    <w:rsid w:val="00DB081E"/>
    <w:rsid w:val="00DB5584"/>
    <w:rsid w:val="00DB5ACE"/>
    <w:rsid w:val="00DC3637"/>
    <w:rsid w:val="00DD2CA8"/>
    <w:rsid w:val="00DE4379"/>
    <w:rsid w:val="00DF61B0"/>
    <w:rsid w:val="00E000EE"/>
    <w:rsid w:val="00E02BD7"/>
    <w:rsid w:val="00E04458"/>
    <w:rsid w:val="00E13E39"/>
    <w:rsid w:val="00E2590E"/>
    <w:rsid w:val="00E32169"/>
    <w:rsid w:val="00E33D81"/>
    <w:rsid w:val="00E425D8"/>
    <w:rsid w:val="00E42D0E"/>
    <w:rsid w:val="00E455EB"/>
    <w:rsid w:val="00E50DB5"/>
    <w:rsid w:val="00E60834"/>
    <w:rsid w:val="00E61947"/>
    <w:rsid w:val="00E642C9"/>
    <w:rsid w:val="00E6516A"/>
    <w:rsid w:val="00E6770A"/>
    <w:rsid w:val="00E7233D"/>
    <w:rsid w:val="00E8251B"/>
    <w:rsid w:val="00E913BF"/>
    <w:rsid w:val="00E91A44"/>
    <w:rsid w:val="00E93909"/>
    <w:rsid w:val="00EA005D"/>
    <w:rsid w:val="00EB0153"/>
    <w:rsid w:val="00EB1EB3"/>
    <w:rsid w:val="00EB3464"/>
    <w:rsid w:val="00EC24BF"/>
    <w:rsid w:val="00EC288E"/>
    <w:rsid w:val="00EC6171"/>
    <w:rsid w:val="00ED087C"/>
    <w:rsid w:val="00ED398F"/>
    <w:rsid w:val="00ED7F0B"/>
    <w:rsid w:val="00EE0F29"/>
    <w:rsid w:val="00EE1A40"/>
    <w:rsid w:val="00EE3C4F"/>
    <w:rsid w:val="00EF0753"/>
    <w:rsid w:val="00EF2624"/>
    <w:rsid w:val="00EF4CEB"/>
    <w:rsid w:val="00F0405B"/>
    <w:rsid w:val="00F124A6"/>
    <w:rsid w:val="00F17B50"/>
    <w:rsid w:val="00F2492C"/>
    <w:rsid w:val="00F25E95"/>
    <w:rsid w:val="00F2662D"/>
    <w:rsid w:val="00F30253"/>
    <w:rsid w:val="00F30B2C"/>
    <w:rsid w:val="00F368A1"/>
    <w:rsid w:val="00F36D68"/>
    <w:rsid w:val="00F413C2"/>
    <w:rsid w:val="00F52BE3"/>
    <w:rsid w:val="00F60E29"/>
    <w:rsid w:val="00F64870"/>
    <w:rsid w:val="00F701B1"/>
    <w:rsid w:val="00F713EC"/>
    <w:rsid w:val="00F72D20"/>
    <w:rsid w:val="00F747ED"/>
    <w:rsid w:val="00F83499"/>
    <w:rsid w:val="00F90371"/>
    <w:rsid w:val="00F909B0"/>
    <w:rsid w:val="00F93EAA"/>
    <w:rsid w:val="00F949EA"/>
    <w:rsid w:val="00F94D13"/>
    <w:rsid w:val="00F96A90"/>
    <w:rsid w:val="00F971CE"/>
    <w:rsid w:val="00FA7962"/>
    <w:rsid w:val="00FA7E21"/>
    <w:rsid w:val="00FB2FB2"/>
    <w:rsid w:val="00FB7A39"/>
    <w:rsid w:val="00FC5254"/>
    <w:rsid w:val="00FC545E"/>
    <w:rsid w:val="00FE2467"/>
    <w:rsid w:val="00FE2631"/>
    <w:rsid w:val="00FE483E"/>
    <w:rsid w:val="00FE59BD"/>
    <w:rsid w:val="00FE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E3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52E36"/>
    <w:rPr>
      <w:rFonts w:cs="Times New Roman"/>
      <w:color w:val="0000FF"/>
      <w:u w:val="single"/>
    </w:rPr>
  </w:style>
  <w:style w:type="paragraph" w:customStyle="1" w:styleId="Texttabulky">
    <w:name w:val="Text tabulky"/>
    <w:uiPriority w:val="99"/>
    <w:rsid w:val="00252E36"/>
    <w:rPr>
      <w:rFonts w:ascii="Times New Roman" w:hAnsi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252E36"/>
    <w:rPr>
      <w:rFonts w:cs="Times New Roman"/>
      <w:b/>
      <w:bCs/>
    </w:rPr>
  </w:style>
  <w:style w:type="paragraph" w:customStyle="1" w:styleId="Odstavecseseznamem1">
    <w:name w:val="Odstavec se seznamem1"/>
    <w:basedOn w:val="Normal"/>
    <w:uiPriority w:val="99"/>
    <w:rsid w:val="00131E29"/>
    <w:pPr>
      <w:ind w:left="720"/>
    </w:pPr>
  </w:style>
  <w:style w:type="paragraph" w:styleId="BodyText">
    <w:name w:val="Body Text"/>
    <w:basedOn w:val="Normal"/>
    <w:link w:val="BodyTextChar"/>
    <w:uiPriority w:val="99"/>
    <w:rsid w:val="000164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16497"/>
    <w:rPr>
      <w:rFonts w:ascii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DC36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C36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C3637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3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C36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C3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3637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AE67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6794"/>
    <w:rPr>
      <w:rFonts w:ascii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AE6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E6794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datalabel">
    <w:name w:val="datalabel"/>
    <w:basedOn w:val="DefaultParagraphFont"/>
    <w:uiPriority w:val="99"/>
    <w:rsid w:val="007F5725"/>
    <w:rPr>
      <w:rFonts w:cs="Times New Roman"/>
    </w:rPr>
  </w:style>
  <w:style w:type="paragraph" w:styleId="ListParagraph">
    <w:name w:val="List Paragraph"/>
    <w:basedOn w:val="Normal"/>
    <w:uiPriority w:val="99"/>
    <w:qFormat/>
    <w:rsid w:val="00F90371"/>
    <w:pPr>
      <w:ind w:left="720"/>
    </w:pPr>
  </w:style>
  <w:style w:type="paragraph" w:customStyle="1" w:styleId="Odstavecseseznamem2">
    <w:name w:val="Odstavec se seznamem2"/>
    <w:basedOn w:val="Normal"/>
    <w:uiPriority w:val="99"/>
    <w:rsid w:val="00B42385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7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2117</Words>
  <Characters>12497</Characters>
  <Application>Microsoft Office Outlook</Application>
  <DocSecurity>0</DocSecurity>
  <Lines>0</Lines>
  <Paragraphs>0</Paragraphs>
  <ScaleCrop>false</ScaleCrop>
  <Company>ZUCB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Stanice</dc:creator>
  <cp:keywords/>
  <dc:description/>
  <cp:lastModifiedBy>dkurzweilova</cp:lastModifiedBy>
  <cp:revision>2</cp:revision>
  <cp:lastPrinted>2017-01-30T12:51:00Z</cp:lastPrinted>
  <dcterms:created xsi:type="dcterms:W3CDTF">2017-06-20T08:07:00Z</dcterms:created>
  <dcterms:modified xsi:type="dcterms:W3CDTF">2017-06-20T08:07:00Z</dcterms:modified>
</cp:coreProperties>
</file>