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0AAB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3212E51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920C8A">
        <w:rPr>
          <w:b/>
          <w:noProof/>
          <w:sz w:val="28"/>
        </w:rPr>
        <w:t>63/23/1</w:t>
      </w:r>
    </w:p>
    <w:p w14:paraId="5AFABE5A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3F796C3" w14:textId="77777777">
        <w:trPr>
          <w:trHeight w:val="1773"/>
        </w:trPr>
        <w:tc>
          <w:tcPr>
            <w:tcW w:w="4398" w:type="dxa"/>
          </w:tcPr>
          <w:p w14:paraId="6065764F" w14:textId="77777777" w:rsidR="00B8387D" w:rsidRDefault="00B8387D">
            <w:pPr>
              <w:rPr>
                <w:b/>
                <w:sz w:val="24"/>
              </w:rPr>
            </w:pPr>
          </w:p>
          <w:p w14:paraId="2F7898F4" w14:textId="77777777" w:rsidR="00B8387D" w:rsidRDefault="00920C8A">
            <w:r>
              <w:rPr>
                <w:b/>
                <w:noProof/>
                <w:sz w:val="24"/>
              </w:rPr>
              <w:t>ENBRA, a.s.</w:t>
            </w:r>
          </w:p>
          <w:p w14:paraId="4090A3D4" w14:textId="77777777" w:rsidR="00B8387D" w:rsidRDefault="00B8387D"/>
          <w:p w14:paraId="07E9D808" w14:textId="77777777" w:rsidR="00B8387D" w:rsidRDefault="00920C8A">
            <w:r>
              <w:rPr>
                <w:b/>
                <w:noProof/>
                <w:sz w:val="24"/>
              </w:rPr>
              <w:t>Durďákova 1786</w:t>
            </w:r>
          </w:p>
          <w:p w14:paraId="3111607B" w14:textId="77777777" w:rsidR="00B8387D" w:rsidRDefault="00920C8A">
            <w:r>
              <w:rPr>
                <w:b/>
                <w:noProof/>
                <w:sz w:val="24"/>
              </w:rPr>
              <w:t>613 00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Brno</w:t>
            </w:r>
          </w:p>
          <w:p w14:paraId="02AF23A8" w14:textId="77777777" w:rsidR="00B8387D" w:rsidRDefault="00B8387D"/>
        </w:tc>
      </w:tr>
    </w:tbl>
    <w:p w14:paraId="1C5F6932" w14:textId="77777777" w:rsidR="00B8387D" w:rsidRDefault="00B8387D"/>
    <w:p w14:paraId="1353700B" w14:textId="77777777" w:rsidR="00B8387D" w:rsidRDefault="00B8387D"/>
    <w:p w14:paraId="02FE176A" w14:textId="77777777" w:rsidR="00B8387D" w:rsidRDefault="00B8387D"/>
    <w:p w14:paraId="68D4E092" w14:textId="77777777" w:rsidR="00B8387D" w:rsidRDefault="00B8387D"/>
    <w:p w14:paraId="49B8418B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3CB74FAE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920C8A">
        <w:rPr>
          <w:b/>
          <w:noProof/>
          <w:sz w:val="24"/>
        </w:rPr>
        <w:t>44015844</w:t>
      </w:r>
      <w:r>
        <w:rPr>
          <w:sz w:val="24"/>
        </w:rPr>
        <w:t xml:space="preserve"> , DIČ: </w:t>
      </w:r>
      <w:r w:rsidR="00920C8A">
        <w:rPr>
          <w:b/>
          <w:noProof/>
          <w:sz w:val="24"/>
        </w:rPr>
        <w:t>CZ44015844</w:t>
      </w:r>
    </w:p>
    <w:p w14:paraId="5F78AC69" w14:textId="77777777" w:rsidR="00B8387D" w:rsidRDefault="00B8387D"/>
    <w:p w14:paraId="337B2F0F" w14:textId="77777777" w:rsidR="00B8387D" w:rsidRDefault="00B8387D">
      <w:pPr>
        <w:rPr>
          <w:rFonts w:ascii="Courier New" w:hAnsi="Courier New"/>
          <w:sz w:val="24"/>
        </w:rPr>
      </w:pPr>
    </w:p>
    <w:p w14:paraId="17C9100B" w14:textId="2738960D" w:rsidR="00B8387D" w:rsidRDefault="002F185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1F1E221" wp14:editId="4DBEAE7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9F88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7793550" w14:textId="77777777" w:rsidR="00296758" w:rsidRDefault="00B8387D" w:rsidP="00296758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920C8A">
        <w:rPr>
          <w:rFonts w:ascii="Courier New" w:hAnsi="Courier New"/>
          <w:sz w:val="24"/>
        </w:rPr>
        <w:t xml:space="preserve"> </w:t>
      </w:r>
    </w:p>
    <w:p w14:paraId="1FFF0433" w14:textId="77777777" w:rsidR="0053367D" w:rsidRDefault="00296758" w:rsidP="00296758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Objednáváme u Vás pokračování předmětu smlouvy</w:t>
      </w:r>
      <w:r w:rsidR="0053367D">
        <w:rPr>
          <w:rFonts w:ascii="Courier New" w:hAnsi="Courier New"/>
          <w:sz w:val="24"/>
        </w:rPr>
        <w:t xml:space="preserve"> o odečítací a rozúčtovací službě z 6.1.2015 </w:t>
      </w:r>
      <w:r>
        <w:rPr>
          <w:rFonts w:ascii="Courier New" w:hAnsi="Courier New"/>
          <w:sz w:val="24"/>
        </w:rPr>
        <w:t>včetně dodávky, v</w:t>
      </w:r>
      <w:r w:rsidR="0053367D">
        <w:rPr>
          <w:rFonts w:ascii="Courier New" w:hAnsi="Courier New"/>
          <w:sz w:val="24"/>
        </w:rPr>
        <w:t>ýměn</w:t>
      </w:r>
      <w:r>
        <w:rPr>
          <w:rFonts w:ascii="Courier New" w:hAnsi="Courier New"/>
          <w:sz w:val="24"/>
        </w:rPr>
        <w:t xml:space="preserve">y </w:t>
      </w:r>
      <w:r w:rsidR="0053367D">
        <w:rPr>
          <w:rFonts w:ascii="Courier New" w:hAnsi="Courier New"/>
          <w:sz w:val="24"/>
        </w:rPr>
        <w:t>a montáž</w:t>
      </w:r>
      <w:r>
        <w:rPr>
          <w:rFonts w:ascii="Courier New" w:hAnsi="Courier New"/>
          <w:sz w:val="24"/>
        </w:rPr>
        <w:t>e</w:t>
      </w:r>
      <w:r w:rsidR="0053367D">
        <w:rPr>
          <w:rFonts w:ascii="Courier New" w:hAnsi="Courier New"/>
          <w:sz w:val="24"/>
        </w:rPr>
        <w:t xml:space="preserve"> ITN </w:t>
      </w:r>
      <w:r>
        <w:rPr>
          <w:rFonts w:ascii="Courier New" w:hAnsi="Courier New"/>
          <w:sz w:val="24"/>
        </w:rPr>
        <w:t>C</w:t>
      </w:r>
      <w:r w:rsidR="0053367D">
        <w:rPr>
          <w:rFonts w:ascii="Courier New" w:hAnsi="Courier New"/>
          <w:sz w:val="24"/>
        </w:rPr>
        <w:t>aloric 5,5AMR</w:t>
      </w:r>
      <w:r>
        <w:rPr>
          <w:rFonts w:ascii="Courier New" w:hAnsi="Courier New"/>
          <w:sz w:val="24"/>
        </w:rPr>
        <w:t>.</w:t>
      </w:r>
    </w:p>
    <w:p w14:paraId="1550CC9B" w14:textId="77777777" w:rsidR="00296758" w:rsidRDefault="00296758" w:rsidP="00296758">
      <w:pPr>
        <w:outlineLvl w:val="0"/>
        <w:rPr>
          <w:rFonts w:ascii="Courier New" w:hAnsi="Courier New"/>
          <w:sz w:val="24"/>
          <w:u w:val="dotted"/>
        </w:rPr>
      </w:pPr>
    </w:p>
    <w:p w14:paraId="57C61300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0A829FE0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64D3C5C8" w14:textId="77777777" w:rsidR="00D9348B" w:rsidRDefault="00920C8A">
            <w:pPr>
              <w:rPr>
                <w:sz w:val="24"/>
              </w:rPr>
            </w:pPr>
            <w:r>
              <w:rPr>
                <w:noProof/>
                <w:sz w:val="24"/>
              </w:rPr>
              <w:t>1.Dodávka a montáž ITN Caloric 5,5AMR</w:t>
            </w:r>
          </w:p>
        </w:tc>
        <w:tc>
          <w:tcPr>
            <w:tcW w:w="1134" w:type="dxa"/>
          </w:tcPr>
          <w:p w14:paraId="2B57813E" w14:textId="77777777" w:rsidR="00D9348B" w:rsidRDefault="00920C8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262</w:t>
            </w:r>
          </w:p>
        </w:tc>
        <w:tc>
          <w:tcPr>
            <w:tcW w:w="993" w:type="dxa"/>
          </w:tcPr>
          <w:p w14:paraId="5705FD77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BD9A52F" w14:textId="77777777" w:rsidR="00D9348B" w:rsidRDefault="00920C8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650,00</w:t>
            </w:r>
          </w:p>
        </w:tc>
        <w:tc>
          <w:tcPr>
            <w:tcW w:w="2126" w:type="dxa"/>
          </w:tcPr>
          <w:p w14:paraId="07A2C595" w14:textId="77777777" w:rsidR="00D9348B" w:rsidRDefault="00920C8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170 300,00</w:t>
            </w:r>
          </w:p>
        </w:tc>
      </w:tr>
      <w:tr w:rsidR="00D9348B" w14:paraId="036E6A6E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503C176F" w14:textId="77777777" w:rsidR="00D9348B" w:rsidRPr="00920C8A" w:rsidRDefault="00D9348B">
            <w:pPr>
              <w:rPr>
                <w:b/>
                <w:sz w:val="24"/>
              </w:rPr>
            </w:pPr>
            <w:r w:rsidRPr="00920C8A">
              <w:rPr>
                <w:b/>
                <w:sz w:val="24"/>
              </w:rPr>
              <w:t>Celkem</w:t>
            </w:r>
            <w:r w:rsidR="00920C8A" w:rsidRPr="00920C8A">
              <w:rPr>
                <w:b/>
                <w:sz w:val="24"/>
              </w:rPr>
              <w:t xml:space="preserve"> bez DPH</w:t>
            </w:r>
          </w:p>
        </w:tc>
        <w:tc>
          <w:tcPr>
            <w:tcW w:w="1134" w:type="dxa"/>
          </w:tcPr>
          <w:p w14:paraId="2C5BECF8" w14:textId="77777777" w:rsidR="00D9348B" w:rsidRPr="00920C8A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5D9EB24B" w14:textId="77777777" w:rsidR="00D9348B" w:rsidRPr="00920C8A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2C2ADD09" w14:textId="77777777" w:rsidR="00D9348B" w:rsidRPr="00920C8A" w:rsidRDefault="00920C8A">
            <w:pPr>
              <w:jc w:val="right"/>
              <w:rPr>
                <w:b/>
                <w:sz w:val="24"/>
              </w:rPr>
            </w:pPr>
            <w:r w:rsidRPr="00920C8A">
              <w:rPr>
                <w:b/>
                <w:noProof/>
                <w:sz w:val="24"/>
              </w:rPr>
              <w:t>170 300,00</w:t>
            </w:r>
          </w:p>
        </w:tc>
      </w:tr>
      <w:tr w:rsidR="00920C8A" w14:paraId="668BBD01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3DF5AE5D" w14:textId="77777777" w:rsidR="00920C8A" w:rsidRPr="00920C8A" w:rsidRDefault="00920C8A">
            <w:pPr>
              <w:rPr>
                <w:b/>
                <w:sz w:val="24"/>
              </w:rPr>
            </w:pPr>
            <w:r w:rsidRPr="00920C8A">
              <w:rPr>
                <w:b/>
                <w:sz w:val="24"/>
              </w:rPr>
              <w:t>Celkem cena S DPH</w:t>
            </w:r>
          </w:p>
        </w:tc>
        <w:tc>
          <w:tcPr>
            <w:tcW w:w="1134" w:type="dxa"/>
          </w:tcPr>
          <w:p w14:paraId="152F0CAA" w14:textId="77777777" w:rsidR="00920C8A" w:rsidRPr="00920C8A" w:rsidRDefault="00920C8A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4905984B" w14:textId="77777777" w:rsidR="00920C8A" w:rsidRPr="00920C8A" w:rsidRDefault="00920C8A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76B05A79" w14:textId="77777777" w:rsidR="00920C8A" w:rsidRPr="00920C8A" w:rsidRDefault="00920C8A">
            <w:pPr>
              <w:jc w:val="right"/>
              <w:rPr>
                <w:b/>
                <w:noProof/>
                <w:sz w:val="24"/>
              </w:rPr>
            </w:pPr>
            <w:r w:rsidRPr="00920C8A">
              <w:rPr>
                <w:b/>
                <w:noProof/>
                <w:sz w:val="24"/>
              </w:rPr>
              <w:t>195 845,00</w:t>
            </w:r>
          </w:p>
        </w:tc>
      </w:tr>
      <w:tr w:rsidR="00D9348B" w14:paraId="434E679C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19DEC2A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1DF559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3FE36D8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2EDAE8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46F37EB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1E9A65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B9F02D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E3CC487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0C4C4165" w14:textId="2C56B1D4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647564B4" w14:textId="77777777" w:rsidR="00D9348B" w:rsidRDefault="00D9348B">
            <w:pPr>
              <w:rPr>
                <w:sz w:val="24"/>
              </w:rPr>
            </w:pPr>
          </w:p>
          <w:p w14:paraId="06A54342" w14:textId="77777777" w:rsidR="00D9348B" w:rsidRDefault="00D9348B">
            <w:pPr>
              <w:rPr>
                <w:sz w:val="24"/>
              </w:rPr>
            </w:pPr>
          </w:p>
          <w:p w14:paraId="0D11E3BE" w14:textId="77777777" w:rsidR="00D9348B" w:rsidRDefault="00D9348B">
            <w:pPr>
              <w:rPr>
                <w:sz w:val="24"/>
              </w:rPr>
            </w:pPr>
          </w:p>
          <w:p w14:paraId="025A9C4F" w14:textId="77777777" w:rsidR="00D9348B" w:rsidRDefault="00D9348B">
            <w:pPr>
              <w:rPr>
                <w:sz w:val="24"/>
              </w:rPr>
            </w:pPr>
          </w:p>
          <w:p w14:paraId="692B4396" w14:textId="77777777" w:rsidR="00D9348B" w:rsidRDefault="00D9348B">
            <w:pPr>
              <w:rPr>
                <w:sz w:val="24"/>
              </w:rPr>
            </w:pPr>
          </w:p>
          <w:p w14:paraId="3BCCB6E0" w14:textId="77777777" w:rsidR="00D9348B" w:rsidRDefault="00D9348B">
            <w:pPr>
              <w:rPr>
                <w:sz w:val="24"/>
              </w:rPr>
            </w:pPr>
          </w:p>
          <w:p w14:paraId="379070A3" w14:textId="77777777" w:rsidR="00D9348B" w:rsidRDefault="00D9348B">
            <w:pPr>
              <w:rPr>
                <w:sz w:val="24"/>
              </w:rPr>
            </w:pPr>
          </w:p>
          <w:p w14:paraId="3B3DFF1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18DD924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9C11F2B" w14:textId="271BCB73" w:rsidR="00D9348B" w:rsidRDefault="002F185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77D04ED" wp14:editId="3EA04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49809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0D5849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A4BA79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7369EBF4" w14:textId="2B71317A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414C852A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9D00A53" w14:textId="144AC924" w:rsidR="00D9348B" w:rsidRDefault="002F185A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232B205" wp14:editId="7C5642B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66177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3D290099" w14:textId="77777777" w:rsidR="00D9348B" w:rsidRDefault="00920C8A">
            <w:pPr>
              <w:rPr>
                <w:sz w:val="24"/>
              </w:rPr>
            </w:pPr>
            <w:r>
              <w:rPr>
                <w:noProof/>
                <w:sz w:val="24"/>
              </w:rPr>
              <w:t>22. 9. 2023</w:t>
            </w:r>
          </w:p>
        </w:tc>
        <w:tc>
          <w:tcPr>
            <w:tcW w:w="1115" w:type="dxa"/>
          </w:tcPr>
          <w:p w14:paraId="6908BD87" w14:textId="77777777" w:rsidR="00D9348B" w:rsidRDefault="00D9348B">
            <w:pPr>
              <w:pStyle w:val="Nadpis7"/>
            </w:pPr>
            <w:r>
              <w:t>Vystavil:</w:t>
            </w:r>
          </w:p>
          <w:p w14:paraId="0F5BDCF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5239431A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9D025F1" w14:textId="44CF9193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2F9D646A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44220D46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20C8A">
        <w:rPr>
          <w:b/>
          <w:noProof/>
          <w:sz w:val="24"/>
        </w:rPr>
        <w:t>27. 9. 2023</w:t>
      </w:r>
    </w:p>
    <w:p w14:paraId="69641D4E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40C5223C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20C8A">
        <w:rPr>
          <w:b/>
          <w:noProof/>
          <w:sz w:val="24"/>
        </w:rPr>
        <w:t>Střední odborná škola a Střední odborné učiliště, Sušice, U Kapličky 761</w:t>
      </w:r>
    </w:p>
    <w:p w14:paraId="65BF3D06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920C8A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920C8A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7494F83A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20C8A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 </w:t>
      </w:r>
      <w:r w:rsidR="00920C8A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920C8A">
        <w:rPr>
          <w:noProof/>
          <w:sz w:val="24"/>
        </w:rPr>
        <w:t>342 01</w:t>
      </w:r>
    </w:p>
    <w:p w14:paraId="1203BC3D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920C8A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34592AAE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5BC729BB" w14:textId="14F0CDBD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0298C095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3920B8D8" w14:textId="77777777" w:rsidR="00B8387D" w:rsidRDefault="00B8387D">
      <w:pPr>
        <w:rPr>
          <w:sz w:val="24"/>
        </w:rPr>
      </w:pPr>
    </w:p>
    <w:p w14:paraId="37601076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7B644F1D" w14:textId="77777777" w:rsidR="00B8387D" w:rsidRDefault="00B8387D">
      <w:pPr>
        <w:rPr>
          <w:i/>
          <w:sz w:val="24"/>
        </w:rPr>
      </w:pPr>
    </w:p>
    <w:p w14:paraId="523BF9FB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E534" w14:textId="77777777" w:rsidR="00354AD7" w:rsidRDefault="00354AD7">
      <w:r>
        <w:separator/>
      </w:r>
    </w:p>
  </w:endnote>
  <w:endnote w:type="continuationSeparator" w:id="0">
    <w:p w14:paraId="09594C28" w14:textId="77777777" w:rsidR="00354AD7" w:rsidRDefault="0035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2316" w14:textId="77777777" w:rsidR="00354AD7" w:rsidRDefault="00354AD7">
      <w:r>
        <w:separator/>
      </w:r>
    </w:p>
  </w:footnote>
  <w:footnote w:type="continuationSeparator" w:id="0">
    <w:p w14:paraId="14BFDDEF" w14:textId="77777777" w:rsidR="00354AD7" w:rsidRDefault="0035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8A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96758"/>
    <w:rsid w:val="002A579A"/>
    <w:rsid w:val="002E33BF"/>
    <w:rsid w:val="002F185A"/>
    <w:rsid w:val="00354AD7"/>
    <w:rsid w:val="00475DFB"/>
    <w:rsid w:val="0053367D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0C8A"/>
    <w:rsid w:val="00922AB9"/>
    <w:rsid w:val="009A7ABF"/>
    <w:rsid w:val="009E7436"/>
    <w:rsid w:val="00A12DC2"/>
    <w:rsid w:val="00A21EF6"/>
    <w:rsid w:val="00A60CBF"/>
    <w:rsid w:val="00A72ECC"/>
    <w:rsid w:val="00AA5D20"/>
    <w:rsid w:val="00AB35B4"/>
    <w:rsid w:val="00B14524"/>
    <w:rsid w:val="00B71A25"/>
    <w:rsid w:val="00B8387D"/>
    <w:rsid w:val="00D36283"/>
    <w:rsid w:val="00D56378"/>
    <w:rsid w:val="00D7482A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529E1"/>
  <w15:chartTrackingRefBased/>
  <w15:docId w15:val="{F7A247EF-959E-4FE9-ABA3-74D11C70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920C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20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2</cp:revision>
  <cp:lastPrinted>2023-10-04T12:42:00Z</cp:lastPrinted>
  <dcterms:created xsi:type="dcterms:W3CDTF">2023-10-04T12:44:00Z</dcterms:created>
  <dcterms:modified xsi:type="dcterms:W3CDTF">2023-10-04T12:44:00Z</dcterms:modified>
</cp:coreProperties>
</file>