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04CB27B1" w:rsidR="00081B4D" w:rsidRPr="004B32F1" w:rsidRDefault="00C0216C" w:rsidP="00C0216C">
      <w:pPr>
        <w:pStyle w:val="Nadpis2"/>
        <w:numPr>
          <w:ilvl w:val="0"/>
          <w:numId w:val="0"/>
        </w:numPr>
        <w:spacing w:before="0" w:after="0"/>
        <w:jc w:val="center"/>
        <w:rPr>
          <w:b/>
          <w:sz w:val="20"/>
        </w:rPr>
      </w:pPr>
      <w:r w:rsidRPr="00656E04">
        <w:rPr>
          <w:b/>
          <w:sz w:val="20"/>
        </w:rPr>
        <w:t>„</w:t>
      </w:r>
      <w:r w:rsidR="00A86411" w:rsidRPr="00656E04">
        <w:rPr>
          <w:b/>
          <w:sz w:val="20"/>
        </w:rPr>
        <w:t>ReactEU-100</w:t>
      </w:r>
      <w:r w:rsidR="00D130AC" w:rsidRPr="00656E04">
        <w:rPr>
          <w:b/>
          <w:sz w:val="20"/>
        </w:rPr>
        <w:t>_</w:t>
      </w:r>
      <w:r w:rsidR="00656E04" w:rsidRPr="00656E04">
        <w:rPr>
          <w:b/>
          <w:sz w:val="20"/>
        </w:rPr>
        <w:t>Šokový zmrazovač plazmy</w:t>
      </w:r>
      <w:r w:rsidRPr="00656E04">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1E09E695"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7D5F24">
        <w:rPr>
          <w:color w:val="auto"/>
        </w:rPr>
        <w:t>XXXXXXXXXX</w:t>
      </w:r>
    </w:p>
    <w:p w14:paraId="47B44C0B" w14:textId="41D5823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7D5F24">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1322B710" w14:textId="77777777" w:rsidR="008676BB" w:rsidRPr="00D82385" w:rsidRDefault="008676BB" w:rsidP="008676BB">
      <w:pPr>
        <w:spacing w:after="120"/>
        <w:rPr>
          <w:b/>
        </w:rPr>
      </w:pPr>
      <w:r w:rsidRPr="00FC24CA">
        <w:rPr>
          <w:rFonts w:cs="Arial"/>
          <w:b/>
          <w:sz w:val="28"/>
          <w:szCs w:val="28"/>
        </w:rPr>
        <w:t>MEDISTA, spol.s r.o</w:t>
      </w:r>
    </w:p>
    <w:p w14:paraId="35D58E25" w14:textId="77777777" w:rsidR="008676BB" w:rsidRPr="00D82385" w:rsidRDefault="008676BB" w:rsidP="008676BB">
      <w:pPr>
        <w:pStyle w:val="Zkladntextodsazen"/>
        <w:ind w:left="0"/>
        <w:rPr>
          <w:color w:val="auto"/>
        </w:rPr>
      </w:pPr>
      <w:r w:rsidRPr="00D82385">
        <w:rPr>
          <w:color w:val="auto"/>
        </w:rPr>
        <w:t>se sídlem / místem podnikání</w:t>
      </w:r>
      <w:r w:rsidRPr="00D82385">
        <w:rPr>
          <w:color w:val="auto"/>
        </w:rPr>
        <w:tab/>
      </w:r>
      <w:r w:rsidRPr="00FC24CA">
        <w:rPr>
          <w:color w:val="auto"/>
        </w:rPr>
        <w:t>Dělnická 213/12, 170 00 Praha 7</w:t>
      </w:r>
    </w:p>
    <w:p w14:paraId="5CBAF728" w14:textId="77777777" w:rsidR="008676BB" w:rsidRPr="00D82385" w:rsidRDefault="008676BB" w:rsidP="008676BB">
      <w:pPr>
        <w:pStyle w:val="Zkladntextodsazen"/>
        <w:ind w:left="0"/>
        <w:rPr>
          <w:color w:val="auto"/>
        </w:rPr>
      </w:pPr>
      <w:r w:rsidRPr="00D82385">
        <w:rPr>
          <w:color w:val="auto"/>
        </w:rPr>
        <w:t xml:space="preserve">IČO: </w:t>
      </w:r>
      <w:r w:rsidRPr="00D82385">
        <w:rPr>
          <w:color w:val="auto"/>
        </w:rPr>
        <w:tab/>
      </w:r>
      <w:r w:rsidRPr="00D82385">
        <w:rPr>
          <w:color w:val="auto"/>
        </w:rPr>
        <w:tab/>
      </w:r>
      <w:r w:rsidRPr="00D82385">
        <w:rPr>
          <w:color w:val="auto"/>
        </w:rPr>
        <w:tab/>
      </w:r>
      <w:r w:rsidRPr="00D82385">
        <w:rPr>
          <w:color w:val="auto"/>
        </w:rPr>
        <w:tab/>
      </w:r>
      <w:r w:rsidRPr="00FC24CA">
        <w:rPr>
          <w:color w:val="auto"/>
        </w:rPr>
        <w:t>60199865</w:t>
      </w:r>
    </w:p>
    <w:p w14:paraId="0BA8B1F2" w14:textId="77777777" w:rsidR="008676BB" w:rsidRPr="00D82385" w:rsidRDefault="008676BB" w:rsidP="008676BB">
      <w:pPr>
        <w:pStyle w:val="Zkladntextodsazen"/>
        <w:ind w:left="0"/>
        <w:rPr>
          <w:color w:val="auto"/>
        </w:rPr>
      </w:pPr>
      <w:r w:rsidRPr="00D82385">
        <w:rPr>
          <w:color w:val="auto"/>
        </w:rPr>
        <w:t>DIČ:</w:t>
      </w:r>
      <w:r w:rsidRPr="00D82385">
        <w:rPr>
          <w:color w:val="auto"/>
        </w:rPr>
        <w:tab/>
      </w:r>
      <w:r w:rsidRPr="00D82385">
        <w:rPr>
          <w:color w:val="auto"/>
        </w:rPr>
        <w:tab/>
      </w:r>
      <w:r w:rsidRPr="00D82385">
        <w:rPr>
          <w:color w:val="auto"/>
        </w:rPr>
        <w:tab/>
      </w:r>
      <w:r w:rsidRPr="00D82385">
        <w:rPr>
          <w:color w:val="auto"/>
        </w:rPr>
        <w:tab/>
      </w:r>
      <w:r w:rsidRPr="00FC24CA">
        <w:rPr>
          <w:color w:val="auto"/>
        </w:rPr>
        <w:t>CZ60199865</w:t>
      </w:r>
    </w:p>
    <w:p w14:paraId="61BF406B" w14:textId="62781B7C" w:rsidR="008676BB" w:rsidRPr="00D82385" w:rsidRDefault="008676BB" w:rsidP="008676BB">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7D5F24">
        <w:rPr>
          <w:color w:val="auto"/>
        </w:rPr>
        <w:t>XXXXXXXXXX</w:t>
      </w:r>
    </w:p>
    <w:p w14:paraId="2222606D" w14:textId="77777777" w:rsidR="007D5F24" w:rsidRDefault="008676BB" w:rsidP="008676BB">
      <w:pPr>
        <w:pStyle w:val="Zkladntextodsazen"/>
        <w:ind w:left="0"/>
        <w:rPr>
          <w:color w:val="auto"/>
        </w:rPr>
      </w:pPr>
      <w:r w:rsidRPr="00D82385">
        <w:rPr>
          <w:color w:val="auto"/>
        </w:rPr>
        <w:t>číslo účtu:</w:t>
      </w:r>
      <w:r w:rsidRPr="00D82385">
        <w:rPr>
          <w:color w:val="auto"/>
        </w:rPr>
        <w:tab/>
      </w:r>
      <w:r w:rsidRPr="00D82385">
        <w:rPr>
          <w:color w:val="auto"/>
        </w:rPr>
        <w:tab/>
      </w:r>
      <w:r w:rsidRPr="00D82385">
        <w:rPr>
          <w:color w:val="auto"/>
        </w:rPr>
        <w:tab/>
      </w:r>
      <w:r w:rsidR="007D5F24">
        <w:rPr>
          <w:color w:val="auto"/>
        </w:rPr>
        <w:t>XXXXXXXXXX</w:t>
      </w:r>
      <w:r w:rsidR="007D5F24" w:rsidRPr="00D82385">
        <w:rPr>
          <w:color w:val="auto"/>
        </w:rPr>
        <w:t xml:space="preserve"> </w:t>
      </w:r>
    </w:p>
    <w:p w14:paraId="7087272F" w14:textId="7B9BC6B1" w:rsidR="008676BB" w:rsidRPr="00D82385" w:rsidRDefault="008676BB" w:rsidP="008676BB">
      <w:pPr>
        <w:pStyle w:val="Zkladntextodsazen"/>
        <w:ind w:left="0"/>
        <w:rPr>
          <w:color w:val="auto"/>
        </w:rPr>
      </w:pPr>
      <w:r w:rsidRPr="00D82385">
        <w:rPr>
          <w:color w:val="auto"/>
        </w:rPr>
        <w:t>zastoupený:</w:t>
      </w:r>
      <w:r w:rsidRPr="00D82385">
        <w:rPr>
          <w:color w:val="auto"/>
        </w:rPr>
        <w:tab/>
      </w:r>
      <w:r w:rsidRPr="00D82385">
        <w:rPr>
          <w:color w:val="auto"/>
        </w:rPr>
        <w:tab/>
      </w:r>
      <w:r w:rsidRPr="00D82385">
        <w:rPr>
          <w:color w:val="auto"/>
        </w:rPr>
        <w:tab/>
      </w:r>
      <w:r w:rsidRPr="00FC24CA">
        <w:rPr>
          <w:color w:val="auto"/>
        </w:rPr>
        <w:t>JUDr. Alexandra Kadlecová</w:t>
      </w:r>
    </w:p>
    <w:p w14:paraId="0BF716D0" w14:textId="77777777" w:rsidR="008676BB" w:rsidRPr="00D82385" w:rsidRDefault="008676BB" w:rsidP="008676BB">
      <w:pPr>
        <w:pStyle w:val="Zkladntextodsazen"/>
        <w:ind w:left="0"/>
        <w:rPr>
          <w:color w:val="auto"/>
        </w:rPr>
      </w:pPr>
      <w:r w:rsidRPr="00D82385">
        <w:rPr>
          <w:color w:val="auto"/>
        </w:rPr>
        <w:t xml:space="preserve">společnost zapsaná v obchodním rejstříku </w:t>
      </w:r>
      <w:r w:rsidRPr="00FC24CA">
        <w:rPr>
          <w:color w:val="auto"/>
        </w:rPr>
        <w:t>vedeném Městským soudem v Praze, oddíl C, vložka 25026</w:t>
      </w:r>
    </w:p>
    <w:p w14:paraId="472A69BE" w14:textId="77777777" w:rsidR="008676BB" w:rsidRDefault="008676BB" w:rsidP="004A49DE"/>
    <w:p w14:paraId="5724309E" w14:textId="564F9C42"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3825A3E1"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360F39">
        <w:rPr>
          <w:b w:val="0"/>
          <w:i w:val="0"/>
          <w:sz w:val="20"/>
        </w:rPr>
        <w:t xml:space="preserve">dodávka </w:t>
      </w:r>
      <w:r w:rsidR="00360F39" w:rsidRPr="00360F39">
        <w:rPr>
          <w:i w:val="0"/>
          <w:sz w:val="20"/>
        </w:rPr>
        <w:t>2</w:t>
      </w:r>
      <w:r w:rsidR="00593E62" w:rsidRPr="00360F39">
        <w:rPr>
          <w:i w:val="0"/>
          <w:sz w:val="20"/>
        </w:rPr>
        <w:t xml:space="preserve"> ks </w:t>
      </w:r>
      <w:r w:rsidR="00360F39" w:rsidRPr="00360F39">
        <w:rPr>
          <w:i w:val="0"/>
          <w:sz w:val="20"/>
        </w:rPr>
        <w:t>šokového zmrazovače plazmy</w:t>
      </w:r>
      <w:r w:rsidR="00593E62" w:rsidRPr="00360F39">
        <w:rPr>
          <w:i w:val="0"/>
          <w:sz w:val="20"/>
        </w:rPr>
        <w:t xml:space="preserve"> </w:t>
      </w:r>
      <w:r w:rsidR="005142C3" w:rsidRPr="00360F39">
        <w:rPr>
          <w:i w:val="0"/>
          <w:sz w:val="20"/>
        </w:rPr>
        <w:t>pro nemocnici v</w:t>
      </w:r>
      <w:r w:rsidR="007126B8" w:rsidRPr="00360F39">
        <w:rPr>
          <w:i w:val="0"/>
          <w:sz w:val="20"/>
        </w:rPr>
        <w:t> Karlových Varech</w:t>
      </w:r>
      <w:r w:rsidR="00D82385" w:rsidRPr="00360F39">
        <w:rPr>
          <w:b w:val="0"/>
          <w:i w:val="0"/>
          <w:sz w:val="20"/>
        </w:rPr>
        <w:t xml:space="preserve"> </w:t>
      </w:r>
      <w:r w:rsidR="004A6040" w:rsidRPr="00360F39">
        <w:rPr>
          <w:b w:val="0"/>
          <w:i w:val="0"/>
          <w:sz w:val="20"/>
        </w:rPr>
        <w:t xml:space="preserve">za podmínek stanovených touto smlouvou a zadávacími podmínkami, které byly podkladem pro </w:t>
      </w:r>
      <w:r w:rsidR="0065341E" w:rsidRPr="00360F39">
        <w:rPr>
          <w:b w:val="0"/>
          <w:i w:val="0"/>
          <w:sz w:val="20"/>
        </w:rPr>
        <w:t xml:space="preserve">nadlimitní </w:t>
      </w:r>
      <w:r w:rsidR="004A6040" w:rsidRPr="00360F39">
        <w:rPr>
          <w:b w:val="0"/>
          <w:i w:val="0"/>
          <w:sz w:val="20"/>
        </w:rPr>
        <w:t xml:space="preserve">řízení </w:t>
      </w:r>
      <w:r w:rsidR="003B7D20" w:rsidRPr="00360F39">
        <w:rPr>
          <w:b w:val="0"/>
          <w:i w:val="0"/>
          <w:sz w:val="20"/>
        </w:rPr>
        <w:t>na</w:t>
      </w:r>
      <w:r w:rsidR="004A6040" w:rsidRPr="00360F39">
        <w:rPr>
          <w:b w:val="0"/>
          <w:i w:val="0"/>
          <w:sz w:val="20"/>
        </w:rPr>
        <w:t xml:space="preserve"> veřejnou zakázku </w:t>
      </w:r>
      <w:r w:rsidR="00433B44" w:rsidRPr="00360F39">
        <w:rPr>
          <w:i w:val="0"/>
          <w:sz w:val="20"/>
        </w:rPr>
        <w:t>„</w:t>
      </w:r>
      <w:r w:rsidR="00360F39" w:rsidRPr="00360F39">
        <w:rPr>
          <w:i w:val="0"/>
          <w:sz w:val="20"/>
        </w:rPr>
        <w:t>ReactEU-100_Šokový zmrazovač plazmy</w:t>
      </w:r>
      <w:r w:rsidR="00073D5D" w:rsidRPr="00360F39">
        <w:rPr>
          <w:i w:val="0"/>
          <w:sz w:val="20"/>
        </w:rPr>
        <w:t xml:space="preserve">“ </w:t>
      </w:r>
      <w:r w:rsidR="00F11F13" w:rsidRPr="00360F39">
        <w:rPr>
          <w:b w:val="0"/>
          <w:i w:val="0"/>
          <w:sz w:val="20"/>
        </w:rPr>
        <w:t xml:space="preserve">(dále jen „veřejná zakázka“) </w:t>
      </w:r>
      <w:r w:rsidR="003B7D20" w:rsidRPr="00360F39">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571DF1">
        <w:rPr>
          <w:b w:val="0"/>
          <w:i w:val="0"/>
          <w:sz w:val="20"/>
        </w:rPr>
        <w:t xml:space="preserve"> 31.7.2023</w:t>
      </w:r>
      <w:r w:rsidR="00A00445" w:rsidRPr="00EC25E4">
        <w:rPr>
          <w:b w:val="0"/>
          <w:i w:val="0"/>
          <w:sz w:val="20"/>
        </w:rPr>
        <w:t xml:space="preserve"> odesláním Oznámení o zahájení zadávacího řízení k uveřejnění ve Věstníku veřejných zakázek pod evidenčním číslem </w:t>
      </w:r>
      <w:r w:rsidR="001975EE" w:rsidRPr="001975EE">
        <w:rPr>
          <w:b w:val="0"/>
          <w:i w:val="0"/>
          <w:sz w:val="20"/>
        </w:rPr>
        <w:t>Z2023-034122</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1F716D94"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8676BB">
        <w:t>právnickou osobou</w:t>
      </w:r>
      <w:r w:rsidR="003B7D20" w:rsidRPr="008676BB">
        <w:t xml:space="preserve"> -</w:t>
      </w:r>
      <w:r w:rsidRPr="008676BB">
        <w:t xml:space="preserve"> obchodní společností</w:t>
      </w:r>
      <w:r w:rsidR="008676BB">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4425F412"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472130">
        <w:t>–</w:t>
      </w:r>
      <w:r w:rsidR="007B07B4">
        <w:t xml:space="preserve"> </w:t>
      </w:r>
      <w:r w:rsidR="00472130">
        <w:rPr>
          <w:b/>
        </w:rPr>
        <w:t>šokový zmrazovač plazmy</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78B62142" w14:textId="77777777" w:rsidR="009B6835" w:rsidRPr="00B37CF9" w:rsidRDefault="009B6835" w:rsidP="009B6835">
      <w:pPr>
        <w:numPr>
          <w:ilvl w:val="0"/>
          <w:numId w:val="12"/>
        </w:numPr>
        <w:ind w:left="851" w:hanging="284"/>
        <w:jc w:val="both"/>
      </w:pPr>
      <w:r w:rsidRPr="00B37CF9">
        <w:t xml:space="preserve">prohlášení o shodě </w:t>
      </w:r>
      <w:bookmarkStart w:id="0" w:name="_Hlk99047260"/>
      <w:r w:rsidRPr="00B37CF9">
        <w:t xml:space="preserve">dle </w:t>
      </w:r>
      <w:bookmarkEnd w:id="0"/>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680C78DA" w14:textId="77777777" w:rsidR="008676BB" w:rsidRPr="00EC25E4" w:rsidRDefault="008676BB" w:rsidP="008676BB">
      <w:pPr>
        <w:pStyle w:val="Nadpis2"/>
        <w:numPr>
          <w:ilvl w:val="0"/>
          <w:numId w:val="0"/>
        </w:numPr>
        <w:tabs>
          <w:tab w:val="right" w:pos="6379"/>
        </w:tabs>
        <w:spacing w:before="0" w:after="0"/>
        <w:ind w:left="567"/>
        <w:jc w:val="both"/>
        <w:rPr>
          <w:b/>
          <w:sz w:val="20"/>
        </w:rPr>
      </w:pPr>
      <w:r w:rsidRPr="00EC25E4">
        <w:rPr>
          <w:b/>
          <w:sz w:val="20"/>
        </w:rPr>
        <w:t>celková cena bez DPH</w:t>
      </w:r>
      <w:r w:rsidRPr="00EC25E4">
        <w:rPr>
          <w:sz w:val="20"/>
        </w:rPr>
        <w:tab/>
      </w:r>
      <w:r>
        <w:rPr>
          <w:b/>
          <w:sz w:val="20"/>
        </w:rPr>
        <w:t>2 100 000</w:t>
      </w:r>
      <w:r w:rsidRPr="00EC25E4">
        <w:rPr>
          <w:b/>
          <w:sz w:val="20"/>
        </w:rPr>
        <w:t xml:space="preserve"> Kč</w:t>
      </w:r>
    </w:p>
    <w:p w14:paraId="418525A7" w14:textId="77777777" w:rsidR="008676BB" w:rsidRPr="00FC24CA" w:rsidRDefault="008676BB" w:rsidP="008676BB">
      <w:pPr>
        <w:pStyle w:val="Nadpis2"/>
        <w:numPr>
          <w:ilvl w:val="0"/>
          <w:numId w:val="0"/>
        </w:numPr>
        <w:tabs>
          <w:tab w:val="right" w:pos="6379"/>
        </w:tabs>
        <w:spacing w:before="0" w:after="0"/>
        <w:ind w:left="567"/>
        <w:jc w:val="both"/>
        <w:rPr>
          <w:b/>
          <w:sz w:val="20"/>
        </w:rPr>
      </w:pPr>
      <w:r w:rsidRPr="00EC25E4">
        <w:rPr>
          <w:b/>
          <w:sz w:val="20"/>
        </w:rPr>
        <w:t>DPH (</w:t>
      </w:r>
      <w:r w:rsidRPr="00FC24CA">
        <w:rPr>
          <w:b/>
          <w:sz w:val="20"/>
        </w:rPr>
        <w:t>21</w:t>
      </w:r>
      <w:r w:rsidRPr="00EC25E4">
        <w:rPr>
          <w:b/>
          <w:sz w:val="20"/>
        </w:rPr>
        <w:t>%)</w:t>
      </w:r>
      <w:r w:rsidRPr="00EC25E4">
        <w:rPr>
          <w:b/>
          <w:sz w:val="20"/>
        </w:rPr>
        <w:tab/>
      </w:r>
      <w:r w:rsidRPr="00FC24CA">
        <w:rPr>
          <w:b/>
          <w:sz w:val="20"/>
        </w:rPr>
        <w:t>441 000 Kč</w:t>
      </w:r>
    </w:p>
    <w:p w14:paraId="2C024512" w14:textId="77777777" w:rsidR="008676BB" w:rsidRPr="00EC25E4" w:rsidRDefault="008676BB" w:rsidP="008676BB">
      <w:pPr>
        <w:pStyle w:val="Nadpis2"/>
        <w:numPr>
          <w:ilvl w:val="0"/>
          <w:numId w:val="0"/>
        </w:numPr>
        <w:tabs>
          <w:tab w:val="right" w:pos="6379"/>
        </w:tabs>
        <w:spacing w:before="0" w:after="0"/>
        <w:ind w:left="567"/>
        <w:jc w:val="both"/>
        <w:rPr>
          <w:b/>
          <w:sz w:val="20"/>
        </w:rPr>
      </w:pPr>
      <w:r w:rsidRPr="00FC24CA">
        <w:rPr>
          <w:b/>
          <w:sz w:val="20"/>
        </w:rPr>
        <w:t>celková cena včetně DPH</w:t>
      </w:r>
      <w:r w:rsidRPr="00FC24CA">
        <w:rPr>
          <w:b/>
          <w:sz w:val="20"/>
        </w:rPr>
        <w:tab/>
        <w:t>2 541 000</w:t>
      </w:r>
      <w:r>
        <w:rPr>
          <w:b/>
          <w:sz w:val="20"/>
        </w:rPr>
        <w:t xml:space="preserve"> </w:t>
      </w:r>
      <w:r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Projekt: „Zdravotnická technika ReactEU - KKN laboratoře“; reg.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39D1D427"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62117D">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429AE4FE" w14:textId="77777777" w:rsidR="001323B8" w:rsidRPr="001323B8" w:rsidRDefault="001323B8" w:rsidP="001323B8">
      <w:pPr>
        <w:pStyle w:val="Zkladntext"/>
        <w:numPr>
          <w:ilvl w:val="1"/>
          <w:numId w:val="3"/>
        </w:numPr>
        <w:tabs>
          <w:tab w:val="clear" w:pos="680"/>
          <w:tab w:val="num" w:pos="567"/>
        </w:tabs>
        <w:ind w:left="567" w:hanging="567"/>
        <w:rPr>
          <w:rFonts w:ascii="Arial" w:hAnsi="Arial" w:cs="Arial"/>
          <w:sz w:val="20"/>
          <w:szCs w:val="20"/>
        </w:rPr>
      </w:pPr>
      <w:r w:rsidRPr="001323B8">
        <w:rPr>
          <w:rFonts w:ascii="Arial" w:hAnsi="Arial" w:cs="Arial"/>
          <w:sz w:val="20"/>
          <w:szCs w:val="20"/>
        </w:rPr>
        <w:t>Smluvní strany se dohodly, že předmět smlouvy bude dodán v termínu od 15. listopadu do 15. prosince 2023. Prodávající je povinen kontaktovat kontaktní osobu kupujícího, a to max. do 10.11.2023, a dojednat konkrétní termín předání předmětu plnění.</w:t>
      </w:r>
    </w:p>
    <w:p w14:paraId="4B4FB5B8" w14:textId="77777777" w:rsidR="001323B8" w:rsidRPr="001323B8" w:rsidRDefault="001323B8" w:rsidP="001323B8">
      <w:pPr>
        <w:pStyle w:val="Zkladntext"/>
        <w:ind w:left="567"/>
        <w:rPr>
          <w:rFonts w:ascii="Arial" w:hAnsi="Arial" w:cs="Arial"/>
          <w:sz w:val="20"/>
          <w:szCs w:val="20"/>
        </w:rPr>
      </w:pPr>
    </w:p>
    <w:p w14:paraId="4BFB3EB1" w14:textId="77777777" w:rsidR="001323B8" w:rsidRPr="001323B8" w:rsidRDefault="001323B8" w:rsidP="001323B8">
      <w:pPr>
        <w:pStyle w:val="Zkladntext"/>
        <w:ind w:left="567"/>
        <w:rPr>
          <w:rFonts w:ascii="Arial" w:hAnsi="Arial" w:cs="Arial"/>
          <w:sz w:val="20"/>
          <w:szCs w:val="20"/>
        </w:rPr>
      </w:pPr>
      <w:r w:rsidRPr="001323B8">
        <w:rPr>
          <w:rFonts w:ascii="Arial" w:hAnsi="Arial" w:cs="Arial"/>
          <w:sz w:val="20"/>
          <w:szCs w:val="20"/>
        </w:rPr>
        <w:t xml:space="preserve">Kontaktní osoba ve věci předání předmětu plnění: </w:t>
      </w:r>
    </w:p>
    <w:p w14:paraId="3E1E4D89" w14:textId="418B525B" w:rsidR="005C1EC5" w:rsidRPr="007D5F24" w:rsidRDefault="007D5F24" w:rsidP="001323B8">
      <w:pPr>
        <w:pStyle w:val="Zkladntext"/>
        <w:ind w:left="567"/>
        <w:rPr>
          <w:rFonts w:ascii="Arial" w:hAnsi="Arial" w:cs="Arial"/>
          <w:sz w:val="20"/>
          <w:szCs w:val="20"/>
        </w:rPr>
      </w:pPr>
      <w:r w:rsidRPr="007D5F24">
        <w:rPr>
          <w:rFonts w:ascii="Arial" w:hAnsi="Arial" w:cs="Arial"/>
          <w:sz w:val="20"/>
          <w:szCs w:val="20"/>
        </w:rPr>
        <w:t>XXXXXXXXXX</w:t>
      </w:r>
      <w:r w:rsidR="001323B8" w:rsidRPr="007D5F24">
        <w:rPr>
          <w:rFonts w:ascii="Arial" w:hAnsi="Arial" w:cs="Arial"/>
          <w:sz w:val="20"/>
          <w:szCs w:val="20"/>
        </w:rPr>
        <w:t xml:space="preserve">, tel.: </w:t>
      </w:r>
      <w:r w:rsidRPr="007D5F24">
        <w:rPr>
          <w:rFonts w:ascii="Arial" w:hAnsi="Arial" w:cs="Arial"/>
          <w:sz w:val="20"/>
          <w:szCs w:val="20"/>
        </w:rPr>
        <w:t>XXXXXXXXXX</w:t>
      </w:r>
      <w:r w:rsidR="001323B8" w:rsidRPr="007D5F24">
        <w:rPr>
          <w:rFonts w:ascii="Arial" w:hAnsi="Arial" w:cs="Arial"/>
          <w:sz w:val="20"/>
          <w:szCs w:val="20"/>
        </w:rPr>
        <w:t xml:space="preserve">, e-mail: </w:t>
      </w:r>
      <w:r w:rsidRPr="007D5F24">
        <w:rPr>
          <w:rFonts w:ascii="Arial" w:hAnsi="Arial" w:cs="Arial"/>
          <w:sz w:val="20"/>
          <w:szCs w:val="20"/>
        </w:rPr>
        <w:t>XXXXXXXXXX</w:t>
      </w:r>
    </w:p>
    <w:p w14:paraId="37930A03" w14:textId="77777777" w:rsidR="001323B8" w:rsidRDefault="001323B8" w:rsidP="001323B8">
      <w:pPr>
        <w:pStyle w:val="Zkladntext"/>
        <w:ind w:left="567"/>
        <w:rPr>
          <w:rFonts w:ascii="Arial" w:hAnsi="Arial" w:cs="Arial"/>
          <w:sz w:val="20"/>
          <w:szCs w:val="20"/>
        </w:rPr>
      </w:pPr>
    </w:p>
    <w:p w14:paraId="43FF7646" w14:textId="3F58A57C" w:rsidR="001323B8" w:rsidRPr="00E378CB" w:rsidRDefault="001323B8" w:rsidP="001323B8">
      <w:pPr>
        <w:pStyle w:val="Zkladntext"/>
        <w:numPr>
          <w:ilvl w:val="1"/>
          <w:numId w:val="3"/>
        </w:numPr>
        <w:tabs>
          <w:tab w:val="clear" w:pos="680"/>
          <w:tab w:val="num" w:pos="567"/>
        </w:tabs>
        <w:ind w:left="567" w:hanging="567"/>
        <w:rPr>
          <w:rFonts w:ascii="Arial" w:hAnsi="Arial" w:cs="Arial"/>
          <w:sz w:val="20"/>
          <w:szCs w:val="20"/>
        </w:rPr>
      </w:pPr>
      <w:r w:rsidRPr="001323B8">
        <w:rPr>
          <w:rFonts w:ascii="Arial" w:hAnsi="Arial" w:cs="Arial"/>
          <w:sz w:val="20"/>
          <w:szCs w:val="20"/>
        </w:rPr>
        <w:t xml:space="preserve">Kupující zároveň upozorňuje na skutečnost, že vzhledem ke způsobu financování veřejné zakázky (podmínkám poskytované dotace) musí být předmět smlouvy dokončen v plném rozsahu </w:t>
      </w:r>
      <w:r w:rsidRPr="001323B8">
        <w:rPr>
          <w:rFonts w:ascii="Arial" w:hAnsi="Arial" w:cs="Arial"/>
          <w:b/>
          <w:bCs/>
          <w:sz w:val="20"/>
          <w:szCs w:val="20"/>
        </w:rPr>
        <w:t>nejpozději do 15.12.2023</w:t>
      </w:r>
      <w:r w:rsidRPr="001323B8">
        <w:rPr>
          <w:rFonts w:ascii="Arial" w:hAnsi="Arial" w:cs="Arial"/>
          <w:sz w:val="20"/>
          <w:szCs w:val="20"/>
        </w:rPr>
        <w:t>. Nesplnění této podmínky může být důvodem odstoupení kupujícího od této smlouvy.</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2D9C2165"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EC8044E" w14:textId="77777777" w:rsidR="00C860D2" w:rsidRPr="002C38C4" w:rsidRDefault="00C860D2" w:rsidP="00C860D2">
      <w:pPr>
        <w:numPr>
          <w:ilvl w:val="0"/>
          <w:numId w:val="15"/>
        </w:numPr>
        <w:ind w:left="993" w:hanging="284"/>
        <w:jc w:val="both"/>
      </w:pPr>
      <w:bookmarkStart w:id="1" w:name="_Hlk99973240"/>
      <w:r w:rsidRPr="002C38C4">
        <w:t xml:space="preserve">prohlášení o shodě dle </w:t>
      </w:r>
      <w:r>
        <w:t>ZZP,</w:t>
      </w:r>
      <w:r w:rsidRPr="002C38C4">
        <w:t xml:space="preserve"> případně dle zákona č. 22/1997 Sb., o technických požadavcích na výrobky a o změně a doplnění některých zákonů, ve znění pozdějších předpisů;</w:t>
      </w:r>
    </w:p>
    <w:bookmarkEnd w:id="1"/>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521A7EBB" w14:textId="0BB1C889" w:rsidR="008676BB" w:rsidRPr="004B47A7" w:rsidRDefault="007D5F24" w:rsidP="008676BB">
      <w:pPr>
        <w:pStyle w:val="Seznam2"/>
        <w:ind w:left="540" w:firstLine="0"/>
        <w:jc w:val="both"/>
      </w:pPr>
      <w:r>
        <w:t>XXXXXXXXXX</w:t>
      </w:r>
      <w:r w:rsidRPr="004B47A7">
        <w:t xml:space="preserve"> </w:t>
      </w:r>
      <w:r w:rsidR="008676BB" w:rsidRPr="004B47A7">
        <w:t>tel.:</w:t>
      </w:r>
      <w:r w:rsidR="008676BB">
        <w:t xml:space="preserve"> </w:t>
      </w:r>
      <w:r>
        <w:t>XXXXXXXXXX</w:t>
      </w:r>
      <w:r w:rsidR="008676BB">
        <w:t>,</w:t>
      </w:r>
      <w:r w:rsidR="008676BB" w:rsidRPr="004B47A7">
        <w:t xml:space="preserve"> email:</w:t>
      </w:r>
      <w:r w:rsidR="008676BB">
        <w:t xml:space="preserve">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3CFD70E2" w:rsidR="00565F89" w:rsidRPr="004B47A7" w:rsidRDefault="007D5F24" w:rsidP="00565F89">
      <w:pPr>
        <w:pStyle w:val="Seznam2"/>
        <w:ind w:left="567" w:firstLine="0"/>
        <w:jc w:val="both"/>
      </w:pPr>
      <w:r>
        <w:t>XXXXXXXXXX</w:t>
      </w:r>
      <w:r w:rsidR="00056347" w:rsidRPr="004B47A7">
        <w:t>,</w:t>
      </w:r>
      <w:r w:rsidR="00565F89" w:rsidRPr="004B47A7">
        <w:t xml:space="preserve"> tel.:</w:t>
      </w:r>
      <w:r w:rsidR="00AD755D">
        <w:t xml:space="preserve"> </w:t>
      </w:r>
      <w:r>
        <w:t>XXXXXXXXXX</w:t>
      </w:r>
      <w:r w:rsidR="001D0FEE" w:rsidRPr="004B47A7">
        <w:t>,</w:t>
      </w:r>
      <w:r w:rsidR="00565F89" w:rsidRPr="004B47A7">
        <w:t xml:space="preserve"> email: </w:t>
      </w:r>
      <w:r>
        <w:t>XXXXXXXXXX</w:t>
      </w:r>
    </w:p>
    <w:p w14:paraId="2E52480B" w14:textId="77777777" w:rsidR="005D75BE" w:rsidRDefault="005D75BE" w:rsidP="00DD186B">
      <w:pPr>
        <w:pStyle w:val="Nadpis2"/>
        <w:numPr>
          <w:ilvl w:val="0"/>
          <w:numId w:val="0"/>
        </w:numPr>
        <w:spacing w:before="0" w:after="0"/>
        <w:jc w:val="both"/>
        <w:rPr>
          <w:color w:val="FF0000"/>
          <w:sz w:val="20"/>
          <w:highlight w:val="yellow"/>
        </w:rPr>
      </w:pPr>
    </w:p>
    <w:p w14:paraId="2DC731FB" w14:textId="77777777" w:rsidR="00AD755D" w:rsidRPr="00D82385" w:rsidRDefault="00AD755D"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163CE960"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2117D">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7042836F"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635819EC"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676BB" w:rsidRPr="00FC24CA">
        <w:t>medista@medista.cz</w:t>
      </w:r>
      <w:r w:rsidR="008676BB" w:rsidRPr="00E54BEB">
        <w:rPr>
          <w:highlight w:val="cyan"/>
        </w:rPr>
        <w:t xml:space="preserve"> </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0F7AE3F"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w:t>
      </w:r>
      <w:r w:rsidR="00D62A77">
        <w:t>10</w:t>
      </w:r>
      <w:r w:rsidR="00434B55" w:rsidRPr="00FF0D85">
        <w:t>/20</w:t>
      </w:r>
      <w:r w:rsidR="003777C8">
        <w:t>1</w:t>
      </w:r>
      <w:r w:rsidR="00D62A77">
        <w:t>9</w:t>
      </w:r>
      <w:r w:rsidR="00434B55" w:rsidRPr="00FF0D85">
        <w:t xml:space="preserve"> Sb., </w:t>
      </w:r>
      <w:r w:rsidR="003777C8">
        <w:t>z</w:t>
      </w:r>
      <w:r w:rsidR="003777C8" w:rsidRPr="003777C8">
        <w:t>ákon o zpracování osobních údajů</w:t>
      </w:r>
      <w:r w:rsidR="00434B55" w:rsidRPr="00FF0D85">
        <w:t xml:space="preserve">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30774382"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Prodávající prohlašuje, že má uzavřen</w:t>
      </w:r>
      <w:r w:rsidR="0062117D">
        <w:rPr>
          <w:sz w:val="20"/>
        </w:rPr>
        <w:t>o</w:t>
      </w:r>
      <w:r w:rsidRPr="00FF0D85">
        <w:rPr>
          <w:sz w:val="20"/>
        </w:rPr>
        <w:t xml:space="preserve">u </w:t>
      </w:r>
      <w:r w:rsidRPr="0070771F">
        <w:rPr>
          <w:sz w:val="20"/>
        </w:rPr>
        <w:t xml:space="preserve">pojistnou smlouvu o pojištění odpovědnosti za škodu způsobenou kupujícímu či třetí osobě při výkonu </w:t>
      </w:r>
      <w:r w:rsidRPr="00F91FA3">
        <w:rPr>
          <w:sz w:val="20"/>
        </w:rPr>
        <w:t xml:space="preserve">podnikatelské činnosti, a to ve výši minimálně </w:t>
      </w:r>
      <w:r w:rsidR="00F91FA3" w:rsidRPr="00F91FA3">
        <w:rPr>
          <w:b/>
          <w:sz w:val="20"/>
        </w:rPr>
        <w:t>2</w:t>
      </w:r>
      <w:r w:rsidR="0070771F" w:rsidRPr="00F91FA3">
        <w:rPr>
          <w:b/>
          <w:sz w:val="20"/>
        </w:rPr>
        <w:t>.000.000 </w:t>
      </w:r>
      <w:r w:rsidRPr="00F91FA3">
        <w:rPr>
          <w:b/>
          <w:sz w:val="20"/>
        </w:rPr>
        <w:t>Kč</w:t>
      </w:r>
      <w:r w:rsidRPr="00F91FA3">
        <w:rPr>
          <w:sz w:val="20"/>
        </w:rPr>
        <w:t xml:space="preserve"> (slovy:</w:t>
      </w:r>
      <w:r w:rsidR="00F361AB" w:rsidRPr="00F91FA3">
        <w:rPr>
          <w:sz w:val="20"/>
        </w:rPr>
        <w:t xml:space="preserve"> </w:t>
      </w:r>
      <w:r w:rsidR="00F91FA3" w:rsidRPr="00F91FA3">
        <w:rPr>
          <w:sz w:val="20"/>
        </w:rPr>
        <w:t>dvamiliony</w:t>
      </w:r>
      <w:r w:rsidR="0070771F" w:rsidRPr="00F91FA3">
        <w:rPr>
          <w:sz w:val="20"/>
        </w:rPr>
        <w:t>korunčeských</w:t>
      </w:r>
      <w:r w:rsidRPr="00F91FA3">
        <w:rPr>
          <w:sz w:val="20"/>
        </w:rPr>
        <w:t xml:space="preserve">). </w:t>
      </w:r>
      <w:r w:rsidR="00130478" w:rsidRPr="00F91FA3">
        <w:rPr>
          <w:sz w:val="20"/>
        </w:rPr>
        <w:t>Prodávající se zavazuje mít uzavřenou pojistnou smlouvu po celou dobu platnosti smlouvy. Prodávající je povinen</w:t>
      </w:r>
      <w:r w:rsidR="00130478">
        <w:rPr>
          <w:sz w:val="20"/>
        </w:rPr>
        <w:t xml:space="preserve"> na vyžádání kupujícího poskytnout tuto pojistnou smlouvu, </w:t>
      </w:r>
      <w:r w:rsidRPr="0070771F">
        <w:rPr>
          <w:sz w:val="20"/>
        </w:rPr>
        <w:t xml:space="preserve">popřípadě dokument potvrzující takové pojištění. </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65531BF" w14:textId="77777777" w:rsidR="00AD755D" w:rsidRDefault="00AD755D" w:rsidP="00DD186B">
      <w:pPr>
        <w:pStyle w:val="Seznam2"/>
        <w:ind w:left="0" w:firstLine="0"/>
        <w:jc w:val="both"/>
      </w:pPr>
    </w:p>
    <w:p w14:paraId="0B16744F" w14:textId="77777777" w:rsidR="00AD755D" w:rsidRPr="00FF0D85" w:rsidRDefault="00AD755D"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FBA8F0C" w:rsidR="00B60F5B"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1AA613AC" w14:textId="77777777" w:rsidR="00AD755D" w:rsidRDefault="00AD755D" w:rsidP="00AD755D">
      <w:pPr>
        <w:pStyle w:val="Nadpis2"/>
        <w:numPr>
          <w:ilvl w:val="0"/>
          <w:numId w:val="0"/>
        </w:numPr>
        <w:spacing w:before="0" w:after="0"/>
        <w:ind w:left="567"/>
        <w:jc w:val="both"/>
        <w:rPr>
          <w:sz w:val="20"/>
        </w:rPr>
      </w:pPr>
    </w:p>
    <w:p w14:paraId="6EC9C2F8" w14:textId="594CC32C" w:rsidR="00AD755D" w:rsidRPr="00AD755D" w:rsidRDefault="00AD755D" w:rsidP="00DE3E61">
      <w:pPr>
        <w:pStyle w:val="Nadpis2"/>
        <w:numPr>
          <w:ilvl w:val="1"/>
          <w:numId w:val="3"/>
        </w:numPr>
        <w:tabs>
          <w:tab w:val="clear" w:pos="680"/>
          <w:tab w:val="num" w:pos="567"/>
        </w:tabs>
        <w:spacing w:before="0" w:after="0"/>
        <w:ind w:left="567" w:hanging="567"/>
        <w:jc w:val="both"/>
        <w:rPr>
          <w:b/>
          <w:bCs/>
          <w:sz w:val="20"/>
        </w:rPr>
      </w:pPr>
      <w:r w:rsidRPr="00AD755D">
        <w:rPr>
          <w:sz w:val="20"/>
        </w:rPr>
        <w:t xml:space="preserve">Kupující dále prohlašuje, že nesplnění konečného termínu dle odst. 3.1. této smlouvy způsobuje neposkytnutí finančních prostředků z projektu ReactEU. </w:t>
      </w:r>
      <w:r w:rsidRPr="00AD755D">
        <w:rPr>
          <w:b/>
          <w:bCs/>
          <w:sz w:val="20"/>
        </w:rPr>
        <w:t>V případě neposkytnutí těchto prostředků z důvodu nesplnění termínu předání předmětu smlouvy, dle odst. 3.1. této smlouvy, vinou prodávajícího bude výše těchto prostředků považována za škodu vzniklou kupujícímu.</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540CCBC1" w:rsidR="00B60F5B" w:rsidRPr="00F91FA3"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AD755D">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w:t>
      </w:r>
      <w:r w:rsidRPr="00F91FA3">
        <w:rPr>
          <w:sz w:val="20"/>
        </w:rPr>
        <w:t xml:space="preserve">vady ve lhůtě sjednané v protokolu o předání a převzetí předmětu smlouvy, je kupující oprávněn účtovat prodávajícímu </w:t>
      </w:r>
      <w:r w:rsidRPr="00F91FA3">
        <w:rPr>
          <w:b/>
          <w:sz w:val="20"/>
        </w:rPr>
        <w:t xml:space="preserve">smluvní pokutu </w:t>
      </w:r>
      <w:r w:rsidR="00BC2F90" w:rsidRPr="00F91FA3">
        <w:rPr>
          <w:b/>
          <w:sz w:val="20"/>
        </w:rPr>
        <w:t xml:space="preserve">ve výši </w:t>
      </w:r>
      <w:r w:rsidR="00F91FA3" w:rsidRPr="00F91FA3">
        <w:rPr>
          <w:b/>
          <w:sz w:val="20"/>
        </w:rPr>
        <w:t>5</w:t>
      </w:r>
      <w:r w:rsidRPr="00F91FA3">
        <w:rPr>
          <w:b/>
          <w:sz w:val="20"/>
        </w:rPr>
        <w:t>.000</w:t>
      </w:r>
      <w:r w:rsidR="00FF0D85" w:rsidRPr="00F91FA3">
        <w:rPr>
          <w:b/>
          <w:sz w:val="20"/>
        </w:rPr>
        <w:t> </w:t>
      </w:r>
      <w:r w:rsidRPr="00F91FA3">
        <w:rPr>
          <w:b/>
          <w:sz w:val="20"/>
        </w:rPr>
        <w:t>Kč</w:t>
      </w:r>
      <w:r w:rsidR="00FF0D85" w:rsidRPr="00F91FA3">
        <w:rPr>
          <w:sz w:val="20"/>
        </w:rPr>
        <w:t xml:space="preserve"> (slovy: </w:t>
      </w:r>
      <w:r w:rsidR="00F91FA3" w:rsidRPr="00F91FA3">
        <w:rPr>
          <w:sz w:val="20"/>
        </w:rPr>
        <w:t>pět</w:t>
      </w:r>
      <w:r w:rsidR="00FF0D85" w:rsidRPr="00F91FA3">
        <w:rPr>
          <w:sz w:val="20"/>
        </w:rPr>
        <w:t>tisíckorunčeských</w:t>
      </w:r>
      <w:r w:rsidRPr="00F91FA3">
        <w:rPr>
          <w:sz w:val="20"/>
        </w:rPr>
        <w:t xml:space="preserve">) za každý </w:t>
      </w:r>
      <w:r w:rsidR="00FC7CFE" w:rsidRPr="00F91FA3">
        <w:rPr>
          <w:sz w:val="20"/>
        </w:rPr>
        <w:t xml:space="preserve">započatý </w:t>
      </w:r>
      <w:r w:rsidRPr="00F91FA3">
        <w:rPr>
          <w:sz w:val="20"/>
        </w:rPr>
        <w:t xml:space="preserve">nesplněný </w:t>
      </w:r>
      <w:r w:rsidR="00FC7CFE" w:rsidRPr="00F91FA3">
        <w:rPr>
          <w:sz w:val="20"/>
        </w:rPr>
        <w:t xml:space="preserve">kalendářní </w:t>
      </w:r>
      <w:r w:rsidRPr="00F91FA3">
        <w:rPr>
          <w:sz w:val="20"/>
        </w:rPr>
        <w:t>den proti termínům dohodnutých</w:t>
      </w:r>
      <w:r w:rsidR="00FC7CFE" w:rsidRPr="00F91FA3">
        <w:rPr>
          <w:sz w:val="20"/>
        </w:rPr>
        <w:t xml:space="preserve"> </w:t>
      </w:r>
      <w:r w:rsidRPr="00F91FA3">
        <w:rPr>
          <w:sz w:val="20"/>
        </w:rPr>
        <w:t>v protokolu</w:t>
      </w:r>
      <w:r w:rsidR="00FF0D85" w:rsidRPr="00F91FA3">
        <w:rPr>
          <w:sz w:val="20"/>
        </w:rPr>
        <w:t xml:space="preserve"> </w:t>
      </w:r>
      <w:r w:rsidRPr="00F91FA3">
        <w:rPr>
          <w:sz w:val="20"/>
        </w:rPr>
        <w:t xml:space="preserve">o předání a převzetí předmětu smlouvy, a to za každou vadu jednotlivě. </w:t>
      </w:r>
    </w:p>
    <w:p w14:paraId="44B77BEC" w14:textId="77777777" w:rsidR="00DE25A5" w:rsidRPr="00F91FA3" w:rsidRDefault="00DE25A5" w:rsidP="00FF0D85">
      <w:pPr>
        <w:pStyle w:val="Seznam2"/>
        <w:ind w:left="0" w:firstLine="0"/>
        <w:jc w:val="both"/>
      </w:pPr>
    </w:p>
    <w:p w14:paraId="4E19EFA4" w14:textId="244A2C81"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91FA3">
        <w:rPr>
          <w:sz w:val="20"/>
        </w:rPr>
        <w:t>Pokud se na předmětu smlouvy vyskytne jakákoli vada v záruční lhůtě a servisní pracovníci prodávajícího v rozporu s odst. 5.</w:t>
      </w:r>
      <w:r w:rsidR="007C2576" w:rsidRPr="00F91FA3">
        <w:rPr>
          <w:sz w:val="20"/>
        </w:rPr>
        <w:t>9</w:t>
      </w:r>
      <w:r w:rsidRPr="00F91FA3">
        <w:rPr>
          <w:sz w:val="20"/>
        </w:rPr>
        <w:t xml:space="preserve">.1. této smlouvy nenastoupí na opravu nebo opravu neprovedou ve stanovené lhůtě, zavazuje se prodávající zaplatit kupujícímu </w:t>
      </w:r>
      <w:r w:rsidR="00FF0D85" w:rsidRPr="00F91FA3">
        <w:rPr>
          <w:b/>
          <w:sz w:val="20"/>
        </w:rPr>
        <w:t xml:space="preserve">smluvní pokutu ve výši </w:t>
      </w:r>
      <w:r w:rsidR="00F91FA3" w:rsidRPr="00F91FA3">
        <w:rPr>
          <w:b/>
          <w:sz w:val="20"/>
        </w:rPr>
        <w:t>1</w:t>
      </w:r>
      <w:r w:rsidRPr="00F91FA3">
        <w:rPr>
          <w:b/>
          <w:sz w:val="20"/>
        </w:rPr>
        <w:t>.000</w:t>
      </w:r>
      <w:r w:rsidR="00FF0D85" w:rsidRPr="00F91FA3">
        <w:rPr>
          <w:b/>
          <w:sz w:val="20"/>
        </w:rPr>
        <w:t> </w:t>
      </w:r>
      <w:r w:rsidRPr="00F91FA3">
        <w:rPr>
          <w:b/>
          <w:sz w:val="20"/>
        </w:rPr>
        <w:t>Kč</w:t>
      </w:r>
      <w:r w:rsidRPr="00F91FA3">
        <w:rPr>
          <w:sz w:val="20"/>
        </w:rPr>
        <w:t xml:space="preserve"> (slovy:</w:t>
      </w:r>
      <w:r w:rsidR="00FF0D85" w:rsidRPr="00F91FA3">
        <w:rPr>
          <w:sz w:val="20"/>
        </w:rPr>
        <w:t> </w:t>
      </w:r>
      <w:r w:rsidR="00F91FA3" w:rsidRPr="00F91FA3">
        <w:rPr>
          <w:sz w:val="20"/>
        </w:rPr>
        <w:t>jeden</w:t>
      </w:r>
      <w:r w:rsidR="00FF0D85" w:rsidRPr="00F91FA3">
        <w:rPr>
          <w:sz w:val="20"/>
        </w:rPr>
        <w:t>tisíckorunčeských</w:t>
      </w:r>
      <w:r w:rsidRPr="00F91FA3">
        <w:rPr>
          <w:sz w:val="20"/>
        </w:rPr>
        <w:t xml:space="preserve">) za každý </w:t>
      </w:r>
      <w:r w:rsidR="00FC7CFE" w:rsidRPr="00F91FA3">
        <w:rPr>
          <w:sz w:val="20"/>
        </w:rPr>
        <w:t xml:space="preserve">započatý kalendářní </w:t>
      </w:r>
      <w:r w:rsidRPr="00F91FA3">
        <w:rPr>
          <w:sz w:val="20"/>
        </w:rPr>
        <w:t>den prodlení s nástupem nebo provedením záruční opravy</w:t>
      </w:r>
      <w:r w:rsidR="00623C28" w:rsidRPr="00F91FA3">
        <w:rPr>
          <w:sz w:val="20"/>
        </w:rPr>
        <w:t>,</w:t>
      </w:r>
      <w:r w:rsidRPr="00F91FA3">
        <w:rPr>
          <w:sz w:val="20"/>
        </w:rPr>
        <w:t xml:space="preserve"> a to samostatně za každou</w:t>
      </w:r>
      <w:r w:rsidRPr="00FF0D85">
        <w:rPr>
          <w:sz w:val="20"/>
        </w:rPr>
        <w:t xml:space="preserve">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Default="0049473E" w:rsidP="003B09CF">
      <w:pPr>
        <w:pStyle w:val="Seznam2"/>
        <w:ind w:left="0" w:firstLine="0"/>
        <w:jc w:val="both"/>
      </w:pPr>
    </w:p>
    <w:p w14:paraId="20061CEF" w14:textId="77777777" w:rsidR="00AD755D" w:rsidRPr="007C2576" w:rsidRDefault="00AD755D"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0F05B895"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7D5F24">
        <w:t>XXXXXXXXXX</w:t>
      </w:r>
    </w:p>
    <w:p w14:paraId="187CD915" w14:textId="79A9C788"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7D5F24">
        <w:t>XXXXXXXXXX</w:t>
      </w:r>
    </w:p>
    <w:p w14:paraId="08A0AA23" w14:textId="77777777" w:rsidR="0049473E" w:rsidRPr="007C2576" w:rsidRDefault="0049473E" w:rsidP="003B35DB">
      <w:pPr>
        <w:widowControl w:val="0"/>
        <w:jc w:val="both"/>
      </w:pPr>
    </w:p>
    <w:p w14:paraId="16ABBA56" w14:textId="22D0E421"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8676BB" w:rsidRPr="00FC24CA">
        <w:rPr>
          <w:b/>
        </w:rPr>
        <w:t>MEDISTA, spol.s r.o.</w:t>
      </w:r>
    </w:p>
    <w:p w14:paraId="551842DE" w14:textId="7623E3B8"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8676BB" w:rsidRPr="00FC24CA">
        <w:t>Dělnická 213/12, 170 00 Praha 7</w:t>
      </w:r>
    </w:p>
    <w:p w14:paraId="1ECA1F62" w14:textId="102B613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7D5F24">
        <w:t>XXXXXXXXXX</w:t>
      </w:r>
    </w:p>
    <w:p w14:paraId="4B22B92F" w14:textId="432D3F9F"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7D5F24">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3C6918E5" w14:textId="77777777" w:rsidR="00AD755D" w:rsidRPr="0070771F" w:rsidRDefault="00AD755D" w:rsidP="00AD755D">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4756F76C"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F40988">
        <w:rPr>
          <w:sz w:val="20"/>
        </w:rPr>
        <w:t>Kupu</w:t>
      </w:r>
      <w:r w:rsidR="0020130C">
        <w:rPr>
          <w:sz w:val="20"/>
        </w:rPr>
        <w:t xml:space="preserve">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3B17B2B5"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w:t>
      </w:r>
      <w:r w:rsidR="00C83E81">
        <w:rPr>
          <w:sz w:val="20"/>
        </w:rPr>
        <w:t>33</w:t>
      </w:r>
      <w:r w:rsidRPr="009741A2">
        <w:rPr>
          <w:sz w:val="20"/>
        </w:rPr>
        <w:t>.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024256D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w:t>
      </w:r>
      <w:r w:rsidR="00C83E81">
        <w:rPr>
          <w:sz w:val="20"/>
        </w:rPr>
        <w:t>33</w:t>
      </w:r>
      <w:r w:rsidRPr="009741A2">
        <w:rPr>
          <w:sz w:val="20"/>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7312DE10"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p>
    <w:p w14:paraId="4756D3C4" w14:textId="202FA1D8" w:rsidR="0049473E" w:rsidRPr="0000354B" w:rsidRDefault="00C07CBA" w:rsidP="00C06424">
      <w:pPr>
        <w:widowControl w:val="0"/>
        <w:rPr>
          <w:rFonts w:cs="Arial"/>
          <w:i/>
        </w:rPr>
      </w:pPr>
      <w:r w:rsidRPr="0000354B">
        <w:rPr>
          <w:i/>
        </w:rPr>
        <w:t xml:space="preserve">Příloha č. </w:t>
      </w:r>
      <w:r w:rsidR="00D16F64">
        <w:rPr>
          <w:i/>
        </w:rPr>
        <w:t>3</w:t>
      </w:r>
      <w:r w:rsidR="000A3107">
        <w:rPr>
          <w:i/>
        </w:rPr>
        <w:t xml:space="preserve"> - </w:t>
      </w:r>
      <w:r w:rsidR="001F3D00" w:rsidRPr="0000354B">
        <w:rPr>
          <w:rFonts w:cs="Arial"/>
          <w:i/>
        </w:rPr>
        <w:t>Seznam poddodavatelů</w:t>
      </w:r>
    </w:p>
    <w:p w14:paraId="14BBEFFE" w14:textId="3B1077CD" w:rsidR="00D82385" w:rsidRPr="0000354B" w:rsidRDefault="0070771F" w:rsidP="00C06424">
      <w:pPr>
        <w:widowControl w:val="0"/>
        <w:rPr>
          <w:i/>
        </w:rPr>
      </w:pPr>
      <w:r w:rsidRPr="0000354B">
        <w:rPr>
          <w:i/>
        </w:rPr>
        <w:t xml:space="preserve">Příloha č. </w:t>
      </w:r>
      <w:r w:rsidR="00D16F64">
        <w:rPr>
          <w:i/>
        </w:rPr>
        <w:t>4</w:t>
      </w:r>
      <w:r w:rsidR="000A3107">
        <w:rPr>
          <w:i/>
        </w:rPr>
        <w:t xml:space="preserve"> - </w:t>
      </w:r>
      <w:r w:rsidR="00C06424" w:rsidRPr="0000354B">
        <w:rPr>
          <w:i/>
        </w:rPr>
        <w:t>Zadávací dokumentace – jako externí příloha uložená u kupujícího</w:t>
      </w:r>
    </w:p>
    <w:p w14:paraId="3869F626" w14:textId="055416BC" w:rsidR="00D82385" w:rsidRPr="00C06424" w:rsidRDefault="0070771F" w:rsidP="0000354B">
      <w:pPr>
        <w:widowControl w:val="0"/>
        <w:ind w:left="1134" w:hanging="1134"/>
        <w:rPr>
          <w:i/>
        </w:rPr>
      </w:pPr>
      <w:r w:rsidRPr="0000354B">
        <w:rPr>
          <w:i/>
        </w:rPr>
        <w:t xml:space="preserve">Příloha č. </w:t>
      </w:r>
      <w:r w:rsidR="00D16F64">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66BDA30C"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008676BB">
        <w:t>Praze</w:t>
      </w:r>
      <w:r w:rsidR="003B35DB" w:rsidRPr="00D82385">
        <w:t xml:space="preserve"> dne </w:t>
      </w:r>
      <w:r w:rsidR="003B35DB" w:rsidRPr="008676BB">
        <w:t>….……</w:t>
      </w:r>
      <w:r w:rsidRPr="008676BB">
        <w:t>……..</w:t>
      </w: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8676BB">
        <w:t>______________________</w:t>
      </w:r>
      <w:r w:rsidRPr="008676BB">
        <w:tab/>
      </w:r>
      <w:r w:rsidR="00C06424" w:rsidRPr="008676BB">
        <w:tab/>
      </w:r>
      <w:r w:rsidR="00C06424" w:rsidRPr="008676BB">
        <w:tab/>
      </w:r>
      <w:r w:rsidR="00C06424" w:rsidRPr="008676BB">
        <w:tab/>
      </w:r>
      <w:r w:rsidRPr="008676BB">
        <w:t>________________________</w:t>
      </w:r>
    </w:p>
    <w:p w14:paraId="5FC10113" w14:textId="1D78B2A2"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8676BB" w:rsidRPr="00FC24CA">
        <w:t>JUDr. Alexandra Kadlecová</w:t>
      </w:r>
    </w:p>
    <w:p w14:paraId="0A5310CB" w14:textId="3E01F30E"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8676BB" w:rsidRPr="00FC24CA">
        <w:t>jednatelka</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A3B6" w14:textId="77777777" w:rsidR="00293653" w:rsidRDefault="00293653">
      <w:r>
        <w:separator/>
      </w:r>
    </w:p>
  </w:endnote>
  <w:endnote w:type="continuationSeparator" w:id="0">
    <w:p w14:paraId="09A6663C" w14:textId="77777777" w:rsidR="00293653" w:rsidRDefault="00293653">
      <w:r>
        <w:continuationSeparator/>
      </w:r>
    </w:p>
  </w:endnote>
  <w:endnote w:type="continuationNotice" w:id="1">
    <w:p w14:paraId="3257E4E9" w14:textId="77777777" w:rsidR="00293653" w:rsidRDefault="00293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3A70A90D"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D27597">
      <w:rPr>
        <w:rFonts w:ascii="Arial" w:hAnsi="Arial" w:cs="Arial"/>
        <w:sz w:val="14"/>
        <w:szCs w:val="16"/>
      </w:rPr>
      <w:t>1</w:t>
    </w:r>
    <w:r w:rsidR="00C83E81">
      <w:rPr>
        <w:rFonts w:ascii="Arial" w:hAnsi="Arial" w:cs="Arial"/>
        <w:sz w:val="14"/>
        <w:szCs w:val="16"/>
      </w:rPr>
      <w:t>9</w:t>
    </w:r>
    <w:r>
      <w:rPr>
        <w:rFonts w:ascii="Arial" w:hAnsi="Arial" w:cs="Arial"/>
        <w:sz w:val="14"/>
        <w:szCs w:val="16"/>
      </w:rPr>
      <w:t>.</w:t>
    </w:r>
    <w:r w:rsidR="004E2776">
      <w:rPr>
        <w:rFonts w:ascii="Arial" w:hAnsi="Arial" w:cs="Arial"/>
        <w:sz w:val="14"/>
        <w:szCs w:val="16"/>
      </w:rPr>
      <w:t>0</w:t>
    </w:r>
    <w:r w:rsidR="00C83E81">
      <w:rPr>
        <w:rFonts w:ascii="Arial" w:hAnsi="Arial" w:cs="Arial"/>
        <w:sz w:val="14"/>
        <w:szCs w:val="16"/>
      </w:rPr>
      <w:t>9</w:t>
    </w:r>
    <w:r w:rsidR="00B402D3">
      <w:rPr>
        <w:rFonts w:ascii="Arial" w:hAnsi="Arial" w:cs="Arial"/>
        <w:sz w:val="14"/>
        <w:szCs w:val="16"/>
      </w:rPr>
      <w:t>.202</w:t>
    </w:r>
    <w:r w:rsidR="00EF7023">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4678" w14:textId="77777777" w:rsidR="00293653" w:rsidRDefault="00293653">
      <w:r>
        <w:separator/>
      </w:r>
    </w:p>
  </w:footnote>
  <w:footnote w:type="continuationSeparator" w:id="0">
    <w:p w14:paraId="7BB3E805" w14:textId="77777777" w:rsidR="00293653" w:rsidRDefault="00293653">
      <w:r>
        <w:continuationSeparator/>
      </w:r>
    </w:p>
  </w:footnote>
  <w:footnote w:type="continuationNotice" w:id="1">
    <w:p w14:paraId="01525962" w14:textId="77777777" w:rsidR="00293653" w:rsidRDefault="00293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08497215">
    <w:abstractNumId w:val="17"/>
  </w:num>
  <w:num w:numId="2" w16cid:durableId="2079014085">
    <w:abstractNumId w:val="1"/>
  </w:num>
  <w:num w:numId="3" w16cid:durableId="1456097810">
    <w:abstractNumId w:val="9"/>
  </w:num>
  <w:num w:numId="4" w16cid:durableId="2080322763">
    <w:abstractNumId w:val="12"/>
  </w:num>
  <w:num w:numId="5" w16cid:durableId="142623783">
    <w:abstractNumId w:val="3"/>
  </w:num>
  <w:num w:numId="6" w16cid:durableId="1411350319">
    <w:abstractNumId w:val="16"/>
  </w:num>
  <w:num w:numId="7" w16cid:durableId="411659620">
    <w:abstractNumId w:val="4"/>
  </w:num>
  <w:num w:numId="8" w16cid:durableId="518592873">
    <w:abstractNumId w:val="11"/>
  </w:num>
  <w:num w:numId="9" w16cid:durableId="1373075636">
    <w:abstractNumId w:val="15"/>
  </w:num>
  <w:num w:numId="10" w16cid:durableId="11340345">
    <w:abstractNumId w:val="13"/>
  </w:num>
  <w:num w:numId="11" w16cid:durableId="1536650789">
    <w:abstractNumId w:val="2"/>
  </w:num>
  <w:num w:numId="12" w16cid:durableId="2007635369">
    <w:abstractNumId w:val="14"/>
  </w:num>
  <w:num w:numId="13" w16cid:durableId="2008437375">
    <w:abstractNumId w:val="10"/>
  </w:num>
  <w:num w:numId="14" w16cid:durableId="570389222">
    <w:abstractNumId w:val="5"/>
  </w:num>
  <w:num w:numId="15" w16cid:durableId="706180899">
    <w:abstractNumId w:val="7"/>
  </w:num>
  <w:num w:numId="16" w16cid:durableId="341901411">
    <w:abstractNumId w:val="15"/>
  </w:num>
  <w:num w:numId="17" w16cid:durableId="1270358749">
    <w:abstractNumId w:val="0"/>
  </w:num>
  <w:num w:numId="18" w16cid:durableId="1348479947">
    <w:abstractNumId w:val="15"/>
  </w:num>
  <w:num w:numId="19" w16cid:durableId="2057385811">
    <w:abstractNumId w:val="18"/>
  </w:num>
  <w:num w:numId="20" w16cid:durableId="772364126">
    <w:abstractNumId w:val="6"/>
  </w:num>
  <w:num w:numId="21" w16cid:durableId="959412109">
    <w:abstractNumId w:val="15"/>
  </w:num>
  <w:num w:numId="22" w16cid:durableId="1910068596">
    <w:abstractNumId w:val="15"/>
  </w:num>
  <w:num w:numId="23" w16cid:durableId="644700685">
    <w:abstractNumId w:val="15"/>
  </w:num>
  <w:num w:numId="24" w16cid:durableId="1506896843">
    <w:abstractNumId w:val="15"/>
  </w:num>
  <w:num w:numId="25" w16cid:durableId="483275462">
    <w:abstractNumId w:val="8"/>
  </w:num>
  <w:num w:numId="26" w16cid:durableId="183818579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57C43"/>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1B17"/>
    <w:rsid w:val="0009247B"/>
    <w:rsid w:val="00092627"/>
    <w:rsid w:val="00093A65"/>
    <w:rsid w:val="000944C5"/>
    <w:rsid w:val="000954CE"/>
    <w:rsid w:val="00096C26"/>
    <w:rsid w:val="0009758D"/>
    <w:rsid w:val="000A1141"/>
    <w:rsid w:val="000A1D01"/>
    <w:rsid w:val="000A3107"/>
    <w:rsid w:val="000A4152"/>
    <w:rsid w:val="000A4BB4"/>
    <w:rsid w:val="000A6517"/>
    <w:rsid w:val="000A6682"/>
    <w:rsid w:val="000A7A33"/>
    <w:rsid w:val="000B0553"/>
    <w:rsid w:val="000B1A7E"/>
    <w:rsid w:val="000B3A94"/>
    <w:rsid w:val="000B3C4E"/>
    <w:rsid w:val="000B4A61"/>
    <w:rsid w:val="000B5608"/>
    <w:rsid w:val="000B5699"/>
    <w:rsid w:val="000C07D3"/>
    <w:rsid w:val="000C397C"/>
    <w:rsid w:val="000C4068"/>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0478"/>
    <w:rsid w:val="0013108C"/>
    <w:rsid w:val="00131351"/>
    <w:rsid w:val="001323B8"/>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5EE"/>
    <w:rsid w:val="00197914"/>
    <w:rsid w:val="001A0645"/>
    <w:rsid w:val="001A0DA7"/>
    <w:rsid w:val="001A55AA"/>
    <w:rsid w:val="001A761B"/>
    <w:rsid w:val="001B1B0D"/>
    <w:rsid w:val="001B207F"/>
    <w:rsid w:val="001B2311"/>
    <w:rsid w:val="001B43DD"/>
    <w:rsid w:val="001B4731"/>
    <w:rsid w:val="001B4B19"/>
    <w:rsid w:val="001B59A8"/>
    <w:rsid w:val="001B621A"/>
    <w:rsid w:val="001B701E"/>
    <w:rsid w:val="001B7EDA"/>
    <w:rsid w:val="001C0BE3"/>
    <w:rsid w:val="001C3A61"/>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3653"/>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6148"/>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5D72"/>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0F39"/>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7C8"/>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0F1"/>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130"/>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A2A"/>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3627"/>
    <w:rsid w:val="00554BF8"/>
    <w:rsid w:val="005556DB"/>
    <w:rsid w:val="005569C7"/>
    <w:rsid w:val="00557817"/>
    <w:rsid w:val="00557A5B"/>
    <w:rsid w:val="0056010A"/>
    <w:rsid w:val="005602D3"/>
    <w:rsid w:val="00560A2B"/>
    <w:rsid w:val="005622CE"/>
    <w:rsid w:val="00562372"/>
    <w:rsid w:val="0056238A"/>
    <w:rsid w:val="00565182"/>
    <w:rsid w:val="00565928"/>
    <w:rsid w:val="00565F89"/>
    <w:rsid w:val="00567845"/>
    <w:rsid w:val="00570344"/>
    <w:rsid w:val="0057116E"/>
    <w:rsid w:val="00571DF1"/>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6"/>
    <w:rsid w:val="00610D19"/>
    <w:rsid w:val="006121AD"/>
    <w:rsid w:val="006127FE"/>
    <w:rsid w:val="00614410"/>
    <w:rsid w:val="00614795"/>
    <w:rsid w:val="00614BB1"/>
    <w:rsid w:val="0062117D"/>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6E04"/>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AE"/>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5F24"/>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6B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7BB"/>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683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1119"/>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55D"/>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300"/>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469"/>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3E81"/>
    <w:rsid w:val="00C84ABA"/>
    <w:rsid w:val="00C85ACD"/>
    <w:rsid w:val="00C860D2"/>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E6B38"/>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16F64"/>
    <w:rsid w:val="00D202CA"/>
    <w:rsid w:val="00D20B15"/>
    <w:rsid w:val="00D2174C"/>
    <w:rsid w:val="00D2467F"/>
    <w:rsid w:val="00D248C0"/>
    <w:rsid w:val="00D2688F"/>
    <w:rsid w:val="00D27597"/>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2A77"/>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56F3"/>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775BF"/>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EF7023"/>
    <w:rsid w:val="00F005F6"/>
    <w:rsid w:val="00F01E6B"/>
    <w:rsid w:val="00F040F2"/>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988"/>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1FA3"/>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1323B8"/>
    <w:rPr>
      <w:color w:val="0000FF" w:themeColor="hyperlink"/>
      <w:u w:val="single"/>
    </w:rPr>
  </w:style>
  <w:style w:type="character" w:styleId="Nevyeenzmnka">
    <w:name w:val="Unresolved Mention"/>
    <w:basedOn w:val="Standardnpsmoodstavce"/>
    <w:uiPriority w:val="99"/>
    <w:semiHidden/>
    <w:unhideWhenUsed/>
    <w:rsid w:val="00132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6685</Words>
  <Characters>39442</Characters>
  <Application>Microsoft Office Word</Application>
  <DocSecurity>0</DocSecurity>
  <Lines>328</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3</cp:revision>
  <cp:lastPrinted>2021-08-30T08:24:00Z</cp:lastPrinted>
  <dcterms:created xsi:type="dcterms:W3CDTF">2023-09-20T11:02:00Z</dcterms:created>
  <dcterms:modified xsi:type="dcterms:W3CDTF">2023-10-04T08:35:00Z</dcterms:modified>
</cp:coreProperties>
</file>