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2DC4" w14:textId="77777777" w:rsidR="00D65D0D" w:rsidRDefault="00D65D0D" w:rsidP="00E46ED4">
      <w:pPr>
        <w:pStyle w:val="Nadpis5"/>
        <w:rPr>
          <w:rFonts w:ascii="Arial" w:hAnsi="Arial" w:cs="Arial"/>
          <w:sz w:val="28"/>
          <w:szCs w:val="28"/>
        </w:rPr>
      </w:pPr>
    </w:p>
    <w:p w14:paraId="7FAB81C7" w14:textId="77777777"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w:t>
      </w:r>
      <w:proofErr w:type="gramStart"/>
      <w:r w:rsidRPr="00C2244B">
        <w:rPr>
          <w:rFonts w:ascii="Arial" w:hAnsi="Arial" w:cs="Arial"/>
          <w:sz w:val="28"/>
          <w:szCs w:val="28"/>
        </w:rPr>
        <w:t>A  O</w:t>
      </w:r>
      <w:proofErr w:type="gramEnd"/>
      <w:r w:rsidRPr="00C2244B">
        <w:rPr>
          <w:rFonts w:ascii="Arial" w:hAnsi="Arial" w:cs="Arial"/>
          <w:sz w:val="28"/>
          <w:szCs w:val="28"/>
        </w:rPr>
        <w:t xml:space="preserve">  D Í L O</w:t>
      </w:r>
    </w:p>
    <w:p w14:paraId="719EBDBB" w14:textId="77777777" w:rsidR="00A8386C" w:rsidRDefault="00E46ED4" w:rsidP="00E46ED4">
      <w:pPr>
        <w:pStyle w:val="Nadpis5"/>
        <w:rPr>
          <w:rFonts w:ascii="Arial" w:hAnsi="Arial" w:cs="Arial"/>
          <w:szCs w:val="24"/>
        </w:rPr>
      </w:pPr>
      <w:r w:rsidRPr="00C2244B">
        <w:rPr>
          <w:rFonts w:ascii="Arial" w:hAnsi="Arial" w:cs="Arial"/>
          <w:szCs w:val="24"/>
        </w:rPr>
        <w:t xml:space="preserve">  </w:t>
      </w:r>
    </w:p>
    <w:p w14:paraId="71E1944F" w14:textId="7DD6E9F2" w:rsidR="009958D8" w:rsidRPr="009958D8" w:rsidRDefault="009C6CBD" w:rsidP="009958D8">
      <w:pPr>
        <w:jc w:val="center"/>
        <w:rPr>
          <w:rFonts w:ascii="Arial" w:hAnsi="Arial" w:cs="Arial"/>
          <w:b/>
          <w:sz w:val="24"/>
          <w:szCs w:val="24"/>
        </w:rPr>
      </w:pPr>
      <w:r>
        <w:rPr>
          <w:rFonts w:ascii="Arial" w:hAnsi="Arial" w:cs="Arial"/>
          <w:b/>
          <w:sz w:val="24"/>
          <w:szCs w:val="24"/>
        </w:rPr>
        <w:t>„</w:t>
      </w:r>
      <w:r w:rsidR="00E23BB0">
        <w:rPr>
          <w:rFonts w:ascii="Arial" w:hAnsi="Arial" w:cs="Arial"/>
          <w:b/>
          <w:sz w:val="24"/>
          <w:szCs w:val="24"/>
        </w:rPr>
        <w:t xml:space="preserve">Nemocnice </w:t>
      </w:r>
      <w:r w:rsidR="002A7E90" w:rsidRPr="002A7E90">
        <w:rPr>
          <w:rFonts w:ascii="Arial" w:hAnsi="Arial" w:cs="Arial"/>
          <w:b/>
          <w:sz w:val="24"/>
          <w:szCs w:val="24"/>
        </w:rPr>
        <w:t xml:space="preserve">Sokolov Pavilon D/2. </w:t>
      </w:r>
      <w:proofErr w:type="gramStart"/>
      <w:r w:rsidR="002A7E90" w:rsidRPr="002A7E90">
        <w:rPr>
          <w:rFonts w:ascii="Arial" w:hAnsi="Arial" w:cs="Arial"/>
          <w:b/>
          <w:sz w:val="24"/>
          <w:szCs w:val="24"/>
        </w:rPr>
        <w:t>NP - ONP</w:t>
      </w:r>
      <w:proofErr w:type="gramEnd"/>
      <w:r w:rsidR="002A7E90" w:rsidRPr="002A7E90">
        <w:rPr>
          <w:rFonts w:ascii="Arial" w:hAnsi="Arial" w:cs="Arial"/>
          <w:b/>
          <w:sz w:val="24"/>
          <w:szCs w:val="24"/>
        </w:rPr>
        <w:t xml:space="preserve"> A</w:t>
      </w:r>
      <w:r w:rsidR="0074209D">
        <w:rPr>
          <w:rFonts w:ascii="Arial" w:hAnsi="Arial" w:cs="Arial"/>
          <w:b/>
          <w:sz w:val="24"/>
          <w:szCs w:val="24"/>
        </w:rPr>
        <w:t>“</w:t>
      </w:r>
    </w:p>
    <w:p w14:paraId="760391C2" w14:textId="77777777" w:rsidR="00E46ED4" w:rsidRPr="00B93FB6" w:rsidRDefault="00E46ED4" w:rsidP="00E46ED4">
      <w:pPr>
        <w:rPr>
          <w:rFonts w:ascii="Arial" w:hAnsi="Arial" w:cs="Arial"/>
        </w:rPr>
      </w:pPr>
    </w:p>
    <w:p w14:paraId="01FBB172" w14:textId="77777777" w:rsidR="00E87935" w:rsidRPr="00C2244B" w:rsidRDefault="00E87935" w:rsidP="00E87935">
      <w:pPr>
        <w:rPr>
          <w:rFonts w:ascii="Arial" w:hAnsi="Arial" w:cs="Arial"/>
        </w:rPr>
      </w:pPr>
      <w:r w:rsidRPr="00C2244B">
        <w:rPr>
          <w:rFonts w:ascii="Arial" w:hAnsi="Arial" w:cs="Arial"/>
        </w:rPr>
        <w:t>DNEŠNÍHO DNE, MĚSÍCE A ROKU:</w:t>
      </w:r>
    </w:p>
    <w:p w14:paraId="2FD32088" w14:textId="77777777" w:rsidR="00E87935" w:rsidRPr="00C2244B" w:rsidRDefault="00E87935" w:rsidP="00E46ED4">
      <w:pPr>
        <w:rPr>
          <w:rFonts w:ascii="Arial" w:hAnsi="Arial" w:cs="Arial"/>
          <w:sz w:val="22"/>
          <w:szCs w:val="22"/>
        </w:rPr>
      </w:pPr>
      <w:bookmarkStart w:id="0" w:name="_GoBack"/>
      <w:bookmarkEnd w:id="0"/>
    </w:p>
    <w:p w14:paraId="5193CB23" w14:textId="77777777" w:rsidR="00E87935" w:rsidRPr="00C2244B" w:rsidRDefault="00E87935" w:rsidP="00E46ED4">
      <w:pPr>
        <w:rPr>
          <w:rFonts w:ascii="Arial" w:hAnsi="Arial" w:cs="Arial"/>
          <w:sz w:val="22"/>
          <w:szCs w:val="22"/>
        </w:rPr>
      </w:pPr>
    </w:p>
    <w:p w14:paraId="0E228653" w14:textId="4E25F9C9" w:rsidR="004B22A2" w:rsidRPr="00561966" w:rsidRDefault="00E23BB0" w:rsidP="004B22A2">
      <w:pPr>
        <w:pStyle w:val="Nadpis1"/>
        <w:rPr>
          <w:rFonts w:ascii="Arial" w:hAnsi="Arial" w:cs="Arial"/>
          <w:iCs/>
          <w:sz w:val="20"/>
        </w:rPr>
      </w:pPr>
      <w:r>
        <w:rPr>
          <w:rFonts w:ascii="Arial" w:hAnsi="Arial" w:cs="Arial"/>
          <w:iCs/>
          <w:sz w:val="20"/>
        </w:rPr>
        <w:t>Karlovarská kraj</w:t>
      </w:r>
    </w:p>
    <w:p w14:paraId="5D87D779" w14:textId="75D28CD1" w:rsidR="004B22A2" w:rsidRPr="00C2244B" w:rsidRDefault="004B22A2" w:rsidP="004B22A2">
      <w:pPr>
        <w:tabs>
          <w:tab w:val="left" w:pos="2268"/>
        </w:tabs>
        <w:rPr>
          <w:rFonts w:ascii="Arial" w:hAnsi="Arial" w:cs="Arial"/>
        </w:rPr>
      </w:pPr>
      <w:r w:rsidRPr="00C2244B">
        <w:rPr>
          <w:rFonts w:ascii="Arial" w:hAnsi="Arial" w:cs="Arial"/>
        </w:rPr>
        <w:t xml:space="preserve">se sídlem: </w:t>
      </w:r>
      <w:r>
        <w:rPr>
          <w:rFonts w:ascii="Arial" w:hAnsi="Arial" w:cs="Arial"/>
        </w:rPr>
        <w:tab/>
      </w:r>
      <w:r w:rsidR="00E23BB0">
        <w:rPr>
          <w:rFonts w:ascii="Arial" w:hAnsi="Arial" w:cs="Arial"/>
        </w:rPr>
        <w:t>Závodní 353/88, 360 06 Karlovy Vary</w:t>
      </w:r>
    </w:p>
    <w:p w14:paraId="3F622C13" w14:textId="25C73813" w:rsidR="004B22A2" w:rsidRDefault="004B22A2" w:rsidP="004B22A2">
      <w:pPr>
        <w:tabs>
          <w:tab w:val="left" w:pos="2268"/>
        </w:tabs>
        <w:rPr>
          <w:rFonts w:ascii="Arial" w:hAnsi="Arial" w:cs="Arial"/>
        </w:rPr>
      </w:pPr>
      <w:r w:rsidRPr="00C2244B">
        <w:rPr>
          <w:rFonts w:ascii="Arial" w:hAnsi="Arial" w:cs="Arial"/>
        </w:rPr>
        <w:t xml:space="preserve">IČO: </w:t>
      </w:r>
      <w:r w:rsidR="0074209D">
        <w:rPr>
          <w:rFonts w:ascii="Arial" w:hAnsi="Arial" w:cs="Arial"/>
        </w:rPr>
        <w:tab/>
        <w:t>7</w:t>
      </w:r>
      <w:r w:rsidR="002C47DD">
        <w:rPr>
          <w:rFonts w:ascii="Arial" w:hAnsi="Arial" w:cs="Arial"/>
        </w:rPr>
        <w:t>0891168</w:t>
      </w:r>
    </w:p>
    <w:p w14:paraId="3441BD0E" w14:textId="3EF6DEB7" w:rsidR="004B22A2" w:rsidRDefault="004B22A2" w:rsidP="004B22A2">
      <w:pPr>
        <w:tabs>
          <w:tab w:val="left" w:pos="2268"/>
        </w:tabs>
        <w:rPr>
          <w:rFonts w:ascii="Arial" w:hAnsi="Arial" w:cs="Arial"/>
        </w:rPr>
      </w:pPr>
      <w:r>
        <w:rPr>
          <w:rFonts w:ascii="Arial" w:hAnsi="Arial" w:cs="Arial"/>
        </w:rPr>
        <w:t>bankovní spojení:</w:t>
      </w:r>
      <w:r>
        <w:rPr>
          <w:rFonts w:ascii="Arial" w:hAnsi="Arial" w:cs="Arial"/>
        </w:rPr>
        <w:tab/>
      </w:r>
      <w:bookmarkStart w:id="1" w:name="_Hlk141783656"/>
      <w:proofErr w:type="spellStart"/>
      <w:r w:rsidR="002C47DD">
        <w:rPr>
          <w:rFonts w:ascii="Arial" w:hAnsi="Arial" w:cs="Arial"/>
        </w:rPr>
        <w:t>UniCredit</w:t>
      </w:r>
      <w:proofErr w:type="spellEnd"/>
      <w:r w:rsidR="002C47DD">
        <w:rPr>
          <w:rFonts w:ascii="Arial" w:hAnsi="Arial" w:cs="Arial"/>
        </w:rPr>
        <w:t xml:space="preserve"> Bank,</w:t>
      </w:r>
      <w:r>
        <w:rPr>
          <w:rFonts w:ascii="Arial" w:hAnsi="Arial" w:cs="Arial"/>
        </w:rPr>
        <w:t xml:space="preserve"> a.s.</w:t>
      </w:r>
    </w:p>
    <w:p w14:paraId="1FCAE38E" w14:textId="2BC3F050" w:rsidR="002C47DD" w:rsidRPr="00C2244B" w:rsidRDefault="002C47DD" w:rsidP="004B22A2">
      <w:pPr>
        <w:tabs>
          <w:tab w:val="left" w:pos="2268"/>
        </w:tabs>
        <w:rPr>
          <w:rFonts w:ascii="Arial" w:hAnsi="Arial" w:cs="Arial"/>
        </w:rPr>
      </w:pPr>
      <w:r>
        <w:rPr>
          <w:rFonts w:ascii="Arial" w:hAnsi="Arial" w:cs="Arial"/>
        </w:rPr>
        <w:tab/>
      </w:r>
      <w:proofErr w:type="spellStart"/>
      <w:r>
        <w:rPr>
          <w:rFonts w:ascii="Arial" w:hAnsi="Arial" w:cs="Arial"/>
        </w:rPr>
        <w:t>Raiffeisenbank</w:t>
      </w:r>
      <w:proofErr w:type="spellEnd"/>
      <w:r>
        <w:rPr>
          <w:rFonts w:ascii="Arial" w:hAnsi="Arial" w:cs="Arial"/>
        </w:rPr>
        <w:t xml:space="preserve"> a.s.</w:t>
      </w:r>
    </w:p>
    <w:bookmarkEnd w:id="1"/>
    <w:p w14:paraId="2514F459" w14:textId="587B6B2F" w:rsidR="002C47DD" w:rsidRDefault="002C47DD" w:rsidP="004B22A2">
      <w:pPr>
        <w:ind w:left="2268" w:hanging="2268"/>
        <w:jc w:val="both"/>
        <w:rPr>
          <w:rFonts w:ascii="Arial" w:hAnsi="Arial" w:cs="Arial"/>
        </w:rPr>
      </w:pPr>
      <w:r>
        <w:rPr>
          <w:rFonts w:ascii="Arial" w:hAnsi="Arial" w:cs="Arial"/>
        </w:rPr>
        <w:t>čísla</w:t>
      </w:r>
      <w:r w:rsidR="004B22A2" w:rsidRPr="00C2244B">
        <w:rPr>
          <w:rFonts w:ascii="Arial" w:hAnsi="Arial" w:cs="Arial"/>
        </w:rPr>
        <w:t xml:space="preserve"> účtu:</w:t>
      </w:r>
      <w:r w:rsidR="004B22A2">
        <w:rPr>
          <w:rFonts w:ascii="Arial" w:hAnsi="Arial" w:cs="Arial"/>
        </w:rPr>
        <w:tab/>
      </w:r>
      <w:r w:rsidR="00EE4B4D">
        <w:rPr>
          <w:rFonts w:ascii="Arial" w:hAnsi="Arial" w:cs="Arial"/>
        </w:rPr>
        <w:t>XXXXXXXXXXXX</w:t>
      </w:r>
    </w:p>
    <w:p w14:paraId="2D4574D6" w14:textId="65F0908C" w:rsidR="002C47DD" w:rsidRDefault="002C47DD" w:rsidP="004B22A2">
      <w:pPr>
        <w:ind w:left="2268" w:hanging="2268"/>
        <w:jc w:val="both"/>
        <w:rPr>
          <w:rFonts w:ascii="Arial" w:hAnsi="Arial" w:cs="Arial"/>
        </w:rPr>
      </w:pPr>
      <w:r>
        <w:rPr>
          <w:rFonts w:ascii="Arial" w:hAnsi="Arial" w:cs="Arial"/>
        </w:rPr>
        <w:tab/>
      </w:r>
      <w:r w:rsidR="00EE4B4D">
        <w:rPr>
          <w:rFonts w:ascii="Arial" w:hAnsi="Arial" w:cs="Arial"/>
        </w:rPr>
        <w:t>XXXXXXXXXXXX</w:t>
      </w:r>
    </w:p>
    <w:p w14:paraId="735F43EC" w14:textId="46CB529A" w:rsidR="00F13108" w:rsidRPr="004B22A2" w:rsidRDefault="004B22A2" w:rsidP="004B22A2">
      <w:pPr>
        <w:tabs>
          <w:tab w:val="left" w:pos="2268"/>
        </w:tabs>
        <w:rPr>
          <w:rFonts w:ascii="Arial" w:hAnsi="Arial" w:cs="Arial"/>
        </w:rPr>
      </w:pPr>
      <w:r w:rsidRPr="00C2244B">
        <w:rPr>
          <w:rFonts w:ascii="Arial" w:hAnsi="Arial" w:cs="Arial"/>
        </w:rPr>
        <w:t>zastoupen</w:t>
      </w:r>
      <w:r w:rsidR="002C47DD">
        <w:rPr>
          <w:rFonts w:ascii="Arial" w:hAnsi="Arial" w:cs="Arial"/>
        </w:rPr>
        <w:t>ý</w:t>
      </w:r>
      <w:r w:rsidRPr="00C2244B">
        <w:rPr>
          <w:rFonts w:ascii="Arial" w:hAnsi="Arial" w:cs="Arial"/>
        </w:rPr>
        <w:t xml:space="preserve">: </w:t>
      </w:r>
      <w:r w:rsidR="0074209D">
        <w:rPr>
          <w:rFonts w:ascii="Arial" w:hAnsi="Arial" w:cs="Arial"/>
        </w:rPr>
        <w:tab/>
        <w:t>Mgr.</w:t>
      </w:r>
      <w:r w:rsidR="005E1F8E">
        <w:rPr>
          <w:rFonts w:ascii="Arial" w:hAnsi="Arial" w:cs="Arial"/>
        </w:rPr>
        <w:t xml:space="preserve"> </w:t>
      </w:r>
      <w:r w:rsidR="002C47DD">
        <w:rPr>
          <w:rFonts w:ascii="Arial" w:hAnsi="Arial" w:cs="Arial"/>
        </w:rPr>
        <w:t>Daliborem Blažkem, náměstkem hejtmana</w:t>
      </w:r>
    </w:p>
    <w:p w14:paraId="27577614" w14:textId="77777777" w:rsidR="00F13108" w:rsidRDefault="00F13108" w:rsidP="00E46ED4">
      <w:pPr>
        <w:pStyle w:val="Nadpis1"/>
        <w:rPr>
          <w:rFonts w:ascii="Arial" w:hAnsi="Arial" w:cs="Arial"/>
          <w:iCs/>
          <w:sz w:val="20"/>
        </w:rPr>
      </w:pPr>
    </w:p>
    <w:p w14:paraId="64B32FE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4941A43B" w14:textId="77777777" w:rsidR="00E46ED4" w:rsidRPr="00C2244B" w:rsidRDefault="00E46ED4" w:rsidP="00E46ED4">
      <w:pPr>
        <w:rPr>
          <w:rFonts w:ascii="Arial" w:hAnsi="Arial" w:cs="Arial"/>
        </w:rPr>
      </w:pPr>
    </w:p>
    <w:p w14:paraId="76465A2D" w14:textId="77777777" w:rsidR="00E46ED4" w:rsidRPr="00C2244B" w:rsidRDefault="00E46ED4" w:rsidP="00E46ED4">
      <w:pPr>
        <w:rPr>
          <w:rFonts w:ascii="Arial" w:hAnsi="Arial" w:cs="Arial"/>
        </w:rPr>
      </w:pPr>
      <w:r w:rsidRPr="00C2244B">
        <w:rPr>
          <w:rFonts w:ascii="Arial" w:hAnsi="Arial" w:cs="Arial"/>
        </w:rPr>
        <w:t>a</w:t>
      </w:r>
    </w:p>
    <w:p w14:paraId="03FE5C06" w14:textId="77777777" w:rsidR="00E46ED4" w:rsidRPr="00C2244B" w:rsidRDefault="00E46ED4" w:rsidP="00E46ED4">
      <w:pPr>
        <w:rPr>
          <w:rFonts w:ascii="Arial" w:hAnsi="Arial" w:cs="Arial"/>
          <w:b/>
        </w:rPr>
      </w:pPr>
    </w:p>
    <w:p w14:paraId="501D0667" w14:textId="77777777" w:rsidR="00E46ED4" w:rsidRPr="00C2244B" w:rsidRDefault="00E46ED4" w:rsidP="00E46ED4">
      <w:pPr>
        <w:rPr>
          <w:rFonts w:ascii="Arial" w:hAnsi="Arial" w:cs="Arial"/>
          <w:b/>
        </w:rPr>
      </w:pPr>
    </w:p>
    <w:p w14:paraId="01A62B4B" w14:textId="77777777" w:rsidR="00B334F0" w:rsidRDefault="00B334F0" w:rsidP="00E46ED4">
      <w:pPr>
        <w:rPr>
          <w:rFonts w:ascii="Arial" w:hAnsi="Arial" w:cs="Arial"/>
          <w:b/>
          <w:bCs/>
          <w:color w:val="000000"/>
        </w:rPr>
      </w:pPr>
      <w:r>
        <w:rPr>
          <w:rFonts w:ascii="Arial" w:hAnsi="Arial" w:cs="Arial"/>
          <w:b/>
          <w:bCs/>
          <w:color w:val="000000"/>
        </w:rPr>
        <w:t>BAU-STAV a.s.</w:t>
      </w:r>
    </w:p>
    <w:p w14:paraId="78E328AF" w14:textId="5864D4F2" w:rsidR="00E46ED4" w:rsidRPr="00B334F0" w:rsidRDefault="00827161" w:rsidP="00E46ED4">
      <w:pPr>
        <w:rPr>
          <w:rFonts w:ascii="Arial" w:hAnsi="Arial" w:cs="Arial"/>
        </w:rPr>
      </w:pPr>
      <w:r w:rsidRPr="00B334F0">
        <w:rPr>
          <w:rFonts w:ascii="Arial" w:hAnsi="Arial" w:cs="Arial"/>
        </w:rPr>
        <w:t>se sídlem:</w:t>
      </w:r>
      <w:r w:rsidR="00E46ED4" w:rsidRPr="00B334F0">
        <w:rPr>
          <w:rFonts w:ascii="Arial" w:hAnsi="Arial" w:cs="Arial"/>
        </w:rPr>
        <w:t xml:space="preserve"> </w:t>
      </w:r>
      <w:r w:rsidR="00B334F0">
        <w:rPr>
          <w:rFonts w:ascii="Arial" w:hAnsi="Arial" w:cs="Arial"/>
        </w:rPr>
        <w:tab/>
      </w:r>
      <w:r w:rsidR="00B334F0">
        <w:rPr>
          <w:rFonts w:ascii="Arial" w:hAnsi="Arial" w:cs="Arial"/>
        </w:rPr>
        <w:tab/>
      </w:r>
      <w:r w:rsidR="00B334F0" w:rsidRPr="00B334F0">
        <w:rPr>
          <w:rFonts w:ascii="Arial" w:hAnsi="Arial" w:cs="Arial"/>
        </w:rPr>
        <w:t>Loketská 344/12, Dvory, 360 06 Karlovy Vary</w:t>
      </w:r>
    </w:p>
    <w:p w14:paraId="3D9CB9E9" w14:textId="163FF579" w:rsidR="00E46ED4" w:rsidRPr="00B334F0" w:rsidRDefault="00E46ED4" w:rsidP="00E46ED4">
      <w:pPr>
        <w:rPr>
          <w:rFonts w:ascii="Arial" w:hAnsi="Arial" w:cs="Arial"/>
        </w:rPr>
      </w:pPr>
      <w:r w:rsidRPr="00B334F0">
        <w:rPr>
          <w:rFonts w:ascii="Arial" w:hAnsi="Arial" w:cs="Arial"/>
        </w:rPr>
        <w:t>IČO:</w:t>
      </w:r>
      <w:r w:rsidR="00B334F0" w:rsidRPr="00B334F0">
        <w:rPr>
          <w:rFonts w:ascii="Arial" w:hAnsi="Arial" w:cs="Arial"/>
        </w:rPr>
        <w:t xml:space="preserve"> </w:t>
      </w:r>
      <w:r w:rsidR="00B334F0">
        <w:rPr>
          <w:rFonts w:ascii="Arial" w:hAnsi="Arial" w:cs="Arial"/>
        </w:rPr>
        <w:tab/>
      </w:r>
      <w:r w:rsidR="00B334F0">
        <w:rPr>
          <w:rFonts w:ascii="Arial" w:hAnsi="Arial" w:cs="Arial"/>
        </w:rPr>
        <w:tab/>
      </w:r>
      <w:r w:rsidR="00B334F0">
        <w:rPr>
          <w:rFonts w:ascii="Arial" w:hAnsi="Arial" w:cs="Arial"/>
        </w:rPr>
        <w:tab/>
      </w:r>
      <w:r w:rsidR="00B334F0" w:rsidRPr="00B334F0">
        <w:rPr>
          <w:rFonts w:ascii="Arial" w:hAnsi="Arial" w:cs="Arial"/>
        </w:rPr>
        <w:t>14705877</w:t>
      </w:r>
      <w:r w:rsidRPr="00B334F0">
        <w:rPr>
          <w:rFonts w:ascii="Arial" w:hAnsi="Arial" w:cs="Arial"/>
        </w:rPr>
        <w:t xml:space="preserve">                    </w:t>
      </w:r>
      <w:r w:rsidRPr="00B334F0">
        <w:rPr>
          <w:rFonts w:ascii="Arial" w:hAnsi="Arial" w:cs="Arial"/>
        </w:rPr>
        <w:tab/>
      </w:r>
      <w:r w:rsidRPr="00B334F0">
        <w:rPr>
          <w:rFonts w:ascii="Arial" w:hAnsi="Arial" w:cs="Arial"/>
        </w:rPr>
        <w:tab/>
      </w:r>
    </w:p>
    <w:p w14:paraId="4094EEB2" w14:textId="1CC59F4D" w:rsidR="00E46ED4" w:rsidRPr="00B334F0" w:rsidRDefault="00E46ED4" w:rsidP="00E46ED4">
      <w:pPr>
        <w:rPr>
          <w:rFonts w:ascii="Arial" w:hAnsi="Arial" w:cs="Arial"/>
        </w:rPr>
      </w:pPr>
      <w:r w:rsidRPr="00B334F0">
        <w:rPr>
          <w:rFonts w:ascii="Arial" w:hAnsi="Arial" w:cs="Arial"/>
        </w:rPr>
        <w:t xml:space="preserve">DIČ: </w:t>
      </w:r>
      <w:r w:rsidR="00B334F0">
        <w:rPr>
          <w:rFonts w:ascii="Arial" w:hAnsi="Arial" w:cs="Arial"/>
        </w:rPr>
        <w:tab/>
      </w:r>
      <w:r w:rsidR="00B334F0">
        <w:rPr>
          <w:rFonts w:ascii="Arial" w:hAnsi="Arial" w:cs="Arial"/>
        </w:rPr>
        <w:tab/>
      </w:r>
      <w:r w:rsidR="00B334F0">
        <w:rPr>
          <w:rFonts w:ascii="Arial" w:hAnsi="Arial" w:cs="Arial"/>
        </w:rPr>
        <w:tab/>
      </w:r>
      <w:r w:rsidR="00B334F0" w:rsidRPr="00B334F0">
        <w:rPr>
          <w:rFonts w:ascii="Arial" w:hAnsi="Arial" w:cs="Arial"/>
        </w:rPr>
        <w:t>CZ14705877</w:t>
      </w:r>
    </w:p>
    <w:p w14:paraId="2CE52FA8" w14:textId="17CF2826" w:rsidR="00B334F0" w:rsidRDefault="00E46ED4" w:rsidP="00B334F0">
      <w:pPr>
        <w:ind w:left="2694" w:hanging="2694"/>
        <w:jc w:val="both"/>
        <w:rPr>
          <w:rFonts w:ascii="Arial" w:hAnsi="Arial" w:cs="Arial"/>
        </w:rPr>
      </w:pPr>
      <w:r w:rsidRPr="00B334F0">
        <w:rPr>
          <w:rFonts w:ascii="Arial" w:hAnsi="Arial" w:cs="Arial"/>
        </w:rPr>
        <w:t xml:space="preserve">bankovní </w:t>
      </w:r>
      <w:proofErr w:type="gramStart"/>
      <w:r w:rsidRPr="00B334F0">
        <w:rPr>
          <w:rFonts w:ascii="Arial" w:hAnsi="Arial" w:cs="Arial"/>
        </w:rPr>
        <w:t>spojení:</w:t>
      </w:r>
      <w:r w:rsidR="00B334F0">
        <w:rPr>
          <w:rFonts w:ascii="Arial" w:hAnsi="Arial" w:cs="Arial"/>
        </w:rPr>
        <w:t xml:space="preserve">   </w:t>
      </w:r>
      <w:proofErr w:type="gramEnd"/>
      <w:r w:rsidR="00B334F0">
        <w:rPr>
          <w:rFonts w:ascii="Arial" w:hAnsi="Arial" w:cs="Arial"/>
        </w:rPr>
        <w:t xml:space="preserve">       </w:t>
      </w:r>
      <w:r w:rsidR="00EE4B4D">
        <w:rPr>
          <w:rFonts w:ascii="Arial" w:hAnsi="Arial" w:cs="Arial"/>
        </w:rPr>
        <w:t>XXXXXXXXXXXXXXXXXXXXXXXXXXXXX</w:t>
      </w:r>
    </w:p>
    <w:p w14:paraId="494622C4" w14:textId="2C1B97F3" w:rsidR="00B334F0" w:rsidRDefault="00EE4B4D" w:rsidP="00B334F0">
      <w:pPr>
        <w:ind w:left="1416" w:firstLine="708"/>
        <w:jc w:val="both"/>
        <w:rPr>
          <w:rFonts w:ascii="Arial" w:hAnsi="Arial" w:cs="Arial"/>
        </w:rPr>
      </w:pPr>
      <w:r>
        <w:rPr>
          <w:rFonts w:ascii="Arial" w:hAnsi="Arial" w:cs="Arial"/>
        </w:rPr>
        <w:t>XXXXXXXXXXXXXXXXXXXXXXXXXXXXX</w:t>
      </w:r>
    </w:p>
    <w:p w14:paraId="2C95EE58" w14:textId="3A9C16FB" w:rsidR="00E46ED4" w:rsidRPr="00B334F0" w:rsidRDefault="00EE4B4D" w:rsidP="00B334F0">
      <w:pPr>
        <w:ind w:left="2694" w:hanging="570"/>
        <w:jc w:val="both"/>
        <w:rPr>
          <w:rFonts w:ascii="Arial" w:hAnsi="Arial" w:cs="Arial"/>
        </w:rPr>
      </w:pPr>
      <w:r>
        <w:rPr>
          <w:rFonts w:ascii="Arial" w:hAnsi="Arial" w:cs="Arial"/>
        </w:rPr>
        <w:t>XXXXXXXXXXXXXXXXXXXXXXXXXXXXX</w:t>
      </w:r>
      <w:r w:rsidR="00B334F0">
        <w:rPr>
          <w:rFonts w:ascii="Arial" w:hAnsi="Arial" w:cs="Arial"/>
        </w:rPr>
        <w:tab/>
      </w:r>
      <w:r w:rsidR="00B334F0" w:rsidRPr="00B334F0">
        <w:rPr>
          <w:rFonts w:ascii="Arial" w:hAnsi="Arial" w:cs="Arial"/>
        </w:rPr>
        <w:tab/>
      </w:r>
    </w:p>
    <w:p w14:paraId="1245DDD4" w14:textId="7217C961" w:rsidR="00E46ED4" w:rsidRPr="00B334F0" w:rsidRDefault="00E46ED4" w:rsidP="00E46ED4">
      <w:pPr>
        <w:rPr>
          <w:rFonts w:ascii="Arial" w:hAnsi="Arial" w:cs="Arial"/>
        </w:rPr>
      </w:pPr>
      <w:r w:rsidRPr="00B334F0">
        <w:rPr>
          <w:rFonts w:ascii="Arial" w:hAnsi="Arial" w:cs="Arial"/>
        </w:rPr>
        <w:t xml:space="preserve">zastoupený: </w:t>
      </w:r>
      <w:r w:rsidR="00B334F0">
        <w:rPr>
          <w:rFonts w:ascii="Arial" w:hAnsi="Arial" w:cs="Arial"/>
        </w:rPr>
        <w:tab/>
      </w:r>
      <w:r w:rsidR="00B334F0">
        <w:rPr>
          <w:rFonts w:ascii="Arial" w:hAnsi="Arial" w:cs="Arial"/>
        </w:rPr>
        <w:tab/>
        <w:t>Ing. Petrem Novákem, předsedou představenstva</w:t>
      </w:r>
    </w:p>
    <w:p w14:paraId="1D5BBBCD" w14:textId="02BD2DA4" w:rsidR="00E46ED4" w:rsidRPr="00C2244B" w:rsidRDefault="00E46ED4" w:rsidP="00E46ED4">
      <w:pPr>
        <w:jc w:val="both"/>
        <w:rPr>
          <w:rFonts w:ascii="Arial" w:hAnsi="Arial" w:cs="Arial"/>
        </w:rPr>
      </w:pPr>
      <w:r w:rsidRPr="00B334F0">
        <w:rPr>
          <w:rFonts w:ascii="Arial" w:hAnsi="Arial" w:cs="Arial"/>
        </w:rPr>
        <w:t>zapsaný v obchodním rejstříku vedeném Krajským soudem v</w:t>
      </w:r>
      <w:r w:rsidR="00B334F0">
        <w:rPr>
          <w:rFonts w:ascii="Arial" w:hAnsi="Arial" w:cs="Arial"/>
        </w:rPr>
        <w:t xml:space="preserve"> Plzni </w:t>
      </w:r>
      <w:r w:rsidRPr="00B334F0">
        <w:rPr>
          <w:rFonts w:ascii="Arial" w:hAnsi="Arial" w:cs="Arial"/>
        </w:rPr>
        <w:t xml:space="preserve">oddíl </w:t>
      </w:r>
      <w:r w:rsidR="00B334F0">
        <w:rPr>
          <w:rFonts w:ascii="Arial" w:hAnsi="Arial" w:cs="Arial"/>
        </w:rPr>
        <w:t>B,</w:t>
      </w:r>
      <w:r w:rsidRPr="00B334F0">
        <w:rPr>
          <w:rFonts w:ascii="Arial" w:hAnsi="Arial" w:cs="Arial"/>
        </w:rPr>
        <w:t xml:space="preserve"> vložka </w:t>
      </w:r>
      <w:r w:rsidR="00E0172E">
        <w:rPr>
          <w:rFonts w:ascii="Arial" w:hAnsi="Arial" w:cs="Arial"/>
        </w:rPr>
        <w:t>1448</w:t>
      </w:r>
    </w:p>
    <w:p w14:paraId="63405A46" w14:textId="77777777" w:rsidR="00E46ED4" w:rsidRPr="00C2244B" w:rsidRDefault="00E46ED4" w:rsidP="00E46ED4">
      <w:pPr>
        <w:jc w:val="both"/>
        <w:rPr>
          <w:rFonts w:ascii="Arial" w:hAnsi="Arial" w:cs="Arial"/>
        </w:rPr>
      </w:pPr>
    </w:p>
    <w:p w14:paraId="36D40F1D"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0054A3A8" w14:textId="77777777" w:rsidR="00E87935" w:rsidRPr="00C2244B" w:rsidRDefault="00E87935" w:rsidP="00E46ED4">
      <w:pPr>
        <w:pStyle w:val="BodyText21"/>
        <w:widowControl/>
        <w:rPr>
          <w:rFonts w:ascii="Arial" w:hAnsi="Arial" w:cs="Arial"/>
          <w:i/>
          <w:sz w:val="20"/>
        </w:rPr>
      </w:pPr>
    </w:p>
    <w:p w14:paraId="4A170885"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70AEC1C3" w14:textId="77777777" w:rsidR="00E46ED4" w:rsidRPr="00C2244B" w:rsidRDefault="00E46ED4" w:rsidP="00E46ED4">
      <w:pPr>
        <w:jc w:val="both"/>
        <w:rPr>
          <w:rFonts w:ascii="Arial" w:hAnsi="Arial" w:cs="Arial"/>
          <w:sz w:val="22"/>
        </w:rPr>
      </w:pPr>
    </w:p>
    <w:p w14:paraId="7B4C5032" w14:textId="77777777" w:rsidR="00E46ED4" w:rsidRPr="00C2244B" w:rsidRDefault="00E46ED4" w:rsidP="00E46ED4">
      <w:pPr>
        <w:jc w:val="both"/>
        <w:rPr>
          <w:rFonts w:ascii="Arial" w:hAnsi="Arial" w:cs="Arial"/>
          <w:sz w:val="22"/>
        </w:rPr>
      </w:pPr>
    </w:p>
    <w:p w14:paraId="39AD7FD5"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500DD6FC"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3DFD5BC3" w14:textId="369ECE8A"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9D6058">
        <w:rPr>
          <w:rFonts w:ascii="Arial" w:hAnsi="Arial" w:cs="Arial"/>
        </w:rPr>
        <w:t>vybraným dodavatelem</w:t>
      </w:r>
      <w:r w:rsidRPr="00C2244B">
        <w:rPr>
          <w:rFonts w:ascii="Arial" w:hAnsi="Arial" w:cs="Arial"/>
        </w:rPr>
        <w:t xml:space="preserve"> veřejné zakázky</w:t>
      </w:r>
      <w:r w:rsidR="009C0978">
        <w:rPr>
          <w:rFonts w:ascii="Arial" w:hAnsi="Arial" w:cs="Arial"/>
        </w:rPr>
        <w:t xml:space="preserve">: </w:t>
      </w:r>
      <w:r w:rsidR="002C47DD">
        <w:rPr>
          <w:rFonts w:ascii="Arial" w:hAnsi="Arial" w:cs="Arial"/>
        </w:rPr>
        <w:t xml:space="preserve">Nemocnice </w:t>
      </w:r>
      <w:r w:rsidR="002A7E90" w:rsidRPr="002A7E90">
        <w:rPr>
          <w:rFonts w:ascii="Arial" w:hAnsi="Arial" w:cs="Arial"/>
        </w:rPr>
        <w:t xml:space="preserve">Sokolov Pavilon D/2. </w:t>
      </w:r>
      <w:proofErr w:type="gramStart"/>
      <w:r w:rsidR="002A7E90" w:rsidRPr="002A7E90">
        <w:rPr>
          <w:rFonts w:ascii="Arial" w:hAnsi="Arial" w:cs="Arial"/>
        </w:rPr>
        <w:t>NP - ONP</w:t>
      </w:r>
      <w:proofErr w:type="gramEnd"/>
      <w:r w:rsidR="002A7E90" w:rsidRPr="002A7E90">
        <w:rPr>
          <w:rFonts w:ascii="Arial" w:hAnsi="Arial" w:cs="Arial"/>
        </w:rPr>
        <w:t xml:space="preserve"> A</w:t>
      </w:r>
      <w:r w:rsidRPr="00C2244B">
        <w:rPr>
          <w:rFonts w:ascii="Arial" w:hAnsi="Arial" w:cs="Arial"/>
        </w:rPr>
        <w:t xml:space="preserve">, vyhlášené dne </w:t>
      </w:r>
      <w:r w:rsidR="00E0172E" w:rsidRPr="00E0172E">
        <w:rPr>
          <w:rFonts w:ascii="Arial" w:hAnsi="Arial"/>
        </w:rPr>
        <w:t>28.06.2023</w:t>
      </w:r>
      <w:r w:rsidRPr="00C2244B">
        <w:rPr>
          <w:rFonts w:ascii="Arial" w:hAnsi="Arial" w:cs="Arial"/>
        </w:rPr>
        <w:t xml:space="preserve"> objednatelem jako zadavatelem veřejné zakázky</w:t>
      </w:r>
      <w:r w:rsidR="00D56630">
        <w:rPr>
          <w:rFonts w:ascii="Arial" w:hAnsi="Arial" w:cs="Arial"/>
        </w:rPr>
        <w:t xml:space="preserve"> formou zjednodušeného podlimitního řízení (dále jen „veřejná zakázka“)</w:t>
      </w:r>
      <w:r w:rsidR="00B93FB6">
        <w:rPr>
          <w:rFonts w:ascii="Arial" w:hAnsi="Arial" w:cs="Arial"/>
        </w:rPr>
        <w:t xml:space="preserve"> </w:t>
      </w:r>
      <w:r w:rsidR="00B93FB6" w:rsidRPr="00DC193F">
        <w:rPr>
          <w:rFonts w:ascii="Arial" w:hAnsi="Arial" w:cs="Arial"/>
        </w:rPr>
        <w:t>a</w:t>
      </w:r>
      <w:r w:rsidR="00B93FB6">
        <w:rPr>
          <w:rFonts w:ascii="Arial" w:hAnsi="Arial" w:cs="Arial"/>
        </w:rPr>
        <w:t> v</w:t>
      </w:r>
      <w:r w:rsidR="00B93FB6" w:rsidRPr="00DC193F">
        <w:rPr>
          <w:rFonts w:ascii="Arial" w:hAnsi="Arial" w:cs="Arial"/>
        </w:rPr>
        <w:t xml:space="preserve">ýběr </w:t>
      </w:r>
      <w:r w:rsidR="00D56630">
        <w:rPr>
          <w:rFonts w:ascii="Arial" w:hAnsi="Arial" w:cs="Arial"/>
        </w:rPr>
        <w:t xml:space="preserve">zhotovitele a uzavření této smlouvy schválila Rada Karlovarského kraje dne </w:t>
      </w:r>
      <w:r w:rsidR="000C7AF5">
        <w:rPr>
          <w:rFonts w:ascii="Arial" w:hAnsi="Arial" w:cs="Arial"/>
        </w:rPr>
        <w:t>21.08.</w:t>
      </w:r>
      <w:r w:rsidR="00B93FB6" w:rsidRPr="00DC193F">
        <w:rPr>
          <w:rFonts w:ascii="Arial" w:hAnsi="Arial" w:cs="Arial"/>
        </w:rPr>
        <w:t>20</w:t>
      </w:r>
      <w:r w:rsidR="00F13108">
        <w:rPr>
          <w:rFonts w:ascii="Arial" w:hAnsi="Arial" w:cs="Arial"/>
        </w:rPr>
        <w:t>2</w:t>
      </w:r>
      <w:r w:rsidR="002830EA">
        <w:rPr>
          <w:rFonts w:ascii="Arial" w:hAnsi="Arial" w:cs="Arial"/>
        </w:rPr>
        <w:t>3</w:t>
      </w:r>
      <w:r w:rsidR="00B93FB6">
        <w:rPr>
          <w:rFonts w:ascii="Arial" w:hAnsi="Arial" w:cs="Arial"/>
        </w:rPr>
        <w:t xml:space="preserve"> usnesením</w:t>
      </w:r>
      <w:r w:rsidR="00B93FB6" w:rsidRPr="00862FD6">
        <w:rPr>
          <w:rFonts w:ascii="Arial" w:hAnsi="Arial" w:cs="Arial"/>
        </w:rPr>
        <w:t xml:space="preserve"> č. </w:t>
      </w:r>
      <w:r w:rsidR="00A553C3" w:rsidRPr="00A553C3">
        <w:rPr>
          <w:rFonts w:ascii="Arial" w:hAnsi="Arial" w:cs="Arial"/>
        </w:rPr>
        <w:t>RK 1004/08/23</w:t>
      </w:r>
      <w:r w:rsidR="00B93FB6" w:rsidRPr="00DC193F">
        <w:rPr>
          <w:rFonts w:ascii="Arial" w:hAnsi="Arial" w:cs="Arial"/>
        </w:rPr>
        <w:t xml:space="preserve">; </w:t>
      </w:r>
    </w:p>
    <w:p w14:paraId="3BB615FE"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5376760F" w14:textId="77777777" w:rsidR="00C2244B" w:rsidRPr="00C2244B" w:rsidRDefault="00C2244B" w:rsidP="003C412E">
      <w:pPr>
        <w:spacing w:after="120" w:line="276" w:lineRule="auto"/>
        <w:jc w:val="both"/>
        <w:rPr>
          <w:rFonts w:ascii="Arial" w:hAnsi="Arial" w:cs="Arial"/>
        </w:rPr>
      </w:pPr>
    </w:p>
    <w:p w14:paraId="029BED8D" w14:textId="77777777"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7A4F9230" w14:textId="7CCDD4B8" w:rsidR="004C6E8B" w:rsidRDefault="004C6E8B" w:rsidP="00127D61">
      <w:pPr>
        <w:spacing w:after="120" w:line="276" w:lineRule="auto"/>
        <w:rPr>
          <w:rFonts w:ascii="Arial" w:hAnsi="Arial" w:cs="Arial"/>
          <w:sz w:val="24"/>
          <w:szCs w:val="24"/>
        </w:rPr>
      </w:pPr>
    </w:p>
    <w:p w14:paraId="59A83CB0" w14:textId="77777777" w:rsidR="00E87935" w:rsidRPr="00127D61" w:rsidRDefault="00E87935" w:rsidP="003C412E">
      <w:pPr>
        <w:spacing w:after="120" w:line="276" w:lineRule="auto"/>
        <w:jc w:val="center"/>
        <w:rPr>
          <w:rFonts w:ascii="Arial" w:hAnsi="Arial" w:cs="Arial"/>
          <w:b/>
          <w:sz w:val="24"/>
          <w:szCs w:val="24"/>
        </w:rPr>
      </w:pPr>
      <w:r w:rsidRPr="00127D61">
        <w:rPr>
          <w:rFonts w:ascii="Arial" w:hAnsi="Arial" w:cs="Arial"/>
          <w:b/>
          <w:sz w:val="24"/>
          <w:szCs w:val="24"/>
        </w:rPr>
        <w:t xml:space="preserve">S M L O U V </w:t>
      </w:r>
      <w:proofErr w:type="gramStart"/>
      <w:r w:rsidRPr="00127D61">
        <w:rPr>
          <w:rFonts w:ascii="Arial" w:hAnsi="Arial" w:cs="Arial"/>
          <w:b/>
          <w:sz w:val="24"/>
          <w:szCs w:val="24"/>
        </w:rPr>
        <w:t xml:space="preserve">Y </w:t>
      </w:r>
      <w:r w:rsidR="00C2244B" w:rsidRPr="00127D61">
        <w:rPr>
          <w:rFonts w:ascii="Arial" w:hAnsi="Arial" w:cs="Arial"/>
          <w:b/>
          <w:sz w:val="24"/>
          <w:szCs w:val="24"/>
        </w:rPr>
        <w:t xml:space="preserve"> </w:t>
      </w:r>
      <w:r w:rsidRPr="00127D61">
        <w:rPr>
          <w:rFonts w:ascii="Arial" w:hAnsi="Arial" w:cs="Arial"/>
          <w:b/>
          <w:sz w:val="24"/>
          <w:szCs w:val="24"/>
        </w:rPr>
        <w:t>O</w:t>
      </w:r>
      <w:proofErr w:type="gramEnd"/>
      <w:r w:rsidRPr="00127D61">
        <w:rPr>
          <w:rFonts w:ascii="Arial" w:hAnsi="Arial" w:cs="Arial"/>
          <w:b/>
          <w:sz w:val="24"/>
          <w:szCs w:val="24"/>
        </w:rPr>
        <w:t xml:space="preserve"> </w:t>
      </w:r>
      <w:r w:rsidR="00C2244B" w:rsidRPr="00127D61">
        <w:rPr>
          <w:rFonts w:ascii="Arial" w:hAnsi="Arial" w:cs="Arial"/>
          <w:b/>
          <w:sz w:val="24"/>
          <w:szCs w:val="24"/>
        </w:rPr>
        <w:t xml:space="preserve"> </w:t>
      </w:r>
      <w:r w:rsidRPr="00127D61">
        <w:rPr>
          <w:rFonts w:ascii="Arial" w:hAnsi="Arial" w:cs="Arial"/>
          <w:b/>
          <w:sz w:val="24"/>
          <w:szCs w:val="24"/>
        </w:rPr>
        <w:t>D Í L O</w:t>
      </w:r>
    </w:p>
    <w:p w14:paraId="262D1284"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2A2C1EFB" w14:textId="77777777"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10129">
        <w:rPr>
          <w:rFonts w:ascii="Arial" w:hAnsi="Arial" w:cs="Arial"/>
          <w:sz w:val="20"/>
        </w:rPr>
        <w:t>, ve znění pozdějších předpisů</w:t>
      </w:r>
    </w:p>
    <w:p w14:paraId="79AD5288" w14:textId="77777777" w:rsidR="006777BF" w:rsidRDefault="006777BF" w:rsidP="003C412E">
      <w:pPr>
        <w:pStyle w:val="BodyText21"/>
        <w:widowControl/>
        <w:spacing w:after="120" w:line="276" w:lineRule="auto"/>
        <w:jc w:val="center"/>
        <w:rPr>
          <w:rFonts w:ascii="Arial" w:hAnsi="Arial" w:cs="Arial"/>
          <w:sz w:val="20"/>
        </w:rPr>
      </w:pPr>
    </w:p>
    <w:p w14:paraId="094412F6"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3981C0B"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4D78A012" w14:textId="0FDE4C6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xml:space="preserve">. smlouvy tím, že řádně a včas dodá kompletní stavební, montážní a další práce, včetně stavebních materiálů, v rozsahu a dle zadávací dokumentace, této smlouvy, obecně závazných právních předpisů, ČSN, EN a </w:t>
      </w:r>
      <w:r w:rsidR="005D05D6">
        <w:rPr>
          <w:rFonts w:ascii="Arial" w:hAnsi="Arial" w:cs="Arial"/>
          <w:sz w:val="20"/>
        </w:rPr>
        <w:t xml:space="preserve">podobných platných </w:t>
      </w:r>
      <w:r w:rsidRPr="00DF0AAB">
        <w:rPr>
          <w:rFonts w:ascii="Arial" w:hAnsi="Arial" w:cs="Arial"/>
          <w:sz w:val="20"/>
        </w:rPr>
        <w:t>norem, a to včetně zařízení staveniště a jeho vyklizení po dokončení díla.</w:t>
      </w:r>
    </w:p>
    <w:p w14:paraId="27A1B6B8" w14:textId="77777777" w:rsidR="003C412E" w:rsidRDefault="003C412E" w:rsidP="003C412E">
      <w:pPr>
        <w:pStyle w:val="BodyText21"/>
        <w:widowControl/>
        <w:spacing w:after="120" w:line="276" w:lineRule="auto"/>
        <w:rPr>
          <w:rFonts w:ascii="Arial" w:hAnsi="Arial" w:cs="Arial"/>
          <w:sz w:val="20"/>
        </w:rPr>
      </w:pPr>
    </w:p>
    <w:p w14:paraId="01EB851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435C96F2" w14:textId="56749995"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w:t>
      </w:r>
      <w:r w:rsidR="00EB263E" w:rsidRPr="004C6E8B">
        <w:rPr>
          <w:rFonts w:ascii="Arial" w:hAnsi="Arial" w:cs="Arial"/>
          <w:b/>
          <w:sz w:val="20"/>
        </w:rPr>
        <w:t>:</w:t>
      </w:r>
      <w:r w:rsidRPr="004C6E8B">
        <w:rPr>
          <w:rFonts w:ascii="Arial" w:hAnsi="Arial" w:cs="Arial"/>
          <w:b/>
          <w:sz w:val="20"/>
        </w:rPr>
        <w:t xml:space="preserve"> </w:t>
      </w:r>
      <w:bookmarkStart w:id="2" w:name="_Hlk132634029"/>
      <w:r w:rsidR="002A7E90" w:rsidRPr="002A7E90">
        <w:rPr>
          <w:rFonts w:ascii="Arial" w:hAnsi="Arial" w:cs="Arial"/>
          <w:b/>
          <w:sz w:val="20"/>
        </w:rPr>
        <w:t xml:space="preserve">Nemocnice Sokolov Pavilon D/2. </w:t>
      </w:r>
      <w:proofErr w:type="gramStart"/>
      <w:r w:rsidR="002A7E90" w:rsidRPr="002A7E90">
        <w:rPr>
          <w:rFonts w:ascii="Arial" w:hAnsi="Arial" w:cs="Arial"/>
          <w:b/>
          <w:sz w:val="20"/>
        </w:rPr>
        <w:t>NP - ONP</w:t>
      </w:r>
      <w:proofErr w:type="gramEnd"/>
      <w:r w:rsidR="002A7E90" w:rsidRPr="002A7E90">
        <w:rPr>
          <w:rFonts w:ascii="Arial" w:hAnsi="Arial" w:cs="Arial"/>
          <w:b/>
          <w:sz w:val="20"/>
        </w:rPr>
        <w:t xml:space="preserve"> A</w:t>
      </w:r>
      <w:bookmarkEnd w:id="2"/>
      <w:r w:rsidR="004C6E8B" w:rsidRPr="00C2244B">
        <w:rPr>
          <w:rFonts w:ascii="Arial" w:hAnsi="Arial" w:cs="Arial"/>
        </w:rPr>
        <w:t xml:space="preserve"> </w:t>
      </w:r>
      <w:r w:rsidR="00EB263E">
        <w:rPr>
          <w:rFonts w:ascii="Arial" w:hAnsi="Arial" w:cs="Arial"/>
          <w:sz w:val="20"/>
        </w:rPr>
        <w:t>v souladu s</w:t>
      </w:r>
      <w:r>
        <w:rPr>
          <w:rFonts w:ascii="Arial" w:hAnsi="Arial" w:cs="Arial"/>
          <w:sz w:val="20"/>
        </w:rPr>
        <w:t xml:space="preserve"> projektov</w:t>
      </w:r>
      <w:r w:rsidR="00EB263E">
        <w:rPr>
          <w:rFonts w:ascii="Arial" w:hAnsi="Arial" w:cs="Arial"/>
          <w:sz w:val="20"/>
        </w:rPr>
        <w:t>ou</w:t>
      </w:r>
      <w:r>
        <w:rPr>
          <w:rFonts w:ascii="Arial" w:hAnsi="Arial" w:cs="Arial"/>
          <w:sz w:val="20"/>
        </w:rPr>
        <w:t xml:space="preserve"> dokumentac</w:t>
      </w:r>
      <w:r w:rsidR="00965CE4">
        <w:rPr>
          <w:rFonts w:ascii="Arial" w:hAnsi="Arial" w:cs="Arial"/>
          <w:sz w:val="20"/>
        </w:rPr>
        <w:t>í</w:t>
      </w:r>
      <w:r w:rsidR="00EA6CC4">
        <w:rPr>
          <w:rFonts w:ascii="Arial" w:hAnsi="Arial" w:cs="Arial"/>
          <w:sz w:val="20"/>
        </w:rPr>
        <w:t xml:space="preserve"> </w:t>
      </w:r>
      <w:r w:rsidR="00EB263E">
        <w:rPr>
          <w:rFonts w:ascii="Arial" w:hAnsi="Arial" w:cs="Arial"/>
          <w:sz w:val="20"/>
        </w:rPr>
        <w:t>vypracovan</w:t>
      </w:r>
      <w:r w:rsidR="00965CE4">
        <w:rPr>
          <w:rFonts w:ascii="Arial" w:hAnsi="Arial" w:cs="Arial"/>
          <w:sz w:val="20"/>
        </w:rPr>
        <w:t>ou</w:t>
      </w:r>
      <w:r w:rsidR="00EB263E">
        <w:rPr>
          <w:rFonts w:ascii="Arial" w:hAnsi="Arial" w:cs="Arial"/>
          <w:sz w:val="20"/>
        </w:rPr>
        <w:t xml:space="preserve"> </w:t>
      </w:r>
      <w:r w:rsidR="002A7E90">
        <w:rPr>
          <w:rFonts w:ascii="Arial" w:hAnsi="Arial" w:cs="Arial"/>
          <w:sz w:val="20"/>
        </w:rPr>
        <w:t>společností</w:t>
      </w:r>
      <w:r w:rsidR="00EB263E">
        <w:rPr>
          <w:rFonts w:ascii="Arial" w:hAnsi="Arial" w:cs="Arial"/>
          <w:sz w:val="20"/>
        </w:rPr>
        <w:t xml:space="preserve"> </w:t>
      </w:r>
      <w:r w:rsidR="002A7E90" w:rsidRPr="002A7E90">
        <w:rPr>
          <w:rFonts w:ascii="Arial" w:hAnsi="Arial" w:cs="Arial"/>
          <w:sz w:val="20"/>
        </w:rPr>
        <w:t>JURICA</w:t>
      </w:r>
      <w:r w:rsidR="002830EA" w:rsidRPr="002830EA">
        <w:rPr>
          <w:rFonts w:ascii="Arial" w:hAnsi="Arial" w:cs="Arial"/>
          <w:sz w:val="20"/>
          <w:szCs w:val="22"/>
        </w:rPr>
        <w:t xml:space="preserve"> a</w:t>
      </w:r>
      <w:r w:rsidR="002A7E90" w:rsidRPr="002A7E90">
        <w:rPr>
          <w:rFonts w:ascii="Arial" w:hAnsi="Arial" w:cs="Arial"/>
          <w:sz w:val="20"/>
        </w:rPr>
        <w:t>.s., IČO: 26384795, zakázkové číslo 08/22</w:t>
      </w:r>
      <w:r w:rsidR="00EA6CC4">
        <w:rPr>
          <w:rFonts w:ascii="Arial" w:hAnsi="Arial" w:cs="Arial"/>
          <w:sz w:val="20"/>
        </w:rPr>
        <w:t xml:space="preserve"> </w:t>
      </w:r>
      <w:r w:rsidR="00F42A03">
        <w:rPr>
          <w:rFonts w:ascii="Arial" w:hAnsi="Arial" w:cs="Arial"/>
          <w:sz w:val="20"/>
        </w:rPr>
        <w:t>(dále jen „Projektová dokumentace“).</w:t>
      </w:r>
      <w:r w:rsidRPr="00DF0AAB">
        <w:rPr>
          <w:rFonts w:ascii="Arial" w:hAnsi="Arial" w:cs="Arial"/>
          <w:sz w:val="20"/>
        </w:rPr>
        <w:t xml:space="preserve"> Podkladem pro uzavření této smlouvy je nabídka zhotovitele</w:t>
      </w:r>
      <w:r w:rsidR="00965CE4">
        <w:rPr>
          <w:rFonts w:ascii="Arial" w:hAnsi="Arial" w:cs="Arial"/>
          <w:sz w:val="20"/>
        </w:rPr>
        <w:t xml:space="preserve">, </w:t>
      </w:r>
      <w:r w:rsidR="009B1A37">
        <w:rPr>
          <w:rFonts w:ascii="Arial" w:hAnsi="Arial" w:cs="Arial"/>
          <w:sz w:val="20"/>
        </w:rPr>
        <w:t>podaná</w:t>
      </w:r>
      <w:r w:rsidRPr="00DF0AAB">
        <w:rPr>
          <w:rFonts w:ascii="Arial" w:hAnsi="Arial" w:cs="Arial"/>
          <w:sz w:val="20"/>
        </w:rPr>
        <w:t xml:space="preserve"> dne</w:t>
      </w:r>
      <w:r w:rsidR="000C7AF5">
        <w:rPr>
          <w:rFonts w:ascii="Arial" w:hAnsi="Arial" w:cs="Arial"/>
          <w:sz w:val="20"/>
        </w:rPr>
        <w:t xml:space="preserve"> </w:t>
      </w:r>
      <w:r w:rsidR="000C7AF5" w:rsidRPr="000C7AF5">
        <w:rPr>
          <w:rFonts w:ascii="Arial" w:hAnsi="Arial" w:cs="Arial"/>
          <w:sz w:val="20"/>
        </w:rPr>
        <w:t>27.07.2023</w:t>
      </w:r>
      <w:r w:rsidRPr="00164851">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52179D7A"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F0140D0" w14:textId="17BA203C"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stavbu </w:t>
      </w:r>
      <w:r w:rsidR="002A7E90" w:rsidRPr="002A7E90">
        <w:rPr>
          <w:rFonts w:ascii="Arial" w:hAnsi="Arial" w:cs="Arial"/>
          <w:b/>
          <w:sz w:val="20"/>
        </w:rPr>
        <w:t xml:space="preserve">Nemocnice Sokolov Pavilon D/2. </w:t>
      </w:r>
      <w:proofErr w:type="gramStart"/>
      <w:r w:rsidR="002A7E90" w:rsidRPr="002A7E90">
        <w:rPr>
          <w:rFonts w:ascii="Arial" w:hAnsi="Arial" w:cs="Arial"/>
          <w:b/>
          <w:sz w:val="20"/>
        </w:rPr>
        <w:t xml:space="preserve">NP - </w:t>
      </w:r>
      <w:r w:rsidR="002A7E90" w:rsidRPr="00E0172E">
        <w:rPr>
          <w:rFonts w:ascii="Arial" w:hAnsi="Arial" w:cs="Arial"/>
          <w:b/>
          <w:sz w:val="20"/>
        </w:rPr>
        <w:t>ONP</w:t>
      </w:r>
      <w:proofErr w:type="gramEnd"/>
      <w:r w:rsidR="002A7E90" w:rsidRPr="00E0172E">
        <w:rPr>
          <w:rFonts w:ascii="Arial" w:hAnsi="Arial" w:cs="Arial"/>
          <w:b/>
          <w:sz w:val="20"/>
        </w:rPr>
        <w:t xml:space="preserve"> A</w:t>
      </w:r>
      <w:r w:rsidR="004077D0" w:rsidRPr="00E0172E">
        <w:rPr>
          <w:rFonts w:ascii="Arial" w:hAnsi="Arial" w:cs="Arial"/>
          <w:sz w:val="20"/>
        </w:rPr>
        <w:t>,</w:t>
      </w:r>
      <w:r w:rsidR="002830EA" w:rsidRPr="00E0172E">
        <w:rPr>
          <w:rFonts w:ascii="Arial" w:hAnsi="Arial" w:cs="Arial"/>
          <w:sz w:val="20"/>
        </w:rPr>
        <w:t xml:space="preserve"> </w:t>
      </w:r>
      <w:r w:rsidR="004077D0" w:rsidRPr="00E0172E">
        <w:rPr>
          <w:rFonts w:ascii="Arial" w:hAnsi="Arial" w:cs="Arial"/>
          <w:sz w:val="20"/>
        </w:rPr>
        <w:t>ze</w:t>
      </w:r>
      <w:r w:rsidR="004077D0" w:rsidRPr="00E0172E">
        <w:rPr>
          <w:rFonts w:ascii="Arial" w:hAnsi="Arial" w:cs="Arial"/>
        </w:rPr>
        <w:t xml:space="preserve"> </w:t>
      </w:r>
      <w:r w:rsidRPr="00E0172E">
        <w:rPr>
          <w:rFonts w:ascii="Arial" w:hAnsi="Arial" w:cs="Arial"/>
          <w:sz w:val="20"/>
        </w:rPr>
        <w:t xml:space="preserve">dne </w:t>
      </w:r>
      <w:r w:rsidR="00E0172E" w:rsidRPr="00E0172E">
        <w:rPr>
          <w:rFonts w:ascii="Arial" w:hAnsi="Arial"/>
          <w:sz w:val="20"/>
        </w:rPr>
        <w:t>28.06.2023</w:t>
      </w:r>
      <w:r w:rsidR="00FA6F4C" w:rsidRPr="00E0172E">
        <w:rPr>
          <w:i/>
        </w:rPr>
        <w:t xml:space="preserve"> </w:t>
      </w:r>
      <w:r w:rsidR="00F42A03" w:rsidRPr="00E0172E">
        <w:rPr>
          <w:rFonts w:ascii="Arial" w:hAnsi="Arial" w:cs="Arial"/>
          <w:sz w:val="20"/>
        </w:rPr>
        <w:t>(dále jen „Zadávací dokumentace“)</w:t>
      </w:r>
      <w:r w:rsidRPr="00E0172E">
        <w:rPr>
          <w:rFonts w:ascii="Arial" w:hAnsi="Arial" w:cs="Arial"/>
          <w:sz w:val="20"/>
        </w:rPr>
        <w:t>;</w:t>
      </w:r>
    </w:p>
    <w:p w14:paraId="1E205032" w14:textId="6247DB7A" w:rsidR="00C2244B" w:rsidRDefault="00DF0AAB" w:rsidP="00DF0AAB">
      <w:pPr>
        <w:pStyle w:val="BodyText21"/>
        <w:widowControl/>
        <w:spacing w:after="120" w:line="276" w:lineRule="auto"/>
        <w:ind w:left="426"/>
        <w:rPr>
          <w:rFonts w:ascii="Arial" w:hAnsi="Arial" w:cs="Arial"/>
          <w:sz w:val="20"/>
        </w:rPr>
      </w:pPr>
      <w:r w:rsidRPr="00E0172E">
        <w:rPr>
          <w:rFonts w:ascii="Arial" w:hAnsi="Arial" w:cs="Arial"/>
          <w:sz w:val="20"/>
        </w:rPr>
        <w:t xml:space="preserve">b) nabídkou zhotovitele </w:t>
      </w:r>
      <w:r w:rsidR="00164851" w:rsidRPr="00E0172E">
        <w:rPr>
          <w:rFonts w:ascii="Arial" w:hAnsi="Arial" w:cs="Arial"/>
          <w:sz w:val="20"/>
        </w:rPr>
        <w:t>podanou</w:t>
      </w:r>
      <w:r w:rsidRPr="00E0172E">
        <w:rPr>
          <w:rFonts w:ascii="Arial" w:hAnsi="Arial" w:cs="Arial"/>
          <w:sz w:val="20"/>
        </w:rPr>
        <w:t xml:space="preserve"> dne </w:t>
      </w:r>
      <w:r w:rsidR="00E0172E" w:rsidRPr="00E0172E">
        <w:rPr>
          <w:rFonts w:ascii="Arial" w:hAnsi="Arial"/>
          <w:sz w:val="20"/>
        </w:rPr>
        <w:t>27.07.2023</w:t>
      </w:r>
      <w:r w:rsidRPr="00E0172E">
        <w:rPr>
          <w:rFonts w:ascii="Arial" w:hAnsi="Arial" w:cs="Arial"/>
          <w:sz w:val="20"/>
        </w:rPr>
        <w:t>.</w:t>
      </w:r>
    </w:p>
    <w:p w14:paraId="58B13F8A" w14:textId="77777777" w:rsidR="00963269" w:rsidRDefault="00A25382" w:rsidP="00965CE4">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22DF85E0"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741F95B3"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7ABEDE1F"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uvedení pozemků, komunikací, </w:t>
      </w:r>
      <w:r w:rsidR="00503C1E">
        <w:rPr>
          <w:rFonts w:ascii="Arial" w:hAnsi="Arial" w:cs="Arial"/>
        </w:rPr>
        <w:t xml:space="preserve">prostorů </w:t>
      </w:r>
      <w:r w:rsidRPr="00963269">
        <w:rPr>
          <w:rFonts w:ascii="Arial" w:hAnsi="Arial" w:cs="Arial"/>
        </w:rPr>
        <w:t>objektů či zařízení dotčených prováděním díla do původního stavu nebo do stavu dle podmínek stavebního povolení, úklid prostor dotčených při provádění díla a současně s dokončením díla;</w:t>
      </w:r>
    </w:p>
    <w:p w14:paraId="7BF2D886" w14:textId="3948B4EB"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r w:rsidR="00462F16">
        <w:rPr>
          <w:rFonts w:ascii="Arial" w:hAnsi="Arial" w:cs="Arial"/>
        </w:rPr>
        <w:t xml:space="preserve"> v tištěné podobě a </w:t>
      </w:r>
      <w:r w:rsidR="004A46F9">
        <w:rPr>
          <w:rFonts w:ascii="Arial" w:hAnsi="Arial" w:cs="Arial"/>
        </w:rPr>
        <w:t xml:space="preserve">v </w:t>
      </w:r>
      <w:r w:rsidR="00462F16">
        <w:rPr>
          <w:rFonts w:ascii="Arial" w:hAnsi="Arial" w:cs="Arial"/>
        </w:rPr>
        <w:t>jednom vyhotovení v elektronické podobě</w:t>
      </w:r>
      <w:r w:rsidRPr="00963269">
        <w:rPr>
          <w:rFonts w:ascii="Arial" w:hAnsi="Arial" w:cs="Arial"/>
        </w:rPr>
        <w:t>;</w:t>
      </w:r>
    </w:p>
    <w:p w14:paraId="2E698CCF"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4C145A2B"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43D40F98" w14:textId="77777777" w:rsidR="00F42A03" w:rsidRDefault="00A25382" w:rsidP="00D35E62">
      <w:pPr>
        <w:pStyle w:val="BodyText21"/>
        <w:spacing w:after="120" w:line="276" w:lineRule="auto"/>
        <w:ind w:left="426"/>
      </w:pPr>
      <w:r w:rsidRPr="00963269">
        <w:rPr>
          <w:rFonts w:ascii="Arial" w:hAnsi="Arial" w:cs="Arial"/>
          <w:sz w:val="20"/>
        </w:rPr>
        <w:t>Dodávka díla dle předchozí věty je jako celek označována jako „dílo“.</w:t>
      </w:r>
    </w:p>
    <w:p w14:paraId="39670A3E"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4100C610" w14:textId="264BE32E"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w:t>
      </w:r>
      <w:r w:rsidR="006602A0">
        <w:rPr>
          <w:rFonts w:ascii="Arial" w:hAnsi="Arial" w:cs="Arial"/>
        </w:rPr>
        <w:t>a</w:t>
      </w:r>
    </w:p>
    <w:p w14:paraId="03D43C31" w14:textId="21B21D55" w:rsidR="001D3740" w:rsidRPr="001D3740" w:rsidRDefault="002A7E90" w:rsidP="001D3740">
      <w:pPr>
        <w:numPr>
          <w:ilvl w:val="0"/>
          <w:numId w:val="40"/>
        </w:numPr>
        <w:spacing w:after="120"/>
        <w:ind w:left="993" w:hanging="567"/>
        <w:jc w:val="both"/>
        <w:rPr>
          <w:rFonts w:ascii="Arial" w:hAnsi="Arial" w:cs="Arial"/>
        </w:rPr>
      </w:pPr>
      <w:r>
        <w:rPr>
          <w:rFonts w:ascii="Arial" w:hAnsi="Arial" w:cs="Arial"/>
        </w:rPr>
        <w:t>p</w:t>
      </w:r>
      <w:r w:rsidR="00F42A03" w:rsidRPr="001D3740">
        <w:rPr>
          <w:rFonts w:ascii="Arial" w:hAnsi="Arial" w:cs="Arial"/>
        </w:rPr>
        <w:t xml:space="preserve">rojektovou dokumentací; </w:t>
      </w:r>
      <w:r w:rsidR="006602A0" w:rsidRPr="001D3740">
        <w:rPr>
          <w:rFonts w:ascii="Arial" w:hAnsi="Arial" w:cs="Arial"/>
        </w:rPr>
        <w:t>a</w:t>
      </w:r>
    </w:p>
    <w:p w14:paraId="092C4D56" w14:textId="491C1CA5" w:rsidR="00F42A03" w:rsidRDefault="002A7E90" w:rsidP="007043C4">
      <w:pPr>
        <w:numPr>
          <w:ilvl w:val="0"/>
          <w:numId w:val="40"/>
        </w:numPr>
        <w:spacing w:after="120"/>
        <w:ind w:left="993" w:hanging="567"/>
        <w:jc w:val="both"/>
        <w:rPr>
          <w:rFonts w:ascii="Arial" w:hAnsi="Arial" w:cs="Arial"/>
        </w:rPr>
      </w:pPr>
      <w:r>
        <w:rPr>
          <w:rFonts w:ascii="Arial" w:hAnsi="Arial" w:cs="Arial"/>
        </w:rPr>
        <w:t>z</w:t>
      </w:r>
      <w:r w:rsidR="00F42A03" w:rsidRPr="00892BFD">
        <w:rPr>
          <w:rFonts w:ascii="Arial" w:hAnsi="Arial" w:cs="Arial"/>
        </w:rPr>
        <w:t xml:space="preserve">adávací dokumentací; </w:t>
      </w:r>
      <w:r w:rsidR="006602A0">
        <w:rPr>
          <w:rFonts w:ascii="Arial" w:hAnsi="Arial" w:cs="Arial"/>
        </w:rPr>
        <w:t>a</w:t>
      </w:r>
    </w:p>
    <w:p w14:paraId="0122334C" w14:textId="79F0C1E1" w:rsidR="00867D5B" w:rsidRPr="0051438E" w:rsidRDefault="00867D5B" w:rsidP="007043C4">
      <w:pPr>
        <w:numPr>
          <w:ilvl w:val="0"/>
          <w:numId w:val="40"/>
        </w:numPr>
        <w:spacing w:after="120"/>
        <w:ind w:left="993" w:hanging="567"/>
        <w:jc w:val="both"/>
        <w:rPr>
          <w:rFonts w:ascii="Arial" w:hAnsi="Arial" w:cs="Arial"/>
        </w:rPr>
      </w:pPr>
      <w:r>
        <w:rPr>
          <w:rFonts w:ascii="Arial" w:hAnsi="Arial" w:cs="Arial"/>
        </w:rPr>
        <w:t xml:space="preserve">stavebním povolením, vydaným </w:t>
      </w:r>
      <w:r w:rsidR="002A7E90" w:rsidRPr="002A7E90">
        <w:rPr>
          <w:rFonts w:ascii="Arial" w:hAnsi="Arial" w:cs="Arial"/>
        </w:rPr>
        <w:t>Odbor</w:t>
      </w:r>
      <w:r w:rsidR="002A7E90">
        <w:rPr>
          <w:rFonts w:ascii="Arial" w:hAnsi="Arial" w:cs="Arial"/>
        </w:rPr>
        <w:t>em</w:t>
      </w:r>
      <w:r w:rsidR="002A7E90" w:rsidRPr="002A7E90">
        <w:rPr>
          <w:rFonts w:ascii="Arial" w:hAnsi="Arial" w:cs="Arial"/>
        </w:rPr>
        <w:t xml:space="preserve"> stavební</w:t>
      </w:r>
      <w:r w:rsidR="002A7E90">
        <w:rPr>
          <w:rFonts w:ascii="Arial" w:hAnsi="Arial" w:cs="Arial"/>
        </w:rPr>
        <w:t>m</w:t>
      </w:r>
      <w:r w:rsidR="002A7E90" w:rsidRPr="002A7E90">
        <w:rPr>
          <w:rFonts w:ascii="Arial" w:hAnsi="Arial" w:cs="Arial"/>
        </w:rPr>
        <w:t xml:space="preserve"> a </w:t>
      </w:r>
      <w:r w:rsidR="008F7841">
        <w:rPr>
          <w:rFonts w:ascii="Arial" w:hAnsi="Arial" w:cs="Arial"/>
        </w:rPr>
        <w:t>územního plánování M</w:t>
      </w:r>
      <w:r w:rsidR="002A7E90">
        <w:rPr>
          <w:rFonts w:ascii="Arial" w:hAnsi="Arial" w:cs="Arial"/>
        </w:rPr>
        <w:t>ěstského úřadu Sokolov</w:t>
      </w:r>
      <w:r>
        <w:rPr>
          <w:rFonts w:ascii="Arial" w:hAnsi="Arial" w:cs="Arial"/>
        </w:rPr>
        <w:t xml:space="preserve">, č.j. </w:t>
      </w:r>
      <w:r w:rsidR="002A7E90" w:rsidRPr="002A7E90">
        <w:rPr>
          <w:rFonts w:ascii="Arial" w:hAnsi="Arial" w:cs="Arial"/>
        </w:rPr>
        <w:t>MUSO/98997/2022/OSÚP/MAVO</w:t>
      </w:r>
      <w:r w:rsidR="00AB3EA1">
        <w:rPr>
          <w:rFonts w:ascii="Arial" w:hAnsi="Arial" w:cs="Arial"/>
        </w:rPr>
        <w:t>,</w:t>
      </w:r>
    </w:p>
    <w:p w14:paraId="039F829C" w14:textId="2C5882C3"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w:t>
      </w:r>
      <w:r w:rsidR="009B1A37">
        <w:rPr>
          <w:rFonts w:ascii="Arial" w:hAnsi="Arial" w:cs="Arial"/>
        </w:rPr>
        <w:t>podanou</w:t>
      </w:r>
      <w:r w:rsidRPr="0051438E">
        <w:rPr>
          <w:rFonts w:ascii="Arial" w:hAnsi="Arial" w:cs="Arial"/>
        </w:rPr>
        <w:t xml:space="preserve"> dne </w:t>
      </w:r>
      <w:r w:rsidR="00E0172E" w:rsidRPr="00E0172E">
        <w:rPr>
          <w:rFonts w:ascii="Arial" w:hAnsi="Arial" w:cs="Arial"/>
        </w:rPr>
        <w:t>27.07.2023</w:t>
      </w:r>
      <w:r w:rsidRPr="00E0172E">
        <w:rPr>
          <w:rFonts w:ascii="Arial" w:hAnsi="Arial" w:cs="Arial"/>
        </w:rPr>
        <w:t>,</w:t>
      </w:r>
      <w:r w:rsidRPr="0051438E">
        <w:rPr>
          <w:rFonts w:ascii="Arial" w:hAnsi="Arial" w:cs="Arial"/>
        </w:rPr>
        <w:t xml:space="preserve"> včetně oceněného soupisu stavebních prací, dodávek a služeb s výkazem výměr; a</w:t>
      </w:r>
    </w:p>
    <w:p w14:paraId="6B5CD979"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lastRenderedPageBreak/>
        <w:t>písemnými pokyny objednatele řádně podepsanými oprávněným zástupcem objednatele; a</w:t>
      </w:r>
    </w:p>
    <w:p w14:paraId="640FF6B5"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obecně závaznými právními předpisy, </w:t>
      </w:r>
      <w:r w:rsidRPr="00B551DD">
        <w:rPr>
          <w:rFonts w:ascii="Arial" w:hAnsi="Arial" w:cs="Arial"/>
        </w:rPr>
        <w:t>ČSN, ČN, EN a veškerými</w:t>
      </w:r>
      <w:r w:rsidRPr="0051438E">
        <w:rPr>
          <w:rFonts w:ascii="Arial" w:hAnsi="Arial" w:cs="Arial"/>
        </w:rPr>
        <w:t xml:space="preserve">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5378726B" w14:textId="1179F142" w:rsidR="00A2701F" w:rsidRPr="00946A38"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AC002C" w:rsidRPr="00E21D69">
        <w:rPr>
          <w:rFonts w:ascii="Arial" w:hAnsi="Arial" w:cs="Arial"/>
          <w:sz w:val="20"/>
        </w:rPr>
        <w:t>us</w:t>
      </w:r>
      <w:r w:rsidR="00AC002C">
        <w:rPr>
          <w:rFonts w:ascii="Arial" w:hAnsi="Arial" w:cs="Arial"/>
          <w:sz w:val="20"/>
        </w:rPr>
        <w:t>tanovením</w:t>
      </w:r>
      <w:r w:rsidRPr="00E21D69">
        <w:rPr>
          <w:rFonts w:ascii="Arial" w:hAnsi="Arial" w:cs="Arial"/>
          <w:sz w:val="20"/>
        </w:rPr>
        <w:t xml:space="preserve"> čl</w:t>
      </w:r>
      <w:r w:rsidRPr="00946A38">
        <w:rPr>
          <w:rFonts w:ascii="Arial" w:hAnsi="Arial" w:cs="Arial"/>
          <w:sz w:val="20"/>
        </w:rPr>
        <w:t xml:space="preserve">. V. odst. </w:t>
      </w:r>
      <w:r w:rsidR="00946A38">
        <w:rPr>
          <w:rFonts w:ascii="Arial" w:hAnsi="Arial" w:cs="Arial"/>
          <w:sz w:val="20"/>
        </w:rPr>
        <w:t>5.</w:t>
      </w:r>
      <w:r w:rsidRPr="00946A38">
        <w:rPr>
          <w:rFonts w:ascii="Arial" w:hAnsi="Arial" w:cs="Arial"/>
          <w:sz w:val="20"/>
        </w:rPr>
        <w:t xml:space="preserve">7 </w:t>
      </w:r>
      <w:r w:rsidR="00E21D69" w:rsidRPr="00946A38">
        <w:rPr>
          <w:rFonts w:ascii="Arial" w:hAnsi="Arial" w:cs="Arial"/>
          <w:sz w:val="20"/>
        </w:rPr>
        <w:t>a</w:t>
      </w:r>
      <w:r w:rsidRPr="00946A38">
        <w:rPr>
          <w:rFonts w:ascii="Arial" w:hAnsi="Arial" w:cs="Arial"/>
          <w:sz w:val="20"/>
        </w:rPr>
        <w:t xml:space="preserve"> </w:t>
      </w:r>
      <w:r w:rsidR="00946A38">
        <w:rPr>
          <w:rFonts w:ascii="Arial" w:hAnsi="Arial" w:cs="Arial"/>
          <w:sz w:val="20"/>
        </w:rPr>
        <w:t>5.</w:t>
      </w:r>
      <w:r w:rsidRPr="00946A38">
        <w:rPr>
          <w:rFonts w:ascii="Arial" w:hAnsi="Arial" w:cs="Arial"/>
          <w:sz w:val="20"/>
        </w:rPr>
        <w:t>8 této smlouvy.</w:t>
      </w:r>
    </w:p>
    <w:p w14:paraId="40DCA013" w14:textId="042E9EF1" w:rsidR="00784841" w:rsidRPr="00A25382" w:rsidRDefault="00784841" w:rsidP="00F42A03">
      <w:pPr>
        <w:spacing w:after="120"/>
        <w:ind w:left="426"/>
        <w:jc w:val="both"/>
        <w:rPr>
          <w:rFonts w:ascii="Arial" w:hAnsi="Arial" w:cs="Arial"/>
        </w:rPr>
      </w:pPr>
    </w:p>
    <w:p w14:paraId="6AF5DA28" w14:textId="77777777"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71EA7F4F" w14:textId="62814224" w:rsidR="00C6465D" w:rsidRPr="00C6465D" w:rsidRDefault="00C6465D" w:rsidP="007043C4">
      <w:pPr>
        <w:numPr>
          <w:ilvl w:val="0"/>
          <w:numId w:val="6"/>
        </w:numPr>
        <w:spacing w:after="120"/>
        <w:jc w:val="both"/>
        <w:rPr>
          <w:rFonts w:ascii="Arial" w:hAnsi="Arial" w:cs="Arial"/>
          <w:b/>
        </w:rPr>
      </w:pPr>
      <w:r w:rsidRPr="00892B66">
        <w:rPr>
          <w:rFonts w:ascii="Arial" w:hAnsi="Arial" w:cs="Arial"/>
        </w:rPr>
        <w:t xml:space="preserve">Zhotovitel se zavazuje dílo řádně provést ve </w:t>
      </w:r>
      <w:r>
        <w:rPr>
          <w:rFonts w:ascii="Arial" w:hAnsi="Arial" w:cs="Arial"/>
        </w:rPr>
        <w:t>lhůtě nejpozději do</w:t>
      </w:r>
      <w:r w:rsidR="00F907E7">
        <w:rPr>
          <w:rFonts w:ascii="Arial" w:hAnsi="Arial" w:cs="Arial"/>
        </w:rPr>
        <w:t xml:space="preserve"> </w:t>
      </w:r>
      <w:r w:rsidR="005557A2">
        <w:rPr>
          <w:rFonts w:ascii="Arial" w:hAnsi="Arial" w:cs="Arial"/>
        </w:rPr>
        <w:t>170</w:t>
      </w:r>
      <w:r>
        <w:rPr>
          <w:rFonts w:ascii="Arial" w:hAnsi="Arial" w:cs="Arial"/>
        </w:rPr>
        <w:t xml:space="preserve"> </w:t>
      </w:r>
      <w:r w:rsidR="002A7E90">
        <w:rPr>
          <w:rFonts w:ascii="Arial" w:hAnsi="Arial" w:cs="Arial"/>
        </w:rPr>
        <w:t xml:space="preserve">kalendářních </w:t>
      </w:r>
      <w:r>
        <w:rPr>
          <w:rFonts w:ascii="Arial" w:hAnsi="Arial" w:cs="Arial"/>
        </w:rPr>
        <w:t>dnů od předání staveniště zhotoviteli</w:t>
      </w:r>
      <w:r w:rsidR="008543FF">
        <w:rPr>
          <w:rFonts w:ascii="Arial" w:hAnsi="Arial" w:cs="Arial"/>
        </w:rPr>
        <w:t>.</w:t>
      </w:r>
    </w:p>
    <w:p w14:paraId="16E4CB85" w14:textId="77777777" w:rsidR="00C6465D" w:rsidRPr="00892B66" w:rsidRDefault="00C6465D" w:rsidP="00C6465D">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62605D1E" w14:textId="498D0DCF" w:rsidR="00C6465D" w:rsidRPr="00892B66" w:rsidRDefault="00C6465D" w:rsidP="00A3271E">
      <w:pPr>
        <w:spacing w:line="276" w:lineRule="auto"/>
        <w:ind w:left="709"/>
        <w:jc w:val="both"/>
        <w:rPr>
          <w:rFonts w:ascii="Arial" w:hAnsi="Arial" w:cs="Arial"/>
        </w:rPr>
      </w:pPr>
      <w:r w:rsidRPr="00892B66">
        <w:rPr>
          <w:rFonts w:ascii="Arial" w:hAnsi="Arial" w:cs="Arial"/>
        </w:rPr>
        <w:t>termín předání staveniště zhotoviteli</w:t>
      </w:r>
      <w:r>
        <w:rPr>
          <w:rFonts w:ascii="Arial" w:hAnsi="Arial" w:cs="Arial"/>
        </w:rPr>
        <w:t xml:space="preserve">: </w:t>
      </w:r>
      <w:r w:rsidR="00A3271E">
        <w:rPr>
          <w:rFonts w:ascii="Arial" w:hAnsi="Arial" w:cs="Arial"/>
          <w:b/>
        </w:rPr>
        <w:t>do 15</w:t>
      </w:r>
      <w:r w:rsidRPr="00B41D89">
        <w:rPr>
          <w:rFonts w:ascii="Arial" w:hAnsi="Arial" w:cs="Arial"/>
          <w:b/>
        </w:rPr>
        <w:t xml:space="preserve"> </w:t>
      </w:r>
      <w:r w:rsidR="00A3271E">
        <w:rPr>
          <w:rFonts w:ascii="Arial" w:hAnsi="Arial" w:cs="Arial"/>
          <w:b/>
        </w:rPr>
        <w:t xml:space="preserve">kalendářních </w:t>
      </w:r>
      <w:r w:rsidRPr="00B41D89">
        <w:rPr>
          <w:rFonts w:ascii="Arial" w:hAnsi="Arial" w:cs="Arial"/>
          <w:b/>
        </w:rPr>
        <w:t>dnů od</w:t>
      </w:r>
      <w:r w:rsidR="00A3271E">
        <w:rPr>
          <w:rFonts w:ascii="Arial" w:hAnsi="Arial" w:cs="Arial"/>
          <w:b/>
        </w:rPr>
        <w:t xml:space="preserve"> doručení výzvy objednatele </w:t>
      </w:r>
      <w:r w:rsidR="00A3271E" w:rsidRPr="00A3271E">
        <w:rPr>
          <w:rFonts w:ascii="Arial" w:hAnsi="Arial" w:cs="Arial"/>
        </w:rPr>
        <w:t xml:space="preserve">(předpoklad předání staveniště </w:t>
      </w:r>
      <w:r w:rsidR="005557A2" w:rsidRPr="001A66D8">
        <w:rPr>
          <w:rFonts w:ascii="Arial" w:hAnsi="Arial"/>
        </w:rPr>
        <w:t>srpen</w:t>
      </w:r>
      <w:r w:rsidR="001A66D8">
        <w:rPr>
          <w:rFonts w:ascii="Arial" w:hAnsi="Arial"/>
        </w:rPr>
        <w:t>/září</w:t>
      </w:r>
      <w:r w:rsidR="00A3271E" w:rsidRPr="001A66D8">
        <w:rPr>
          <w:rFonts w:ascii="Arial" w:hAnsi="Arial"/>
        </w:rPr>
        <w:t xml:space="preserve"> 2023</w:t>
      </w:r>
      <w:r w:rsidR="00A3271E" w:rsidRPr="00A3271E">
        <w:rPr>
          <w:rFonts w:ascii="Arial" w:hAnsi="Arial" w:cs="Arial"/>
        </w:rPr>
        <w:t>)</w:t>
      </w:r>
      <w:r w:rsidR="00A3271E">
        <w:rPr>
          <w:rFonts w:ascii="Arial" w:hAnsi="Arial" w:cs="Arial"/>
        </w:rPr>
        <w:t>;</w:t>
      </w:r>
      <w:r w:rsidR="00A3271E" w:rsidRPr="00A3271E">
        <w:rPr>
          <w:rFonts w:ascii="Arial" w:hAnsi="Arial" w:cs="Arial"/>
        </w:rPr>
        <w:t xml:space="preserve"> </w:t>
      </w:r>
      <w:r w:rsidRPr="00A3271E">
        <w:rPr>
          <w:rFonts w:ascii="Arial" w:hAnsi="Arial" w:cs="Arial"/>
        </w:rPr>
        <w:tab/>
      </w:r>
    </w:p>
    <w:p w14:paraId="0D586EF1" w14:textId="4420BC3E" w:rsidR="000C4C48" w:rsidRDefault="00C6465D" w:rsidP="00C6465D">
      <w:pPr>
        <w:spacing w:line="276" w:lineRule="auto"/>
        <w:ind w:left="993" w:hanging="284"/>
        <w:jc w:val="both"/>
        <w:rPr>
          <w:rFonts w:ascii="Arial" w:hAnsi="Arial" w:cs="Arial"/>
          <w:b/>
        </w:rPr>
      </w:pPr>
      <w:r w:rsidRPr="00892B66">
        <w:rPr>
          <w:rFonts w:ascii="Arial" w:hAnsi="Arial" w:cs="Arial"/>
        </w:rPr>
        <w:t>zahájení provádění díla</w:t>
      </w:r>
      <w:r>
        <w:rPr>
          <w:rFonts w:ascii="Arial" w:hAnsi="Arial" w:cs="Arial"/>
        </w:rPr>
        <w:t xml:space="preserve">: </w:t>
      </w:r>
      <w:r w:rsidRPr="00B41D89">
        <w:rPr>
          <w:rFonts w:ascii="Arial" w:hAnsi="Arial" w:cs="Arial"/>
          <w:b/>
        </w:rPr>
        <w:t>dnem předání staveniště zhotoviteli</w:t>
      </w:r>
      <w:r w:rsidR="00A3271E">
        <w:rPr>
          <w:rFonts w:ascii="Arial" w:hAnsi="Arial" w:cs="Arial"/>
          <w:b/>
        </w:rPr>
        <w:t>;</w:t>
      </w:r>
    </w:p>
    <w:p w14:paraId="25E143C2" w14:textId="789F4E38" w:rsidR="00C6465D" w:rsidRPr="00892B66" w:rsidRDefault="000C4C48" w:rsidP="000C4C48">
      <w:pPr>
        <w:spacing w:line="276" w:lineRule="auto"/>
        <w:ind w:left="709"/>
        <w:jc w:val="both"/>
        <w:rPr>
          <w:rFonts w:ascii="Arial" w:hAnsi="Arial" w:cs="Arial"/>
        </w:rPr>
      </w:pPr>
      <w:r w:rsidRPr="000C4C48">
        <w:rPr>
          <w:rFonts w:ascii="Arial" w:hAnsi="Arial" w:cs="Arial"/>
        </w:rPr>
        <w:t xml:space="preserve">Dokončení prací, zahájení funkčních zkoušek, </w:t>
      </w:r>
      <w:r w:rsidRPr="00A3271E">
        <w:rPr>
          <w:rFonts w:ascii="Arial" w:hAnsi="Arial" w:cs="Arial"/>
        </w:rPr>
        <w:t xml:space="preserve">zahájení </w:t>
      </w:r>
      <w:proofErr w:type="spellStart"/>
      <w:r w:rsidR="00E87849" w:rsidRPr="00A3271E">
        <w:rPr>
          <w:rFonts w:ascii="Arial" w:hAnsi="Arial" w:cs="Arial"/>
        </w:rPr>
        <w:t>předpřejímek</w:t>
      </w:r>
      <w:proofErr w:type="spellEnd"/>
      <w:r w:rsidRPr="000C4C48">
        <w:rPr>
          <w:rFonts w:ascii="Arial" w:hAnsi="Arial" w:cs="Arial"/>
        </w:rPr>
        <w:t xml:space="preserve">: </w:t>
      </w:r>
      <w:r w:rsidR="00A3271E">
        <w:rPr>
          <w:rFonts w:ascii="Arial" w:hAnsi="Arial" w:cs="Arial"/>
        </w:rPr>
        <w:t xml:space="preserve">do </w:t>
      </w:r>
      <w:r w:rsidR="005557A2">
        <w:rPr>
          <w:rFonts w:ascii="Arial" w:hAnsi="Arial" w:cs="Arial"/>
          <w:b/>
        </w:rPr>
        <w:t>150</w:t>
      </w:r>
      <w:r w:rsidRPr="000C4C48">
        <w:rPr>
          <w:rFonts w:ascii="Arial" w:hAnsi="Arial" w:cs="Arial"/>
          <w:b/>
        </w:rPr>
        <w:t xml:space="preserve"> </w:t>
      </w:r>
      <w:r w:rsidR="00A3271E">
        <w:rPr>
          <w:rFonts w:ascii="Arial" w:hAnsi="Arial" w:cs="Arial"/>
          <w:b/>
        </w:rPr>
        <w:t xml:space="preserve">kalendářních </w:t>
      </w:r>
      <w:r w:rsidRPr="000C4C48">
        <w:rPr>
          <w:rFonts w:ascii="Arial" w:hAnsi="Arial" w:cs="Arial"/>
          <w:b/>
        </w:rPr>
        <w:t>dnů od</w:t>
      </w:r>
      <w:r w:rsidRPr="00B41D89">
        <w:rPr>
          <w:rFonts w:ascii="Arial" w:hAnsi="Arial" w:cs="Arial"/>
          <w:b/>
        </w:rPr>
        <w:t xml:space="preserve"> zahájení provádění díla</w:t>
      </w:r>
      <w:r w:rsidR="00A3271E">
        <w:rPr>
          <w:rFonts w:ascii="Arial" w:hAnsi="Arial" w:cs="Arial"/>
          <w:b/>
        </w:rPr>
        <w:t>;</w:t>
      </w:r>
      <w:r>
        <w:rPr>
          <w:rFonts w:ascii="Arial" w:hAnsi="Arial" w:cs="Arial"/>
        </w:rPr>
        <w:t xml:space="preserve">     </w:t>
      </w:r>
      <w:r w:rsidR="00C6465D">
        <w:rPr>
          <w:rFonts w:ascii="Arial" w:hAnsi="Arial" w:cs="Arial"/>
        </w:rPr>
        <w:tab/>
      </w:r>
      <w:r w:rsidR="00C6465D">
        <w:rPr>
          <w:rFonts w:ascii="Arial" w:hAnsi="Arial" w:cs="Arial"/>
        </w:rPr>
        <w:tab/>
      </w:r>
      <w:r w:rsidR="00C6465D">
        <w:rPr>
          <w:rFonts w:ascii="Arial" w:hAnsi="Arial" w:cs="Arial"/>
        </w:rPr>
        <w:tab/>
        <w:t xml:space="preserve">      </w:t>
      </w:r>
    </w:p>
    <w:p w14:paraId="067F4CA7" w14:textId="063B5901" w:rsidR="005717A4" w:rsidRDefault="00C6465D" w:rsidP="00A3271E">
      <w:pPr>
        <w:spacing w:line="276" w:lineRule="auto"/>
        <w:ind w:left="709"/>
        <w:jc w:val="both"/>
        <w:rPr>
          <w:rFonts w:ascii="Arial" w:hAnsi="Arial" w:cs="Arial"/>
        </w:rPr>
      </w:pPr>
      <w:r>
        <w:rPr>
          <w:rFonts w:ascii="Arial" w:hAnsi="Arial" w:cs="Arial"/>
        </w:rPr>
        <w:t>protokolární předání řádně provedeného díla:</w:t>
      </w:r>
      <w:r w:rsidR="00782EB8">
        <w:rPr>
          <w:rFonts w:ascii="Arial" w:hAnsi="Arial" w:cs="Arial"/>
        </w:rPr>
        <w:t xml:space="preserve"> </w:t>
      </w:r>
      <w:r w:rsidRPr="00B41D89">
        <w:rPr>
          <w:rFonts w:ascii="Arial" w:hAnsi="Arial" w:cs="Arial"/>
          <w:b/>
        </w:rPr>
        <w:t xml:space="preserve">do </w:t>
      </w:r>
      <w:r w:rsidR="005557A2">
        <w:rPr>
          <w:rFonts w:ascii="Arial" w:hAnsi="Arial" w:cs="Arial"/>
          <w:b/>
        </w:rPr>
        <w:t>170</w:t>
      </w:r>
      <w:r>
        <w:rPr>
          <w:rFonts w:ascii="Arial" w:hAnsi="Arial" w:cs="Arial"/>
          <w:b/>
        </w:rPr>
        <w:t xml:space="preserve"> </w:t>
      </w:r>
      <w:r w:rsidR="00A3271E">
        <w:rPr>
          <w:rFonts w:ascii="Arial" w:hAnsi="Arial" w:cs="Arial"/>
          <w:b/>
        </w:rPr>
        <w:t xml:space="preserve">kalendářních </w:t>
      </w:r>
      <w:r>
        <w:rPr>
          <w:rFonts w:ascii="Arial" w:hAnsi="Arial" w:cs="Arial"/>
          <w:b/>
        </w:rPr>
        <w:t>dnů</w:t>
      </w:r>
      <w:r w:rsidRPr="00B41D89">
        <w:rPr>
          <w:rFonts w:ascii="Arial" w:hAnsi="Arial" w:cs="Arial"/>
          <w:b/>
        </w:rPr>
        <w:t xml:space="preserve"> od zahájení provádění díla</w:t>
      </w:r>
      <w:r w:rsidR="000E357A">
        <w:rPr>
          <w:rFonts w:ascii="Arial" w:hAnsi="Arial" w:cs="Arial"/>
        </w:rPr>
        <w:t>.</w:t>
      </w:r>
    </w:p>
    <w:p w14:paraId="1CD22E2E" w14:textId="77777777" w:rsidR="000E357A" w:rsidRPr="000E357A" w:rsidRDefault="000E357A" w:rsidP="000E357A">
      <w:pPr>
        <w:spacing w:line="276" w:lineRule="auto"/>
        <w:ind w:left="1331" w:hanging="622"/>
        <w:jc w:val="both"/>
        <w:rPr>
          <w:rFonts w:ascii="Arial" w:hAnsi="Arial" w:cs="Arial"/>
          <w:sz w:val="8"/>
        </w:rPr>
      </w:pPr>
    </w:p>
    <w:p w14:paraId="11EA7EF7" w14:textId="12DFEE39" w:rsidR="00892B66" w:rsidRPr="004B34A8" w:rsidRDefault="00892B66" w:rsidP="007043C4">
      <w:pPr>
        <w:numPr>
          <w:ilvl w:val="0"/>
          <w:numId w:val="6"/>
        </w:numPr>
        <w:spacing w:after="120"/>
        <w:jc w:val="both"/>
        <w:rPr>
          <w:rFonts w:ascii="Arial" w:hAnsi="Arial" w:cs="Arial"/>
        </w:rPr>
      </w:pPr>
      <w:r w:rsidRPr="004B34A8">
        <w:rPr>
          <w:rFonts w:ascii="Arial" w:hAnsi="Arial" w:cs="Arial"/>
        </w:rPr>
        <w:t>Detailní harmonogram realizace díla, zpracovaný v souladu s nabídkou zhotovitele v rámci</w:t>
      </w:r>
      <w:r w:rsidRPr="00892B66">
        <w:rPr>
          <w:rFonts w:ascii="Arial" w:hAnsi="Arial" w:cs="Arial"/>
        </w:rPr>
        <w:t xml:space="preserve">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w:t>
      </w:r>
      <w:r w:rsidR="00541F3D">
        <w:rPr>
          <w:rFonts w:ascii="Arial" w:hAnsi="Arial" w:cs="Arial"/>
        </w:rPr>
        <w:t>Detailní h</w:t>
      </w:r>
      <w:r w:rsidRPr="00892B66">
        <w:rPr>
          <w:rFonts w:ascii="Arial" w:hAnsi="Arial" w:cs="Arial"/>
        </w:rPr>
        <w:t xml:space="preserve">armonogram postupu prací bude obsahovat i návrh opatření k minimalizaci negativních vlivů souvisejících </w:t>
      </w:r>
      <w:r w:rsidRPr="004B34A8">
        <w:rPr>
          <w:rFonts w:ascii="Arial" w:hAnsi="Arial" w:cs="Arial"/>
        </w:rPr>
        <w:t>s realizací stavby.</w:t>
      </w:r>
    </w:p>
    <w:p w14:paraId="6C158B97" w14:textId="77777777" w:rsidR="00892B66" w:rsidRPr="00892B66" w:rsidRDefault="00551964" w:rsidP="007043C4">
      <w:pPr>
        <w:numPr>
          <w:ilvl w:val="0"/>
          <w:numId w:val="6"/>
        </w:numPr>
        <w:spacing w:after="120"/>
        <w:jc w:val="both"/>
        <w:rPr>
          <w:rFonts w:ascii="Arial" w:hAnsi="Arial" w:cs="Arial"/>
        </w:rPr>
      </w:pPr>
      <w:r w:rsidRPr="00B551DD">
        <w:rPr>
          <w:rFonts w:ascii="Arial" w:hAnsi="Arial" w:cs="Arial"/>
        </w:rPr>
        <w:t>Smluvní strany</w:t>
      </w:r>
      <w:r w:rsidRPr="00892B66">
        <w:rPr>
          <w:rFonts w:ascii="Arial" w:hAnsi="Arial" w:cs="Arial"/>
        </w:rPr>
        <w:t xml:space="preserve">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11991319"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E10129">
        <w:rPr>
          <w:rFonts w:ascii="Arial" w:hAnsi="Arial" w:cs="Arial"/>
        </w:rPr>
        <w:t>, ve znění pozdějších předpisů</w:t>
      </w:r>
      <w:r w:rsidRPr="00892B66">
        <w:rPr>
          <w:rFonts w:ascii="Arial" w:hAnsi="Arial" w:cs="Arial"/>
        </w:rPr>
        <w:t xml:space="preserve">. Odpovědnost nevylučuje překážka, která vznikla v době, </w:t>
      </w:r>
      <w:proofErr w:type="gramStart"/>
      <w:r w:rsidRPr="00892B66">
        <w:rPr>
          <w:rFonts w:ascii="Arial" w:hAnsi="Arial" w:cs="Arial"/>
        </w:rPr>
        <w:t>kdy</w:t>
      </w:r>
      <w:proofErr w:type="gramEnd"/>
      <w:r w:rsidRPr="00892B66">
        <w:rPr>
          <w:rFonts w:ascii="Arial" w:hAnsi="Arial" w:cs="Arial"/>
        </w:rPr>
        <w:t xml:space="preserve"> již byl zhotovitel v prodlení s plněním své povinnosti nebo vznikla v důsledku hospodářských či organizačních poměrů zhotovitele. </w:t>
      </w:r>
    </w:p>
    <w:p w14:paraId="645AFC4E"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18E3499" w14:textId="77777777" w:rsidR="00A25382" w:rsidRPr="00892B66" w:rsidRDefault="00A25382" w:rsidP="00021985">
      <w:pPr>
        <w:pStyle w:val="BodyText21"/>
        <w:spacing w:after="120" w:line="276" w:lineRule="auto"/>
        <w:ind w:left="426"/>
        <w:rPr>
          <w:rFonts w:ascii="Arial" w:hAnsi="Arial" w:cs="Arial"/>
          <w:sz w:val="20"/>
        </w:rPr>
      </w:pPr>
    </w:p>
    <w:p w14:paraId="17849984"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021ED0" w14:textId="44F360FE" w:rsidR="00021985" w:rsidRPr="008C4D4D" w:rsidRDefault="00021985" w:rsidP="007043C4">
      <w:pPr>
        <w:numPr>
          <w:ilvl w:val="0"/>
          <w:numId w:val="7"/>
        </w:numPr>
        <w:spacing w:after="120"/>
        <w:jc w:val="both"/>
        <w:rPr>
          <w:rFonts w:ascii="Arial" w:hAnsi="Arial" w:cs="Arial"/>
        </w:rPr>
      </w:pPr>
      <w:r w:rsidRPr="008C4D4D">
        <w:rPr>
          <w:rFonts w:ascii="Arial" w:hAnsi="Arial" w:cs="Arial"/>
        </w:rPr>
        <w:t xml:space="preserve">Zhotovitel se zavazuje provést dílo </w:t>
      </w:r>
      <w:r w:rsidR="000E7803">
        <w:rPr>
          <w:rFonts w:ascii="Arial" w:hAnsi="Arial" w:cs="Arial"/>
        </w:rPr>
        <w:t>v</w:t>
      </w:r>
      <w:r w:rsidR="008F7841">
        <w:rPr>
          <w:rFonts w:ascii="Arial" w:hAnsi="Arial" w:cs="Arial"/>
        </w:rPr>
        <w:t xml:space="preserve"> areálu nemocnice </w:t>
      </w:r>
      <w:r w:rsidR="002C315D" w:rsidRPr="002C315D">
        <w:rPr>
          <w:rFonts w:ascii="Arial" w:hAnsi="Arial" w:cs="Arial"/>
        </w:rPr>
        <w:t>Sokolov</w:t>
      </w:r>
      <w:r w:rsidR="008F7841" w:rsidRPr="002C315D">
        <w:rPr>
          <w:rFonts w:ascii="Arial" w:hAnsi="Arial" w:cs="Arial"/>
        </w:rPr>
        <w:t>,</w:t>
      </w:r>
      <w:r w:rsidR="008F7841">
        <w:rPr>
          <w:rFonts w:ascii="Arial" w:hAnsi="Arial" w:cs="Arial"/>
        </w:rPr>
        <w:t xml:space="preserve"> v pavilonu </w:t>
      </w:r>
      <w:r w:rsidR="002C315D" w:rsidRPr="002C315D">
        <w:rPr>
          <w:rFonts w:ascii="Arial" w:hAnsi="Arial" w:cs="Arial"/>
        </w:rPr>
        <w:t>D</w:t>
      </w:r>
      <w:r w:rsidR="002C315D">
        <w:rPr>
          <w:rFonts w:ascii="Arial" w:hAnsi="Arial" w:cs="Arial"/>
        </w:rPr>
        <w:t xml:space="preserve"> </w:t>
      </w:r>
      <w:r w:rsidR="002C315D" w:rsidRPr="002C315D">
        <w:rPr>
          <w:rFonts w:ascii="Arial" w:hAnsi="Arial" w:cs="Arial"/>
        </w:rPr>
        <w:t>nacházející</w:t>
      </w:r>
      <w:r w:rsidR="00B55A4A">
        <w:rPr>
          <w:rFonts w:ascii="Arial" w:hAnsi="Arial" w:cs="Arial"/>
        </w:rPr>
        <w:t>m</w:t>
      </w:r>
      <w:r w:rsidR="002C315D" w:rsidRPr="002C315D">
        <w:rPr>
          <w:rFonts w:ascii="Arial" w:hAnsi="Arial" w:cs="Arial"/>
        </w:rPr>
        <w:t xml:space="preserve"> se na pozemku </w:t>
      </w:r>
      <w:proofErr w:type="spellStart"/>
      <w:r w:rsidR="002C315D" w:rsidRPr="002C315D">
        <w:rPr>
          <w:rFonts w:ascii="Arial" w:hAnsi="Arial" w:cs="Arial"/>
        </w:rPr>
        <w:t>parc</w:t>
      </w:r>
      <w:proofErr w:type="spellEnd"/>
      <w:r w:rsidR="002C315D" w:rsidRPr="002C315D">
        <w:rPr>
          <w:rFonts w:ascii="Arial" w:hAnsi="Arial" w:cs="Arial"/>
        </w:rPr>
        <w:t>. č. 3258/8 v katastrálním území Sokolov</w:t>
      </w:r>
      <w:r w:rsidR="00C60D99">
        <w:rPr>
          <w:rFonts w:ascii="Arial" w:hAnsi="Arial" w:cs="Arial"/>
        </w:rPr>
        <w:t>.</w:t>
      </w:r>
    </w:p>
    <w:p w14:paraId="4D6504CD" w14:textId="77777777"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47F3A4AE" w14:textId="77777777" w:rsidR="00021985" w:rsidRPr="008D72EF" w:rsidRDefault="00021985" w:rsidP="00021985">
      <w:pPr>
        <w:spacing w:after="120"/>
        <w:ind w:left="567" w:hanging="567"/>
        <w:jc w:val="both"/>
        <w:rPr>
          <w:sz w:val="22"/>
        </w:rPr>
      </w:pPr>
    </w:p>
    <w:p w14:paraId="69018159"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79CC20E0"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271620A5" w14:textId="530A3996" w:rsidR="00760458" w:rsidRPr="00E0172E" w:rsidRDefault="00760458" w:rsidP="00760458">
      <w:pPr>
        <w:spacing w:after="120"/>
        <w:ind w:left="624"/>
        <w:jc w:val="both"/>
        <w:rPr>
          <w:rFonts w:ascii="Arial" w:hAnsi="Arial" w:cs="Arial"/>
        </w:rPr>
      </w:pPr>
      <w:r w:rsidRPr="00E0172E">
        <w:rPr>
          <w:rFonts w:ascii="Arial" w:hAnsi="Arial" w:cs="Arial"/>
        </w:rPr>
        <w:t xml:space="preserve">Cena bez DPH </w:t>
      </w:r>
      <w:r w:rsidR="00E0172E">
        <w:rPr>
          <w:rFonts w:ascii="Arial" w:hAnsi="Arial" w:cs="Arial"/>
        </w:rPr>
        <w:tab/>
      </w:r>
      <w:r w:rsidR="00E0172E">
        <w:rPr>
          <w:rFonts w:ascii="Arial" w:hAnsi="Arial" w:cs="Arial"/>
        </w:rPr>
        <w:tab/>
      </w:r>
      <w:r w:rsidR="00E0172E" w:rsidRPr="00E0172E">
        <w:rPr>
          <w:rFonts w:ascii="Arial" w:hAnsi="Arial" w:cs="Arial"/>
        </w:rPr>
        <w:t>18 498 668,25</w:t>
      </w:r>
      <w:r w:rsidRPr="00E0172E">
        <w:rPr>
          <w:rFonts w:ascii="Arial" w:hAnsi="Arial" w:cs="Arial"/>
        </w:rPr>
        <w:tab/>
        <w:t>Kč</w:t>
      </w:r>
    </w:p>
    <w:p w14:paraId="702122A8" w14:textId="09E268F4" w:rsidR="00760458" w:rsidRPr="00760458" w:rsidRDefault="00760458" w:rsidP="00760458">
      <w:pPr>
        <w:spacing w:after="120"/>
        <w:ind w:left="624"/>
        <w:jc w:val="both"/>
        <w:rPr>
          <w:rFonts w:ascii="Arial" w:hAnsi="Arial" w:cs="Arial"/>
        </w:rPr>
      </w:pPr>
      <w:r w:rsidRPr="00E0172E">
        <w:rPr>
          <w:rFonts w:ascii="Arial" w:hAnsi="Arial" w:cs="Arial"/>
        </w:rPr>
        <w:t xml:space="preserve">DPH </w:t>
      </w:r>
      <w:r w:rsidR="002E39F8" w:rsidRPr="00E0172E">
        <w:rPr>
          <w:rFonts w:ascii="Arial" w:hAnsi="Arial" w:cs="Arial"/>
        </w:rPr>
        <w:t xml:space="preserve">     </w:t>
      </w:r>
      <w:r w:rsidR="00E0172E" w:rsidRPr="00E0172E">
        <w:rPr>
          <w:rFonts w:ascii="Arial" w:hAnsi="Arial" w:cs="Arial"/>
        </w:rPr>
        <w:tab/>
      </w:r>
      <w:r w:rsidR="00E0172E" w:rsidRPr="00E0172E">
        <w:rPr>
          <w:rFonts w:ascii="Arial" w:hAnsi="Arial" w:cs="Arial"/>
        </w:rPr>
        <w:tab/>
      </w:r>
      <w:proofErr w:type="gramStart"/>
      <w:r w:rsidR="00E0172E">
        <w:rPr>
          <w:rFonts w:ascii="Arial" w:hAnsi="Arial" w:cs="Arial"/>
        </w:rPr>
        <w:tab/>
        <w:t xml:space="preserve">  </w:t>
      </w:r>
      <w:r w:rsidR="00E0172E" w:rsidRPr="00E0172E">
        <w:rPr>
          <w:rFonts w:ascii="Arial" w:hAnsi="Arial" w:cs="Arial"/>
        </w:rPr>
        <w:t>3</w:t>
      </w:r>
      <w:proofErr w:type="gramEnd"/>
      <w:r w:rsidR="00E0172E" w:rsidRPr="00E0172E">
        <w:rPr>
          <w:rFonts w:ascii="Arial" w:hAnsi="Arial" w:cs="Arial"/>
        </w:rPr>
        <w:t> 884 720,33</w:t>
      </w:r>
      <w:r w:rsidRPr="00E0172E">
        <w:rPr>
          <w:rFonts w:ascii="Arial" w:hAnsi="Arial" w:cs="Arial"/>
        </w:rPr>
        <w:tab/>
        <w:t>Kč</w:t>
      </w:r>
    </w:p>
    <w:p w14:paraId="7D338368" w14:textId="77777777" w:rsidR="00760458" w:rsidRPr="00760458" w:rsidRDefault="00760458" w:rsidP="00760458">
      <w:pPr>
        <w:spacing w:after="120"/>
        <w:ind w:left="624"/>
        <w:jc w:val="both"/>
        <w:rPr>
          <w:rFonts w:ascii="Arial" w:hAnsi="Arial" w:cs="Arial"/>
        </w:rPr>
      </w:pPr>
      <w:r w:rsidRPr="00760458">
        <w:rPr>
          <w:rFonts w:ascii="Arial" w:hAnsi="Arial" w:cs="Arial"/>
        </w:rPr>
        <w:t>------------------------------------------------------------------------------------------------</w:t>
      </w:r>
    </w:p>
    <w:p w14:paraId="3C453168" w14:textId="4A500968" w:rsidR="00760458" w:rsidRPr="00760458" w:rsidRDefault="00ED1468" w:rsidP="00760458">
      <w:pPr>
        <w:spacing w:after="120"/>
        <w:ind w:left="624"/>
        <w:jc w:val="both"/>
        <w:rPr>
          <w:rFonts w:ascii="Arial" w:hAnsi="Arial" w:cs="Arial"/>
        </w:rPr>
      </w:pPr>
      <w:r>
        <w:rPr>
          <w:rFonts w:ascii="Arial" w:hAnsi="Arial" w:cs="Arial"/>
        </w:rPr>
        <w:t xml:space="preserve">Cena včetně DPH </w:t>
      </w:r>
      <w:r w:rsidR="00E0172E">
        <w:rPr>
          <w:rFonts w:ascii="Arial" w:hAnsi="Arial" w:cs="Arial"/>
        </w:rPr>
        <w:tab/>
      </w:r>
      <w:r w:rsidR="00E0172E" w:rsidRPr="00E0172E">
        <w:rPr>
          <w:rFonts w:ascii="Arial" w:hAnsi="Arial" w:cs="Arial"/>
        </w:rPr>
        <w:t>22 383 388,58</w:t>
      </w:r>
      <w:r>
        <w:rPr>
          <w:rFonts w:ascii="Arial" w:hAnsi="Arial" w:cs="Arial"/>
        </w:rPr>
        <w:tab/>
      </w:r>
      <w:r w:rsidR="00760458" w:rsidRPr="00760458">
        <w:rPr>
          <w:rFonts w:ascii="Arial" w:hAnsi="Arial" w:cs="Arial"/>
        </w:rPr>
        <w:t>Kč</w:t>
      </w:r>
    </w:p>
    <w:p w14:paraId="458529BD" w14:textId="0A5B0980" w:rsidR="00AA615B" w:rsidRPr="00760458" w:rsidRDefault="00760458" w:rsidP="00760458">
      <w:pPr>
        <w:spacing w:after="120"/>
        <w:ind w:left="624"/>
        <w:jc w:val="both"/>
        <w:rPr>
          <w:rFonts w:ascii="Arial" w:hAnsi="Arial" w:cs="Arial"/>
        </w:rPr>
      </w:pPr>
      <w:r w:rsidRPr="00760458">
        <w:rPr>
          <w:rFonts w:ascii="Arial" w:hAnsi="Arial" w:cs="Arial"/>
        </w:rPr>
        <w:t>(slovy:</w:t>
      </w:r>
      <w:r w:rsidR="00E0172E">
        <w:rPr>
          <w:rFonts w:ascii="Arial" w:hAnsi="Arial" w:cs="Arial"/>
        </w:rPr>
        <w:t xml:space="preserve"> </w:t>
      </w:r>
      <w:proofErr w:type="spellStart"/>
      <w:r w:rsidR="00E0172E">
        <w:rPr>
          <w:rFonts w:ascii="Arial" w:hAnsi="Arial" w:cs="Arial"/>
        </w:rPr>
        <w:t>dvacetdva</w:t>
      </w:r>
      <w:proofErr w:type="spellEnd"/>
      <w:r w:rsidR="00E0172E">
        <w:rPr>
          <w:rFonts w:ascii="Arial" w:hAnsi="Arial" w:cs="Arial"/>
        </w:rPr>
        <w:t xml:space="preserve"> milionů </w:t>
      </w:r>
      <w:proofErr w:type="spellStart"/>
      <w:r w:rsidR="00E0172E">
        <w:rPr>
          <w:rFonts w:ascii="Arial" w:hAnsi="Arial" w:cs="Arial"/>
        </w:rPr>
        <w:t>třistaosmdesáttři</w:t>
      </w:r>
      <w:proofErr w:type="spellEnd"/>
      <w:r w:rsidR="00E0172E">
        <w:rPr>
          <w:rFonts w:ascii="Arial" w:hAnsi="Arial" w:cs="Arial"/>
        </w:rPr>
        <w:t xml:space="preserve"> tisíc </w:t>
      </w:r>
      <w:proofErr w:type="spellStart"/>
      <w:r w:rsidR="00774A7A">
        <w:rPr>
          <w:rFonts w:ascii="Arial" w:hAnsi="Arial" w:cs="Arial"/>
        </w:rPr>
        <w:t>třistaosmdesátosm</w:t>
      </w:r>
      <w:proofErr w:type="spellEnd"/>
      <w:r w:rsidR="00774A7A">
        <w:rPr>
          <w:rFonts w:ascii="Arial" w:hAnsi="Arial" w:cs="Arial"/>
        </w:rPr>
        <w:t xml:space="preserve"> korun a </w:t>
      </w:r>
      <w:proofErr w:type="spellStart"/>
      <w:r w:rsidR="00774A7A">
        <w:rPr>
          <w:rFonts w:ascii="Arial" w:hAnsi="Arial" w:cs="Arial"/>
        </w:rPr>
        <w:t>padesátosm</w:t>
      </w:r>
      <w:proofErr w:type="spellEnd"/>
      <w:r w:rsidR="00774A7A">
        <w:rPr>
          <w:rFonts w:ascii="Arial" w:hAnsi="Arial" w:cs="Arial"/>
        </w:rPr>
        <w:t xml:space="preserve"> haléřů</w:t>
      </w:r>
      <w:r w:rsidRPr="00760458">
        <w:rPr>
          <w:rFonts w:ascii="Arial" w:hAnsi="Arial" w:cs="Arial"/>
        </w:rPr>
        <w:t>)</w:t>
      </w:r>
    </w:p>
    <w:p w14:paraId="209F1207" w14:textId="77777777"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11834C45"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7511AF9B" w14:textId="77777777"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w:t>
      </w:r>
      <w:r w:rsidR="008C4D4D">
        <w:rPr>
          <w:rFonts w:ascii="Arial" w:hAnsi="Arial" w:cs="Arial"/>
        </w:rPr>
        <w:t xml:space="preserve">a poplatky </w:t>
      </w:r>
      <w:r w:rsidRPr="00E97370">
        <w:rPr>
          <w:rFonts w:ascii="Arial" w:hAnsi="Arial" w:cs="Arial"/>
        </w:rPr>
        <w:t xml:space="preserve">spojené se splněním podmínek stavebního řízení či získáním jiných povolení či jiných rozhodnutí orgánů veřejné správy. </w:t>
      </w:r>
    </w:p>
    <w:p w14:paraId="428AC485"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60A1FBDB" w14:textId="111876FB"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000C4C48" w:rsidRPr="00B97A26">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 Dílčí faktury budou vystavovány zhotovitelem do celkové výše 90 % ceny, po řádném protokolárním předání, odstranění všech vad a nedodělků bude vystavena konečná faktura na zbývající část ceny.</w:t>
      </w:r>
      <w:r w:rsidR="00A740B3" w:rsidRPr="00B97A26">
        <w:rPr>
          <w:rFonts w:ascii="Arial" w:hAnsi="Arial" w:cs="Arial"/>
        </w:rPr>
        <w:t xml:space="preserve"> Objednatel je povinen přijmout elektronickou fakturu,</w:t>
      </w:r>
      <w:r w:rsidR="00A740B3">
        <w:rPr>
          <w:rFonts w:ascii="Arial" w:hAnsi="Arial" w:cs="Arial"/>
        </w:rPr>
        <w:t xml:space="preserve"> v takovém případě u</w:t>
      </w:r>
      <w:r w:rsidR="00A740B3" w:rsidRPr="00E7527D">
        <w:rPr>
          <w:rFonts w:ascii="Arial" w:hAnsi="Arial" w:cs="Arial"/>
        </w:rPr>
        <w:t>přednostňuje elektronick</w:t>
      </w:r>
      <w:r w:rsidR="00A740B3">
        <w:rPr>
          <w:rFonts w:ascii="Arial" w:hAnsi="Arial" w:cs="Arial"/>
        </w:rPr>
        <w:t>ou</w:t>
      </w:r>
      <w:r w:rsidR="00A740B3" w:rsidRPr="00E7527D">
        <w:rPr>
          <w:rFonts w:ascii="Arial" w:hAnsi="Arial" w:cs="Arial"/>
        </w:rPr>
        <w:t xml:space="preserve"> faktur</w:t>
      </w:r>
      <w:r w:rsidR="00A740B3">
        <w:rPr>
          <w:rFonts w:ascii="Arial" w:hAnsi="Arial" w:cs="Arial"/>
        </w:rPr>
        <w:t>u</w:t>
      </w:r>
      <w:r w:rsidR="00A740B3" w:rsidRPr="00E7527D">
        <w:rPr>
          <w:rFonts w:ascii="Arial" w:hAnsi="Arial" w:cs="Arial"/>
        </w:rPr>
        <w:t xml:space="preserve"> ve formátu ISDOC zaslan</w:t>
      </w:r>
      <w:r w:rsidR="00A740B3">
        <w:rPr>
          <w:rFonts w:ascii="Arial" w:hAnsi="Arial" w:cs="Arial"/>
        </w:rPr>
        <w:t>ou</w:t>
      </w:r>
      <w:r w:rsidR="00A740B3" w:rsidRPr="00E7527D">
        <w:rPr>
          <w:rFonts w:ascii="Arial" w:hAnsi="Arial" w:cs="Arial"/>
        </w:rPr>
        <w:t xml:space="preserve"> na </w:t>
      </w:r>
      <w:hyperlink r:id="rId8" w:history="1">
        <w:r w:rsidR="00A740B3" w:rsidRPr="00E7527D">
          <w:rPr>
            <w:rStyle w:val="Hypertextovodkaz"/>
            <w:rFonts w:ascii="Arial" w:hAnsi="Arial" w:cs="Arial"/>
          </w:rPr>
          <w:t>epodatelna@kr-karlovarsky.cz</w:t>
        </w:r>
      </w:hyperlink>
      <w:r w:rsidR="00A740B3" w:rsidRPr="00E7527D">
        <w:rPr>
          <w:rFonts w:ascii="Arial" w:hAnsi="Arial" w:cs="Arial"/>
        </w:rPr>
        <w:t>, případně do datové schránky siqbxt2</w:t>
      </w:r>
      <w:r w:rsidR="00A740B3">
        <w:rPr>
          <w:rFonts w:ascii="Arial" w:hAnsi="Arial" w:cs="Arial"/>
        </w:rPr>
        <w:t>.</w:t>
      </w:r>
    </w:p>
    <w:p w14:paraId="4147DCB8" w14:textId="1472389D"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3C64FE">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w:t>
      </w:r>
    </w:p>
    <w:p w14:paraId="7CEB68B7" w14:textId="2A92C5C3"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E10129">
        <w:rPr>
          <w:rFonts w:ascii="Arial" w:hAnsi="Arial" w:cs="Arial"/>
        </w:rPr>
        <w:t xml:space="preserve"> ve znění pozdějších předpisů</w:t>
      </w:r>
      <w:r w:rsidR="00445531">
        <w:rPr>
          <w:rFonts w:ascii="Arial" w:hAnsi="Arial" w:cs="Arial"/>
        </w:rPr>
        <w:t xml:space="preserve"> </w:t>
      </w:r>
      <w:r w:rsidR="00445531" w:rsidRPr="00E97370">
        <w:rPr>
          <w:rFonts w:ascii="Arial" w:hAnsi="Arial" w:cs="Arial"/>
        </w:rPr>
        <w:t>(dále jen „zákon o DPH“)</w:t>
      </w:r>
      <w:r>
        <w:rPr>
          <w:rFonts w:ascii="Arial" w:hAnsi="Arial" w:cs="Arial"/>
        </w:rPr>
        <w:t xml:space="preserve"> </w:t>
      </w:r>
      <w:r w:rsidR="00AA615B" w:rsidRPr="00AA615B">
        <w:rPr>
          <w:rFonts w:ascii="Arial" w:hAnsi="Arial" w:cs="Arial"/>
        </w:rPr>
        <w:t>a zákonem č. 563/1991 Sb., o účetnictví</w:t>
      </w:r>
      <w:r w:rsidR="00E10129">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w:t>
      </w:r>
      <w:r w:rsidR="003375E6">
        <w:rPr>
          <w:rFonts w:ascii="Arial" w:hAnsi="Arial" w:cs="Arial"/>
        </w:rPr>
        <w:t xml:space="preserve">kalendářních </w:t>
      </w:r>
      <w:r>
        <w:rPr>
          <w:rFonts w:ascii="Arial" w:hAnsi="Arial" w:cs="Arial"/>
        </w:rPr>
        <w:t xml:space="preserve">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3B36F546" w14:textId="2FD28B6D" w:rsidR="00B04EEC" w:rsidRPr="001A66D8" w:rsidRDefault="00E97370" w:rsidP="00B04EEC">
      <w:pPr>
        <w:numPr>
          <w:ilvl w:val="0"/>
          <w:numId w:val="8"/>
        </w:numPr>
        <w:spacing w:after="120"/>
        <w:jc w:val="both"/>
        <w:rPr>
          <w:rFonts w:ascii="Arial" w:hAnsi="Arial"/>
        </w:rPr>
      </w:pPr>
      <w:r w:rsidRPr="001A66D8">
        <w:rPr>
          <w:rFonts w:ascii="Arial" w:hAnsi="Arial" w:cs="Arial"/>
        </w:rPr>
        <w:t xml:space="preserve">Veškeré dodatečné práce, změny, doplňky nebo rozšíření, které nejsou součástí díla dle smlouvy a součástí ceny, musí být vždy před jejich realizací písemně odsouhlaseny objednatelem včetně jejich ocenění. </w:t>
      </w:r>
      <w:r w:rsidRPr="001A66D8">
        <w:rPr>
          <w:rFonts w:ascii="Arial" w:hAnsi="Arial"/>
        </w:rPr>
        <w:t xml:space="preserve">Pokud zhotovitel provede některé z těchto prací bez potvrzeného písemného dodatku smlouvy, má objednatel právo odmítnout jejich úhradu a cena za jejich provedení je součástí ceny za </w:t>
      </w:r>
      <w:r w:rsidR="00E027DA" w:rsidRPr="001A66D8">
        <w:rPr>
          <w:rFonts w:ascii="Arial" w:hAnsi="Arial"/>
        </w:rPr>
        <w:t>provedení díla:</w:t>
      </w:r>
    </w:p>
    <w:p w14:paraId="3E11E148" w14:textId="5A354420" w:rsidR="00B04EEC" w:rsidRPr="00D9679D" w:rsidRDefault="00B04EEC" w:rsidP="00B04EEC">
      <w:pPr>
        <w:numPr>
          <w:ilvl w:val="2"/>
          <w:numId w:val="47"/>
        </w:numPr>
        <w:spacing w:after="120"/>
        <w:ind w:left="1276" w:hanging="709"/>
        <w:jc w:val="both"/>
        <w:rPr>
          <w:rFonts w:ascii="Arial" w:hAnsi="Arial" w:cs="Arial"/>
        </w:rPr>
      </w:pPr>
      <w:r w:rsidRPr="00D9679D">
        <w:rPr>
          <w:rFonts w:ascii="Arial" w:hAnsi="Arial" w:cs="Arial"/>
        </w:rPr>
        <w:t xml:space="preserve">Kterákoli ze smluvních stran je oprávněna písemně navrhnout změnu díla před jeho dokončením s tím, že strany se zavazují provést hodnocení dopadů navrhovaných změn </w:t>
      </w:r>
      <w:r w:rsidRPr="00D9679D">
        <w:rPr>
          <w:rFonts w:ascii="Arial" w:hAnsi="Arial" w:cs="Arial"/>
        </w:rPr>
        <w:lastRenderedPageBreak/>
        <w:t>díla (zejména na cenu, rozsah, kvalitu a termíny plnění) a své stanovisko písemně oznámit druhé smluvní straně nejpozději do 10 dnů od návrhu změn.</w:t>
      </w:r>
    </w:p>
    <w:p w14:paraId="3FAF7003" w14:textId="2F0FD680" w:rsidR="00B04EEC" w:rsidRPr="00D9679D" w:rsidRDefault="00B04EEC" w:rsidP="00B04EEC">
      <w:pPr>
        <w:numPr>
          <w:ilvl w:val="2"/>
          <w:numId w:val="47"/>
        </w:numPr>
        <w:spacing w:after="120"/>
        <w:ind w:left="1276" w:hanging="709"/>
        <w:jc w:val="both"/>
        <w:rPr>
          <w:rFonts w:ascii="Arial" w:hAnsi="Arial" w:cs="Arial"/>
        </w:rPr>
      </w:pPr>
      <w:r w:rsidRPr="00D9679D">
        <w:rPr>
          <w:rFonts w:ascii="Arial" w:hAnsi="Arial" w:cs="Arial"/>
        </w:rPr>
        <w:t>Realizace změn díla musí být schválena oběma smluvními stranami. Jakákoli změna díla týkající se zejména rozsahu technického řešení, ceny a termínu plnění, musí být řešena formou oboustranně podepsaného dodatku ke smlouvě, jehož přílohou bude zpracovaný změnový list/y, vyjma případů definovaných v odst. 5.6</w:t>
      </w:r>
      <w:r w:rsidR="00C841B5">
        <w:rPr>
          <w:rFonts w:ascii="Arial" w:hAnsi="Arial" w:cs="Arial"/>
        </w:rPr>
        <w:t>, písm. c)</w:t>
      </w:r>
      <w:r w:rsidRPr="00D9679D">
        <w:rPr>
          <w:rFonts w:ascii="Arial" w:hAnsi="Arial" w:cs="Arial"/>
        </w:rPr>
        <w:t xml:space="preserve"> smlouvy.</w:t>
      </w:r>
    </w:p>
    <w:p w14:paraId="5FD714F2" w14:textId="04BF82EF" w:rsidR="00B04EEC" w:rsidRPr="00D9679D" w:rsidRDefault="00B04EEC" w:rsidP="00B04EEC">
      <w:pPr>
        <w:numPr>
          <w:ilvl w:val="2"/>
          <w:numId w:val="47"/>
        </w:numPr>
        <w:spacing w:after="120"/>
        <w:ind w:left="1276" w:hanging="709"/>
        <w:jc w:val="both"/>
        <w:rPr>
          <w:rFonts w:ascii="Arial" w:hAnsi="Arial" w:cs="Arial"/>
        </w:rPr>
      </w:pPr>
      <w:r w:rsidRPr="00D9679D">
        <w:rPr>
          <w:rFonts w:ascii="Arial" w:hAnsi="Arial" w:cs="Arial"/>
        </w:rPr>
        <w:t>Změny díla, které mají zanedbatelný vliv na navýšení ceny díla, mohou být realizovány na základě oboustranně odsouhlasených změnových listů, které budou podepsány oprávněnými osobami obou smluvních stran. Změnami díla dle tohoto odstavce smlouvy jsou změny, které v jednotlivém kalendářním měsíci realizace díla, po odečtení tzv. méně prací, nezvýší cenu díla bez DPH o více než 1 %. Toto ustanovení smlouvy však neopravňuje zhotovitele realizovat jakékoli změny díla před odsouhlasením změnových listů oprávněnými osobami na straně objednatele a realizace změn díla bez předchozího souhlasu bude považována za porušení této smlouvy. Smluvní strany se dohodly, že změny díla odsouhlasené postupem dle odst. 5.6</w:t>
      </w:r>
      <w:r w:rsidR="00C841B5">
        <w:rPr>
          <w:rFonts w:ascii="Arial" w:hAnsi="Arial" w:cs="Arial"/>
        </w:rPr>
        <w:t>, písm. c)</w:t>
      </w:r>
      <w:r w:rsidRPr="00D9679D">
        <w:rPr>
          <w:rFonts w:ascii="Arial" w:hAnsi="Arial" w:cs="Arial"/>
        </w:rPr>
        <w:t xml:space="preserve"> smlouvy budou vždy za určité období, zpravidla za tři měsíce, sumarizovány v dodatku smlouvy, kterým budou formálně potvrzeny realizované změny díla.</w:t>
      </w:r>
    </w:p>
    <w:p w14:paraId="6F83E5E0" w14:textId="7666F52A" w:rsidR="00E97370" w:rsidRPr="00E97370" w:rsidRDefault="00E97370" w:rsidP="00867D5B">
      <w:pPr>
        <w:numPr>
          <w:ilvl w:val="0"/>
          <w:numId w:val="8"/>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867D5B" w:rsidRPr="00867D5B">
        <w:rPr>
          <w:rFonts w:ascii="Arial" w:hAnsi="Arial" w:cs="Arial"/>
        </w:rPr>
        <w:t>ÚRS CZ a.s.</w:t>
      </w:r>
      <w:r w:rsidRPr="00E97370">
        <w:rPr>
          <w:rFonts w:ascii="Arial" w:hAnsi="Arial" w:cs="Arial"/>
        </w:rPr>
        <w:t>, IČO: 471 15 645.</w:t>
      </w:r>
    </w:p>
    <w:p w14:paraId="3216BA7C"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CFD077B"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00E10129">
        <w:rPr>
          <w:rFonts w:ascii="Arial" w:hAnsi="Arial" w:cs="Arial"/>
        </w:rPr>
        <w:t xml:space="preserve"> ve znění pozdějších předpisů</w:t>
      </w:r>
      <w:r w:rsidRPr="00E97370">
        <w:rPr>
          <w:rFonts w:ascii="Arial" w:hAnsi="Arial" w:cs="Arial"/>
        </w:rPr>
        <w:t xml:space="preserve"> nebo zamítnutí návrhu na prohlášení insolvence pro nedostatek majetku dlužníka (zhotovitele):</w:t>
      </w:r>
    </w:p>
    <w:p w14:paraId="0214CAC3" w14:textId="77777777" w:rsidR="00E97370" w:rsidRPr="00E97370" w:rsidRDefault="00E97370" w:rsidP="000E357A">
      <w:pPr>
        <w:pStyle w:val="BodyText21"/>
        <w:numPr>
          <w:ilvl w:val="1"/>
          <w:numId w:val="9"/>
        </w:numPr>
        <w:spacing w:after="120"/>
        <w:ind w:left="1276" w:hanging="425"/>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72B33C7B" w14:textId="77777777" w:rsidR="00E97370" w:rsidRPr="00E97370" w:rsidRDefault="00E97370" w:rsidP="000E357A">
      <w:pPr>
        <w:pStyle w:val="BodyText21"/>
        <w:numPr>
          <w:ilvl w:val="1"/>
          <w:numId w:val="9"/>
        </w:numPr>
        <w:spacing w:after="120"/>
        <w:ind w:left="1276" w:hanging="425"/>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43677C92" w14:textId="3D2E1424" w:rsidR="00A25382" w:rsidRPr="000E357A" w:rsidRDefault="00551964" w:rsidP="000E357A">
      <w:pPr>
        <w:numPr>
          <w:ilvl w:val="0"/>
          <w:numId w:val="8"/>
        </w:numPr>
        <w:spacing w:after="120"/>
        <w:jc w:val="both"/>
        <w:rPr>
          <w:rFonts w:ascii="Arial" w:hAnsi="Arial" w:cs="Arial"/>
        </w:rPr>
      </w:pPr>
      <w:r w:rsidRPr="00E97370">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w:t>
      </w:r>
      <w:proofErr w:type="gramStart"/>
      <w:r w:rsidRPr="00E97370">
        <w:rPr>
          <w:rFonts w:ascii="Arial" w:hAnsi="Arial" w:cs="Arial"/>
        </w:rPr>
        <w:t>106a</w:t>
      </w:r>
      <w:proofErr w:type="gramEnd"/>
      <w:r w:rsidRPr="00E97370">
        <w:rPr>
          <w:rFonts w:ascii="Arial" w:hAnsi="Arial" w:cs="Arial"/>
        </w:rPr>
        <w:t xml:space="preserve"> zákona o DPH.  Smluvní strany si dále společně ujednaly, že pokud objednatel v průběhu platnosti tohoto smluvního vztahu na základě informace od zhotovitele či na základě vlastního šetření zjistí, že se zhotovitel stal nespolehlivým plátcem ve smyslu § </w:t>
      </w:r>
      <w:proofErr w:type="gramStart"/>
      <w:r w:rsidRPr="00E97370">
        <w:rPr>
          <w:rFonts w:ascii="Arial" w:hAnsi="Arial" w:cs="Arial"/>
        </w:rPr>
        <w:t>106a</w:t>
      </w:r>
      <w:proofErr w:type="gramEnd"/>
      <w:r w:rsidRPr="00E97370">
        <w:rPr>
          <w:rFonts w:ascii="Arial" w:hAnsi="Arial" w:cs="Arial"/>
        </w:rPr>
        <w:t xml:space="preserve"> zákona o DPH, souhlasí obě smluvní strany s tím, že objednatel uhradí za zhotovitele daň z přidané hodnoty z takového zdanitelného plnění dobrovolně správci daně dle § 109a </w:t>
      </w:r>
      <w:r w:rsidR="00867D5B">
        <w:rPr>
          <w:rFonts w:ascii="Arial" w:hAnsi="Arial" w:cs="Arial"/>
        </w:rPr>
        <w:t>zákona o DPH</w:t>
      </w:r>
      <w:r w:rsidRPr="00E97370">
        <w:rPr>
          <w:rFonts w:ascii="Arial" w:hAnsi="Arial" w:cs="Arial"/>
        </w:rPr>
        <w:t xml:space="preserve">. Zaplacení částky ve výši daně objednatelem správci daně pak bude </w:t>
      </w:r>
      <w:r w:rsidRPr="00E97370">
        <w:rPr>
          <w:rFonts w:ascii="Arial" w:hAnsi="Arial" w:cs="Arial"/>
        </w:rPr>
        <w:lastRenderedPageBreak/>
        <w:t>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4694DF0" w14:textId="77777777" w:rsidR="003A0C95" w:rsidRDefault="003A0C95" w:rsidP="00A25382">
      <w:pPr>
        <w:pStyle w:val="BodyText21"/>
        <w:spacing w:after="120" w:line="276" w:lineRule="auto"/>
        <w:ind w:left="426"/>
        <w:rPr>
          <w:rFonts w:ascii="Arial" w:hAnsi="Arial" w:cs="Arial"/>
          <w:sz w:val="20"/>
        </w:rPr>
      </w:pPr>
    </w:p>
    <w:p w14:paraId="7422D317"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77090254"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2FAB3CCA"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5747D6FD"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 xml:space="preserve">takové řízení nebylo zastaveno či zrušeno z důvodu nedostatku majetku zhotovitele a dále není předlužen či neschopen </w:t>
      </w:r>
      <w:r w:rsidRPr="00AE7E09">
        <w:rPr>
          <w:rFonts w:ascii="Arial" w:hAnsi="Arial" w:cs="Arial"/>
        </w:rPr>
        <w:t>plnit své splatné závazky</w:t>
      </w:r>
      <w:r w:rsidRPr="00FB3427">
        <w:rPr>
          <w:rFonts w:ascii="Arial" w:hAnsi="Arial" w:cs="Arial"/>
        </w:rPr>
        <w:t xml:space="preserve"> vůči svým věřitelům;</w:t>
      </w:r>
    </w:p>
    <w:p w14:paraId="7A0F9E4B"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438A326" w14:textId="017392E3"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w:t>
      </w:r>
      <w:r w:rsidR="00D65764">
        <w:rPr>
          <w:rFonts w:ascii="Arial" w:hAnsi="Arial" w:cs="Arial"/>
        </w:rPr>
        <w:t>se</w:t>
      </w:r>
      <w:r w:rsidRPr="00FB3427">
        <w:rPr>
          <w:rFonts w:ascii="Arial" w:hAnsi="Arial" w:cs="Arial"/>
        </w:rPr>
        <w:t xml:space="preserve"> zavazuje zachovávat staveniště v pořádku a čistotě, odstraňovat průběžně na své náklady odpady a nečistoty vzniklé </w:t>
      </w:r>
      <w:r w:rsidR="00AD47B9" w:rsidRPr="00C567BB">
        <w:rPr>
          <w:rFonts w:ascii="Arial" w:hAnsi="Arial" w:cs="Arial"/>
        </w:rPr>
        <w:t xml:space="preserve">jeho činností či činností třetích osob na </w:t>
      </w:r>
      <w:r w:rsidR="00FF4B72">
        <w:rPr>
          <w:rFonts w:ascii="Arial" w:hAnsi="Arial" w:cs="Arial"/>
        </w:rPr>
        <w:t>staveništi a</w:t>
      </w:r>
      <w:r w:rsidR="00AD47B9" w:rsidRPr="00C567BB">
        <w:rPr>
          <w:rFonts w:ascii="Arial" w:hAnsi="Arial" w:cs="Arial"/>
        </w:rPr>
        <w:t xml:space="preserve"> technickými či jinými opatřeními zabraňovat j</w:t>
      </w:r>
      <w:r w:rsidR="00A27BAC">
        <w:rPr>
          <w:rFonts w:ascii="Arial" w:hAnsi="Arial" w:cs="Arial"/>
        </w:rPr>
        <w:t>ejich pronikání mimo staveniště.</w:t>
      </w:r>
      <w:r w:rsidRPr="00FB3427">
        <w:rPr>
          <w:rFonts w:ascii="Arial" w:hAnsi="Arial" w:cs="Arial"/>
        </w:rPr>
        <w:t xml:space="preserve">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v místě stavby a v jejím okolí, dále zhotovitel v této souvislosti objednateli navrhne opatření k eliminaci těchto omezení a projedná je s objednatelem.</w:t>
      </w:r>
      <w:r w:rsidR="00FF4B72">
        <w:rPr>
          <w:rFonts w:ascii="Arial" w:hAnsi="Arial" w:cs="Arial"/>
        </w:rPr>
        <w:t xml:space="preserve"> </w:t>
      </w:r>
      <w:r w:rsidR="00FF4B72" w:rsidRPr="00C567BB">
        <w:rPr>
          <w:rFonts w:ascii="Arial" w:hAnsi="Arial" w:cs="Arial"/>
        </w:rPr>
        <w:t xml:space="preserve">Zhotovitel se dále zavazuje dodržovat pokyny dozoru bezpečnosti práce.   </w:t>
      </w:r>
    </w:p>
    <w:p w14:paraId="4BD7C50B"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FAF017A" w14:textId="6528381F"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67D86DEC" w14:textId="31B74A42"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E10129">
        <w:rPr>
          <w:rFonts w:ascii="Arial" w:hAnsi="Arial" w:cs="Arial"/>
        </w:rPr>
        <w:t>ve znění pozdějších předpisů</w:t>
      </w:r>
      <w:r w:rsidR="002329A4">
        <w:rPr>
          <w:rFonts w:ascii="Arial" w:hAnsi="Arial" w:cs="Arial"/>
        </w:rPr>
        <w:t>,</w:t>
      </w:r>
      <w:r w:rsidR="00E10129">
        <w:rPr>
          <w:rFonts w:ascii="Arial" w:hAnsi="Arial" w:cs="Arial"/>
        </w:rPr>
        <w:t xml:space="preserve"> </w:t>
      </w:r>
      <w:r w:rsidRPr="00FB3427">
        <w:rPr>
          <w:rFonts w:ascii="Arial" w:hAnsi="Arial" w:cs="Arial"/>
        </w:rPr>
        <w:t>resp. zákona č. 255/2012 Sb., o kontrole (kontrolní řád</w:t>
      </w:r>
      <w:r w:rsidR="006777BF">
        <w:rPr>
          <w:rFonts w:ascii="Arial" w:hAnsi="Arial" w:cs="Arial"/>
        </w:rPr>
        <w:t>)</w:t>
      </w:r>
      <w:r w:rsidR="00E10129">
        <w:rPr>
          <w:rFonts w:ascii="Arial" w:hAnsi="Arial" w:cs="Arial"/>
        </w:rPr>
        <w:t>, ve znění pozdějších předpisů</w:t>
      </w:r>
      <w:r w:rsidRPr="00FB3427">
        <w:rPr>
          <w:rFonts w:ascii="Arial" w:hAnsi="Arial" w:cs="Arial"/>
        </w:rPr>
        <w:t xml:space="preserve">.  </w:t>
      </w:r>
    </w:p>
    <w:p w14:paraId="74FDF74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1C3483E9" w14:textId="77777777" w:rsidR="002E39F8"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w:t>
      </w:r>
      <w:r w:rsidRPr="00FB3427">
        <w:rPr>
          <w:rFonts w:ascii="Arial" w:hAnsi="Arial" w:cs="Arial"/>
        </w:rPr>
        <w:lastRenderedPageBreak/>
        <w:t>dát pracovníkům zhotovitele příkaz k přerušení prací na provedení díla, je-li ohrožena bezpečnost prováděné stavby, život nebo zdraví osob pracujících na stavbě při provádění díla či třetích osob.</w:t>
      </w:r>
    </w:p>
    <w:p w14:paraId="2E5D84CF" w14:textId="52FDF0E0" w:rsidR="00031E54" w:rsidRDefault="002E39F8" w:rsidP="007043C4">
      <w:pPr>
        <w:numPr>
          <w:ilvl w:val="0"/>
          <w:numId w:val="12"/>
        </w:numPr>
        <w:spacing w:after="120"/>
        <w:jc w:val="both"/>
        <w:rPr>
          <w:rFonts w:ascii="Arial" w:hAnsi="Arial" w:cs="Arial"/>
        </w:rPr>
      </w:pPr>
      <w:r>
        <w:rPr>
          <w:rFonts w:ascii="Arial" w:hAnsi="Arial" w:cs="Arial"/>
        </w:rPr>
        <w:t xml:space="preserve">Zhotovitel se zavazuje, že </w:t>
      </w:r>
      <w:bookmarkStart w:id="3" w:name="_Hlk132635519"/>
      <w:r>
        <w:rPr>
          <w:rFonts w:ascii="Arial" w:hAnsi="Arial" w:cs="Arial"/>
        </w:rPr>
        <w:t xml:space="preserve">po dobu provádění stavebních prací bude </w:t>
      </w:r>
      <w:r w:rsidR="00031E54">
        <w:rPr>
          <w:rFonts w:ascii="Arial" w:hAnsi="Arial" w:cs="Arial"/>
        </w:rPr>
        <w:t>zachován volný koridor předního vstupu do budovy</w:t>
      </w:r>
      <w:r w:rsidR="00AE7E09">
        <w:rPr>
          <w:rFonts w:ascii="Arial" w:hAnsi="Arial" w:cs="Arial"/>
        </w:rPr>
        <w:t xml:space="preserve">. Provádění hlučných prací nebude prováděno </w:t>
      </w:r>
      <w:r w:rsidR="00DB472C">
        <w:rPr>
          <w:rFonts w:ascii="Arial" w:hAnsi="Arial" w:cs="Arial"/>
        </w:rPr>
        <w:t>bez předchozí domluvy</w:t>
      </w:r>
      <w:r w:rsidR="00AE7E09">
        <w:rPr>
          <w:rFonts w:ascii="Arial" w:hAnsi="Arial" w:cs="Arial"/>
        </w:rPr>
        <w:t xml:space="preserve"> s</w:t>
      </w:r>
      <w:r w:rsidR="001476CC">
        <w:rPr>
          <w:rFonts w:ascii="Arial" w:hAnsi="Arial" w:cs="Arial"/>
        </w:rPr>
        <w:t> </w:t>
      </w:r>
      <w:r w:rsidR="00AE7E09">
        <w:rPr>
          <w:rFonts w:ascii="Arial" w:hAnsi="Arial" w:cs="Arial"/>
        </w:rPr>
        <w:t>objednatelem</w:t>
      </w:r>
      <w:r w:rsidR="001476CC">
        <w:rPr>
          <w:rFonts w:ascii="Arial" w:hAnsi="Arial" w:cs="Arial"/>
        </w:rPr>
        <w:t>. J</w:t>
      </w:r>
      <w:r w:rsidR="001476CC" w:rsidRPr="002C315D">
        <w:rPr>
          <w:rFonts w:ascii="Arial" w:hAnsi="Arial" w:cs="Arial"/>
        </w:rPr>
        <w:t>e</w:t>
      </w:r>
      <w:r w:rsidR="001476CC">
        <w:rPr>
          <w:rFonts w:ascii="Arial" w:hAnsi="Arial" w:cs="Arial"/>
        </w:rPr>
        <w:t xml:space="preserve"> dále</w:t>
      </w:r>
      <w:r w:rsidR="001476CC" w:rsidRPr="002C315D">
        <w:rPr>
          <w:rFonts w:ascii="Arial" w:hAnsi="Arial" w:cs="Arial"/>
        </w:rPr>
        <w:t xml:space="preserve"> nutné dodržet omezující podmínky pro provádění díla uvedené ve stavebním povolení</w:t>
      </w:r>
      <w:r w:rsidR="00DB472C">
        <w:rPr>
          <w:rFonts w:ascii="Arial" w:hAnsi="Arial" w:cs="Arial"/>
        </w:rPr>
        <w:t>.</w:t>
      </w:r>
    </w:p>
    <w:bookmarkEnd w:id="3"/>
    <w:p w14:paraId="605EFF2C" w14:textId="1BEEA1E2" w:rsidR="00FB3427" w:rsidRDefault="00FB3427" w:rsidP="00FB3427">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92E85C1" w14:textId="2BEE1EB4" w:rsidR="00722A57" w:rsidRPr="003A0C95" w:rsidRDefault="00722A57" w:rsidP="00722A57">
      <w:pPr>
        <w:spacing w:after="120"/>
        <w:ind w:left="624"/>
        <w:jc w:val="both"/>
        <w:rPr>
          <w:rFonts w:ascii="Arial" w:hAnsi="Arial" w:cs="Arial"/>
        </w:rPr>
      </w:pPr>
    </w:p>
    <w:p w14:paraId="3770175F"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623D6FED" w14:textId="71D55010"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w:t>
      </w:r>
      <w:r w:rsidR="00A47D99" w:rsidRPr="00A47D99">
        <w:rPr>
          <w:rFonts w:ascii="Arial" w:hAnsi="Arial" w:cs="Arial"/>
        </w:rPr>
        <w:t>s platnou a účinnou právní úpravou</w:t>
      </w:r>
      <w:r w:rsidRPr="00A47D99">
        <w:rPr>
          <w:rFonts w:ascii="Arial" w:hAnsi="Arial" w:cs="Arial"/>
        </w:rPr>
        <w:t>.</w:t>
      </w:r>
      <w:r w:rsidRPr="00FB3427">
        <w:rPr>
          <w:rFonts w:ascii="Arial" w:hAnsi="Arial" w:cs="Arial"/>
        </w:rPr>
        <w:t xml:space="preserve"> </w:t>
      </w:r>
    </w:p>
    <w:p w14:paraId="69FBBDD2"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9AE229D"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2872CE82" w14:textId="77777777" w:rsidR="00FB3427" w:rsidRPr="00FB3427" w:rsidRDefault="00FB3427" w:rsidP="00FB3427">
      <w:pPr>
        <w:spacing w:after="120"/>
        <w:ind w:left="624"/>
        <w:jc w:val="both"/>
        <w:rPr>
          <w:rFonts w:ascii="Arial" w:hAnsi="Arial" w:cs="Arial"/>
        </w:rPr>
      </w:pPr>
    </w:p>
    <w:p w14:paraId="5769133D"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7513E5F8" w14:textId="77777777"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w:t>
      </w:r>
      <w:r w:rsidR="00CF641A" w:rsidRPr="00E426A0">
        <w:rPr>
          <w:rFonts w:ascii="Arial" w:hAnsi="Arial" w:cs="Arial"/>
        </w:rPr>
        <w:t>.2</w:t>
      </w:r>
      <w:r w:rsidRPr="00E426A0">
        <w:rPr>
          <w:rFonts w:ascii="Arial" w:hAnsi="Arial" w:cs="Arial"/>
        </w:rPr>
        <w:t xml:space="preserve"> smlouvy. O předání</w:t>
      </w:r>
      <w:r w:rsidRPr="00FB3427">
        <w:rPr>
          <w:rFonts w:ascii="Arial" w:hAnsi="Arial" w:cs="Arial"/>
        </w:rPr>
        <w:t xml:space="preserve"> staveniště objednatelem zhotoviteli bude sepsán písemný protokol, který bude vyhotoven ve dvou stejnopisech, bude podepsán oběma smluvními stranami a každá smluvní strana obdrží po jednom stejnopise.   </w:t>
      </w:r>
    </w:p>
    <w:p w14:paraId="176A60FE" w14:textId="45DC6332"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Současně bud</w:t>
      </w:r>
      <w:r w:rsidR="00AD47B9">
        <w:rPr>
          <w:rFonts w:ascii="Arial" w:hAnsi="Arial" w:cs="Arial"/>
        </w:rPr>
        <w:t>e</w:t>
      </w:r>
      <w:r w:rsidRPr="00FB3427">
        <w:rPr>
          <w:rFonts w:ascii="Arial" w:hAnsi="Arial" w:cs="Arial"/>
        </w:rPr>
        <w:t xml:space="preserve"> zhotoviteli předán</w:t>
      </w:r>
      <w:r w:rsidR="00E426A0">
        <w:rPr>
          <w:rFonts w:ascii="Arial" w:hAnsi="Arial" w:cs="Arial"/>
        </w:rPr>
        <w:t>o 1</w:t>
      </w:r>
      <w:r w:rsidRPr="00FB3427">
        <w:rPr>
          <w:rFonts w:ascii="Arial" w:hAnsi="Arial" w:cs="Arial"/>
        </w:rPr>
        <w:t xml:space="preserve"> par</w:t>
      </w:r>
      <w:r w:rsidR="001A66D8">
        <w:rPr>
          <w:rFonts w:ascii="Arial" w:hAnsi="Arial" w:cs="Arial"/>
        </w:rPr>
        <w:t>e</w:t>
      </w:r>
      <w:r w:rsidRPr="00FB3427">
        <w:rPr>
          <w:rFonts w:ascii="Arial" w:hAnsi="Arial" w:cs="Arial"/>
        </w:rPr>
        <w:t xml:space="preserve"> projektové </w:t>
      </w:r>
      <w:r w:rsidRPr="001D386C">
        <w:rPr>
          <w:rFonts w:ascii="Arial" w:hAnsi="Arial" w:cs="Arial"/>
        </w:rPr>
        <w:t xml:space="preserve">dokumentace dle článku </w:t>
      </w:r>
      <w:r w:rsidR="00C567BB" w:rsidRPr="001D386C">
        <w:rPr>
          <w:rFonts w:ascii="Arial" w:hAnsi="Arial" w:cs="Arial"/>
        </w:rPr>
        <w:t>II</w:t>
      </w:r>
      <w:r w:rsidRPr="001D386C">
        <w:rPr>
          <w:rFonts w:ascii="Arial" w:hAnsi="Arial" w:cs="Arial"/>
        </w:rPr>
        <w:t xml:space="preserve">. odst. </w:t>
      </w:r>
      <w:r w:rsidR="00C567BB" w:rsidRPr="001D386C">
        <w:rPr>
          <w:rFonts w:ascii="Arial" w:hAnsi="Arial" w:cs="Arial"/>
        </w:rPr>
        <w:t>2.1</w:t>
      </w:r>
      <w:r w:rsidRPr="001D386C">
        <w:rPr>
          <w:rFonts w:ascii="Arial" w:hAnsi="Arial" w:cs="Arial"/>
        </w:rPr>
        <w:t xml:space="preserve"> smlouvy.</w:t>
      </w:r>
    </w:p>
    <w:p w14:paraId="6717BA86" w14:textId="77777777" w:rsidR="00FB3427" w:rsidRPr="00C567BB" w:rsidRDefault="00FB3427" w:rsidP="009C7DAB">
      <w:pPr>
        <w:numPr>
          <w:ilvl w:val="0"/>
          <w:numId w:val="15"/>
        </w:numPr>
        <w:spacing w:after="120"/>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w:t>
      </w:r>
      <w:r w:rsidRPr="00C567BB">
        <w:rPr>
          <w:rFonts w:ascii="Arial" w:hAnsi="Arial" w:cs="Arial"/>
        </w:rPr>
        <w:t xml:space="preserve">   </w:t>
      </w:r>
    </w:p>
    <w:p w14:paraId="145BA71C"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1B269D6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3370ABFE"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0482FEA0"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06F0150"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lastRenderedPageBreak/>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D9234F4" w14:textId="298B4470" w:rsidR="008D5BC8"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5ECD4DD5" w14:textId="0037C5FA" w:rsidR="00525314" w:rsidRDefault="00525314" w:rsidP="00525314">
      <w:pPr>
        <w:numPr>
          <w:ilvl w:val="0"/>
          <w:numId w:val="15"/>
        </w:numPr>
        <w:spacing w:after="120"/>
        <w:jc w:val="both"/>
        <w:rPr>
          <w:rFonts w:ascii="Arial" w:hAnsi="Arial" w:cs="Arial"/>
        </w:rPr>
      </w:pPr>
      <w:r>
        <w:rPr>
          <w:rFonts w:ascii="Arial" w:hAnsi="Arial" w:cs="Arial"/>
        </w:rPr>
        <w:t xml:space="preserve">Spotřeba elektrické energie </w:t>
      </w:r>
      <w:r w:rsidR="00DB472C">
        <w:rPr>
          <w:rFonts w:ascii="Arial" w:hAnsi="Arial" w:cs="Arial"/>
        </w:rPr>
        <w:t xml:space="preserve">a vody </w:t>
      </w:r>
      <w:r>
        <w:rPr>
          <w:rFonts w:ascii="Arial" w:hAnsi="Arial" w:cs="Arial"/>
        </w:rPr>
        <w:t xml:space="preserve">potřebné k realizaci díla bude zhotovitelem měřena samostatným podružným </w:t>
      </w:r>
      <w:r w:rsidR="00DB472C">
        <w:rPr>
          <w:rFonts w:ascii="Arial" w:hAnsi="Arial" w:cs="Arial"/>
        </w:rPr>
        <w:t>měřidlem</w:t>
      </w:r>
      <w:r>
        <w:rPr>
          <w:rFonts w:ascii="Arial" w:hAnsi="Arial" w:cs="Arial"/>
        </w:rPr>
        <w:t xml:space="preserve">. Náklady za dodávku elektrické energie </w:t>
      </w:r>
      <w:r w:rsidR="00DB472C">
        <w:rPr>
          <w:rFonts w:ascii="Arial" w:hAnsi="Arial" w:cs="Arial"/>
        </w:rPr>
        <w:t xml:space="preserve">a vody </w:t>
      </w:r>
      <w:r>
        <w:rPr>
          <w:rFonts w:ascii="Arial" w:hAnsi="Arial" w:cs="Arial"/>
        </w:rPr>
        <w:t>při realizaci díla hradí zhotovitel.</w:t>
      </w:r>
    </w:p>
    <w:p w14:paraId="76B2BDD7" w14:textId="20862338" w:rsidR="00DB472C" w:rsidRPr="00525314" w:rsidRDefault="00DB472C" w:rsidP="00525314">
      <w:pPr>
        <w:numPr>
          <w:ilvl w:val="0"/>
          <w:numId w:val="15"/>
        </w:numPr>
        <w:spacing w:after="120"/>
        <w:jc w:val="both"/>
        <w:rPr>
          <w:rFonts w:ascii="Arial" w:hAnsi="Arial" w:cs="Arial"/>
        </w:rPr>
      </w:pPr>
      <w:r w:rsidRPr="00B34FA6">
        <w:rPr>
          <w:rFonts w:ascii="Arial" w:hAnsi="Arial" w:cs="Arial"/>
        </w:rPr>
        <w:t xml:space="preserve">Zhotovitel nebude v prostorách místa provádění díla používat sociální zařízení, která jsou určena pouze pro </w:t>
      </w:r>
      <w:r w:rsidR="00B34FA6">
        <w:rPr>
          <w:rFonts w:ascii="Arial" w:hAnsi="Arial" w:cs="Arial"/>
        </w:rPr>
        <w:t>pacienty a personál nemocnice</w:t>
      </w:r>
      <w:r w:rsidRPr="00B34FA6">
        <w:rPr>
          <w:rFonts w:ascii="Arial" w:hAnsi="Arial" w:cs="Arial"/>
        </w:rPr>
        <w:t>.</w:t>
      </w:r>
      <w:r>
        <w:rPr>
          <w:rFonts w:ascii="Arial" w:hAnsi="Arial" w:cs="Arial"/>
        </w:rPr>
        <w:t xml:space="preserve"> Pro umístění mobilního sociálního zařízení bude zhotoviteli vyhrazeno konkrétní místo.</w:t>
      </w:r>
    </w:p>
    <w:p w14:paraId="5D0634C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5223A2B7" w14:textId="77777777"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3C2619F3" w14:textId="77777777" w:rsidR="00D40853" w:rsidRDefault="00D40853" w:rsidP="00D40853">
      <w:pPr>
        <w:spacing w:after="120"/>
        <w:jc w:val="both"/>
        <w:rPr>
          <w:rFonts w:ascii="Arial" w:hAnsi="Arial" w:cs="Arial"/>
        </w:rPr>
      </w:pPr>
    </w:p>
    <w:p w14:paraId="1CBE6675" w14:textId="77777777"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4F6D4E8D" w14:textId="77777777"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2F6B4BF8" w14:textId="51932613"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r w:rsidR="006F074C">
        <w:rPr>
          <w:rFonts w:ascii="Arial" w:hAnsi="Arial" w:cs="Arial"/>
        </w:rPr>
        <w:t xml:space="preserve"> Pokud zhotovitel prokazoval technickou kvalifikaci či její část prostřednictvím poddodavatele, zavazuje se, že plnění odpovídající prokazované části kvalifikace poskytne tento poddodavatel</w:t>
      </w:r>
      <w:r w:rsidR="00877C8F">
        <w:rPr>
          <w:rFonts w:ascii="Arial" w:hAnsi="Arial" w:cs="Arial"/>
        </w:rPr>
        <w:t>,</w:t>
      </w:r>
      <w:r w:rsidR="006F074C">
        <w:rPr>
          <w:rFonts w:ascii="Arial" w:hAnsi="Arial" w:cs="Arial"/>
        </w:rPr>
        <w:t xml:space="preserve"> a to v souladu s v nabídce předloženým závazkem tohoto poddodavatele.</w:t>
      </w:r>
    </w:p>
    <w:p w14:paraId="424E2D47" w14:textId="6B1D1E0C"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w:t>
      </w:r>
    </w:p>
    <w:p w14:paraId="4C2BE1DF" w14:textId="77777777"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4A850320" w14:textId="7777777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6BD5B7AB" w14:textId="52950178"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00F3FB2F"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AF7E875"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039D94B2" w14:textId="13398C09"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lastRenderedPageBreak/>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w:t>
      </w:r>
      <w:r w:rsidRPr="009E65F2">
        <w:rPr>
          <w:rFonts w:cs="Arial"/>
          <w:color w:val="auto"/>
          <w:sz w:val="20"/>
        </w:rPr>
        <w:t xml:space="preserve">odpovědnou za odborné vedení provádění stavby </w:t>
      </w:r>
      <w:r w:rsidR="00D17B47" w:rsidRPr="009E65F2">
        <w:rPr>
          <w:rFonts w:cs="Arial"/>
          <w:color w:val="auto"/>
          <w:sz w:val="20"/>
        </w:rPr>
        <w:t>(stavbyvedoucího)</w:t>
      </w:r>
      <w:r w:rsidRPr="009E65F2">
        <w:rPr>
          <w:rFonts w:cs="Arial"/>
          <w:color w:val="auto"/>
          <w:sz w:val="20"/>
        </w:rPr>
        <w:t xml:space="preserve"> – </w:t>
      </w:r>
      <w:r w:rsidR="007A47FF" w:rsidRPr="009E65F2">
        <w:rPr>
          <w:rFonts w:cs="Arial"/>
          <w:color w:val="auto"/>
          <w:sz w:val="20"/>
        </w:rPr>
        <w:t>Jindřichem Chvojkou</w:t>
      </w:r>
      <w:r w:rsidRPr="009E65F2">
        <w:rPr>
          <w:rFonts w:cs="Arial"/>
          <w:color w:val="auto"/>
          <w:sz w:val="20"/>
        </w:rPr>
        <w:t xml:space="preserve">, příjmení, </w:t>
      </w:r>
      <w:r w:rsidR="00D35E62" w:rsidRPr="009E65F2">
        <w:rPr>
          <w:rFonts w:cs="Arial"/>
          <w:color w:val="auto"/>
          <w:sz w:val="20"/>
        </w:rPr>
        <w:t>číslo autorizace</w:t>
      </w:r>
      <w:r w:rsidR="009E65F2" w:rsidRPr="009E65F2">
        <w:rPr>
          <w:rFonts w:cs="Arial"/>
          <w:color w:val="auto"/>
          <w:sz w:val="20"/>
        </w:rPr>
        <w:t xml:space="preserve"> 32041</w:t>
      </w:r>
      <w:r w:rsidRPr="009E65F2">
        <w:rPr>
          <w:rFonts w:cs="Arial"/>
          <w:color w:val="auto"/>
          <w:sz w:val="20"/>
        </w:rPr>
        <w:t>, autorizovanou osobou v oboru pozemní</w:t>
      </w:r>
      <w:r w:rsidRPr="00FB3427">
        <w:rPr>
          <w:rFonts w:cs="Arial"/>
          <w:color w:val="auto"/>
          <w:sz w:val="20"/>
        </w:rPr>
        <w:t xml:space="preserve"> stavby ve smyslu zákona č. 360/1992 Sb., o výkonu povolání autorizovaných architektů a o výkonu povolání autorizovaných inženýrů a techniků činných ve výstavbě</w:t>
      </w:r>
      <w:r w:rsidR="009C176F">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w:t>
      </w:r>
      <w:r w:rsidR="00D17B47">
        <w:rPr>
          <w:rFonts w:cs="Arial"/>
          <w:color w:val="auto"/>
          <w:sz w:val="20"/>
        </w:rPr>
        <w:t xml:space="preserve"> </w:t>
      </w:r>
      <w:r w:rsidR="00D17B47" w:rsidRPr="00D17B47">
        <w:rPr>
          <w:rFonts w:cs="Arial"/>
          <w:color w:val="auto"/>
          <w:sz w:val="20"/>
        </w:rPr>
        <w:t>Souhlas objednatele bude udělen pouze v případě, že t</w:t>
      </w:r>
      <w:r w:rsidR="00D17B47">
        <w:rPr>
          <w:rFonts w:cs="Arial"/>
          <w:color w:val="auto"/>
          <w:sz w:val="20"/>
        </w:rPr>
        <w:t>ato</w:t>
      </w:r>
      <w:r w:rsidR="00D17B47" w:rsidRPr="00D17B47">
        <w:rPr>
          <w:rFonts w:cs="Arial"/>
          <w:color w:val="auto"/>
          <w:sz w:val="20"/>
        </w:rPr>
        <w:t xml:space="preserve"> osob</w:t>
      </w:r>
      <w:r w:rsidR="00D17B47">
        <w:rPr>
          <w:rFonts w:cs="Arial"/>
          <w:color w:val="auto"/>
          <w:sz w:val="20"/>
        </w:rPr>
        <w:t>a</w:t>
      </w:r>
      <w:r w:rsidR="00D17B47" w:rsidRPr="00D17B47">
        <w:rPr>
          <w:rFonts w:cs="Arial"/>
          <w:color w:val="auto"/>
          <w:sz w:val="20"/>
        </w:rPr>
        <w:t xml:space="preserve"> bud</w:t>
      </w:r>
      <w:r w:rsidR="00D17B47">
        <w:rPr>
          <w:rFonts w:cs="Arial"/>
          <w:color w:val="auto"/>
          <w:sz w:val="20"/>
        </w:rPr>
        <w:t>e</w:t>
      </w:r>
      <w:r w:rsidR="00D17B47" w:rsidRPr="00D17B47">
        <w:rPr>
          <w:rFonts w:cs="Arial"/>
          <w:color w:val="auto"/>
          <w:sz w:val="20"/>
        </w:rPr>
        <w:t xml:space="preserve"> nahrazen</w:t>
      </w:r>
      <w:r w:rsidR="00D17B47">
        <w:rPr>
          <w:rFonts w:cs="Arial"/>
          <w:color w:val="auto"/>
          <w:sz w:val="20"/>
        </w:rPr>
        <w:t>a</w:t>
      </w:r>
      <w:r w:rsidR="00D17B47" w:rsidRPr="00D17B47">
        <w:rPr>
          <w:rFonts w:cs="Arial"/>
          <w:color w:val="auto"/>
          <w:sz w:val="20"/>
        </w:rPr>
        <w:t xml:space="preserve"> osob</w:t>
      </w:r>
      <w:r w:rsidR="00D17B47">
        <w:rPr>
          <w:rFonts w:cs="Arial"/>
          <w:color w:val="auto"/>
          <w:sz w:val="20"/>
        </w:rPr>
        <w:t>ou</w:t>
      </w:r>
      <w:r w:rsidR="00D17B47" w:rsidRPr="00D17B47">
        <w:rPr>
          <w:rFonts w:cs="Arial"/>
          <w:color w:val="auto"/>
          <w:sz w:val="20"/>
        </w:rPr>
        <w:t xml:space="preserve"> se stejnou či vyšší odbornou kvalifikací a zkušenostmi, ve smyslu prokázané kvalifikace</w:t>
      </w:r>
      <w:r w:rsidR="00D17B47">
        <w:rPr>
          <w:rFonts w:cs="Arial"/>
          <w:color w:val="auto"/>
          <w:sz w:val="20"/>
        </w:rPr>
        <w:t>.</w:t>
      </w:r>
      <w:r w:rsidRPr="00FB3427">
        <w:rPr>
          <w:rFonts w:cs="Arial"/>
          <w:color w:val="auto"/>
          <w:sz w:val="20"/>
        </w:rPr>
        <w:t xml:space="preserve">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4F5E1484" w14:textId="791E18F7"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na sebe přejímá zodpovědnost a ručení za škody způsobené všemi </w:t>
      </w:r>
      <w:r w:rsidR="00605F36">
        <w:rPr>
          <w:rFonts w:ascii="Arial" w:hAnsi="Arial" w:cs="Arial"/>
        </w:rPr>
        <w:t>osobami podílejícími se na zhotovování díla</w:t>
      </w:r>
      <w:r w:rsidRPr="00FD1DEF">
        <w:rPr>
          <w:rFonts w:ascii="Arial" w:hAnsi="Arial" w:cs="Arial"/>
        </w:rPr>
        <w:t xml:space="preserv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6745F5B6" w14:textId="77777777"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01F042E7" w14:textId="77777777"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79434E17" w14:textId="77777777"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2617AEB6"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75964B50" w14:textId="77777777"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21D43C0B" w14:textId="2DB10479" w:rsidR="00A2701F" w:rsidRPr="00AB461D" w:rsidRDefault="00A2701F" w:rsidP="007043C4">
      <w:pPr>
        <w:numPr>
          <w:ilvl w:val="0"/>
          <w:numId w:val="17"/>
        </w:numPr>
        <w:spacing w:after="120"/>
        <w:jc w:val="both"/>
        <w:rPr>
          <w:rFonts w:ascii="Arial" w:hAnsi="Arial" w:cs="Arial"/>
        </w:rPr>
      </w:pPr>
      <w:r w:rsidRPr="00784841">
        <w:rPr>
          <w:rFonts w:ascii="Tahoma" w:hAnsi="Tahoma" w:cs="Tahoma"/>
          <w:lang w:eastAsia="ar-SA"/>
        </w:rPr>
        <w:t xml:space="preserve">Pokud zhotovitel nedodrží postup dle § 2594 </w:t>
      </w:r>
      <w:r w:rsidR="00445CB2">
        <w:rPr>
          <w:rFonts w:ascii="Tahoma" w:hAnsi="Tahoma" w:cs="Tahoma"/>
          <w:lang w:eastAsia="ar-SA"/>
        </w:rPr>
        <w:t>zák. č. 89/2012 Sb., občanský zákoník, ve znění pozdějších předpisů</w:t>
      </w:r>
      <w:r w:rsidRPr="00784841">
        <w:rPr>
          <w:rFonts w:ascii="Tahoma" w:hAnsi="Tahoma" w:cs="Tahoma"/>
          <w:lang w:eastAsia="ar-SA"/>
        </w:rPr>
        <w:t>,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6D69288" w14:textId="77777777" w:rsidR="00AB461D" w:rsidRPr="00445CB2" w:rsidRDefault="00AB461D" w:rsidP="00AB461D">
      <w:pPr>
        <w:numPr>
          <w:ilvl w:val="0"/>
          <w:numId w:val="17"/>
        </w:numPr>
        <w:spacing w:after="120"/>
        <w:jc w:val="both"/>
        <w:rPr>
          <w:rFonts w:ascii="Arial" w:hAnsi="Arial" w:cs="Arial"/>
        </w:rPr>
      </w:pPr>
      <w:r w:rsidRPr="00445CB2">
        <w:rPr>
          <w:rFonts w:ascii="Arial" w:hAnsi="Arial" w:cs="Arial"/>
          <w:szCs w:val="24"/>
        </w:rPr>
        <w:t xml:space="preserve">Zhotovitel si je vědom skutečnosti, že objednatel má zájem o plnění předmětu smlouvy dle zásad sociálně odpovědného zadávání veřejných zakázek. Zhotovitel se proto výslovně zavazuje při </w:t>
      </w:r>
      <w:r w:rsidRPr="00445CB2">
        <w:rPr>
          <w:rFonts w:ascii="Arial" w:hAnsi="Arial" w:cs="Arial"/>
          <w:szCs w:val="24"/>
        </w:rPr>
        <w:lastRenderedPageBreak/>
        <w:t>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40C02CE5" w14:textId="07D2FAA9" w:rsidR="00AB461D" w:rsidRPr="00445CB2" w:rsidRDefault="00AB461D" w:rsidP="00AB461D">
      <w:pPr>
        <w:numPr>
          <w:ilvl w:val="0"/>
          <w:numId w:val="17"/>
        </w:numPr>
        <w:spacing w:after="120"/>
        <w:jc w:val="both"/>
        <w:rPr>
          <w:rFonts w:ascii="Arial" w:hAnsi="Arial" w:cs="Arial"/>
        </w:rPr>
      </w:pPr>
      <w:r w:rsidRPr="00445CB2">
        <w:rPr>
          <w:rFonts w:ascii="Arial" w:hAnsi="Arial" w:cs="Arial"/>
          <w:szCs w:val="24"/>
        </w:rPr>
        <w:t>Bude-li se zhotovitelem zahájeno příslušným orgánem veřejné moci (Státní úřad inspekce práce či Oblastní inspektorát pr</w:t>
      </w:r>
      <w:r w:rsidR="008543FF">
        <w:rPr>
          <w:rFonts w:ascii="Arial" w:hAnsi="Arial" w:cs="Arial"/>
          <w:szCs w:val="24"/>
        </w:rPr>
        <w:t>áce, Krajská hygienická stanice</w:t>
      </w:r>
      <w:r w:rsidRPr="00445CB2">
        <w:rPr>
          <w:rFonts w:ascii="Arial" w:hAnsi="Arial" w:cs="Arial"/>
          <w:szCs w:val="24"/>
        </w:rPr>
        <w:t xml:space="preserve"> atd.) řízení pro porušení předpisů uvedených v odst. 9.1</w:t>
      </w:r>
      <w:r w:rsidR="00793B2D" w:rsidRPr="00445CB2">
        <w:rPr>
          <w:rFonts w:ascii="Arial" w:hAnsi="Arial" w:cs="Arial"/>
          <w:szCs w:val="24"/>
        </w:rPr>
        <w:t>3</w:t>
      </w:r>
      <w:r w:rsidRPr="00445CB2">
        <w:rPr>
          <w:rFonts w:ascii="Arial" w:hAnsi="Arial" w:cs="Arial"/>
          <w:szCs w:val="24"/>
        </w:rPr>
        <w:t xml:space="preserve"> tohoto článku smlouvy ze strany zhotovitele v souvislosti s realizací plnění dle této smlouvy, je zhotovitel povinen zahájení takového řízení neprodleně (nejpozději do 3 pracovních dnů) oznámit objednateli.</w:t>
      </w:r>
    </w:p>
    <w:p w14:paraId="27871D97" w14:textId="74EE9193" w:rsidR="00AB461D" w:rsidRPr="00EA0763" w:rsidRDefault="00AB461D" w:rsidP="00AB461D">
      <w:pPr>
        <w:numPr>
          <w:ilvl w:val="0"/>
          <w:numId w:val="17"/>
        </w:numPr>
        <w:spacing w:after="120"/>
        <w:jc w:val="both"/>
        <w:rPr>
          <w:rFonts w:ascii="Arial" w:hAnsi="Arial" w:cs="Arial"/>
        </w:rPr>
      </w:pPr>
      <w:r w:rsidRPr="00445CB2">
        <w:rPr>
          <w:rFonts w:ascii="Arial" w:hAnsi="Arial" w:cs="Arial"/>
          <w:szCs w:val="24"/>
        </w:rPr>
        <w:t>Zhotovitel je povinen do 7 dnů ode dne právní moci rozhodnutí vydaného ve smyslu předchozího odstavce smlouvy předat objednateli kopii pravomocného rozhodnutí příslušného orgánu veřejné moci.</w:t>
      </w:r>
    </w:p>
    <w:p w14:paraId="74F0906D" w14:textId="77777777" w:rsidR="00EA0763" w:rsidRPr="0087561C" w:rsidRDefault="00EA0763" w:rsidP="00EA0763">
      <w:pPr>
        <w:numPr>
          <w:ilvl w:val="0"/>
          <w:numId w:val="17"/>
        </w:numPr>
        <w:spacing w:after="120"/>
        <w:jc w:val="both"/>
        <w:rPr>
          <w:rFonts w:ascii="Arial" w:hAnsi="Arial" w:cs="Arial"/>
        </w:rPr>
      </w:pPr>
      <w:r w:rsidRPr="0087561C">
        <w:rPr>
          <w:rFonts w:ascii="Arial" w:hAnsi="Arial" w:cs="Arial"/>
          <w:lang w:eastAsia="ar-SA"/>
        </w:rPr>
        <w:t>Smluvní strany se dále dohodly na následujícím: Jestliže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w:t>
      </w:r>
      <w:r>
        <w:rPr>
          <w:rFonts w:ascii="Arial" w:hAnsi="Arial" w:cs="Arial"/>
          <w:lang w:eastAsia="ar-SA"/>
        </w:rPr>
        <w:t>li do 5</w:t>
      </w:r>
      <w:r w:rsidRPr="0087561C">
        <w:rPr>
          <w:rFonts w:ascii="Arial" w:hAnsi="Arial" w:cs="Arial"/>
          <w:lang w:eastAsia="ar-SA"/>
        </w:rPr>
        <w:t xml:space="preserve">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w:t>
      </w:r>
    </w:p>
    <w:p w14:paraId="4BE19D68" w14:textId="07EE3BB8" w:rsidR="00EA0763" w:rsidRPr="00EA0763" w:rsidRDefault="00EA0763" w:rsidP="00EA0763">
      <w:pPr>
        <w:numPr>
          <w:ilvl w:val="0"/>
          <w:numId w:val="17"/>
        </w:numPr>
        <w:spacing w:after="120"/>
        <w:jc w:val="both"/>
        <w:rPr>
          <w:rFonts w:ascii="Arial" w:hAnsi="Arial" w:cs="Arial"/>
        </w:rPr>
      </w:pPr>
      <w:r w:rsidRPr="00EA0763">
        <w:rPr>
          <w:rFonts w:ascii="Arial" w:hAnsi="Arial" w:cs="Arial"/>
          <w:lang w:eastAsia="ar-SA"/>
        </w:rPr>
        <w:t xml:space="preserve">Částku zaplacenou poddodavateli dle odst. 9.16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w:t>
      </w:r>
    </w:p>
    <w:p w14:paraId="296089B5" w14:textId="77777777" w:rsidR="00EA0763" w:rsidRPr="00EA0763" w:rsidRDefault="00EA0763" w:rsidP="00EA0763">
      <w:pPr>
        <w:numPr>
          <w:ilvl w:val="0"/>
          <w:numId w:val="17"/>
        </w:numPr>
        <w:spacing w:after="120"/>
        <w:jc w:val="both"/>
        <w:rPr>
          <w:rFonts w:ascii="Arial" w:hAnsi="Arial" w:cs="Arial"/>
        </w:rPr>
      </w:pPr>
      <w:r w:rsidRPr="00EA0763">
        <w:rPr>
          <w:rFonts w:ascii="Arial" w:hAnsi="Arial" w:cs="Arial"/>
        </w:rPr>
        <w:t>Výše uvedená přímá platba objednatelem poddodavateli nemá vliv na ostatní ustanovení této smlouvy.</w:t>
      </w:r>
    </w:p>
    <w:p w14:paraId="7F53B547" w14:textId="37C9149E" w:rsidR="00EA0763" w:rsidRPr="00EA0763" w:rsidRDefault="00EA0763" w:rsidP="00EA0763">
      <w:pPr>
        <w:numPr>
          <w:ilvl w:val="0"/>
          <w:numId w:val="17"/>
        </w:numPr>
        <w:spacing w:after="120"/>
        <w:jc w:val="both"/>
        <w:rPr>
          <w:rFonts w:ascii="Arial" w:hAnsi="Arial" w:cs="Arial"/>
        </w:rPr>
      </w:pPr>
      <w:r w:rsidRPr="00EA0763">
        <w:rPr>
          <w:rFonts w:ascii="Arial" w:hAnsi="Arial" w:cs="Arial"/>
        </w:rPr>
        <w:t>Zhotovitel se zavazuje prokazatelně informovat všechny své poddodavatele o ustanovení odst. 9.16 tohoto článku smlouvy. Zhotovitel se dále zavazuje na výzvu objednatele doložit splnění</w:t>
      </w:r>
      <w:r>
        <w:rPr>
          <w:rFonts w:ascii="Arial" w:hAnsi="Arial" w:cs="Arial"/>
        </w:rPr>
        <w:t xml:space="preserve"> svého závazku dle předchozí věty.</w:t>
      </w:r>
    </w:p>
    <w:p w14:paraId="360D7E2E" w14:textId="11788C50" w:rsidR="00867D5B" w:rsidRDefault="00867D5B" w:rsidP="00867D5B">
      <w:pPr>
        <w:numPr>
          <w:ilvl w:val="0"/>
          <w:numId w:val="17"/>
        </w:numPr>
        <w:spacing w:after="120"/>
        <w:jc w:val="both"/>
        <w:rPr>
          <w:rFonts w:ascii="Arial" w:hAnsi="Arial" w:cs="Arial"/>
        </w:rPr>
      </w:pPr>
      <w:r w:rsidRPr="00445CB2">
        <w:rPr>
          <w:rFonts w:ascii="Arial" w:hAnsi="Arial" w:cs="Arial"/>
        </w:rPr>
        <w:t>Zhotovitel je povinen s maximální možnou mírou využívat</w:t>
      </w:r>
      <w:r w:rsidR="00445CB2" w:rsidRPr="00445CB2">
        <w:rPr>
          <w:rFonts w:ascii="Arial" w:hAnsi="Arial" w:cs="Arial"/>
        </w:rPr>
        <w:t xml:space="preserve"> ekologicky příznivé materiály a</w:t>
      </w:r>
      <w:r w:rsidRPr="00445CB2">
        <w:rPr>
          <w:rFonts w:ascii="Arial" w:hAnsi="Arial" w:cs="Arial"/>
        </w:rPr>
        <w:t xml:space="preserve"> tříd</w:t>
      </w:r>
      <w:r w:rsidR="00445CB2" w:rsidRPr="00445CB2">
        <w:rPr>
          <w:rFonts w:ascii="Arial" w:hAnsi="Arial" w:cs="Arial"/>
        </w:rPr>
        <w:t>it a recyklovat</w:t>
      </w:r>
      <w:r w:rsidRPr="00445CB2">
        <w:rPr>
          <w:rFonts w:ascii="Arial" w:hAnsi="Arial" w:cs="Arial"/>
        </w:rPr>
        <w:t xml:space="preserve"> odpad</w:t>
      </w:r>
      <w:r w:rsidR="00445CB2" w:rsidRPr="00445CB2">
        <w:rPr>
          <w:rFonts w:ascii="Arial" w:hAnsi="Arial" w:cs="Arial"/>
        </w:rPr>
        <w:t xml:space="preserve"> vzniklý při realizaci díla</w:t>
      </w:r>
      <w:r w:rsidRPr="00445CB2">
        <w:rPr>
          <w:rFonts w:ascii="Arial" w:hAnsi="Arial" w:cs="Arial"/>
        </w:rPr>
        <w:t xml:space="preserve">. </w:t>
      </w:r>
    </w:p>
    <w:p w14:paraId="58AB88DE" w14:textId="200CA707" w:rsidR="00E153B7" w:rsidRPr="00445CB2" w:rsidRDefault="00E153B7" w:rsidP="00867D5B">
      <w:pPr>
        <w:numPr>
          <w:ilvl w:val="0"/>
          <w:numId w:val="17"/>
        </w:numPr>
        <w:spacing w:after="120"/>
        <w:jc w:val="both"/>
        <w:rPr>
          <w:rFonts w:ascii="Arial" w:hAnsi="Arial" w:cs="Arial"/>
        </w:rPr>
      </w:pPr>
      <w:r>
        <w:rPr>
          <w:rFonts w:ascii="Arial" w:hAnsi="Arial" w:cs="Arial"/>
        </w:rPr>
        <w:t>Zhotovitel bere na vědomí, že dílo provádí ve zdravotnickém zařízení za jeho provozu, a zavazuje se provádět práce pouze v</w:t>
      </w:r>
      <w:r w:rsidR="001476CC" w:rsidRPr="002C315D">
        <w:rPr>
          <w:rFonts w:ascii="Arial" w:hAnsi="Arial" w:cs="Arial"/>
        </w:rPr>
        <w:t xml:space="preserve"> pracovní dny v </w:t>
      </w:r>
      <w:r>
        <w:rPr>
          <w:rFonts w:ascii="Arial" w:hAnsi="Arial" w:cs="Arial"/>
        </w:rPr>
        <w:t xml:space="preserve">době od 7,00 do 17,00 </w:t>
      </w:r>
      <w:r w:rsidR="001476CC" w:rsidRPr="002C315D">
        <w:rPr>
          <w:rFonts w:ascii="Arial" w:hAnsi="Arial" w:cs="Arial"/>
        </w:rPr>
        <w:t>hodin, o sobotách</w:t>
      </w:r>
      <w:r>
        <w:rPr>
          <w:rFonts w:ascii="Arial" w:hAnsi="Arial" w:cs="Arial"/>
        </w:rPr>
        <w:t xml:space="preserve"> a </w:t>
      </w:r>
      <w:r w:rsidR="001476CC" w:rsidRPr="002C315D">
        <w:rPr>
          <w:rFonts w:ascii="Arial" w:hAnsi="Arial" w:cs="Arial"/>
        </w:rPr>
        <w:t xml:space="preserve">nedělích v </w:t>
      </w:r>
      <w:r w:rsidR="001476CC">
        <w:rPr>
          <w:rFonts w:ascii="Arial" w:hAnsi="Arial" w:cs="Arial"/>
        </w:rPr>
        <w:t>době</w:t>
      </w:r>
      <w:r w:rsidR="001476CC" w:rsidRPr="002C315D">
        <w:rPr>
          <w:rFonts w:ascii="Arial" w:hAnsi="Arial" w:cs="Arial"/>
        </w:rPr>
        <w:t xml:space="preserve"> od 08,00 do 16,00 hodin a dále dle požadavků provozovatele nemocnice s ohledem na poskytování zdravotní péče</w:t>
      </w:r>
      <w:r>
        <w:rPr>
          <w:rFonts w:ascii="Arial" w:hAnsi="Arial" w:cs="Arial"/>
        </w:rPr>
        <w:t xml:space="preserve">. Pokud vyvstane potřeba některé práce provést v jiném čase, musí být tyto práce a čas </w:t>
      </w:r>
      <w:r w:rsidR="003606FB">
        <w:rPr>
          <w:rFonts w:ascii="Arial" w:hAnsi="Arial" w:cs="Arial"/>
        </w:rPr>
        <w:t xml:space="preserve">jejich </w:t>
      </w:r>
      <w:r>
        <w:rPr>
          <w:rFonts w:ascii="Arial" w:hAnsi="Arial" w:cs="Arial"/>
        </w:rPr>
        <w:t>provádění projednány a odsouhlaseny </w:t>
      </w:r>
      <w:r w:rsidR="003606FB">
        <w:rPr>
          <w:rFonts w:ascii="Arial" w:hAnsi="Arial" w:cs="Arial"/>
        </w:rPr>
        <w:t xml:space="preserve">s </w:t>
      </w:r>
      <w:r>
        <w:rPr>
          <w:rFonts w:ascii="Arial" w:hAnsi="Arial" w:cs="Arial"/>
        </w:rPr>
        <w:t>provozovatelem nemocnice.</w:t>
      </w:r>
    </w:p>
    <w:p w14:paraId="66102EC3" w14:textId="77777777" w:rsidR="00D40853" w:rsidRPr="00C567BB" w:rsidRDefault="00D40853" w:rsidP="00D40853">
      <w:pPr>
        <w:spacing w:after="120"/>
        <w:jc w:val="both"/>
        <w:rPr>
          <w:rFonts w:ascii="Arial" w:hAnsi="Arial" w:cs="Arial"/>
        </w:rPr>
      </w:pPr>
    </w:p>
    <w:p w14:paraId="15DED498" w14:textId="77777777"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208E9852" w14:textId="023EF825" w:rsidR="001549AE" w:rsidRPr="00432413" w:rsidRDefault="001549AE" w:rsidP="007043C4">
      <w:pPr>
        <w:numPr>
          <w:ilvl w:val="0"/>
          <w:numId w:val="18"/>
        </w:numPr>
        <w:spacing w:after="120"/>
        <w:jc w:val="both"/>
        <w:rPr>
          <w:rFonts w:ascii="Arial" w:hAnsi="Arial" w:cs="Arial"/>
        </w:rPr>
      </w:pPr>
      <w:r w:rsidRPr="00432413">
        <w:rPr>
          <w:rFonts w:ascii="Arial" w:hAnsi="Arial" w:cs="Arial"/>
        </w:rPr>
        <w:t>Zhotovitel se zavazuje řádně protokolárně předat dílo objednateli nejpozději v</w:t>
      </w:r>
      <w:r w:rsidR="0045415E">
        <w:rPr>
          <w:rFonts w:ascii="Arial" w:hAnsi="Arial" w:cs="Arial"/>
        </w:rPr>
        <w:t> </w:t>
      </w:r>
      <w:r w:rsidRPr="00432413">
        <w:rPr>
          <w:rFonts w:ascii="Arial" w:hAnsi="Arial" w:cs="Arial"/>
        </w:rPr>
        <w:t>termín</w:t>
      </w:r>
      <w:r w:rsidR="00D14B0A">
        <w:rPr>
          <w:rFonts w:ascii="Arial" w:hAnsi="Arial" w:cs="Arial"/>
        </w:rPr>
        <w:t>u</w:t>
      </w:r>
      <w:r w:rsidR="0045415E">
        <w:rPr>
          <w:rFonts w:ascii="Arial" w:hAnsi="Arial" w:cs="Arial"/>
        </w:rPr>
        <w:t xml:space="preserve"> </w:t>
      </w:r>
      <w:r w:rsidR="00CE7B8F" w:rsidRPr="00432413">
        <w:rPr>
          <w:rFonts w:ascii="Arial" w:hAnsi="Arial" w:cs="Arial"/>
        </w:rPr>
        <w:t>uveden</w:t>
      </w:r>
      <w:r w:rsidR="00D14B0A">
        <w:rPr>
          <w:rFonts w:ascii="Arial" w:hAnsi="Arial" w:cs="Arial"/>
        </w:rPr>
        <w:t>ém</w:t>
      </w:r>
      <w:r w:rsidR="007A3762">
        <w:rPr>
          <w:rFonts w:ascii="Arial" w:hAnsi="Arial" w:cs="Arial"/>
        </w:rPr>
        <w:t xml:space="preserve"> </w:t>
      </w:r>
      <w:r w:rsidR="00CE7B8F" w:rsidRPr="00432413">
        <w:rPr>
          <w:rFonts w:ascii="Arial" w:hAnsi="Arial" w:cs="Arial"/>
        </w:rPr>
        <w:t>v</w:t>
      </w:r>
      <w:r w:rsidRPr="00432413">
        <w:rPr>
          <w:rFonts w:ascii="Arial" w:hAnsi="Arial" w:cs="Arial"/>
        </w:rPr>
        <w:t xml:space="preserve"> čl. III. odst. 3.1 smlouvy. </w:t>
      </w:r>
    </w:p>
    <w:p w14:paraId="1976581C" w14:textId="3BEE3000" w:rsidR="001549AE" w:rsidRPr="00D9679D" w:rsidRDefault="001549AE" w:rsidP="007043C4">
      <w:pPr>
        <w:numPr>
          <w:ilvl w:val="0"/>
          <w:numId w:val="18"/>
        </w:numPr>
        <w:spacing w:after="120"/>
        <w:jc w:val="both"/>
        <w:rPr>
          <w:rFonts w:ascii="Arial" w:hAnsi="Arial" w:cs="Arial"/>
        </w:rPr>
      </w:pPr>
      <w:r w:rsidRPr="00D9679D">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w:t>
      </w:r>
      <w:r w:rsidR="00E87849" w:rsidRPr="00D9679D">
        <w:rPr>
          <w:rFonts w:ascii="Arial" w:hAnsi="Arial" w:cs="Arial"/>
        </w:rPr>
        <w:t xml:space="preserve">Zhotovitel se zavazuje k datu zahájení </w:t>
      </w:r>
      <w:proofErr w:type="spellStart"/>
      <w:r w:rsidR="00E87849" w:rsidRPr="00D9679D">
        <w:rPr>
          <w:rFonts w:ascii="Arial" w:hAnsi="Arial" w:cs="Arial"/>
        </w:rPr>
        <w:t>předpřejímek</w:t>
      </w:r>
      <w:proofErr w:type="spellEnd"/>
      <w:r w:rsidR="00E87849" w:rsidRPr="00D9679D">
        <w:rPr>
          <w:rFonts w:ascii="Arial" w:hAnsi="Arial" w:cs="Arial"/>
        </w:rPr>
        <w:t xml:space="preserve"> dokončit dílo do stavu, který umožní ověřit funkčnost a parametry jednotlivých částí a systémů díla. Zhotovitel vyzve objednatele k zahájení </w:t>
      </w:r>
      <w:proofErr w:type="spellStart"/>
      <w:r w:rsidR="00E87849" w:rsidRPr="00D9679D">
        <w:rPr>
          <w:rFonts w:ascii="Arial" w:hAnsi="Arial" w:cs="Arial"/>
        </w:rPr>
        <w:t>předpřejímek</w:t>
      </w:r>
      <w:proofErr w:type="spellEnd"/>
      <w:r w:rsidR="00E87849" w:rsidRPr="00D9679D">
        <w:rPr>
          <w:rFonts w:ascii="Arial" w:hAnsi="Arial" w:cs="Arial"/>
        </w:rPr>
        <w:t xml:space="preserve"> alespoň pět (5) pracovních dní předem, a to formou </w:t>
      </w:r>
      <w:r w:rsidR="00E87849" w:rsidRPr="00D9679D">
        <w:rPr>
          <w:rFonts w:ascii="Arial" w:hAnsi="Arial" w:cs="Arial"/>
        </w:rPr>
        <w:lastRenderedPageBreak/>
        <w:t>písemného prohlášení, že má dílo dokončeno ve smyslu článku X. odstavce 10.6 smlouvy. Nejpozději na poslední den provedení díla, resp. jeho části, svolá zhotovitel přejímací řízení. Na předávací řízení přizve zhotovitel objednatele, a to písemným oznámením, které musí být doručeno objednateli alespoň pět (5) pracovních dní předem. Zhotovitel zajistí na předávací a kolaudační řízení účast všech poddodavatelů či jejich oprávněných zástupců a současně i účast všech smluvních partnerů či jejich oprávněných zástupců.</w:t>
      </w:r>
      <w:r w:rsidRPr="00D9679D">
        <w:rPr>
          <w:rFonts w:ascii="Arial" w:hAnsi="Arial" w:cs="Arial"/>
        </w:rPr>
        <w:t xml:space="preserve"> </w:t>
      </w:r>
    </w:p>
    <w:p w14:paraId="6C1EE73C" w14:textId="535A3F24" w:rsidR="001549AE" w:rsidRPr="00F6502E" w:rsidRDefault="00D14B0A" w:rsidP="007043C4">
      <w:pPr>
        <w:numPr>
          <w:ilvl w:val="0"/>
          <w:numId w:val="18"/>
        </w:numPr>
        <w:spacing w:after="120"/>
        <w:jc w:val="both"/>
        <w:rPr>
          <w:rFonts w:ascii="Arial" w:hAnsi="Arial" w:cs="Arial"/>
        </w:rPr>
      </w:pPr>
      <w:r>
        <w:rPr>
          <w:rFonts w:ascii="Arial" w:hAnsi="Arial" w:cs="Arial"/>
        </w:rPr>
        <w:t>K předání díla</w:t>
      </w:r>
      <w:r w:rsidR="001549AE" w:rsidRPr="00F6502E">
        <w:rPr>
          <w:rFonts w:ascii="Arial" w:hAnsi="Arial" w:cs="Arial"/>
        </w:rPr>
        <w:t xml:space="preserve">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7899EA6B"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43C3145D"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2DF1199D"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1570701C" w14:textId="1743614D"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č. </w:t>
      </w:r>
      <w:r w:rsidR="00605F36">
        <w:rPr>
          <w:rFonts w:ascii="Arial" w:hAnsi="Arial" w:cs="Arial"/>
        </w:rPr>
        <w:t>541/2020</w:t>
      </w:r>
      <w:r w:rsidRPr="00944A1C">
        <w:rPr>
          <w:rFonts w:ascii="Arial" w:hAnsi="Arial" w:cs="Arial"/>
        </w:rPr>
        <w:t xml:space="preserve"> Sb., o odpadech</w:t>
      </w:r>
      <w:r w:rsidR="009C176F">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xml:space="preserve">.).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polohy stavby</w:t>
      </w:r>
      <w:r w:rsidR="00ED1468">
        <w:rPr>
          <w:rFonts w:ascii="Arial" w:hAnsi="Arial" w:cs="Arial"/>
        </w:rPr>
        <w:t xml:space="preserve"> v případě, </w:t>
      </w:r>
      <w:r w:rsidR="00462A34" w:rsidRPr="00FD1DEF">
        <w:rPr>
          <w:rFonts w:ascii="Arial" w:hAnsi="Arial" w:cs="Arial"/>
        </w:rPr>
        <w:t>že dojde realizací díla ke změně skutečností u</w:t>
      </w:r>
      <w:r w:rsidR="00462A34">
        <w:rPr>
          <w:rFonts w:ascii="Arial" w:hAnsi="Arial" w:cs="Arial"/>
        </w:rPr>
        <w:t xml:space="preserve">vedených v katastru nemovitostí </w:t>
      </w:r>
      <w:r w:rsidRPr="00944A1C">
        <w:rPr>
          <w:rFonts w:ascii="Arial" w:hAnsi="Arial" w:cs="Arial"/>
        </w:rPr>
        <w:t xml:space="preserve">a </w:t>
      </w:r>
      <w:r w:rsidRPr="00462A34">
        <w:rPr>
          <w:rFonts w:ascii="Arial" w:hAnsi="Arial" w:cs="Arial"/>
        </w:rPr>
        <w:t>geometrický p</w:t>
      </w:r>
      <w:r w:rsidRPr="00944A1C">
        <w:rPr>
          <w:rFonts w:ascii="Arial" w:hAnsi="Arial" w:cs="Arial"/>
        </w:rPr>
        <w:t xml:space="preserve">lán pro </w:t>
      </w:r>
      <w:r w:rsidR="00944A1C">
        <w:rPr>
          <w:rFonts w:ascii="Arial" w:hAnsi="Arial" w:cs="Arial"/>
        </w:rPr>
        <w:t>vklad</w:t>
      </w:r>
      <w:r w:rsidRPr="00944A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15898E02" w14:textId="339D0FB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V případě, že se při předávání díla objednatelem prokáže, že je zhotovitelem předáváno dílo, které nese vady nebo nedodělky, </w:t>
      </w:r>
      <w:r w:rsidR="00E87849">
        <w:rPr>
          <w:rFonts w:ascii="Arial" w:hAnsi="Arial" w:cs="Arial"/>
        </w:rPr>
        <w:t>které jsou sepsány v protokolech z </w:t>
      </w:r>
      <w:proofErr w:type="spellStart"/>
      <w:r w:rsidR="00E87849">
        <w:rPr>
          <w:rFonts w:ascii="Arial" w:hAnsi="Arial" w:cs="Arial"/>
        </w:rPr>
        <w:t>předpřejímek</w:t>
      </w:r>
      <w:proofErr w:type="spellEnd"/>
      <w:r w:rsidR="00E87849">
        <w:rPr>
          <w:rFonts w:ascii="Arial" w:hAnsi="Arial" w:cs="Arial"/>
        </w:rPr>
        <w:t>,</w:t>
      </w:r>
      <w:r w:rsidR="00E87849" w:rsidRPr="0071177C">
        <w:rPr>
          <w:rFonts w:ascii="Arial" w:hAnsi="Arial" w:cs="Arial"/>
        </w:rPr>
        <w:t xml:space="preserve"> </w:t>
      </w:r>
      <w:r w:rsidRPr="0071177C">
        <w:rPr>
          <w:rFonts w:ascii="Arial" w:hAnsi="Arial" w:cs="Arial"/>
        </w:rPr>
        <w:t>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919A02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4722695D"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w:t>
      </w:r>
      <w:r w:rsidRPr="0071177C">
        <w:rPr>
          <w:rFonts w:ascii="Arial" w:hAnsi="Arial" w:cs="Arial"/>
        </w:rPr>
        <w:lastRenderedPageBreak/>
        <w:t>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30E32A" w14:textId="77777777"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4877596" w14:textId="77777777" w:rsidR="00FB3427" w:rsidRDefault="00FB3427" w:rsidP="00FB3427">
      <w:pPr>
        <w:spacing w:after="120"/>
        <w:jc w:val="both"/>
        <w:rPr>
          <w:rFonts w:ascii="Arial" w:hAnsi="Arial" w:cs="Arial"/>
        </w:rPr>
      </w:pPr>
    </w:p>
    <w:p w14:paraId="5BB6BF3A" w14:textId="77777777"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28C7DF" w14:textId="2CAD771F" w:rsidR="001F0CD4" w:rsidRPr="00505032" w:rsidRDefault="001F0CD4" w:rsidP="00505032">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w:t>
      </w:r>
      <w:r w:rsidR="0012333D">
        <w:rPr>
          <w:rFonts w:ascii="Arial" w:hAnsi="Arial" w:cs="Arial"/>
        </w:rPr>
        <w:t>a EN</w:t>
      </w:r>
      <w:r w:rsidR="00505032">
        <w:rPr>
          <w:rFonts w:ascii="Arial" w:hAnsi="Arial" w:cs="Arial"/>
        </w:rPr>
        <w:t xml:space="preserve"> </w:t>
      </w:r>
      <w:r w:rsidRPr="001F0CD4">
        <w:rPr>
          <w:rFonts w:ascii="Arial" w:hAnsi="Arial" w:cs="Arial"/>
        </w:rPr>
        <w:t xml:space="preserve">s použitím výrobků nejvyšší kvalitativní třídy jakosti a bude provedeno v souladu s ověřenou technickou praxí. </w:t>
      </w:r>
    </w:p>
    <w:p w14:paraId="7B886271" w14:textId="58F29778" w:rsidR="001F0CD4" w:rsidRDefault="001F0CD4" w:rsidP="00D35E62">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6DA9C569" w14:textId="448BD084" w:rsidR="00072A54" w:rsidRPr="00AD47B9" w:rsidRDefault="00072A54" w:rsidP="00072A54">
      <w:pPr>
        <w:spacing w:after="120"/>
        <w:ind w:left="624"/>
        <w:jc w:val="both"/>
        <w:rPr>
          <w:rFonts w:ascii="Arial" w:hAnsi="Arial" w:cs="Arial"/>
        </w:rPr>
      </w:pPr>
      <w:r w:rsidRPr="00886A51">
        <w:rPr>
          <w:rFonts w:ascii="Arial" w:hAnsi="Arial" w:cs="Arial"/>
        </w:rPr>
        <w:t>Záruční lhůta pro dodávky zařízení, na něž výrobce vystavuje samostatný záruční list, se sjednává v délce lhůty poskytnuté výrobcem, nejméně však v délce 24 měsíců.</w:t>
      </w:r>
    </w:p>
    <w:p w14:paraId="3A357E3D" w14:textId="7FDC53AC" w:rsidR="00F3160D" w:rsidRDefault="00F3160D" w:rsidP="001C4C6D">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díla objednatelem v případě, že dílo nevykazuje vady a nedodělky nebo dnem odstranění poslední vady a nedodělku vyplývajícího z protokolu o předání a převzetí díla.</w:t>
      </w:r>
    </w:p>
    <w:p w14:paraId="4282F8A0" w14:textId="1A0C7253" w:rsidR="007A3762" w:rsidRDefault="007A3762" w:rsidP="001C4C6D">
      <w:pPr>
        <w:pStyle w:val="Zkladntextodsazen3"/>
        <w:ind w:left="624"/>
        <w:jc w:val="both"/>
        <w:rPr>
          <w:rFonts w:ascii="Arial" w:hAnsi="Arial" w:cs="Arial"/>
          <w:sz w:val="20"/>
          <w:szCs w:val="20"/>
        </w:rPr>
      </w:pPr>
      <w:r w:rsidRPr="008D1998">
        <w:rPr>
          <w:rFonts w:ascii="Arial" w:hAnsi="Arial" w:cs="Arial"/>
          <w:sz w:val="20"/>
          <w:szCs w:val="20"/>
        </w:rPr>
        <w:t>Z této záruky jsou vyjmuty dodávky žárovek a zářivek včetně startérů.</w:t>
      </w:r>
    </w:p>
    <w:p w14:paraId="3138C74C" w14:textId="77777777" w:rsidR="00F3160D" w:rsidRPr="00F3160D" w:rsidRDefault="00F3160D" w:rsidP="004058D2">
      <w:pPr>
        <w:numPr>
          <w:ilvl w:val="0"/>
          <w:numId w:val="19"/>
        </w:numPr>
        <w:tabs>
          <w:tab w:val="left" w:pos="5103"/>
        </w:tabs>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A427FFB" w14:textId="16AC0F20"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1434A41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4286D886"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4A2D56EF" w14:textId="77777777" w:rsidR="00F3160D" w:rsidRDefault="00F3160D" w:rsidP="00F3160D">
      <w:pPr>
        <w:rPr>
          <w:rFonts w:ascii="Arial" w:hAnsi="Arial"/>
          <w:sz w:val="18"/>
        </w:rPr>
      </w:pPr>
    </w:p>
    <w:p w14:paraId="486CE8E3" w14:textId="77777777"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 xml:space="preserve">10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152F330B"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4EC5FA06" w14:textId="77777777"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1C158788" w14:textId="7777777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00FD2D99" w14:textId="20707E5A"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w:t>
      </w:r>
      <w:r w:rsidRPr="00D45489">
        <w:rPr>
          <w:rFonts w:ascii="Arial" w:hAnsi="Arial" w:cs="Arial"/>
        </w:rPr>
        <w:lastRenderedPageBreak/>
        <w:t xml:space="preserve">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0BCAFB1C"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Práva a povinnosti </w:t>
      </w:r>
      <w:proofErr w:type="gramStart"/>
      <w:r w:rsidRPr="00D36156">
        <w:rPr>
          <w:rFonts w:ascii="Arial" w:hAnsi="Arial" w:cs="Arial"/>
        </w:rPr>
        <w:t>ze</w:t>
      </w:r>
      <w:proofErr w:type="gramEnd"/>
      <w:r w:rsidRPr="00D36156">
        <w:rPr>
          <w:rFonts w:ascii="Arial" w:hAnsi="Arial" w:cs="Arial"/>
        </w:rPr>
        <w:t xml:space="preserve"> zhotovitelem poskytnuté záruky nezanikají na předané části díla ani odstoupením kterékoli ze smluvních stran od smlouvy.</w:t>
      </w:r>
    </w:p>
    <w:p w14:paraId="05102151"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22C274E2" w14:textId="4F4082DC" w:rsidR="001F0CD4" w:rsidRPr="00127D61" w:rsidRDefault="001F0CD4" w:rsidP="001F0CD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190AC34B" w14:textId="77777777" w:rsidR="00C55D96" w:rsidRPr="00465A21" w:rsidRDefault="00C55D96" w:rsidP="001F0CD4">
      <w:pPr>
        <w:rPr>
          <w:b/>
          <w:sz w:val="22"/>
        </w:rPr>
      </w:pPr>
    </w:p>
    <w:p w14:paraId="4CF2C8C5" w14:textId="77777777"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190D1412" w14:textId="5F05BBEC"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605F36">
        <w:rPr>
          <w:rFonts w:ascii="Arial" w:hAnsi="Arial" w:cs="Arial"/>
        </w:rPr>
        <w:t>9</w:t>
      </w:r>
      <w:r w:rsidR="00D90992">
        <w:rPr>
          <w:rFonts w:ascii="Arial" w:hAnsi="Arial" w:cs="Arial"/>
        </w:rPr>
        <w:t xml:space="preserve"> </w:t>
      </w:r>
      <w:r w:rsidR="00D90992" w:rsidRPr="006B1DA6">
        <w:rPr>
          <w:rFonts w:ascii="Arial" w:hAnsi="Arial" w:cs="Arial"/>
        </w:rPr>
        <w:t>nebo čl. XVI</w:t>
      </w:r>
      <w:r w:rsidR="00D90992">
        <w:rPr>
          <w:rFonts w:ascii="Arial" w:hAnsi="Arial" w:cs="Arial"/>
        </w:rPr>
        <w:t>.</w:t>
      </w:r>
      <w:r w:rsidR="003320F0">
        <w:rPr>
          <w:rFonts w:ascii="Arial" w:hAnsi="Arial" w:cs="Arial"/>
        </w:rPr>
        <w:t xml:space="preserve"> </w:t>
      </w:r>
      <w:r w:rsidRPr="00D36156">
        <w:rPr>
          <w:rFonts w:ascii="Arial" w:hAnsi="Arial" w:cs="Arial"/>
        </w:rPr>
        <w:t>smlouvy zhotovitelem</w:t>
      </w:r>
      <w:r w:rsidR="00DD3266">
        <w:rPr>
          <w:rFonts w:ascii="Arial" w:hAnsi="Arial" w:cs="Arial"/>
        </w:rPr>
        <w:t>,</w:t>
      </w:r>
      <w:r w:rsidRPr="00D36156">
        <w:rPr>
          <w:rFonts w:ascii="Arial" w:hAnsi="Arial" w:cs="Arial"/>
        </w:rPr>
        <w:t xml:space="preserve"> je </w:t>
      </w:r>
      <w:r w:rsidR="00DD3266">
        <w:rPr>
          <w:rFonts w:ascii="Arial" w:hAnsi="Arial" w:cs="Arial"/>
        </w:rPr>
        <w:t>zhotovitel povinen uhradit objednateli</w:t>
      </w:r>
      <w:r w:rsidRPr="00D36156">
        <w:rPr>
          <w:rFonts w:ascii="Arial" w:hAnsi="Arial" w:cs="Arial"/>
        </w:rPr>
        <w:t xml:space="preserve"> ve smyslu ustanovení § 2048 a násl. zákona č. 89/2012 Sb., občanský zákoník, </w:t>
      </w:r>
      <w:r w:rsidR="009C176F">
        <w:rPr>
          <w:rFonts w:ascii="Arial" w:hAnsi="Arial" w:cs="Arial"/>
        </w:rPr>
        <w:t xml:space="preserve">ve znění pozdějších předpisů </w:t>
      </w:r>
      <w:r w:rsidR="008177EB">
        <w:rPr>
          <w:rFonts w:ascii="Arial" w:hAnsi="Arial" w:cs="Arial"/>
        </w:rPr>
        <w:t>smluvní pokutu ve výši 0,1</w:t>
      </w:r>
      <w:r w:rsidRPr="00D36156">
        <w:rPr>
          <w:rFonts w:ascii="Arial" w:hAnsi="Arial" w:cs="Arial"/>
        </w:rPr>
        <w:t xml:space="preserve"> % (slovy: </w:t>
      </w:r>
      <w:r w:rsidR="008177EB">
        <w:rPr>
          <w:rFonts w:ascii="Arial" w:hAnsi="Arial" w:cs="Arial"/>
        </w:rPr>
        <w:t xml:space="preserve">jedna </w:t>
      </w:r>
      <w:r w:rsidRPr="00D36156">
        <w:rPr>
          <w:rFonts w:ascii="Arial" w:hAnsi="Arial" w:cs="Arial"/>
        </w:rPr>
        <w:t>desetin</w:t>
      </w:r>
      <w:r w:rsidR="008177EB">
        <w:rPr>
          <w:rFonts w:ascii="Arial" w:hAnsi="Arial" w:cs="Arial"/>
        </w:rPr>
        <w:t>a</w:t>
      </w:r>
      <w:r w:rsidRPr="00D36156">
        <w:rPr>
          <w:rFonts w:ascii="Arial" w:hAnsi="Arial" w:cs="Arial"/>
        </w:rPr>
        <w:t xml:space="preserve">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25C7BC99" w14:textId="147ABC66"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00DD3266">
        <w:rPr>
          <w:rFonts w:ascii="Arial" w:hAnsi="Arial" w:cs="Arial"/>
        </w:rPr>
        <w:t>,</w:t>
      </w:r>
      <w:r w:rsidRPr="00D36156">
        <w:rPr>
          <w:rFonts w:ascii="Arial" w:hAnsi="Arial" w:cs="Arial"/>
        </w:rPr>
        <w:t xml:space="preserve"> </w:t>
      </w:r>
      <w:r w:rsidR="00DD3266" w:rsidRPr="00D36156">
        <w:rPr>
          <w:rFonts w:ascii="Arial" w:hAnsi="Arial" w:cs="Arial"/>
        </w:rPr>
        <w:t xml:space="preserve">je </w:t>
      </w:r>
      <w:r w:rsidR="00DD3266">
        <w:rPr>
          <w:rFonts w:ascii="Arial" w:hAnsi="Arial" w:cs="Arial"/>
        </w:rPr>
        <w:t xml:space="preserve">zhotovitel povinen </w:t>
      </w:r>
      <w:r w:rsidRPr="00D36156">
        <w:rPr>
          <w:rFonts w:ascii="Arial" w:hAnsi="Arial" w:cs="Arial"/>
        </w:rPr>
        <w:t xml:space="preserve">vedle smluvní </w:t>
      </w:r>
      <w:r w:rsidRPr="005144A8">
        <w:rPr>
          <w:rFonts w:ascii="Arial" w:hAnsi="Arial" w:cs="Arial"/>
        </w:rPr>
        <w:t>pok</w:t>
      </w:r>
      <w:r w:rsidR="008177EB">
        <w:rPr>
          <w:rFonts w:ascii="Arial" w:hAnsi="Arial" w:cs="Arial"/>
        </w:rPr>
        <w:t>uty 0,1</w:t>
      </w:r>
      <w:r w:rsidRPr="005144A8">
        <w:rPr>
          <w:rFonts w:ascii="Arial" w:hAnsi="Arial" w:cs="Arial"/>
        </w:rPr>
        <w:t xml:space="preserve"> % (</w:t>
      </w:r>
      <w:r w:rsidRPr="00D36156">
        <w:rPr>
          <w:rFonts w:ascii="Arial" w:hAnsi="Arial" w:cs="Arial"/>
        </w:rPr>
        <w:t xml:space="preserve">slovy: </w:t>
      </w:r>
      <w:r w:rsidR="008177EB">
        <w:rPr>
          <w:rFonts w:ascii="Arial" w:hAnsi="Arial" w:cs="Arial"/>
        </w:rPr>
        <w:t xml:space="preserve">jedna </w:t>
      </w:r>
      <w:r w:rsidRPr="00D36156">
        <w:rPr>
          <w:rFonts w:ascii="Arial" w:hAnsi="Arial" w:cs="Arial"/>
        </w:rPr>
        <w:t>desetin</w:t>
      </w:r>
      <w:r w:rsidR="008177EB">
        <w:rPr>
          <w:rFonts w:ascii="Arial" w:hAnsi="Arial" w:cs="Arial"/>
        </w:rPr>
        <w:t>a</w:t>
      </w:r>
      <w:r w:rsidRPr="00D36156">
        <w:rPr>
          <w:rFonts w:ascii="Arial" w:hAnsi="Arial" w:cs="Arial"/>
        </w:rPr>
        <w:t xml:space="preserve"> procenta) z ceny za každý den prodlení </w:t>
      </w:r>
      <w:r w:rsidR="00DD3266">
        <w:rPr>
          <w:rFonts w:ascii="Arial" w:hAnsi="Arial" w:cs="Arial"/>
        </w:rPr>
        <w:t>uhradit objednateli</w:t>
      </w:r>
      <w:r w:rsidRPr="00D36156">
        <w:rPr>
          <w:rFonts w:ascii="Arial" w:hAnsi="Arial" w:cs="Arial"/>
        </w:rPr>
        <w:t xml:space="preserve"> jednorázovou smluvní pokutu</w:t>
      </w:r>
      <w:r w:rsidR="008177EB">
        <w:rPr>
          <w:rFonts w:ascii="Arial" w:hAnsi="Arial" w:cs="Arial"/>
        </w:rPr>
        <w:t xml:space="preserve"> za první den prodlení ve výši 0,5</w:t>
      </w:r>
      <w:r w:rsidRPr="00D36156">
        <w:rPr>
          <w:rFonts w:ascii="Arial" w:hAnsi="Arial" w:cs="Arial"/>
        </w:rPr>
        <w:t xml:space="preserve"> % (slovy: </w:t>
      </w:r>
      <w:r w:rsidR="008177EB">
        <w:rPr>
          <w:rFonts w:ascii="Arial" w:hAnsi="Arial" w:cs="Arial"/>
        </w:rPr>
        <w:t xml:space="preserve">pět desetin </w:t>
      </w:r>
      <w:r w:rsidRPr="00D36156">
        <w:rPr>
          <w:rFonts w:ascii="Arial" w:hAnsi="Arial" w:cs="Arial"/>
        </w:rPr>
        <w:t>procent</w:t>
      </w:r>
      <w:r w:rsidR="008177EB">
        <w:rPr>
          <w:rFonts w:ascii="Arial" w:hAnsi="Arial" w:cs="Arial"/>
        </w:rPr>
        <w:t>a</w:t>
      </w:r>
      <w:r w:rsidRPr="00D36156">
        <w:rPr>
          <w:rFonts w:ascii="Arial" w:hAnsi="Arial" w:cs="Arial"/>
        </w:rPr>
        <w:t>)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7A9B0D0D" w14:textId="5F61C64D"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w:t>
      </w:r>
      <w:r w:rsidR="00FF4B72">
        <w:rPr>
          <w:rFonts w:ascii="Arial" w:hAnsi="Arial" w:cs="Arial"/>
        </w:rPr>
        <w:t xml:space="preserve">. </w:t>
      </w:r>
      <w:r w:rsidR="000035B0" w:rsidRPr="003320F0">
        <w:rPr>
          <w:rFonts w:ascii="Arial" w:hAnsi="Arial" w:cs="Arial"/>
        </w:rPr>
        <w:t>8.</w:t>
      </w:r>
      <w:r w:rsidR="00605F36">
        <w:rPr>
          <w:rFonts w:ascii="Arial" w:hAnsi="Arial" w:cs="Arial"/>
        </w:rPr>
        <w:t>8</w:t>
      </w:r>
      <w:r w:rsidR="000035B0" w:rsidRPr="003320F0">
        <w:rPr>
          <w:rFonts w:ascii="Arial" w:hAnsi="Arial" w:cs="Arial"/>
        </w:rPr>
        <w:t xml:space="preserve">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102FE6">
        <w:rPr>
          <w:rFonts w:ascii="Arial" w:hAnsi="Arial" w:cs="Arial"/>
        </w:rPr>
        <w:t>9.9</w:t>
      </w:r>
      <w:r w:rsidR="003320F0" w:rsidRPr="003320F0">
        <w:rPr>
          <w:rFonts w:ascii="Arial" w:hAnsi="Arial" w:cs="Arial"/>
        </w:rPr>
        <w:t xml:space="preserve">, </w:t>
      </w:r>
      <w:r w:rsidR="000035B0" w:rsidRPr="003320F0">
        <w:rPr>
          <w:rFonts w:ascii="Arial" w:hAnsi="Arial" w:cs="Arial"/>
        </w:rPr>
        <w:t>9.10</w:t>
      </w:r>
      <w:r w:rsidR="00DD3266">
        <w:rPr>
          <w:rFonts w:ascii="Arial" w:hAnsi="Arial" w:cs="Arial"/>
        </w:rPr>
        <w:t>,</w:t>
      </w:r>
      <w:r w:rsidR="00445CB2">
        <w:rPr>
          <w:rFonts w:ascii="Arial" w:hAnsi="Arial" w:cs="Arial"/>
        </w:rPr>
        <w:t xml:space="preserve"> </w:t>
      </w:r>
      <w:r w:rsidR="003320F0" w:rsidRPr="003320F0">
        <w:rPr>
          <w:rFonts w:ascii="Arial" w:hAnsi="Arial" w:cs="Arial"/>
        </w:rPr>
        <w:t>9.11</w:t>
      </w:r>
      <w:r w:rsidR="003606FB">
        <w:rPr>
          <w:rFonts w:ascii="Arial" w:hAnsi="Arial" w:cs="Arial"/>
        </w:rPr>
        <w:t>,</w:t>
      </w:r>
      <w:r w:rsidR="003320F0">
        <w:rPr>
          <w:rFonts w:ascii="Arial" w:hAnsi="Arial" w:cs="Arial"/>
        </w:rPr>
        <w:t xml:space="preserve"> </w:t>
      </w:r>
      <w:r w:rsidR="00DD3266">
        <w:rPr>
          <w:rFonts w:ascii="Arial" w:hAnsi="Arial" w:cs="Arial"/>
        </w:rPr>
        <w:t>9.19</w:t>
      </w:r>
      <w:r w:rsidR="003606FB">
        <w:rPr>
          <w:rFonts w:ascii="Arial" w:hAnsi="Arial" w:cs="Arial"/>
        </w:rPr>
        <w:t xml:space="preserve"> a 9.21</w:t>
      </w:r>
      <w:r w:rsidR="00DD3266">
        <w:rPr>
          <w:rFonts w:ascii="Arial" w:hAnsi="Arial" w:cs="Arial"/>
        </w:rPr>
        <w:t xml:space="preserve"> </w:t>
      </w:r>
      <w:r w:rsidRPr="00D36156">
        <w:rPr>
          <w:rFonts w:ascii="Arial" w:hAnsi="Arial" w:cs="Arial"/>
        </w:rPr>
        <w:t>smlouvy zhotovitelem</w:t>
      </w:r>
      <w:r w:rsidR="00DD3266">
        <w:rPr>
          <w:rFonts w:ascii="Arial" w:hAnsi="Arial" w:cs="Arial"/>
        </w:rPr>
        <w:t>, je zhotovitel povinen</w:t>
      </w:r>
      <w:r w:rsidRPr="00D36156">
        <w:rPr>
          <w:rFonts w:ascii="Arial" w:hAnsi="Arial" w:cs="Arial"/>
        </w:rPr>
        <w:t xml:space="preserve"> </w:t>
      </w:r>
      <w:r w:rsidR="00DD3266">
        <w:rPr>
          <w:rFonts w:ascii="Arial" w:hAnsi="Arial" w:cs="Arial"/>
        </w:rPr>
        <w:t>uhradit objednateli</w:t>
      </w:r>
      <w:r w:rsidRPr="00D36156">
        <w:rPr>
          <w:rFonts w:ascii="Arial" w:hAnsi="Arial" w:cs="Arial"/>
        </w:rPr>
        <w:t xml:space="preserve">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9C7DAB">
        <w:rPr>
          <w:rFonts w:ascii="Arial" w:hAnsi="Arial" w:cs="Arial"/>
        </w:rPr>
        <w:t>10 </w:t>
      </w:r>
      <w:r w:rsidR="009316D3">
        <w:rPr>
          <w:rFonts w:ascii="Arial" w:hAnsi="Arial" w:cs="Arial"/>
        </w:rPr>
        <w:t>000</w:t>
      </w:r>
      <w:r w:rsidRPr="00D36156">
        <w:rPr>
          <w:rFonts w:ascii="Arial" w:hAnsi="Arial" w:cs="Arial"/>
        </w:rPr>
        <w:t xml:space="preserve"> Kč (slovy: </w:t>
      </w:r>
      <w:r w:rsidR="009C7DAB">
        <w:rPr>
          <w:rFonts w:ascii="Arial" w:hAnsi="Arial" w:cs="Arial"/>
        </w:rPr>
        <w:t>deset</w:t>
      </w:r>
      <w:r w:rsidR="009316D3">
        <w:rPr>
          <w:rFonts w:ascii="Arial" w:hAnsi="Arial" w:cs="Arial"/>
        </w:rPr>
        <w:t xml:space="preserve"> tisíc </w:t>
      </w:r>
      <w:r w:rsidRPr="00D36156">
        <w:rPr>
          <w:rFonts w:ascii="Arial" w:hAnsi="Arial" w:cs="Arial"/>
        </w:rPr>
        <w:t>korun českých), a to za každé porušení smlouvy zvlášť. Smluvní pokutu lze uložit opakovaně.</w:t>
      </w:r>
    </w:p>
    <w:p w14:paraId="354A7031" w14:textId="536A4840" w:rsidR="00445CB2" w:rsidRPr="0087561C"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w:t>
      </w:r>
      <w:r>
        <w:rPr>
          <w:rFonts w:ascii="Arial" w:hAnsi="Arial" w:cs="Arial"/>
        </w:rPr>
        <w:t>IX. odst. 9.13</w:t>
      </w:r>
      <w:r w:rsidRPr="0087561C">
        <w:rPr>
          <w:rFonts w:ascii="Arial" w:hAnsi="Arial" w:cs="Arial"/>
        </w:rPr>
        <w:t xml:space="preserve"> smlouvy ze strany zhotovitele</w:t>
      </w:r>
      <w:r w:rsidR="00DD3266" w:rsidRPr="00DD3266">
        <w:rPr>
          <w:rFonts w:ascii="Arial" w:hAnsi="Arial" w:cs="Arial"/>
        </w:rPr>
        <w:t xml:space="preserve"> </w:t>
      </w:r>
      <w:r w:rsidR="00DD3266">
        <w:rPr>
          <w:rFonts w:ascii="Arial" w:hAnsi="Arial" w:cs="Arial"/>
        </w:rPr>
        <w:t>je zhotovitel povinen</w:t>
      </w:r>
      <w:r w:rsidR="00DD3266" w:rsidRPr="00D36156">
        <w:rPr>
          <w:rFonts w:ascii="Arial" w:hAnsi="Arial" w:cs="Arial"/>
        </w:rPr>
        <w:t xml:space="preserve"> </w:t>
      </w:r>
      <w:r w:rsidR="00DD3266">
        <w:rPr>
          <w:rFonts w:ascii="Arial" w:hAnsi="Arial" w:cs="Arial"/>
        </w:rPr>
        <w:t>uhradit objednateli</w:t>
      </w:r>
      <w:r w:rsidR="005144A8" w:rsidRPr="00D36156">
        <w:rPr>
          <w:rFonts w:ascii="Arial" w:hAnsi="Arial" w:cs="Arial"/>
        </w:rPr>
        <w:t xml:space="preserve"> ve smyslu ustanovení § 2048 a násl. zákona č. 89/2012 Sb., občanský zákoník, </w:t>
      </w:r>
      <w:r w:rsidR="005144A8">
        <w:rPr>
          <w:rFonts w:ascii="Arial" w:hAnsi="Arial" w:cs="Arial"/>
        </w:rPr>
        <w:t xml:space="preserve">ve znění pozdějších předpisů </w:t>
      </w:r>
      <w:r w:rsidR="005144A8" w:rsidRPr="00D36156">
        <w:rPr>
          <w:rFonts w:ascii="Arial" w:hAnsi="Arial" w:cs="Arial"/>
        </w:rPr>
        <w:t>smluvní pokutu</w:t>
      </w:r>
      <w:r w:rsidRPr="0087561C">
        <w:rPr>
          <w:rFonts w:ascii="Arial" w:hAnsi="Arial" w:cs="Arial"/>
        </w:rPr>
        <w:t xml:space="preserve"> ve výši 10 000 Kč (slovy: deset tisíc korun českých).</w:t>
      </w:r>
    </w:p>
    <w:p w14:paraId="03BEC6E5" w14:textId="6BBE05CD" w:rsidR="00445CB2" w:rsidRPr="0087561C"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oznamovací povinností dle čl. </w:t>
      </w:r>
      <w:r>
        <w:rPr>
          <w:rFonts w:ascii="Arial" w:hAnsi="Arial" w:cs="Arial"/>
        </w:rPr>
        <w:t>IX</w:t>
      </w:r>
      <w:r w:rsidRPr="0087561C">
        <w:rPr>
          <w:rFonts w:ascii="Arial" w:hAnsi="Arial" w:cs="Arial"/>
        </w:rPr>
        <w:t xml:space="preserve">. odst. </w:t>
      </w:r>
      <w:r>
        <w:rPr>
          <w:rFonts w:ascii="Arial" w:hAnsi="Arial" w:cs="Arial"/>
        </w:rPr>
        <w:t>9</w:t>
      </w:r>
      <w:r w:rsidRPr="0087561C">
        <w:rPr>
          <w:rFonts w:ascii="Arial" w:hAnsi="Arial" w:cs="Arial"/>
        </w:rPr>
        <w:t>.1</w:t>
      </w:r>
      <w:r>
        <w:rPr>
          <w:rFonts w:ascii="Arial" w:hAnsi="Arial" w:cs="Arial"/>
        </w:rPr>
        <w:t>4</w:t>
      </w:r>
      <w:r w:rsidR="005144A8">
        <w:rPr>
          <w:rFonts w:ascii="Arial" w:hAnsi="Arial" w:cs="Arial"/>
        </w:rPr>
        <w:t xml:space="preserve"> smlouvy,</w:t>
      </w:r>
      <w:r w:rsidRPr="0087561C">
        <w:rPr>
          <w:rFonts w:ascii="Arial" w:hAnsi="Arial" w:cs="Arial"/>
        </w:rPr>
        <w:t xml:space="preserve"> </w:t>
      </w:r>
      <w:r w:rsidR="00DD3266">
        <w:rPr>
          <w:rFonts w:ascii="Arial" w:hAnsi="Arial" w:cs="Arial"/>
        </w:rPr>
        <w:t>je zhotovitel povinen</w:t>
      </w:r>
      <w:r w:rsidR="00DD3266" w:rsidRPr="00D36156">
        <w:rPr>
          <w:rFonts w:ascii="Arial" w:hAnsi="Arial" w:cs="Arial"/>
        </w:rPr>
        <w:t xml:space="preserve"> </w:t>
      </w:r>
      <w:r w:rsidR="00DD3266">
        <w:rPr>
          <w:rFonts w:ascii="Arial" w:hAnsi="Arial" w:cs="Arial"/>
        </w:rPr>
        <w:t>uhradit objednateli</w:t>
      </w:r>
      <w:r w:rsidR="005144A8" w:rsidRPr="00D36156">
        <w:rPr>
          <w:rFonts w:ascii="Arial" w:hAnsi="Arial" w:cs="Arial"/>
        </w:rPr>
        <w:t xml:space="preserve"> ve smyslu ustanovení § 2048 a násl. zákona č. 89/2012 Sb., občanský zákoník, </w:t>
      </w:r>
      <w:r w:rsidR="005144A8">
        <w:rPr>
          <w:rFonts w:ascii="Arial" w:hAnsi="Arial" w:cs="Arial"/>
        </w:rPr>
        <w:t xml:space="preserve">ve znění pozdějších předpisů </w:t>
      </w:r>
      <w:r w:rsidR="005144A8" w:rsidRPr="00D36156">
        <w:rPr>
          <w:rFonts w:ascii="Arial" w:hAnsi="Arial" w:cs="Arial"/>
        </w:rPr>
        <w:t>smluvní pokutu</w:t>
      </w:r>
      <w:r w:rsidRPr="0087561C">
        <w:rPr>
          <w:rFonts w:ascii="Arial" w:hAnsi="Arial" w:cs="Arial"/>
        </w:rPr>
        <w:t xml:space="preserve"> ve výši 15 000 Kč (slovy: patnáct tisíc korun českých).</w:t>
      </w:r>
    </w:p>
    <w:p w14:paraId="6F1A1200" w14:textId="2F4A0391" w:rsidR="00445CB2" w:rsidRPr="00445CB2"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plněním povinností dle čl. </w:t>
      </w:r>
      <w:r>
        <w:rPr>
          <w:rFonts w:ascii="Arial" w:hAnsi="Arial" w:cs="Arial"/>
        </w:rPr>
        <w:t>IX</w:t>
      </w:r>
      <w:r w:rsidRPr="0087561C">
        <w:rPr>
          <w:rFonts w:ascii="Arial" w:hAnsi="Arial" w:cs="Arial"/>
        </w:rPr>
        <w:t xml:space="preserve">. odst. </w:t>
      </w:r>
      <w:r>
        <w:rPr>
          <w:rFonts w:ascii="Arial" w:hAnsi="Arial" w:cs="Arial"/>
        </w:rPr>
        <w:t>9</w:t>
      </w:r>
      <w:r w:rsidRPr="0087561C">
        <w:rPr>
          <w:rFonts w:ascii="Arial" w:hAnsi="Arial" w:cs="Arial"/>
        </w:rPr>
        <w:t>.1</w:t>
      </w:r>
      <w:r>
        <w:rPr>
          <w:rFonts w:ascii="Arial" w:hAnsi="Arial" w:cs="Arial"/>
        </w:rPr>
        <w:t>5</w:t>
      </w:r>
      <w:r w:rsidR="005144A8">
        <w:rPr>
          <w:rFonts w:ascii="Arial" w:hAnsi="Arial" w:cs="Arial"/>
        </w:rPr>
        <w:t xml:space="preserve"> smlouvy</w:t>
      </w:r>
      <w:r w:rsidRPr="0087561C">
        <w:rPr>
          <w:rFonts w:ascii="Arial" w:hAnsi="Arial" w:cs="Arial"/>
        </w:rPr>
        <w:t xml:space="preserve">, </w:t>
      </w:r>
      <w:r w:rsidR="00DD3266">
        <w:rPr>
          <w:rFonts w:ascii="Arial" w:hAnsi="Arial" w:cs="Arial"/>
        </w:rPr>
        <w:t>je zhotovitel povinen</w:t>
      </w:r>
      <w:r w:rsidR="00DD3266" w:rsidRPr="00D36156">
        <w:rPr>
          <w:rFonts w:ascii="Arial" w:hAnsi="Arial" w:cs="Arial"/>
        </w:rPr>
        <w:t xml:space="preserve"> </w:t>
      </w:r>
      <w:r w:rsidR="00DD3266">
        <w:rPr>
          <w:rFonts w:ascii="Arial" w:hAnsi="Arial" w:cs="Arial"/>
        </w:rPr>
        <w:t>uhradit objednateli</w:t>
      </w:r>
      <w:r w:rsidR="00EB2EC3" w:rsidRPr="00D36156">
        <w:rPr>
          <w:rFonts w:ascii="Arial" w:hAnsi="Arial" w:cs="Arial"/>
        </w:rPr>
        <w:t xml:space="preserve"> ve smyslu ustanovení § 2048 a násl. zákona č. 89/2012 Sb., občanský zákoník, </w:t>
      </w:r>
      <w:r w:rsidR="00EB2EC3">
        <w:rPr>
          <w:rFonts w:ascii="Arial" w:hAnsi="Arial" w:cs="Arial"/>
        </w:rPr>
        <w:t xml:space="preserve">ve znění pozdějších předpisů </w:t>
      </w:r>
      <w:r w:rsidR="00EB2EC3" w:rsidRPr="00D36156">
        <w:rPr>
          <w:rFonts w:ascii="Arial" w:hAnsi="Arial" w:cs="Arial"/>
        </w:rPr>
        <w:t>smluvní pokutu</w:t>
      </w:r>
      <w:r w:rsidRPr="0087561C">
        <w:rPr>
          <w:rFonts w:ascii="Arial" w:hAnsi="Arial" w:cs="Arial"/>
        </w:rPr>
        <w:t xml:space="preserve"> ve výši 15 000 Kč (slovy: patnáct tisíc korun českých).</w:t>
      </w:r>
    </w:p>
    <w:p w14:paraId="295092E7" w14:textId="18B6329B"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w:t>
      </w:r>
      <w:r w:rsidR="00DD3266">
        <w:rPr>
          <w:rFonts w:ascii="Arial" w:hAnsi="Arial" w:cs="Arial"/>
        </w:rPr>
        <w:t>,</w:t>
      </w:r>
      <w:r w:rsidRPr="00D36156">
        <w:rPr>
          <w:rFonts w:ascii="Arial" w:hAnsi="Arial" w:cs="Arial"/>
        </w:rPr>
        <w:t xml:space="preserve"> </w:t>
      </w:r>
      <w:r w:rsidR="00DD3266">
        <w:rPr>
          <w:rFonts w:ascii="Arial" w:hAnsi="Arial" w:cs="Arial"/>
        </w:rPr>
        <w:t>je zhotovitel povinen</w:t>
      </w:r>
      <w:r w:rsidR="00DD3266" w:rsidRPr="00D36156">
        <w:rPr>
          <w:rFonts w:ascii="Arial" w:hAnsi="Arial" w:cs="Arial"/>
        </w:rPr>
        <w:t xml:space="preserve"> </w:t>
      </w:r>
      <w:r w:rsidR="00DD3266">
        <w:rPr>
          <w:rFonts w:ascii="Arial" w:hAnsi="Arial" w:cs="Arial"/>
        </w:rPr>
        <w:t>uhradit objednateli</w:t>
      </w:r>
      <w:r w:rsidRPr="00D36156">
        <w:rPr>
          <w:rFonts w:ascii="Arial" w:hAnsi="Arial" w:cs="Arial"/>
        </w:rPr>
        <w:t xml:space="preserve">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smluvní pokutu ve výši</w:t>
      </w:r>
      <w:r w:rsidR="006C50EA">
        <w:rPr>
          <w:rFonts w:ascii="Arial" w:hAnsi="Arial" w:cs="Arial"/>
        </w:rPr>
        <w:t xml:space="preserve"> 5</w:t>
      </w:r>
      <w:r w:rsidR="009C7DAB">
        <w:rPr>
          <w:rFonts w:ascii="Arial" w:hAnsi="Arial" w:cs="Arial"/>
        </w:rPr>
        <w:t> </w:t>
      </w:r>
      <w:r w:rsidR="006C50EA">
        <w:rPr>
          <w:rFonts w:ascii="Arial" w:hAnsi="Arial" w:cs="Arial"/>
        </w:rPr>
        <w:t>000</w:t>
      </w:r>
      <w:r w:rsidRPr="00D36156">
        <w:rPr>
          <w:rFonts w:ascii="Arial" w:hAnsi="Arial" w:cs="Arial"/>
        </w:rPr>
        <w:t xml:space="preserve"> Kč (slovy:</w:t>
      </w:r>
      <w:r w:rsidR="006C50EA">
        <w:rPr>
          <w:rFonts w:ascii="Arial" w:hAnsi="Arial" w:cs="Arial"/>
        </w:rPr>
        <w:t xml:space="preserve"> pět tisíc korun</w:t>
      </w:r>
      <w:r w:rsidRPr="00D36156">
        <w:rPr>
          <w:rFonts w:ascii="Arial" w:hAnsi="Arial" w:cs="Arial"/>
        </w:rPr>
        <w:t xml:space="preserve"> českých), a to za každ</w:t>
      </w:r>
      <w:r w:rsidR="006C50EA">
        <w:rPr>
          <w:rFonts w:ascii="Arial" w:hAnsi="Arial" w:cs="Arial"/>
        </w:rPr>
        <w:t>ý den, kdy takové pojištění uzavřeno neměl.</w:t>
      </w:r>
    </w:p>
    <w:p w14:paraId="247955D5" w14:textId="5F4A5B0B" w:rsidR="00EA0763" w:rsidRPr="004513B9" w:rsidRDefault="00EA0763" w:rsidP="007043C4">
      <w:pPr>
        <w:numPr>
          <w:ilvl w:val="0"/>
          <w:numId w:val="20"/>
        </w:numPr>
        <w:spacing w:after="120"/>
        <w:jc w:val="both"/>
        <w:rPr>
          <w:rFonts w:ascii="Arial" w:hAnsi="Arial" w:cs="Arial"/>
        </w:rPr>
      </w:pPr>
      <w:r w:rsidRPr="00EA0763">
        <w:rPr>
          <w:rFonts w:ascii="Arial" w:hAnsi="Arial" w:cs="Arial"/>
        </w:rPr>
        <w:t xml:space="preserve">Smluvní strany se dohodly, že pokud zhotovitel poruší svůj závazek dle čl. IX. odst. 9.16 smlouvy, </w:t>
      </w:r>
      <w:r w:rsidR="00DD3266">
        <w:rPr>
          <w:rFonts w:ascii="Arial" w:hAnsi="Arial" w:cs="Arial"/>
        </w:rPr>
        <w:t>je zhotovitel povinen</w:t>
      </w:r>
      <w:r w:rsidR="00DD3266" w:rsidRPr="00D36156">
        <w:rPr>
          <w:rFonts w:ascii="Arial" w:hAnsi="Arial" w:cs="Arial"/>
        </w:rPr>
        <w:t xml:space="preserve"> </w:t>
      </w:r>
      <w:r w:rsidR="00DD3266">
        <w:rPr>
          <w:rFonts w:ascii="Arial" w:hAnsi="Arial" w:cs="Arial"/>
        </w:rPr>
        <w:t>uhradit objednateli</w:t>
      </w:r>
      <w:r w:rsidRPr="00EA0763">
        <w:rPr>
          <w:rFonts w:ascii="Arial" w:hAnsi="Arial" w:cs="Arial"/>
        </w:rPr>
        <w:t xml:space="preserve"> ve smyslu ustanovení § 2048 a násl. zákona č. 89/2012 Sb., občanský zákoník, ve znění pozdějších předpisů smluvní poku</w:t>
      </w:r>
      <w:r w:rsidRPr="0087561C">
        <w:rPr>
          <w:rFonts w:ascii="Arial" w:hAnsi="Arial" w:cs="Arial"/>
        </w:rPr>
        <w:t xml:space="preserve">tu </w:t>
      </w:r>
      <w:r>
        <w:rPr>
          <w:rFonts w:ascii="Arial" w:hAnsi="Arial" w:cs="Arial"/>
        </w:rPr>
        <w:t xml:space="preserve">ve </w:t>
      </w:r>
      <w:r w:rsidRPr="001535CE">
        <w:rPr>
          <w:rFonts w:ascii="Arial" w:hAnsi="Arial" w:cs="Arial"/>
        </w:rPr>
        <w:t>výši 20 % (slovy: dvacet procent)</w:t>
      </w:r>
      <w:r>
        <w:rPr>
          <w:rFonts w:ascii="Arial" w:hAnsi="Arial" w:cs="Arial"/>
        </w:rPr>
        <w:t xml:space="preserve"> z částky, kterou objednatel uhradí jeho poddodavateli.</w:t>
      </w:r>
    </w:p>
    <w:p w14:paraId="1320600B" w14:textId="642A9BD6" w:rsidR="00D36156" w:rsidRPr="004513B9" w:rsidRDefault="00D36156" w:rsidP="007043C4">
      <w:pPr>
        <w:numPr>
          <w:ilvl w:val="0"/>
          <w:numId w:val="20"/>
        </w:numPr>
        <w:spacing w:after="120"/>
        <w:jc w:val="both"/>
        <w:rPr>
          <w:rFonts w:ascii="Arial" w:hAnsi="Arial" w:cs="Arial"/>
        </w:rPr>
      </w:pPr>
      <w:r w:rsidRPr="00D36156">
        <w:rPr>
          <w:rFonts w:ascii="Arial" w:hAnsi="Arial" w:cs="Arial"/>
        </w:rPr>
        <w:lastRenderedPageBreak/>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w:t>
      </w:r>
      <w:r w:rsidR="005144A8">
        <w:rPr>
          <w:rFonts w:ascii="Arial" w:hAnsi="Arial" w:cs="Arial"/>
        </w:rPr>
        <w:t xml:space="preserve"> </w:t>
      </w:r>
      <w:r w:rsidR="00FF44FA">
        <w:rPr>
          <w:rFonts w:ascii="Arial" w:hAnsi="Arial" w:cs="Arial"/>
        </w:rPr>
        <w:t>a</w:t>
      </w:r>
      <w:r w:rsidR="005144A8">
        <w:rPr>
          <w:rFonts w:ascii="Arial" w:hAnsi="Arial" w:cs="Arial"/>
        </w:rPr>
        <w:t>ž</w:t>
      </w:r>
      <w:r w:rsidR="00FF44FA">
        <w:rPr>
          <w:rFonts w:ascii="Arial" w:hAnsi="Arial" w:cs="Arial"/>
        </w:rPr>
        <w:t xml:space="preserve"> 12.</w:t>
      </w:r>
      <w:r w:rsidR="00EA0763">
        <w:rPr>
          <w:rFonts w:ascii="Arial" w:hAnsi="Arial" w:cs="Arial"/>
        </w:rPr>
        <w:t>7</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w:t>
      </w:r>
      <w:r w:rsidR="00580C9E">
        <w:rPr>
          <w:rFonts w:ascii="Arial" w:hAnsi="Arial" w:cs="Arial"/>
        </w:rPr>
        <w:t>povinna</w:t>
      </w:r>
      <w:r w:rsidR="00580C9E" w:rsidRPr="00D36156">
        <w:rPr>
          <w:rFonts w:ascii="Arial" w:hAnsi="Arial" w:cs="Arial"/>
        </w:rPr>
        <w:t xml:space="preserve"> </w:t>
      </w:r>
      <w:r w:rsidR="00580C9E">
        <w:rPr>
          <w:rFonts w:ascii="Arial" w:hAnsi="Arial" w:cs="Arial"/>
        </w:rPr>
        <w:t>uhradit druhé smluvní straně</w:t>
      </w:r>
      <w:r w:rsidR="00FF44FA">
        <w:rPr>
          <w:rFonts w:ascii="Arial" w:hAnsi="Arial" w:cs="Arial"/>
        </w:rPr>
        <w:t xml:space="preserve"> </w:t>
      </w:r>
      <w:r w:rsidRPr="00D36156">
        <w:rPr>
          <w:rFonts w:ascii="Arial" w:hAnsi="Arial" w:cs="Arial"/>
        </w:rPr>
        <w:t xml:space="preserve">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E27487">
        <w:rPr>
          <w:rFonts w:ascii="Arial" w:hAnsi="Arial" w:cs="Arial"/>
        </w:rPr>
        <w:t>5</w:t>
      </w:r>
      <w:r w:rsidR="009C7DAB">
        <w:rPr>
          <w:rFonts w:ascii="Arial" w:hAnsi="Arial" w:cs="Arial"/>
        </w:rPr>
        <w:t> </w:t>
      </w:r>
      <w:r w:rsidR="00E27487">
        <w:rPr>
          <w:rFonts w:ascii="Arial" w:hAnsi="Arial" w:cs="Arial"/>
        </w:rPr>
        <w:t>000</w:t>
      </w:r>
      <w:r w:rsidRPr="00D36156">
        <w:rPr>
          <w:rFonts w:ascii="Arial" w:hAnsi="Arial" w:cs="Arial"/>
        </w:rPr>
        <w:t xml:space="preserve"> Kč (slovy: </w:t>
      </w:r>
      <w:r w:rsidR="00E27487">
        <w:rPr>
          <w:rFonts w:ascii="Arial" w:hAnsi="Arial" w:cs="Arial"/>
        </w:rPr>
        <w:t>pět tisíc</w:t>
      </w:r>
      <w:r w:rsidRPr="00D36156">
        <w:rPr>
          <w:rFonts w:ascii="Arial" w:hAnsi="Arial" w:cs="Arial"/>
        </w:rPr>
        <w:t xml:space="preserve"> korun českých). Smluvní pokutu lze uložit opakovaně. </w:t>
      </w:r>
    </w:p>
    <w:p w14:paraId="5C113B58" w14:textId="77777777"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C1E8566" w14:textId="77777777"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9C7DAB">
        <w:rPr>
          <w:rFonts w:ascii="Arial" w:hAnsi="Arial" w:cs="Arial"/>
        </w:rPr>
        <w:t>2</w:t>
      </w:r>
      <w:r w:rsidR="009C7DAB" w:rsidRPr="00D36156">
        <w:rPr>
          <w:rFonts w:ascii="Arial" w:hAnsi="Arial" w:cs="Arial"/>
        </w:rPr>
        <w:t xml:space="preserve"> </w:t>
      </w:r>
      <w:r w:rsidRPr="00D36156">
        <w:rPr>
          <w:rFonts w:ascii="Arial" w:hAnsi="Arial" w:cs="Arial"/>
        </w:rPr>
        <w:t xml:space="preserve">% (slovy: </w:t>
      </w:r>
      <w:r w:rsidR="009C7DAB">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59F05925" w14:textId="77777777" w:rsidR="009C7DAB" w:rsidRDefault="009C7DAB" w:rsidP="00C55D96">
      <w:pPr>
        <w:spacing w:after="120"/>
        <w:ind w:left="624"/>
        <w:jc w:val="both"/>
        <w:rPr>
          <w:rFonts w:ascii="Arial" w:hAnsi="Arial" w:cs="Arial"/>
        </w:rPr>
      </w:pPr>
    </w:p>
    <w:p w14:paraId="7498B808" w14:textId="77777777"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21D8F1B6"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1ABD8EB0"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7517B8EC" w14:textId="3E417888"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F07367">
        <w:rPr>
          <w:rFonts w:cs="Arial"/>
          <w:color w:val="auto"/>
          <w:sz w:val="20"/>
        </w:rPr>
        <w:t>2</w:t>
      </w:r>
      <w:r w:rsidR="00E27487">
        <w:rPr>
          <w:rFonts w:cs="Arial"/>
          <w:color w:val="auto"/>
          <w:sz w:val="20"/>
        </w:rPr>
        <w:t>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2A1E1E6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6081728A" w14:textId="163F5A50"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F07367">
        <w:rPr>
          <w:rFonts w:cs="Arial"/>
          <w:color w:val="auto"/>
          <w:sz w:val="20"/>
        </w:rPr>
        <w:t>15</w:t>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5144A8">
        <w:rPr>
          <w:rFonts w:cs="Arial"/>
          <w:color w:val="auto"/>
          <w:sz w:val="20"/>
        </w:rPr>
        <w:t>6</w:t>
      </w:r>
      <w:r w:rsidRPr="00B16342">
        <w:rPr>
          <w:rFonts w:cs="Arial"/>
          <w:color w:val="auto"/>
          <w:sz w:val="20"/>
        </w:rPr>
        <w:t xml:space="preserve"> smlouvy;</w:t>
      </w:r>
    </w:p>
    <w:p w14:paraId="61141483" w14:textId="223F8D54" w:rsidR="008602FF"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7B1D8A68" w14:textId="7514EC4F" w:rsidR="00580C9E" w:rsidRPr="00B16342" w:rsidRDefault="00580C9E" w:rsidP="007043C4">
      <w:pPr>
        <w:pStyle w:val="Znaka"/>
        <w:widowControl/>
        <w:numPr>
          <w:ilvl w:val="0"/>
          <w:numId w:val="22"/>
        </w:numPr>
        <w:spacing w:after="120"/>
        <w:jc w:val="both"/>
        <w:rPr>
          <w:rFonts w:cs="Arial"/>
          <w:color w:val="auto"/>
          <w:sz w:val="20"/>
        </w:rPr>
      </w:pPr>
      <w:r>
        <w:rPr>
          <w:rFonts w:cs="Arial"/>
          <w:color w:val="auto"/>
          <w:sz w:val="20"/>
        </w:rPr>
        <w:t xml:space="preserve">jestliže zhotovitel </w:t>
      </w:r>
      <w:r w:rsidR="00434FA5">
        <w:rPr>
          <w:rFonts w:cs="Arial"/>
          <w:color w:val="auto"/>
          <w:sz w:val="20"/>
        </w:rPr>
        <w:t>včas neposkytne jistotu dle čl. XVI. smlouvy;</w:t>
      </w:r>
    </w:p>
    <w:p w14:paraId="5A63D382"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9C176F">
        <w:rPr>
          <w:rFonts w:cs="Arial"/>
          <w:color w:val="auto"/>
          <w:sz w:val="20"/>
        </w:rPr>
        <w:t xml:space="preserve"> ve znění pozdějších předpisů</w:t>
      </w:r>
      <w:r w:rsidRPr="00B16342">
        <w:rPr>
          <w:rFonts w:cs="Arial"/>
          <w:color w:val="auto"/>
          <w:sz w:val="20"/>
        </w:rPr>
        <w:t xml:space="preserve">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42B60DF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5D42EAF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zhotovitel uzavřel smlouvu o prodeji či nájmu podniku či jeho části, na </w:t>
      </w:r>
      <w:proofErr w:type="gramStart"/>
      <w:r w:rsidRPr="00B16342">
        <w:rPr>
          <w:rFonts w:cs="Arial"/>
          <w:color w:val="auto"/>
          <w:sz w:val="20"/>
        </w:rPr>
        <w:t>základě</w:t>
      </w:r>
      <w:proofErr w:type="gramEnd"/>
      <w:r w:rsidRPr="00B16342">
        <w:rPr>
          <w:rFonts w:cs="Arial"/>
          <w:color w:val="auto"/>
          <w:sz w:val="20"/>
        </w:rPr>
        <w:t xml:space="preserve"> které převedl, resp. pronajal, svůj podnik či tu jeho část, jejíž součástí jsou i práva a závazky z právního vztahu dle smlouvy, na třetí osobu;</w:t>
      </w:r>
    </w:p>
    <w:p w14:paraId="6B3BDF16" w14:textId="0425644B"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4828FD">
        <w:rPr>
          <w:rFonts w:cs="Arial"/>
          <w:color w:val="auto"/>
          <w:sz w:val="20"/>
        </w:rPr>
        <w:t>3</w:t>
      </w:r>
      <w:r w:rsidRPr="00B16342">
        <w:rPr>
          <w:rFonts w:cs="Arial"/>
          <w:color w:val="auto"/>
          <w:sz w:val="20"/>
        </w:rPr>
        <w:t>0 dní,</w:t>
      </w:r>
    </w:p>
    <w:p w14:paraId="72EA5064"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221B00D8" w14:textId="77777777" w:rsidR="00503743" w:rsidRPr="00503743" w:rsidRDefault="00503743" w:rsidP="007043C4">
      <w:pPr>
        <w:pStyle w:val="Znaka"/>
        <w:widowControl/>
        <w:numPr>
          <w:ilvl w:val="0"/>
          <w:numId w:val="42"/>
        </w:numPr>
        <w:spacing w:after="120"/>
        <w:jc w:val="both"/>
        <w:rPr>
          <w:rFonts w:cs="Arial"/>
          <w:color w:val="auto"/>
          <w:sz w:val="20"/>
        </w:rPr>
      </w:pPr>
      <w:r w:rsidRPr="006B1DA6">
        <w:rPr>
          <w:rFonts w:cs="Arial"/>
          <w:color w:val="auto"/>
          <w:sz w:val="20"/>
        </w:rPr>
        <w:t xml:space="preserve">do </w:t>
      </w:r>
      <w:r w:rsidR="003C64FE">
        <w:rPr>
          <w:rFonts w:cs="Arial"/>
          <w:color w:val="auto"/>
          <w:sz w:val="20"/>
        </w:rPr>
        <w:t>2</w:t>
      </w:r>
      <w:r w:rsidR="003C64FE" w:rsidRPr="006B1DA6">
        <w:rPr>
          <w:rFonts w:cs="Arial"/>
          <w:color w:val="auto"/>
          <w:sz w:val="20"/>
        </w:rPr>
        <w:t xml:space="preserve">0 </w:t>
      </w:r>
      <w:r w:rsidR="003C64FE">
        <w:rPr>
          <w:rFonts w:cs="Arial"/>
          <w:color w:val="auto"/>
          <w:sz w:val="20"/>
        </w:rPr>
        <w:t xml:space="preserve">kalendářních </w:t>
      </w:r>
      <w:r w:rsidRPr="006B1DA6">
        <w:rPr>
          <w:rFonts w:cs="Arial"/>
          <w:color w:val="auto"/>
          <w:sz w:val="20"/>
        </w:rPr>
        <w:t>dní od účinnosti</w:t>
      </w:r>
      <w:r>
        <w:rPr>
          <w:rFonts w:cs="Arial"/>
          <w:color w:val="auto"/>
          <w:sz w:val="20"/>
        </w:rPr>
        <w:t xml:space="preserve">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00FC2355"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3C64FE">
        <w:rPr>
          <w:rFonts w:cs="Arial"/>
          <w:color w:val="auto"/>
          <w:sz w:val="20"/>
        </w:rPr>
        <w:t xml:space="preserve">20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63E42495"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lastRenderedPageBreak/>
        <w:t>do 10</w:t>
      </w:r>
      <w:r w:rsidR="003C64FE">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3C64FE">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425C4484"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68BD5FD5" w14:textId="77777777"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44124D17" w14:textId="77777777" w:rsidR="00C2244B" w:rsidRDefault="00C2244B" w:rsidP="00D15C73">
      <w:pPr>
        <w:spacing w:after="120"/>
        <w:jc w:val="both"/>
        <w:rPr>
          <w:rFonts w:ascii="Arial" w:hAnsi="Arial" w:cs="Arial"/>
        </w:rPr>
      </w:pPr>
    </w:p>
    <w:p w14:paraId="0D24359D" w14:textId="77777777"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41297BB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38D7BA4C" w14:textId="77777777" w:rsidR="00B86BBB"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p>
    <w:p w14:paraId="6F7CC1DF" w14:textId="474B53D8" w:rsidR="00D0069E" w:rsidRPr="00D0069E" w:rsidRDefault="000577EA" w:rsidP="00B86BBB">
      <w:pPr>
        <w:pStyle w:val="Znaka"/>
        <w:widowControl/>
        <w:spacing w:after="120"/>
        <w:ind w:left="1414"/>
        <w:jc w:val="both"/>
        <w:rPr>
          <w:rFonts w:cs="Arial"/>
          <w:color w:val="auto"/>
          <w:sz w:val="20"/>
        </w:rPr>
      </w:pPr>
      <w:r>
        <w:rPr>
          <w:rFonts w:cs="Arial"/>
          <w:color w:val="auto"/>
          <w:sz w:val="20"/>
        </w:rPr>
        <w:t>Karlovarská kraj, Závodní 353/80, 360 06 Karlovy Vary</w:t>
      </w:r>
      <w:r w:rsidR="001075A3">
        <w:rPr>
          <w:rFonts w:cs="Arial"/>
          <w:color w:val="auto"/>
          <w:sz w:val="20"/>
        </w:rPr>
        <w:t>;</w:t>
      </w:r>
    </w:p>
    <w:p w14:paraId="20267B67" w14:textId="1D941B56"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adresa pro doručování zhotovitele je:</w:t>
      </w:r>
      <w:r w:rsidR="00F70D7C">
        <w:rPr>
          <w:color w:val="auto"/>
          <w:sz w:val="20"/>
        </w:rPr>
        <w:t xml:space="preserve"> </w:t>
      </w:r>
      <w:r w:rsidR="000C7AF5" w:rsidRPr="000C7AF5">
        <w:rPr>
          <w:color w:val="auto"/>
          <w:sz w:val="20"/>
        </w:rPr>
        <w:t>BAU-STAV a.s.</w:t>
      </w:r>
      <w:r w:rsidR="000C7AF5">
        <w:rPr>
          <w:color w:val="auto"/>
          <w:sz w:val="20"/>
        </w:rPr>
        <w:t xml:space="preserve">, </w:t>
      </w:r>
      <w:r w:rsidR="000C7AF5" w:rsidRPr="000C7AF5">
        <w:rPr>
          <w:color w:val="auto"/>
          <w:sz w:val="20"/>
        </w:rPr>
        <w:t>Loketská 344/12,</w:t>
      </w:r>
      <w:r w:rsidR="000C7AF5">
        <w:rPr>
          <w:color w:val="auto"/>
          <w:sz w:val="20"/>
        </w:rPr>
        <w:t xml:space="preserve"> </w:t>
      </w:r>
      <w:r w:rsidR="000C7AF5" w:rsidRPr="000C7AF5">
        <w:rPr>
          <w:color w:val="auto"/>
          <w:sz w:val="20"/>
        </w:rPr>
        <w:t>360 06 Karlovy Vary</w:t>
      </w:r>
    </w:p>
    <w:p w14:paraId="7F58EDC3"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11A65FC2" w14:textId="77777777"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36B44A27"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3D8D883E"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79B096B3"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06924B9D"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356B7FC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7812DD65"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6C46A8C"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38384444"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19FC283"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48F60550" w14:textId="77777777"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2136B338" w14:textId="77777777" w:rsidR="00D0069E" w:rsidRDefault="00D0069E" w:rsidP="00D15C73">
      <w:pPr>
        <w:spacing w:after="120"/>
        <w:jc w:val="both"/>
        <w:rPr>
          <w:rFonts w:ascii="Arial" w:hAnsi="Arial" w:cs="Arial"/>
        </w:rPr>
      </w:pPr>
    </w:p>
    <w:p w14:paraId="4A862710" w14:textId="7777777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179561BD" w14:textId="77777777"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58D349BA" w14:textId="77777777"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3CC05C02" w14:textId="0A7D7E4D" w:rsidR="005231D6" w:rsidRPr="001A66D8" w:rsidRDefault="005231D6" w:rsidP="007043C4">
      <w:pPr>
        <w:pStyle w:val="Znaka"/>
        <w:widowControl/>
        <w:numPr>
          <w:ilvl w:val="0"/>
          <w:numId w:val="30"/>
        </w:numPr>
        <w:spacing w:after="120"/>
        <w:jc w:val="both"/>
        <w:rPr>
          <w:rFonts w:cs="Arial"/>
          <w:color w:val="auto"/>
          <w:sz w:val="20"/>
        </w:rPr>
      </w:pPr>
      <w:r w:rsidRPr="003473E1">
        <w:rPr>
          <w:rFonts w:cs="Arial"/>
          <w:color w:val="auto"/>
          <w:sz w:val="20"/>
        </w:rPr>
        <w:lastRenderedPageBreak/>
        <w:t xml:space="preserve">pojištění odpovědnosti za škody způsobené činností zhotovitele při provádění díla, včetně možných škod způsobených pracovníky zhotovitele, a to na hodnotu pojistné </w:t>
      </w:r>
      <w:r w:rsidRPr="001A66D8">
        <w:rPr>
          <w:rFonts w:cs="Arial"/>
          <w:color w:val="auto"/>
          <w:sz w:val="20"/>
        </w:rPr>
        <w:t xml:space="preserve">události minimálně </w:t>
      </w:r>
      <w:r w:rsidR="00D37282" w:rsidRPr="001A66D8">
        <w:rPr>
          <w:rFonts w:cs="Arial"/>
          <w:color w:val="auto"/>
          <w:sz w:val="20"/>
        </w:rPr>
        <w:t xml:space="preserve">ve výši </w:t>
      </w:r>
      <w:r w:rsidR="001A66D8" w:rsidRPr="001A66D8">
        <w:rPr>
          <w:rFonts w:cs="Arial"/>
          <w:color w:val="auto"/>
          <w:sz w:val="20"/>
        </w:rPr>
        <w:t>20</w:t>
      </w:r>
      <w:r w:rsidR="00A012B8" w:rsidRPr="001A66D8">
        <w:rPr>
          <w:color w:val="auto"/>
          <w:sz w:val="20"/>
        </w:rPr>
        <w:t> 000</w:t>
      </w:r>
      <w:r w:rsidR="009C7DAB" w:rsidRPr="001A66D8">
        <w:rPr>
          <w:color w:val="auto"/>
          <w:sz w:val="20"/>
        </w:rPr>
        <w:t> </w:t>
      </w:r>
      <w:r w:rsidR="00A012B8" w:rsidRPr="001A66D8">
        <w:rPr>
          <w:color w:val="auto"/>
          <w:sz w:val="20"/>
        </w:rPr>
        <w:t>000</w:t>
      </w:r>
      <w:r w:rsidRPr="001A66D8">
        <w:rPr>
          <w:color w:val="auto"/>
          <w:sz w:val="20"/>
        </w:rPr>
        <w:t xml:space="preserve"> Kč (slovy: </w:t>
      </w:r>
      <w:r w:rsidR="001A66D8" w:rsidRPr="001A66D8">
        <w:rPr>
          <w:rFonts w:cs="Arial"/>
          <w:color w:val="auto"/>
          <w:sz w:val="20"/>
        </w:rPr>
        <w:t>dvacet</w:t>
      </w:r>
      <w:r w:rsidR="00A012B8" w:rsidRPr="001A66D8">
        <w:rPr>
          <w:color w:val="auto"/>
          <w:sz w:val="20"/>
        </w:rPr>
        <w:t xml:space="preserve"> milionů</w:t>
      </w:r>
      <w:r w:rsidRPr="001A66D8">
        <w:rPr>
          <w:color w:val="auto"/>
          <w:sz w:val="20"/>
        </w:rPr>
        <w:t xml:space="preserve"> korun českých).</w:t>
      </w:r>
    </w:p>
    <w:p w14:paraId="3AD57521" w14:textId="1ABA37B0" w:rsidR="00933E93" w:rsidRDefault="005231D6" w:rsidP="00933E93">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4F71827" w14:textId="77777777" w:rsidR="00127D61" w:rsidRPr="00127D61" w:rsidRDefault="00127D61" w:rsidP="00127D61">
      <w:pPr>
        <w:spacing w:after="120"/>
        <w:ind w:left="624"/>
        <w:jc w:val="both"/>
        <w:rPr>
          <w:rFonts w:ascii="Arial" w:hAnsi="Arial" w:cs="Arial"/>
        </w:rPr>
      </w:pPr>
    </w:p>
    <w:p w14:paraId="29FB3BBF" w14:textId="77777777" w:rsidR="00933E93" w:rsidRPr="009912D3" w:rsidRDefault="005231D6" w:rsidP="007043C4">
      <w:pPr>
        <w:pStyle w:val="BodyText21"/>
        <w:widowControl/>
        <w:numPr>
          <w:ilvl w:val="0"/>
          <w:numId w:val="14"/>
        </w:numPr>
        <w:spacing w:after="120" w:line="276" w:lineRule="auto"/>
        <w:jc w:val="center"/>
        <w:rPr>
          <w:rFonts w:ascii="Arial" w:hAnsi="Arial" w:cs="Arial"/>
          <w:b/>
          <w:sz w:val="20"/>
        </w:rPr>
      </w:pPr>
      <w:r w:rsidRPr="009912D3">
        <w:rPr>
          <w:rFonts w:ascii="Arial" w:hAnsi="Arial" w:cs="Arial"/>
          <w:b/>
          <w:sz w:val="20"/>
        </w:rPr>
        <w:t>Zajištění závazků zhotovitele</w:t>
      </w:r>
    </w:p>
    <w:p w14:paraId="262FD02D" w14:textId="6C4D530F" w:rsidR="009912D3" w:rsidRPr="000725CF" w:rsidRDefault="009912D3" w:rsidP="007043C4">
      <w:pPr>
        <w:numPr>
          <w:ilvl w:val="0"/>
          <w:numId w:val="28"/>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 xml:space="preserve">harmonogramu dle </w:t>
      </w:r>
      <w:r w:rsidRPr="003320F0">
        <w:rPr>
          <w:rFonts w:ascii="Arial" w:hAnsi="Arial" w:cs="Arial"/>
        </w:rPr>
        <w:t>čl.</w:t>
      </w:r>
      <w:r w:rsidR="00412D6D" w:rsidRPr="003320F0">
        <w:rPr>
          <w:rFonts w:ascii="Arial" w:hAnsi="Arial" w:cs="Arial"/>
        </w:rPr>
        <w:t xml:space="preserve"> III. o</w:t>
      </w:r>
      <w:r w:rsidRPr="003320F0">
        <w:rPr>
          <w:rFonts w:ascii="Arial" w:hAnsi="Arial" w:cs="Arial"/>
        </w:rPr>
        <w:t>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4B2F91">
        <w:rPr>
          <w:rFonts w:ascii="Arial" w:hAnsi="Arial" w:cs="Arial"/>
        </w:rPr>
        <w:t>XIII.</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objednatele č.</w:t>
      </w:r>
      <w:r w:rsidR="008276E6">
        <w:rPr>
          <w:rFonts w:ascii="Arial" w:hAnsi="Arial" w:cs="Arial"/>
        </w:rPr>
        <w:t xml:space="preserve"> </w:t>
      </w:r>
      <w:r w:rsidR="00EE4B4D">
        <w:rPr>
          <w:rFonts w:ascii="Arial" w:hAnsi="Arial" w:cs="Arial"/>
        </w:rPr>
        <w:t>XXXXXXXXXXXXXXX</w:t>
      </w:r>
      <w:r w:rsidRPr="00D37282">
        <w:rPr>
          <w:rFonts w:ascii="Arial" w:hAnsi="Arial" w:cs="Arial"/>
          <w:color w:val="FF0000"/>
        </w:rPr>
        <w:t xml:space="preserve"> </w:t>
      </w:r>
      <w:r w:rsidRPr="000725CF">
        <w:rPr>
          <w:rFonts w:ascii="Arial" w:hAnsi="Arial" w:cs="Arial"/>
        </w:rPr>
        <w:t xml:space="preserve">vedený u </w:t>
      </w:r>
      <w:r w:rsidR="006019F9">
        <w:rPr>
          <w:rFonts w:ascii="Arial" w:hAnsi="Arial" w:cs="Arial"/>
        </w:rPr>
        <w:t>Komerční banky</w:t>
      </w:r>
      <w:r w:rsidR="006E415B">
        <w:rPr>
          <w:rFonts w:ascii="Arial" w:hAnsi="Arial" w:cs="Arial"/>
        </w:rPr>
        <w:t>, a.s.,</w:t>
      </w:r>
      <w:r w:rsidR="008276E6">
        <w:rPr>
          <w:rFonts w:ascii="Arial" w:hAnsi="Arial" w:cs="Arial"/>
        </w:rPr>
        <w:t xml:space="preserve"> </w:t>
      </w:r>
      <w:r w:rsidRPr="000725CF">
        <w:rPr>
          <w:rFonts w:ascii="Arial" w:hAnsi="Arial" w:cs="Arial"/>
        </w:rPr>
        <w:t xml:space="preserve">variabilní symbol: </w:t>
      </w:r>
      <w:r w:rsidR="008276E6">
        <w:rPr>
          <w:rFonts w:ascii="Arial" w:hAnsi="Arial" w:cs="Arial"/>
        </w:rPr>
        <w:t>IČO zhotovitele</w:t>
      </w:r>
      <w:r w:rsidR="00605F36">
        <w:rPr>
          <w:rFonts w:ascii="Arial" w:hAnsi="Arial" w:cs="Arial"/>
        </w:rPr>
        <w:t xml:space="preserve">, </w:t>
      </w:r>
      <w:r w:rsidRPr="001A66D8">
        <w:rPr>
          <w:rFonts w:ascii="Arial" w:hAnsi="Arial" w:cs="Arial"/>
        </w:rPr>
        <w:t xml:space="preserve">částku </w:t>
      </w:r>
      <w:r w:rsidR="00A80ACD" w:rsidRPr="001A66D8">
        <w:rPr>
          <w:rFonts w:ascii="Arial" w:hAnsi="Arial" w:cs="Arial"/>
        </w:rPr>
        <w:t>5</w:t>
      </w:r>
      <w:r w:rsidR="00D37282" w:rsidRPr="001A66D8">
        <w:rPr>
          <w:rFonts w:ascii="Arial" w:hAnsi="Arial"/>
        </w:rPr>
        <w:t>00 000</w:t>
      </w:r>
      <w:r w:rsidR="008276E6" w:rsidRPr="001A66D8">
        <w:rPr>
          <w:rFonts w:ascii="Arial" w:hAnsi="Arial"/>
        </w:rPr>
        <w:t xml:space="preserve"> Kč</w:t>
      </w:r>
      <w:r w:rsidRPr="001A66D8">
        <w:rPr>
          <w:rFonts w:ascii="Arial" w:hAnsi="Arial"/>
        </w:rPr>
        <w:t xml:space="preserve"> (slovy:</w:t>
      </w:r>
      <w:r w:rsidR="00315918" w:rsidRPr="001A66D8">
        <w:rPr>
          <w:rFonts w:ascii="Arial" w:hAnsi="Arial"/>
        </w:rPr>
        <w:t xml:space="preserve"> </w:t>
      </w:r>
      <w:r w:rsidR="00A80ACD" w:rsidRPr="001A66D8">
        <w:rPr>
          <w:rFonts w:ascii="Arial" w:hAnsi="Arial" w:cs="Arial"/>
        </w:rPr>
        <w:t>pět</w:t>
      </w:r>
      <w:r w:rsidR="00D37282" w:rsidRPr="001A66D8">
        <w:rPr>
          <w:rFonts w:ascii="Arial" w:hAnsi="Arial" w:cs="Arial"/>
        </w:rPr>
        <w:t>i s</w:t>
      </w:r>
      <w:r w:rsidR="00A80ACD" w:rsidRPr="001A66D8">
        <w:rPr>
          <w:rFonts w:ascii="Arial" w:hAnsi="Arial" w:cs="Arial"/>
        </w:rPr>
        <w:t>et</w:t>
      </w:r>
      <w:r w:rsidR="00D37282" w:rsidRPr="001A66D8">
        <w:rPr>
          <w:rFonts w:ascii="Arial" w:hAnsi="Arial"/>
        </w:rPr>
        <w:t xml:space="preserve"> tisíc </w:t>
      </w:r>
      <w:r w:rsidRPr="001A66D8">
        <w:rPr>
          <w:rFonts w:ascii="Arial" w:hAnsi="Arial"/>
        </w:rPr>
        <w:t>korun českých) jako</w:t>
      </w:r>
      <w:r w:rsidRPr="001A66D8">
        <w:rPr>
          <w:rFonts w:ascii="Arial" w:hAnsi="Arial" w:cs="Arial"/>
        </w:rPr>
        <w:t xml:space="preserve"> finanční záruku (jistotu) za řádné a</w:t>
      </w:r>
      <w:r w:rsidRPr="000725CF">
        <w:rPr>
          <w:rFonts w:ascii="Arial" w:hAnsi="Arial" w:cs="Arial"/>
        </w:rPr>
        <w:t xml:space="preserve"> včasné plnění pohledávek objednatele za zhotovitelem specifikovaných v tomto odstavci smlouvy. Zhotovitel vytvoří finanční záruku nejpozději </w:t>
      </w:r>
      <w:r w:rsidR="00D90992">
        <w:rPr>
          <w:rFonts w:ascii="Arial" w:hAnsi="Arial" w:cs="Arial"/>
        </w:rPr>
        <w:t xml:space="preserve">do 10 </w:t>
      </w:r>
      <w:r w:rsidR="003C64FE">
        <w:rPr>
          <w:rFonts w:ascii="Arial" w:hAnsi="Arial" w:cs="Arial"/>
        </w:rPr>
        <w:t xml:space="preserve">kalendářních </w:t>
      </w:r>
      <w:r w:rsidR="00D90992">
        <w:rPr>
          <w:rFonts w:ascii="Arial" w:hAnsi="Arial" w:cs="Arial"/>
        </w:rPr>
        <w:t xml:space="preserve">dní ode dne </w:t>
      </w:r>
      <w:r w:rsidR="003C64FE">
        <w:rPr>
          <w:rFonts w:ascii="Arial" w:hAnsi="Arial" w:cs="Arial"/>
        </w:rPr>
        <w:t xml:space="preserve">účinnosti </w:t>
      </w:r>
      <w:r w:rsidR="00D90992">
        <w:rPr>
          <w:rFonts w:ascii="Arial" w:hAnsi="Arial" w:cs="Arial"/>
        </w:rPr>
        <w:t>této smlouvy</w:t>
      </w:r>
      <w:r w:rsidRPr="000725CF">
        <w:rPr>
          <w:rFonts w:ascii="Arial" w:hAnsi="Arial" w:cs="Arial"/>
        </w:rPr>
        <w:t xml:space="preserve"> na dobu </w:t>
      </w:r>
      <w:r w:rsidR="005144A8">
        <w:rPr>
          <w:rFonts w:ascii="Arial" w:hAnsi="Arial" w:cs="Arial"/>
        </w:rPr>
        <w:t xml:space="preserve">od zahájení díla do uplynutí </w:t>
      </w:r>
      <w:r w:rsidRPr="000725CF">
        <w:rPr>
          <w:rFonts w:ascii="Arial" w:hAnsi="Arial" w:cs="Arial"/>
        </w:rPr>
        <w:t>60 měsíců ode dne předání díla zhotovitelem objednateli.</w:t>
      </w:r>
    </w:p>
    <w:p w14:paraId="13521442" w14:textId="3986B96C" w:rsidR="009912D3" w:rsidRPr="000725CF" w:rsidRDefault="009912D3" w:rsidP="000725CF">
      <w:pPr>
        <w:spacing w:after="120"/>
        <w:ind w:left="624"/>
        <w:jc w:val="both"/>
        <w:rPr>
          <w:rFonts w:ascii="Arial" w:hAnsi="Arial" w:cs="Arial"/>
        </w:rPr>
      </w:pPr>
      <w:r w:rsidRPr="000725CF">
        <w:rPr>
          <w:rFonts w:ascii="Arial" w:hAnsi="Arial" w:cs="Arial"/>
        </w:rPr>
        <w:t xml:space="preserve">Zhotovitel je povinen </w:t>
      </w:r>
      <w:r w:rsidR="00102FE6">
        <w:rPr>
          <w:rFonts w:ascii="Arial" w:hAnsi="Arial" w:cs="Arial"/>
        </w:rPr>
        <w:t>do 10 kalendářních dní od účinnosti smlouvy</w:t>
      </w:r>
      <w:r w:rsidRPr="000725CF">
        <w:rPr>
          <w:rFonts w:ascii="Arial" w:hAnsi="Arial" w:cs="Arial"/>
        </w:rPr>
        <w:t xml:space="preserve"> předložit objednateli nebo jím pověřenému zástupci doklady prokazující splnění tohoto jeho závazku ke složení finanční záruky v plné výši.</w:t>
      </w:r>
    </w:p>
    <w:p w14:paraId="4EDFED82" w14:textId="1BC73BBF" w:rsidR="009912D3" w:rsidRPr="000725CF" w:rsidRDefault="009912D3" w:rsidP="000725CF">
      <w:pPr>
        <w:spacing w:after="120"/>
        <w:ind w:left="624"/>
        <w:jc w:val="both"/>
        <w:rPr>
          <w:rFonts w:ascii="Arial" w:hAnsi="Arial" w:cs="Arial"/>
        </w:rPr>
      </w:pPr>
      <w:r w:rsidRPr="000725CF">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w:t>
      </w:r>
      <w:r w:rsidR="00F07367">
        <w:rPr>
          <w:rFonts w:ascii="Arial" w:hAnsi="Arial" w:cs="Arial"/>
        </w:rPr>
        <w:t>i</w:t>
      </w:r>
      <w:r w:rsidRPr="000725CF">
        <w:rPr>
          <w:rFonts w:ascii="Arial" w:hAnsi="Arial" w:cs="Arial"/>
        </w:rPr>
        <w:t xml:space="preserve"> dle článku </w:t>
      </w:r>
      <w:r w:rsidR="00AE20D3" w:rsidRPr="004B2F91">
        <w:rPr>
          <w:rFonts w:ascii="Arial" w:hAnsi="Arial" w:cs="Arial"/>
        </w:rPr>
        <w:t>V</w:t>
      </w:r>
      <w:r w:rsidRPr="004B2F91">
        <w:rPr>
          <w:rFonts w:ascii="Arial" w:hAnsi="Arial" w:cs="Arial"/>
        </w:rPr>
        <w:t xml:space="preserve">. odst. </w:t>
      </w:r>
      <w:r w:rsidR="00AE20D3" w:rsidRPr="004B2F91">
        <w:rPr>
          <w:rFonts w:ascii="Arial" w:hAnsi="Arial" w:cs="Arial"/>
        </w:rPr>
        <w:t>5.</w:t>
      </w:r>
      <w:r w:rsidR="004B2F91" w:rsidRPr="004B2F91">
        <w:rPr>
          <w:rFonts w:ascii="Arial" w:hAnsi="Arial" w:cs="Arial"/>
        </w:rPr>
        <w:t>9</w:t>
      </w:r>
      <w:r w:rsidRPr="000725CF">
        <w:rPr>
          <w:rFonts w:ascii="Arial" w:hAnsi="Arial" w:cs="Arial"/>
        </w:rPr>
        <w:t xml:space="preserve"> smlouvy. O užití předmětných peněžních prostředků z tohoto účtu je objednatel povinen písemně informovat zhotovitele do čtrnácti </w:t>
      </w:r>
      <w:r w:rsidR="00C55D96">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7FA783A4" w14:textId="77777777" w:rsidR="009912D3" w:rsidRPr="000725CF" w:rsidRDefault="009912D3" w:rsidP="000725CF">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58722E9A" w14:textId="77777777" w:rsidR="009912D3" w:rsidRPr="000725CF" w:rsidRDefault="009912D3" w:rsidP="000725C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sidR="00AE20D3">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Pr>
          <w:rFonts w:ascii="Arial" w:hAnsi="Arial" w:cs="Arial"/>
        </w:rPr>
        <w:t xml:space="preserve"> (30)</w:t>
      </w:r>
      <w:r w:rsidRPr="000725CF">
        <w:rPr>
          <w:rFonts w:ascii="Arial" w:hAnsi="Arial" w:cs="Arial"/>
        </w:rPr>
        <w:t xml:space="preserve"> </w:t>
      </w:r>
      <w:r w:rsidRPr="008276E6">
        <w:rPr>
          <w:rFonts w:ascii="Arial" w:hAnsi="Arial" w:cs="Arial"/>
        </w:rPr>
        <w:t>pracovních dní od</w:t>
      </w:r>
      <w:r w:rsidRPr="000725CF">
        <w:rPr>
          <w:rFonts w:ascii="Arial" w:hAnsi="Arial" w:cs="Arial"/>
        </w:rPr>
        <w:t>e dne uplynutí lhůty šedesáti</w:t>
      </w:r>
      <w:r w:rsidR="00AE20D3">
        <w:rPr>
          <w:rFonts w:ascii="Arial" w:hAnsi="Arial" w:cs="Arial"/>
        </w:rPr>
        <w:t xml:space="preserve"> (60)</w:t>
      </w:r>
      <w:r w:rsidRPr="000725CF">
        <w:rPr>
          <w:rFonts w:ascii="Arial" w:hAnsi="Arial" w:cs="Arial"/>
        </w:rPr>
        <w:t xml:space="preserve"> měsíců.</w:t>
      </w:r>
    </w:p>
    <w:p w14:paraId="2F72A5E2" w14:textId="77777777" w:rsidR="009912D3" w:rsidRPr="00AE20D3" w:rsidRDefault="009912D3" w:rsidP="007043C4">
      <w:pPr>
        <w:numPr>
          <w:ilvl w:val="0"/>
          <w:numId w:val="28"/>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00AE20D3" w:rsidRPr="00E97EC7">
        <w:rPr>
          <w:rFonts w:ascii="Arial" w:hAnsi="Arial" w:cs="Arial"/>
        </w:rPr>
        <w:t>XVI</w:t>
      </w:r>
      <w:r w:rsidRPr="00E97EC7">
        <w:rPr>
          <w:rFonts w:ascii="Arial" w:hAnsi="Arial" w:cs="Arial"/>
        </w:rPr>
        <w:t xml:space="preserve">. odst. </w:t>
      </w:r>
      <w:r w:rsidR="00AE20D3" w:rsidRPr="00E97EC7">
        <w:rPr>
          <w:rFonts w:ascii="Arial" w:hAnsi="Arial" w:cs="Arial"/>
        </w:rPr>
        <w:t>1</w:t>
      </w:r>
      <w:r w:rsidR="00412D6D">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5C52A412" w14:textId="77777777"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lastRenderedPageBreak/>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696D1FA0" w14:textId="6CE96997"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bude vystavena ve prospěch objednatele, a to na částku</w:t>
      </w:r>
      <w:r w:rsidR="00A90E89">
        <w:rPr>
          <w:rFonts w:ascii="Arial" w:hAnsi="Arial" w:cs="Arial"/>
        </w:rPr>
        <w:t xml:space="preserve"> </w:t>
      </w:r>
      <w:r w:rsidR="00A80ACD" w:rsidRPr="00A80ACD">
        <w:rPr>
          <w:rFonts w:ascii="Arial" w:hAnsi="Arial" w:cs="Arial"/>
        </w:rPr>
        <w:t>5</w:t>
      </w:r>
      <w:r w:rsidR="00315918">
        <w:rPr>
          <w:rFonts w:ascii="Arial" w:hAnsi="Arial" w:cs="Arial"/>
        </w:rPr>
        <w:t xml:space="preserve">00 </w:t>
      </w:r>
      <w:r w:rsidR="00D35E62">
        <w:rPr>
          <w:rFonts w:ascii="Arial" w:hAnsi="Arial" w:cs="Arial"/>
        </w:rPr>
        <w:t>000,-</w:t>
      </w:r>
      <w:r w:rsidRPr="00EF3897">
        <w:rPr>
          <w:rFonts w:ascii="Arial" w:hAnsi="Arial" w:cs="Arial"/>
        </w:rPr>
        <w:t xml:space="preserve"> Kč (slovy:</w:t>
      </w:r>
      <w:r w:rsidR="00A90E89">
        <w:rPr>
          <w:rFonts w:ascii="Arial" w:hAnsi="Arial" w:cs="Arial"/>
        </w:rPr>
        <w:t xml:space="preserve"> </w:t>
      </w:r>
      <w:r w:rsidR="00A80ACD" w:rsidRPr="00A80ACD">
        <w:rPr>
          <w:rFonts w:ascii="Arial" w:hAnsi="Arial" w:cs="Arial"/>
        </w:rPr>
        <w:t>pět set</w:t>
      </w:r>
      <w:r w:rsidR="00D37282">
        <w:rPr>
          <w:rFonts w:ascii="Arial" w:hAnsi="Arial" w:cs="Arial"/>
        </w:rPr>
        <w:t xml:space="preserve"> </w:t>
      </w:r>
      <w:r w:rsidR="00315918">
        <w:rPr>
          <w:rFonts w:ascii="Arial" w:hAnsi="Arial" w:cs="Arial"/>
        </w:rPr>
        <w:t>tisíc korun</w:t>
      </w:r>
      <w:r w:rsidRPr="00EF3897">
        <w:rPr>
          <w:rFonts w:ascii="Arial" w:hAnsi="Arial" w:cs="Arial"/>
        </w:rPr>
        <w:t xml:space="preserve"> českých). Bankovní záruka musí být vystavena nejméně na </w:t>
      </w:r>
      <w:r w:rsidR="00347F47" w:rsidRPr="00EF3897">
        <w:rPr>
          <w:rFonts w:ascii="Arial" w:hAnsi="Arial" w:cs="Arial"/>
        </w:rPr>
        <w:t>dobu</w:t>
      </w:r>
      <w:r w:rsidR="00347F47">
        <w:rPr>
          <w:rFonts w:ascii="Arial" w:hAnsi="Arial" w:cs="Arial"/>
        </w:rPr>
        <w:t xml:space="preserve"> od započetí díla do uplynutí</w:t>
      </w:r>
      <w:r w:rsidR="00347F47" w:rsidRPr="00EF3897">
        <w:rPr>
          <w:rFonts w:ascii="Arial" w:hAnsi="Arial" w:cs="Arial"/>
        </w:rPr>
        <w:t xml:space="preserve"> </w:t>
      </w:r>
      <w:r w:rsidRPr="00EF3897">
        <w:rPr>
          <w:rFonts w:ascii="Arial" w:hAnsi="Arial" w:cs="Arial"/>
        </w:rPr>
        <w:t>šedesáti</w:t>
      </w:r>
      <w:r w:rsidR="00EF3897">
        <w:rPr>
          <w:rFonts w:ascii="Arial" w:hAnsi="Arial" w:cs="Arial"/>
        </w:rPr>
        <w:t xml:space="preserve"> (60)</w:t>
      </w:r>
      <w:r w:rsidRPr="00EF3897">
        <w:rPr>
          <w:rFonts w:ascii="Arial" w:hAnsi="Arial" w:cs="Arial"/>
        </w:rPr>
        <w:t xml:space="preserve"> měsíců ode dne předání díla zhotovitelem objednateli. </w:t>
      </w:r>
    </w:p>
    <w:p w14:paraId="1A633C35" w14:textId="7522AD2E" w:rsidR="009912D3" w:rsidRP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w:t>
      </w:r>
      <w:r w:rsidR="00793A34">
        <w:rPr>
          <w:rFonts w:ascii="Arial" w:hAnsi="Arial" w:cs="Arial"/>
        </w:rPr>
        <w:t>podmínečná a splatná na první vý</w:t>
      </w:r>
      <w:r w:rsidRPr="00EF3897">
        <w:rPr>
          <w:rFonts w:ascii="Arial" w:hAnsi="Arial" w:cs="Arial"/>
        </w:rPr>
        <w:t>zvu objednatele a bez námitek, které by mohla uplatnit banka, která vystavila záruční listinu, vůči objednateli.</w:t>
      </w:r>
    </w:p>
    <w:p w14:paraId="6C097320" w14:textId="10B52755" w:rsidR="00AE20D3" w:rsidRPr="00737B48" w:rsidRDefault="004703D4" w:rsidP="007043C4">
      <w:pPr>
        <w:numPr>
          <w:ilvl w:val="0"/>
          <w:numId w:val="29"/>
        </w:numPr>
        <w:tabs>
          <w:tab w:val="clear" w:pos="890"/>
          <w:tab w:val="num" w:pos="993"/>
        </w:tabs>
        <w:spacing w:after="120"/>
        <w:ind w:left="993" w:hanging="284"/>
        <w:jc w:val="both"/>
        <w:rPr>
          <w:rFonts w:ascii="Arial" w:hAnsi="Arial" w:cs="Arial"/>
        </w:rPr>
      </w:pPr>
      <w:r>
        <w:rPr>
          <w:rFonts w:ascii="Arial" w:hAnsi="Arial" w:cs="Arial"/>
        </w:rPr>
        <w:t>B</w:t>
      </w:r>
      <w:r w:rsidR="00AE20D3" w:rsidRPr="0062125E">
        <w:rPr>
          <w:rFonts w:ascii="Arial" w:hAnsi="Arial" w:cs="Arial"/>
        </w:rPr>
        <w:t xml:space="preserve">ankovní záruka musí být vystavena </w:t>
      </w:r>
      <w:r w:rsidR="00AE20D3" w:rsidRPr="0051438E">
        <w:rPr>
          <w:rFonts w:ascii="Arial" w:hAnsi="Arial" w:cs="Arial"/>
        </w:rPr>
        <w:t xml:space="preserve">bankou s udělenou licencí ČNB nebo bankou využívající prostřednictvím své pobočky na území </w:t>
      </w:r>
      <w:r w:rsidR="00AE20D3" w:rsidRPr="0062125E">
        <w:rPr>
          <w:rFonts w:ascii="Arial" w:hAnsi="Arial" w:cs="Arial"/>
        </w:rPr>
        <w:t xml:space="preserve">České republiky </w:t>
      </w:r>
      <w:r w:rsidR="00AE20D3" w:rsidRPr="0051438E">
        <w:rPr>
          <w:rFonts w:ascii="Arial" w:hAnsi="Arial" w:cs="Arial"/>
        </w:rPr>
        <w:t xml:space="preserve">výhod jednotné licence dle § 4 až § </w:t>
      </w:r>
      <w:proofErr w:type="gramStart"/>
      <w:r w:rsidR="00AE20D3" w:rsidRPr="0051438E">
        <w:rPr>
          <w:rFonts w:ascii="Arial" w:hAnsi="Arial" w:cs="Arial"/>
        </w:rPr>
        <w:t>7a</w:t>
      </w:r>
      <w:proofErr w:type="gramEnd"/>
      <w:r w:rsidR="00AE20D3" w:rsidRPr="0051438E">
        <w:rPr>
          <w:rFonts w:ascii="Arial" w:hAnsi="Arial" w:cs="Arial"/>
        </w:rPr>
        <w:t xml:space="preserve"> zákona č. 21/1992 Sb., o bankách, </w:t>
      </w:r>
      <w:r w:rsidR="00AE20D3">
        <w:rPr>
          <w:rFonts w:ascii="Arial" w:hAnsi="Arial" w:cs="Arial"/>
        </w:rPr>
        <w:t>ve znění pozdějších předpisů</w:t>
      </w:r>
      <w:r w:rsidR="00AE20D3" w:rsidRPr="0062125E">
        <w:rPr>
          <w:rFonts w:ascii="Arial" w:hAnsi="Arial" w:cs="Arial"/>
        </w:rPr>
        <w:t>, v zákonné měně České republiky ke dni vystavení takové záruky, v českém jazyce a dle práva České republiky</w:t>
      </w:r>
      <w:r>
        <w:rPr>
          <w:rFonts w:ascii="Arial" w:hAnsi="Arial" w:cs="Arial"/>
        </w:rPr>
        <w:t>.</w:t>
      </w:r>
    </w:p>
    <w:p w14:paraId="41928378" w14:textId="526F5376" w:rsidR="00AE20D3" w:rsidRDefault="004703D4" w:rsidP="007043C4">
      <w:pPr>
        <w:numPr>
          <w:ilvl w:val="0"/>
          <w:numId w:val="29"/>
        </w:numPr>
        <w:tabs>
          <w:tab w:val="clear" w:pos="890"/>
          <w:tab w:val="num" w:pos="993"/>
        </w:tabs>
        <w:spacing w:after="120"/>
        <w:ind w:left="993" w:hanging="284"/>
        <w:jc w:val="both"/>
        <w:rPr>
          <w:rFonts w:ascii="Arial" w:hAnsi="Arial" w:cs="Arial"/>
        </w:rPr>
      </w:pPr>
      <w:r>
        <w:rPr>
          <w:rFonts w:ascii="Arial" w:hAnsi="Arial" w:cs="Arial"/>
        </w:rPr>
        <w:t>S</w:t>
      </w:r>
      <w:r w:rsidR="00AE20D3"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sidR="00AE20D3">
        <w:rPr>
          <w:rFonts w:ascii="Arial" w:hAnsi="Arial" w:cs="Arial"/>
        </w:rPr>
        <w:t xml:space="preserve">tohoto </w:t>
      </w:r>
      <w:r w:rsidR="00AE20D3" w:rsidRPr="006714E1">
        <w:rPr>
          <w:rFonts w:ascii="Arial" w:hAnsi="Arial" w:cs="Arial"/>
        </w:rPr>
        <w:t xml:space="preserve">článku smlouvy, a to do </w:t>
      </w:r>
      <w:r w:rsidR="00AE20D3">
        <w:rPr>
          <w:rFonts w:ascii="Arial" w:hAnsi="Arial" w:cs="Arial"/>
        </w:rPr>
        <w:t>dvaceti</w:t>
      </w:r>
      <w:r w:rsidR="00AE20D3" w:rsidRPr="006714E1">
        <w:rPr>
          <w:rFonts w:ascii="Arial" w:hAnsi="Arial" w:cs="Arial"/>
        </w:rPr>
        <w:t xml:space="preserve"> pracovních dní ode dne uplynutí lhůty šedesáti měsíců</w:t>
      </w:r>
      <w:r w:rsidR="00AE20D3">
        <w:rPr>
          <w:rFonts w:ascii="Arial" w:hAnsi="Arial" w:cs="Arial"/>
        </w:rPr>
        <w:t>.</w:t>
      </w:r>
    </w:p>
    <w:p w14:paraId="2CCA5B5A" w14:textId="0BA16D71" w:rsidR="009912D3" w:rsidRPr="00AE20D3" w:rsidRDefault="009912D3" w:rsidP="00AE20D3">
      <w:pPr>
        <w:spacing w:after="120"/>
        <w:ind w:left="624"/>
        <w:jc w:val="both"/>
        <w:rPr>
          <w:rFonts w:ascii="Arial" w:hAnsi="Arial" w:cs="Arial"/>
        </w:rPr>
      </w:pPr>
      <w:r w:rsidRPr="00AE20D3">
        <w:rPr>
          <w:rFonts w:ascii="Arial" w:hAnsi="Arial" w:cs="Arial"/>
        </w:rPr>
        <w:t xml:space="preserve">Zhotovitel je povinen </w:t>
      </w:r>
      <w:r w:rsidR="00D90992">
        <w:rPr>
          <w:rFonts w:ascii="Arial" w:hAnsi="Arial" w:cs="Arial"/>
        </w:rPr>
        <w:t xml:space="preserve">do 10 </w:t>
      </w:r>
      <w:r w:rsidR="003C64FE">
        <w:rPr>
          <w:rFonts w:ascii="Arial" w:hAnsi="Arial" w:cs="Arial"/>
        </w:rPr>
        <w:t xml:space="preserve">kalendářních </w:t>
      </w:r>
      <w:r w:rsidR="00D90992">
        <w:rPr>
          <w:rFonts w:ascii="Arial" w:hAnsi="Arial" w:cs="Arial"/>
        </w:rPr>
        <w:t xml:space="preserve">dní </w:t>
      </w:r>
      <w:r w:rsidR="00434FA5">
        <w:rPr>
          <w:rFonts w:ascii="Arial" w:hAnsi="Arial" w:cs="Arial"/>
        </w:rPr>
        <w:t>od účinnosti</w:t>
      </w:r>
      <w:r w:rsidR="00D90992">
        <w:rPr>
          <w:rFonts w:ascii="Arial" w:hAnsi="Arial" w:cs="Arial"/>
        </w:rPr>
        <w:t xml:space="preserve"> této smlouvy</w:t>
      </w:r>
      <w:r w:rsidRPr="00AE20D3">
        <w:rPr>
          <w:rFonts w:ascii="Arial" w:hAnsi="Arial" w:cs="Arial"/>
        </w:rPr>
        <w:t xml:space="preserve"> předložit objednateli nebo jím pověřenému zástupci doklady prokazující splnění tohoto jeho závazku v plné výši.</w:t>
      </w:r>
    </w:p>
    <w:p w14:paraId="6A1F4D7B" w14:textId="4881B9BB" w:rsidR="009912D3" w:rsidRDefault="009912D3" w:rsidP="00AE20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00EF3897" w:rsidRPr="000725CF">
        <w:rPr>
          <w:rFonts w:ascii="Arial" w:hAnsi="Arial" w:cs="Arial"/>
        </w:rPr>
        <w:t>k úhradě slevy poskytnuté objednatel</w:t>
      </w:r>
      <w:r w:rsidR="00F07367">
        <w:rPr>
          <w:rFonts w:ascii="Arial" w:hAnsi="Arial" w:cs="Arial"/>
        </w:rPr>
        <w:t>i</w:t>
      </w:r>
      <w:r w:rsidR="00EF3897" w:rsidRPr="000725CF">
        <w:rPr>
          <w:rFonts w:ascii="Arial" w:hAnsi="Arial" w:cs="Arial"/>
        </w:rPr>
        <w:t xml:space="preserve"> dle </w:t>
      </w:r>
      <w:r w:rsidR="00EF3897" w:rsidRPr="00E97EC7">
        <w:rPr>
          <w:rFonts w:ascii="Arial" w:hAnsi="Arial" w:cs="Arial"/>
        </w:rPr>
        <w:t xml:space="preserve">článku </w:t>
      </w:r>
      <w:r w:rsidR="00EF3897" w:rsidRPr="004B2F91">
        <w:rPr>
          <w:rFonts w:ascii="Arial" w:hAnsi="Arial" w:cs="Arial"/>
        </w:rPr>
        <w:t>V. odst. 5.</w:t>
      </w:r>
      <w:r w:rsidR="004B2F91">
        <w:rPr>
          <w:rFonts w:ascii="Arial" w:hAnsi="Arial" w:cs="Arial"/>
        </w:rPr>
        <w:t>9</w:t>
      </w:r>
      <w:r w:rsidR="00EF3897"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pracovních dní ode dne užití.</w:t>
      </w:r>
    </w:p>
    <w:p w14:paraId="4DEC53F4" w14:textId="77777777" w:rsidR="00EF3897" w:rsidRPr="00AE20D3"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6957AE30" w14:textId="2BEED90B" w:rsidR="00C234E2" w:rsidRDefault="009912D3" w:rsidP="00127D61">
      <w:pPr>
        <w:spacing w:after="120"/>
        <w:ind w:left="624"/>
        <w:jc w:val="both"/>
        <w:rPr>
          <w:rFonts w:ascii="Arial" w:hAnsi="Arial" w:cs="Arial"/>
        </w:rPr>
      </w:pPr>
      <w:r w:rsidRPr="00AE20D3">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14:paraId="6BB099AF" w14:textId="7FE10FF4" w:rsidR="00432413" w:rsidRDefault="00432413" w:rsidP="00C234E2"/>
    <w:p w14:paraId="6AE9AC00" w14:textId="77777777" w:rsidR="00432413" w:rsidRPr="00465A21" w:rsidRDefault="00432413" w:rsidP="00C234E2"/>
    <w:p w14:paraId="2EE48BBE" w14:textId="77777777"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10D1BAF0"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AC6542">
        <w:rPr>
          <w:rFonts w:ascii="Arial" w:hAnsi="Arial" w:cs="Arial"/>
        </w:rPr>
        <w:t>Jednání mezi smluvními</w:t>
      </w:r>
      <w:r w:rsidRPr="00C234E2">
        <w:rPr>
          <w:rFonts w:ascii="Arial" w:hAnsi="Arial" w:cs="Arial"/>
        </w:rPr>
        <w:t xml:space="preserve">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58FD4488"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073AE9DB"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6076C7E5" w14:textId="451C548D" w:rsidR="00240DC2" w:rsidRPr="00240DC2" w:rsidRDefault="00EE4B4D" w:rsidP="00240DC2">
      <w:pPr>
        <w:pStyle w:val="Znaka"/>
        <w:numPr>
          <w:ilvl w:val="0"/>
          <w:numId w:val="32"/>
        </w:numPr>
        <w:spacing w:after="120"/>
        <w:jc w:val="both"/>
        <w:rPr>
          <w:color w:val="auto"/>
          <w:sz w:val="20"/>
        </w:rPr>
      </w:pPr>
      <w:r>
        <w:rPr>
          <w:color w:val="auto"/>
          <w:sz w:val="20"/>
        </w:rPr>
        <w:t>XXXXXXXXXXXXXXXXXXXXXXXXXXXXXXX</w:t>
      </w:r>
    </w:p>
    <w:p w14:paraId="3CEF2036" w14:textId="613D5B24" w:rsidR="00C234E2" w:rsidRPr="00240DC2" w:rsidRDefault="00EE4B4D" w:rsidP="007043C4">
      <w:pPr>
        <w:pStyle w:val="Znaka"/>
        <w:widowControl/>
        <w:numPr>
          <w:ilvl w:val="0"/>
          <w:numId w:val="32"/>
        </w:numPr>
        <w:spacing w:after="120"/>
        <w:jc w:val="both"/>
        <w:rPr>
          <w:color w:val="auto"/>
          <w:sz w:val="20"/>
        </w:rPr>
      </w:pPr>
      <w:r>
        <w:rPr>
          <w:color w:val="auto"/>
          <w:sz w:val="20"/>
        </w:rPr>
        <w:t>XXXXXXXXXXXXXXXXXXXXXXXXXXXXXXX</w:t>
      </w:r>
    </w:p>
    <w:p w14:paraId="3CB3914F"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lastRenderedPageBreak/>
        <w:t>Oprávněné osoby objednatele ve věcech autorského dozoru:</w:t>
      </w:r>
    </w:p>
    <w:p w14:paraId="64BC4531" w14:textId="1C85C607" w:rsidR="00C234E2" w:rsidRPr="00240DC2" w:rsidRDefault="00EE4B4D" w:rsidP="007043C4">
      <w:pPr>
        <w:pStyle w:val="Znaka"/>
        <w:widowControl/>
        <w:numPr>
          <w:ilvl w:val="0"/>
          <w:numId w:val="33"/>
        </w:numPr>
        <w:spacing w:after="120"/>
        <w:jc w:val="both"/>
        <w:rPr>
          <w:rFonts w:cs="Arial"/>
          <w:color w:val="auto"/>
          <w:sz w:val="20"/>
        </w:rPr>
      </w:pPr>
      <w:r>
        <w:rPr>
          <w:rFonts w:cs="Arial"/>
          <w:color w:val="auto"/>
          <w:sz w:val="20"/>
        </w:rPr>
        <w:t>XXXXXXXXXXXXXXXXXXXX</w:t>
      </w:r>
    </w:p>
    <w:p w14:paraId="2828DA7B"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4252737B" w14:textId="69FACD1D" w:rsidR="00C234E2" w:rsidRPr="00D17099" w:rsidRDefault="00EE4B4D" w:rsidP="007043C4">
      <w:pPr>
        <w:pStyle w:val="Znaka"/>
        <w:widowControl/>
        <w:numPr>
          <w:ilvl w:val="0"/>
          <w:numId w:val="34"/>
        </w:numPr>
        <w:spacing w:after="120"/>
        <w:jc w:val="both"/>
        <w:rPr>
          <w:rFonts w:cs="Arial"/>
          <w:color w:val="auto"/>
          <w:sz w:val="20"/>
        </w:rPr>
      </w:pPr>
      <w:r>
        <w:rPr>
          <w:rFonts w:cs="Arial"/>
          <w:color w:val="auto"/>
          <w:sz w:val="20"/>
        </w:rPr>
        <w:t>XXXXXXXXXXXXXXXXXXXX</w:t>
      </w:r>
    </w:p>
    <w:p w14:paraId="572ACC5D" w14:textId="77777777" w:rsidR="00C234E2" w:rsidRPr="00465A21" w:rsidRDefault="00C234E2" w:rsidP="00C234E2">
      <w:pPr>
        <w:pStyle w:val="BodyText21"/>
        <w:widowControl/>
        <w:rPr>
          <w:snapToGrid/>
        </w:rPr>
      </w:pPr>
    </w:p>
    <w:p w14:paraId="1FEEDD3C"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9AA0B48" w14:textId="7E38E869" w:rsidR="00C234E2" w:rsidRPr="009E65F2" w:rsidRDefault="009E65F2" w:rsidP="007043C4">
      <w:pPr>
        <w:pStyle w:val="Znaka"/>
        <w:widowControl/>
        <w:numPr>
          <w:ilvl w:val="0"/>
          <w:numId w:val="35"/>
        </w:numPr>
        <w:spacing w:after="120"/>
        <w:jc w:val="both"/>
        <w:rPr>
          <w:color w:val="auto"/>
          <w:sz w:val="20"/>
        </w:rPr>
      </w:pPr>
      <w:r w:rsidRPr="009E65F2">
        <w:rPr>
          <w:color w:val="auto"/>
          <w:sz w:val="20"/>
        </w:rPr>
        <w:t>Ing. Petr Novák, předseda představenstva</w:t>
      </w:r>
    </w:p>
    <w:p w14:paraId="7B7FA3BE" w14:textId="44598E62" w:rsidR="00C234E2" w:rsidRPr="009E65F2" w:rsidRDefault="00EE4B4D" w:rsidP="007043C4">
      <w:pPr>
        <w:pStyle w:val="Znaka"/>
        <w:widowControl/>
        <w:numPr>
          <w:ilvl w:val="0"/>
          <w:numId w:val="35"/>
        </w:numPr>
        <w:spacing w:after="120"/>
        <w:jc w:val="both"/>
        <w:rPr>
          <w:color w:val="auto"/>
          <w:sz w:val="20"/>
        </w:rPr>
      </w:pPr>
      <w:r>
        <w:rPr>
          <w:color w:val="auto"/>
          <w:sz w:val="20"/>
        </w:rPr>
        <w:t>XXXXXXXXXXXXXXXXXXXXXXXXXXXX</w:t>
      </w:r>
    </w:p>
    <w:p w14:paraId="44AA7ED1" w14:textId="0911042D" w:rsidR="00127D61" w:rsidRDefault="007043C4" w:rsidP="00127D61">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CD9F183" w14:textId="77777777" w:rsidR="00432413" w:rsidRPr="00432413" w:rsidRDefault="00432413" w:rsidP="00432413">
      <w:pPr>
        <w:pStyle w:val="Odstavecseseznamem"/>
        <w:spacing w:after="120"/>
        <w:ind w:left="624"/>
        <w:contextualSpacing w:val="0"/>
        <w:jc w:val="both"/>
        <w:rPr>
          <w:rFonts w:ascii="Arial" w:hAnsi="Arial" w:cs="Arial"/>
        </w:rPr>
      </w:pPr>
    </w:p>
    <w:p w14:paraId="642AC49B"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57C563B8" w14:textId="3CCF9B17"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4A8F7BE2"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7D907878"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2A6A9EF6"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57611783" w14:textId="77777777"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2CFD5C1" w14:textId="77777777"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A482CCC"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7DEB6639" w14:textId="77777777"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4ABD89EC"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64610E41" w14:textId="0294715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právní vztahy založené touto smlouvou se budou řídit právním řádem České republiky.</w:t>
      </w:r>
    </w:p>
    <w:p w14:paraId="7A6CC68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594B12A9" w14:textId="519A6A18" w:rsidR="00D17099" w:rsidRDefault="00D17099" w:rsidP="00D17099">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9C176F">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2BE4F0F6" w14:textId="77777777" w:rsidR="00432413" w:rsidRPr="00432413" w:rsidRDefault="00432413" w:rsidP="00432413">
      <w:pPr>
        <w:pStyle w:val="Odstavecseseznamem"/>
        <w:spacing w:after="120"/>
        <w:ind w:left="624"/>
        <w:contextualSpacing w:val="0"/>
        <w:jc w:val="both"/>
        <w:rPr>
          <w:rFonts w:ascii="Arial" w:hAnsi="Arial" w:cs="Arial"/>
        </w:rPr>
      </w:pPr>
    </w:p>
    <w:p w14:paraId="3017D4E8"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1D4F9742"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12A75C3D" w14:textId="22F1C605" w:rsidR="00357F08" w:rsidRPr="00CD361C" w:rsidRDefault="00357F08" w:rsidP="00357F08">
      <w:pPr>
        <w:pStyle w:val="Odstavecseseznamem"/>
        <w:numPr>
          <w:ilvl w:val="0"/>
          <w:numId w:val="37"/>
        </w:numPr>
        <w:spacing w:after="120"/>
        <w:contextualSpacing w:val="0"/>
        <w:jc w:val="both"/>
        <w:rPr>
          <w:rFonts w:ascii="Arial" w:hAnsi="Arial" w:cs="Arial"/>
        </w:rPr>
      </w:pPr>
      <w:r w:rsidRPr="005144A8">
        <w:rPr>
          <w:rFonts w:ascii="Arial" w:hAnsi="Arial" w:cs="Arial"/>
        </w:rPr>
        <w:t>Tato smlouva je uzavřena elektronicky.</w:t>
      </w:r>
    </w:p>
    <w:p w14:paraId="54B730CE" w14:textId="398A3D58" w:rsidR="00A67560" w:rsidRDefault="00CD361C" w:rsidP="006B067E">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Nedílnou součást této smlouvy tvoří tyto přílohy: </w:t>
      </w:r>
    </w:p>
    <w:p w14:paraId="54CF73C0" w14:textId="30B3D1F5" w:rsidR="005144A8" w:rsidRPr="006B067E" w:rsidRDefault="005144A8" w:rsidP="00A94969">
      <w:pPr>
        <w:pStyle w:val="Odstavecseseznamem"/>
        <w:spacing w:after="120"/>
        <w:ind w:left="1985" w:hanging="1361"/>
        <w:contextualSpacing w:val="0"/>
        <w:jc w:val="both"/>
        <w:rPr>
          <w:rFonts w:ascii="Arial" w:hAnsi="Arial" w:cs="Arial"/>
        </w:rPr>
      </w:pPr>
      <w:r>
        <w:rPr>
          <w:rFonts w:ascii="Arial" w:hAnsi="Arial" w:cs="Arial"/>
        </w:rPr>
        <w:t xml:space="preserve">Příloha č. </w:t>
      </w:r>
      <w:proofErr w:type="gramStart"/>
      <w:r>
        <w:rPr>
          <w:rFonts w:ascii="Arial" w:hAnsi="Arial" w:cs="Arial"/>
        </w:rPr>
        <w:t xml:space="preserve">1: </w:t>
      </w:r>
      <w:r w:rsidR="00A94969">
        <w:rPr>
          <w:rFonts w:ascii="Arial" w:hAnsi="Arial" w:cs="Arial"/>
        </w:rPr>
        <w:t xml:space="preserve"> </w:t>
      </w:r>
      <w:r w:rsidR="00BA3B02" w:rsidRPr="008E21A1">
        <w:rPr>
          <w:rFonts w:ascii="Arial" w:hAnsi="Arial" w:cs="Arial"/>
        </w:rPr>
        <w:tab/>
      </w:r>
      <w:proofErr w:type="gramEnd"/>
      <w:r>
        <w:rPr>
          <w:rFonts w:ascii="Arial" w:hAnsi="Arial" w:cs="Arial"/>
        </w:rPr>
        <w:t>stavební povolení</w:t>
      </w:r>
      <w:r w:rsidR="00BA3B02" w:rsidRPr="008E21A1">
        <w:rPr>
          <w:rFonts w:ascii="Arial" w:hAnsi="Arial" w:cs="Arial"/>
        </w:rPr>
        <w:t>,</w:t>
      </w:r>
      <w:r>
        <w:rPr>
          <w:rFonts w:ascii="Arial" w:hAnsi="Arial" w:cs="Arial"/>
        </w:rPr>
        <w:t xml:space="preserve"> vydané </w:t>
      </w:r>
      <w:r w:rsidR="00BA3B02" w:rsidRPr="008E21A1">
        <w:rPr>
          <w:rFonts w:ascii="Arial" w:hAnsi="Arial" w:cs="Arial"/>
        </w:rPr>
        <w:t xml:space="preserve">Odborem stavebním a </w:t>
      </w:r>
      <w:r w:rsidR="00A94969">
        <w:rPr>
          <w:rFonts w:ascii="Arial" w:hAnsi="Arial" w:cs="Arial"/>
        </w:rPr>
        <w:t xml:space="preserve">územního plánování </w:t>
      </w:r>
      <w:r w:rsidR="00BA3B02" w:rsidRPr="008E21A1">
        <w:rPr>
          <w:rFonts w:ascii="Arial" w:hAnsi="Arial" w:cs="Arial"/>
        </w:rPr>
        <w:t>Městského úřadu Sokolov</w:t>
      </w:r>
      <w:r w:rsidR="00957B88">
        <w:rPr>
          <w:rFonts w:ascii="Arial" w:hAnsi="Arial" w:cs="Arial"/>
        </w:rPr>
        <w:t>, č.j</w:t>
      </w:r>
      <w:r w:rsidR="00BA3B02" w:rsidRPr="008E21A1">
        <w:rPr>
          <w:rFonts w:ascii="Arial" w:hAnsi="Arial" w:cs="Arial"/>
        </w:rPr>
        <w:t>. MUSO/98997/2022/OSÚP/MAVO</w:t>
      </w:r>
      <w:r w:rsidR="00957B88">
        <w:rPr>
          <w:rFonts w:ascii="Arial" w:hAnsi="Arial" w:cs="Arial"/>
        </w:rPr>
        <w:t>.</w:t>
      </w:r>
    </w:p>
    <w:p w14:paraId="4929525D" w14:textId="77777777" w:rsidR="00434FA5" w:rsidRDefault="00CD361C" w:rsidP="00434FA5">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r w:rsidR="00434FA5" w:rsidRPr="00434FA5">
        <w:rPr>
          <w:rFonts w:ascii="Arial" w:hAnsi="Arial" w:cs="Arial"/>
        </w:rPr>
        <w:t xml:space="preserve"> </w:t>
      </w:r>
    </w:p>
    <w:p w14:paraId="0949EA46" w14:textId="4DA4E567" w:rsidR="00CD361C" w:rsidRPr="00434FA5" w:rsidRDefault="00434FA5" w:rsidP="00434FA5">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Pr>
          <w:rFonts w:ascii="Arial" w:hAnsi="Arial" w:cs="Arial"/>
        </w:rPr>
        <w:t>R</w:t>
      </w:r>
      <w:r w:rsidRPr="00CD361C">
        <w:rPr>
          <w:rFonts w:ascii="Arial" w:hAnsi="Arial" w:cs="Arial"/>
        </w:rPr>
        <w:t xml:space="preserve">egistru smluv provede objednatel, kontakt </w:t>
      </w:r>
      <w:r>
        <w:rPr>
          <w:rFonts w:ascii="Arial" w:hAnsi="Arial" w:cs="Arial"/>
        </w:rPr>
        <w:t>pro</w:t>
      </w:r>
      <w:r w:rsidRPr="00CD361C">
        <w:rPr>
          <w:rFonts w:ascii="Arial" w:hAnsi="Arial" w:cs="Arial"/>
        </w:rPr>
        <w:t xml:space="preserve"> doručení oznámení o vkladu </w:t>
      </w:r>
      <w:r>
        <w:rPr>
          <w:rFonts w:ascii="Arial" w:hAnsi="Arial" w:cs="Arial"/>
        </w:rPr>
        <w:t xml:space="preserve">druhé </w:t>
      </w:r>
      <w:r w:rsidRPr="00CD361C">
        <w:rPr>
          <w:rFonts w:ascii="Arial" w:hAnsi="Arial" w:cs="Arial"/>
        </w:rPr>
        <w:t xml:space="preserve">smluvní </w:t>
      </w:r>
      <w:proofErr w:type="gramStart"/>
      <w:r w:rsidRPr="00CD361C">
        <w:rPr>
          <w:rFonts w:ascii="Arial" w:hAnsi="Arial" w:cs="Arial"/>
        </w:rPr>
        <w:t>straně</w:t>
      </w:r>
      <w:r>
        <w:rPr>
          <w:rFonts w:ascii="Arial" w:hAnsi="Arial" w:cs="Arial"/>
        </w:rPr>
        <w:t xml:space="preserve"> -</w:t>
      </w:r>
      <w:r w:rsidRPr="00CD361C">
        <w:rPr>
          <w:rFonts w:ascii="Arial" w:hAnsi="Arial" w:cs="Arial"/>
        </w:rPr>
        <w:t xml:space="preserve"> datová</w:t>
      </w:r>
      <w:proofErr w:type="gramEnd"/>
      <w:r w:rsidRPr="00CD361C">
        <w:rPr>
          <w:rFonts w:ascii="Arial" w:hAnsi="Arial" w:cs="Arial"/>
        </w:rPr>
        <w:t xml:space="preserve"> schránka:</w:t>
      </w:r>
      <w:r w:rsidR="00531BF9">
        <w:rPr>
          <w:rFonts w:ascii="Arial" w:hAnsi="Arial" w:cs="Arial"/>
        </w:rPr>
        <w:t xml:space="preserve"> </w:t>
      </w:r>
      <w:r w:rsidR="000C7AF5" w:rsidRPr="00531BF9">
        <w:rPr>
          <w:rFonts w:ascii="Arial" w:hAnsi="Arial"/>
        </w:rPr>
        <w:t>ptqc29h</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281AF4A" w14:textId="0152F525" w:rsidR="00957B88" w:rsidRPr="001C7F1F" w:rsidRDefault="00CD361C" w:rsidP="00D17099">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C1001ED" w14:textId="42CCE961" w:rsidR="00957B88" w:rsidRDefault="00957B88" w:rsidP="00D17099">
      <w:pPr>
        <w:jc w:val="both"/>
        <w:rPr>
          <w:rFonts w:ascii="Arial" w:hAnsi="Arial" w:cs="Arial"/>
        </w:rPr>
      </w:pPr>
    </w:p>
    <w:p w14:paraId="32563DCF" w14:textId="651ED6B2" w:rsidR="00957B88" w:rsidRDefault="00957B88" w:rsidP="00D17099">
      <w:pPr>
        <w:jc w:val="both"/>
        <w:rPr>
          <w:rFonts w:ascii="Arial" w:hAnsi="Arial" w:cs="Arial"/>
        </w:rPr>
      </w:pPr>
    </w:p>
    <w:p w14:paraId="25302BFA" w14:textId="06F9275A" w:rsidR="00D17099" w:rsidRPr="00426877" w:rsidRDefault="00426877" w:rsidP="00D17099">
      <w:pPr>
        <w:jc w:val="both"/>
        <w:rPr>
          <w:rFonts w:ascii="Arial" w:hAnsi="Arial" w:cs="Arial"/>
          <w:b/>
        </w:rPr>
      </w:pPr>
      <w:r>
        <w:rPr>
          <w:rFonts w:ascii="Arial" w:hAnsi="Arial" w:cs="Arial"/>
        </w:rPr>
        <w:t>V</w:t>
      </w:r>
      <w:r w:rsidR="000E6926">
        <w:rPr>
          <w:rFonts w:ascii="Arial" w:hAnsi="Arial" w:cs="Arial"/>
        </w:rPr>
        <w:t xml:space="preserve"> Karlových Varech </w:t>
      </w:r>
      <w:r w:rsidR="00D17099" w:rsidRPr="00426877">
        <w:rPr>
          <w:rFonts w:ascii="Arial" w:hAnsi="Arial" w:cs="Arial"/>
        </w:rPr>
        <w:t xml:space="preserve">dne </w:t>
      </w:r>
      <w:r>
        <w:rPr>
          <w:rFonts w:ascii="Arial" w:hAnsi="Arial" w:cs="Arial"/>
        </w:rPr>
        <w:tab/>
      </w:r>
      <w:r>
        <w:rPr>
          <w:rFonts w:ascii="Arial" w:hAnsi="Arial" w:cs="Arial"/>
        </w:rPr>
        <w:tab/>
      </w:r>
      <w:r>
        <w:rPr>
          <w:rFonts w:ascii="Arial" w:hAnsi="Arial" w:cs="Arial"/>
        </w:rPr>
        <w:tab/>
        <w:t>V</w:t>
      </w:r>
      <w:r w:rsidR="00A94969">
        <w:rPr>
          <w:rFonts w:ascii="Arial" w:hAnsi="Arial" w:cs="Arial"/>
        </w:rPr>
        <w:t> Karlových Varech dne</w:t>
      </w:r>
      <w:r w:rsidR="00531BF9">
        <w:rPr>
          <w:rFonts w:ascii="Arial" w:hAnsi="Arial" w:cs="Arial"/>
        </w:rPr>
        <w:t xml:space="preserve"> </w:t>
      </w:r>
    </w:p>
    <w:p w14:paraId="25949717" w14:textId="77777777" w:rsidR="00F53AC6" w:rsidRDefault="00F53AC6" w:rsidP="00D17099">
      <w:pPr>
        <w:pStyle w:val="BodyText21"/>
        <w:widowControl/>
        <w:rPr>
          <w:rFonts w:ascii="Arial" w:hAnsi="Arial" w:cs="Arial"/>
          <w:snapToGrid/>
          <w:sz w:val="20"/>
        </w:rPr>
      </w:pPr>
    </w:p>
    <w:p w14:paraId="7FF6AF37" w14:textId="2682AC2A" w:rsidR="00432413" w:rsidRDefault="00432413" w:rsidP="00D17099">
      <w:pPr>
        <w:pStyle w:val="BodyText21"/>
        <w:widowControl/>
        <w:rPr>
          <w:rFonts w:ascii="Arial" w:hAnsi="Arial" w:cs="Arial"/>
          <w:snapToGrid/>
          <w:sz w:val="20"/>
        </w:rPr>
      </w:pPr>
    </w:p>
    <w:p w14:paraId="7E139089" w14:textId="7F4E035F" w:rsidR="001C7F1F" w:rsidRDefault="001C7F1F" w:rsidP="00D17099">
      <w:pPr>
        <w:pStyle w:val="BodyText21"/>
        <w:widowControl/>
        <w:rPr>
          <w:rFonts w:ascii="Arial" w:hAnsi="Arial" w:cs="Arial"/>
          <w:snapToGrid/>
          <w:sz w:val="20"/>
        </w:rPr>
      </w:pPr>
    </w:p>
    <w:p w14:paraId="6EE44A92" w14:textId="77777777" w:rsidR="001C7F1F" w:rsidRDefault="001C7F1F" w:rsidP="00D17099">
      <w:pPr>
        <w:pStyle w:val="BodyText21"/>
        <w:widowControl/>
        <w:rPr>
          <w:rFonts w:ascii="Arial" w:hAnsi="Arial" w:cs="Arial"/>
          <w:snapToGrid/>
          <w:sz w:val="20"/>
        </w:rPr>
      </w:pPr>
    </w:p>
    <w:p w14:paraId="7B775433" w14:textId="5AA17AF3" w:rsidR="00F53AC6" w:rsidRPr="00432413" w:rsidRDefault="005144A8" w:rsidP="00D17099">
      <w:pPr>
        <w:pStyle w:val="BodyText21"/>
        <w:widowControl/>
        <w:rPr>
          <w:rFonts w:ascii="Arial" w:hAnsi="Arial" w:cs="Arial"/>
          <w:snapToGrid/>
          <w:sz w:val="20"/>
        </w:rPr>
      </w:pPr>
      <w:r>
        <w:rPr>
          <w:rFonts w:ascii="Arial" w:hAnsi="Arial" w:cs="Arial"/>
          <w:snapToGrid/>
          <w:sz w:val="20"/>
        </w:rPr>
        <w:t>Zhotovitel</w:t>
      </w:r>
      <w:r w:rsidR="00A6053E">
        <w:rPr>
          <w:rFonts w:ascii="Arial" w:hAnsi="Arial" w:cs="Arial"/>
          <w:snapToGrid/>
          <w:sz w:val="20"/>
        </w:rPr>
        <w:t>:</w:t>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Pr>
          <w:rFonts w:ascii="Arial" w:hAnsi="Arial" w:cs="Arial"/>
          <w:snapToGrid/>
          <w:sz w:val="20"/>
        </w:rPr>
        <w:t>Objednatel</w:t>
      </w:r>
      <w:r w:rsidR="00A6053E">
        <w:rPr>
          <w:rFonts w:ascii="Arial" w:hAnsi="Arial" w:cs="Arial"/>
          <w:snapToGrid/>
          <w:sz w:val="20"/>
        </w:rPr>
        <w:t>:</w:t>
      </w:r>
      <w:r w:rsidR="00D17099" w:rsidRPr="00426877">
        <w:rPr>
          <w:rFonts w:ascii="Arial" w:hAnsi="Arial" w:cs="Arial"/>
          <w:snapToGrid/>
          <w:sz w:val="20"/>
        </w:rPr>
        <w:t xml:space="preserve">       </w:t>
      </w:r>
    </w:p>
    <w:p w14:paraId="02C2C27C" w14:textId="77777777" w:rsidR="00432413" w:rsidRDefault="00432413" w:rsidP="00432413">
      <w:pPr>
        <w:pStyle w:val="BodyText21"/>
        <w:widowControl/>
        <w:ind w:left="4248" w:firstLine="708"/>
        <w:rPr>
          <w:rFonts w:ascii="Arial" w:hAnsi="Arial" w:cs="Arial"/>
          <w:b/>
          <w:snapToGrid/>
          <w:sz w:val="20"/>
        </w:rPr>
      </w:pPr>
    </w:p>
    <w:p w14:paraId="041F1F6B" w14:textId="77777777" w:rsidR="00432413" w:rsidRDefault="00432413" w:rsidP="00432413">
      <w:pPr>
        <w:pStyle w:val="BodyText21"/>
        <w:widowControl/>
        <w:ind w:left="4248" w:firstLine="708"/>
        <w:rPr>
          <w:rFonts w:ascii="Arial" w:hAnsi="Arial" w:cs="Arial"/>
          <w:b/>
          <w:snapToGrid/>
          <w:sz w:val="20"/>
        </w:rPr>
      </w:pPr>
    </w:p>
    <w:p w14:paraId="57CCA6C0" w14:textId="2B1AC4D7" w:rsidR="00432413" w:rsidRDefault="00432413" w:rsidP="00432413">
      <w:pPr>
        <w:pStyle w:val="BodyText21"/>
        <w:widowControl/>
        <w:ind w:left="4248" w:firstLine="708"/>
        <w:rPr>
          <w:rFonts w:ascii="Arial" w:hAnsi="Arial" w:cs="Arial"/>
          <w:b/>
          <w:snapToGrid/>
          <w:sz w:val="20"/>
        </w:rPr>
      </w:pPr>
    </w:p>
    <w:p w14:paraId="3CFE2AE5" w14:textId="3446BF05" w:rsidR="001C7F1F" w:rsidRDefault="001C7F1F" w:rsidP="00432413">
      <w:pPr>
        <w:pStyle w:val="BodyText21"/>
        <w:widowControl/>
        <w:ind w:left="4248" w:firstLine="708"/>
        <w:rPr>
          <w:rFonts w:ascii="Arial" w:hAnsi="Arial" w:cs="Arial"/>
          <w:b/>
          <w:snapToGrid/>
          <w:sz w:val="20"/>
        </w:rPr>
      </w:pPr>
    </w:p>
    <w:p w14:paraId="191AE49B" w14:textId="77777777" w:rsidR="001C7F1F" w:rsidRDefault="001C7F1F" w:rsidP="00432413">
      <w:pPr>
        <w:pStyle w:val="BodyText21"/>
        <w:widowControl/>
        <w:ind w:left="4248" w:firstLine="708"/>
        <w:rPr>
          <w:rFonts w:ascii="Arial" w:hAnsi="Arial" w:cs="Arial"/>
          <w:b/>
          <w:snapToGrid/>
          <w:sz w:val="20"/>
        </w:rPr>
      </w:pPr>
    </w:p>
    <w:p w14:paraId="25E7A1E1" w14:textId="77777777" w:rsidR="00432413" w:rsidRDefault="00957B88" w:rsidP="001C7F1F">
      <w:pPr>
        <w:pStyle w:val="BodyText21"/>
        <w:widowControl/>
        <w:ind w:left="4248" w:firstLine="572"/>
        <w:rPr>
          <w:rFonts w:ascii="Arial" w:hAnsi="Arial" w:cs="Arial"/>
          <w:snapToGrid/>
          <w:sz w:val="20"/>
        </w:rPr>
      </w:pPr>
      <w:r>
        <w:rPr>
          <w:rFonts w:ascii="Arial" w:hAnsi="Arial" w:cs="Arial"/>
          <w:b/>
          <w:snapToGrid/>
          <w:sz w:val="20"/>
        </w:rPr>
        <w:t xml:space="preserve"> </w:t>
      </w:r>
      <w:r w:rsidR="00A94969">
        <w:rPr>
          <w:rFonts w:ascii="Arial" w:hAnsi="Arial" w:cs="Arial"/>
          <w:b/>
          <w:snapToGrid/>
          <w:sz w:val="20"/>
        </w:rPr>
        <w:t xml:space="preserve"> </w:t>
      </w:r>
    </w:p>
    <w:p w14:paraId="791B88B2" w14:textId="776D9A6C" w:rsidR="00432413" w:rsidRDefault="00D17099" w:rsidP="001A66D8">
      <w:pPr>
        <w:pStyle w:val="BodyText21"/>
        <w:widowControl/>
        <w:rPr>
          <w:rFonts w:ascii="Arial" w:hAnsi="Arial" w:cs="Arial"/>
          <w:snapToGrid/>
          <w:sz w:val="20"/>
        </w:rPr>
      </w:pPr>
      <w:r w:rsidRPr="00426877">
        <w:rPr>
          <w:rFonts w:ascii="Arial" w:hAnsi="Arial" w:cs="Arial"/>
          <w:snapToGrid/>
          <w:sz w:val="20"/>
        </w:rPr>
        <w:t>_______</w:t>
      </w:r>
      <w:r w:rsidR="00F53AC6">
        <w:rPr>
          <w:rFonts w:ascii="Arial" w:hAnsi="Arial" w:cs="Arial"/>
          <w:snapToGrid/>
          <w:sz w:val="20"/>
        </w:rPr>
        <w:t>___</w:t>
      </w:r>
      <w:r w:rsidRPr="00426877">
        <w:rPr>
          <w:rFonts w:ascii="Arial" w:hAnsi="Arial" w:cs="Arial"/>
          <w:snapToGrid/>
          <w:sz w:val="20"/>
        </w:rPr>
        <w:t>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w:t>
      </w:r>
      <w:r w:rsidR="00432413">
        <w:rPr>
          <w:rFonts w:ascii="Arial" w:hAnsi="Arial" w:cs="Arial"/>
          <w:snapToGrid/>
          <w:sz w:val="20"/>
        </w:rPr>
        <w:t>______________________________</w:t>
      </w:r>
      <w:r w:rsidR="00432413">
        <w:rPr>
          <w:rFonts w:ascii="Arial" w:hAnsi="Arial" w:cs="Arial"/>
          <w:sz w:val="20"/>
        </w:rPr>
        <w:t xml:space="preserve">                 </w:t>
      </w:r>
      <w:r w:rsidR="009E65F2" w:rsidRPr="009E65F2">
        <w:rPr>
          <w:rFonts w:ascii="Arial" w:hAnsi="Arial" w:cs="Arial"/>
          <w:b/>
          <w:sz w:val="20"/>
        </w:rPr>
        <w:t>BAU-STAV a.s.</w:t>
      </w:r>
      <w:r w:rsidRPr="009E65F2">
        <w:rPr>
          <w:rFonts w:ascii="Arial" w:hAnsi="Arial" w:cs="Arial"/>
          <w:b/>
          <w:sz w:val="20"/>
        </w:rPr>
        <w:tab/>
      </w:r>
      <w:r w:rsidRPr="00426877">
        <w:rPr>
          <w:rFonts w:ascii="Arial" w:hAnsi="Arial" w:cs="Arial"/>
          <w:sz w:val="20"/>
        </w:rPr>
        <w:tab/>
        <w:t xml:space="preserve">                                                        </w:t>
      </w:r>
      <w:r w:rsidR="00A94969">
        <w:rPr>
          <w:rFonts w:ascii="Arial" w:hAnsi="Arial" w:cs="Arial"/>
          <w:b/>
          <w:snapToGrid/>
          <w:sz w:val="20"/>
        </w:rPr>
        <w:t>Karlovarský kraj</w:t>
      </w:r>
      <w:r w:rsidR="001C7F1F">
        <w:rPr>
          <w:rFonts w:ascii="Arial" w:hAnsi="Arial" w:cs="Arial"/>
          <w:snapToGrid/>
          <w:sz w:val="20"/>
        </w:rPr>
        <w:t xml:space="preserve">                  </w:t>
      </w:r>
      <w:r w:rsidRPr="00426877">
        <w:rPr>
          <w:rFonts w:ascii="Arial" w:hAnsi="Arial" w:cs="Arial"/>
          <w:sz w:val="20"/>
        </w:rPr>
        <w:t xml:space="preserve">            </w:t>
      </w:r>
    </w:p>
    <w:p w14:paraId="44951E22" w14:textId="391B6218" w:rsidR="00432413" w:rsidRDefault="009E65F2" w:rsidP="009E65F2">
      <w:pPr>
        <w:rPr>
          <w:rFonts w:ascii="Arial" w:hAnsi="Arial" w:cs="Arial"/>
        </w:rPr>
      </w:pPr>
      <w:r>
        <w:rPr>
          <w:rFonts w:ascii="Arial" w:hAnsi="Arial" w:cs="Arial"/>
        </w:rPr>
        <w:t xml:space="preserve">Ing. Petr Novák </w:t>
      </w:r>
      <w:r w:rsidR="008E21A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57B88">
        <w:rPr>
          <w:rFonts w:ascii="Arial" w:hAnsi="Arial" w:cs="Arial"/>
        </w:rPr>
        <w:t xml:space="preserve">Mgr. </w:t>
      </w:r>
      <w:r w:rsidR="00A94969">
        <w:rPr>
          <w:rFonts w:ascii="Arial" w:hAnsi="Arial" w:cs="Arial"/>
        </w:rPr>
        <w:t>Dalibor Blažek</w:t>
      </w:r>
    </w:p>
    <w:p w14:paraId="66F185EB" w14:textId="708C30BE" w:rsidR="00F53AC6" w:rsidRPr="00426877" w:rsidRDefault="009E65F2" w:rsidP="00A6053E">
      <w:pPr>
        <w:rPr>
          <w:rFonts w:ascii="Arial" w:hAnsi="Arial" w:cs="Arial"/>
        </w:rPr>
      </w:pPr>
      <w:r>
        <w:rPr>
          <w:rFonts w:ascii="Arial" w:hAnsi="Arial" w:cs="Arial"/>
        </w:rPr>
        <w:t>předseda představenstva</w:t>
      </w:r>
      <w:r w:rsidR="00432413">
        <w:rPr>
          <w:rFonts w:ascii="Arial" w:hAnsi="Arial" w:cs="Arial"/>
        </w:rPr>
        <w:tab/>
      </w:r>
      <w:r w:rsidR="005144A8">
        <w:rPr>
          <w:rFonts w:ascii="Arial" w:hAnsi="Arial" w:cs="Arial"/>
        </w:rPr>
        <w:tab/>
      </w:r>
      <w:r w:rsidR="005144A8">
        <w:rPr>
          <w:rFonts w:ascii="Arial" w:hAnsi="Arial" w:cs="Arial"/>
        </w:rPr>
        <w:tab/>
      </w:r>
      <w:r>
        <w:rPr>
          <w:rFonts w:ascii="Arial" w:hAnsi="Arial" w:cs="Arial"/>
        </w:rPr>
        <w:t xml:space="preserve">                            </w:t>
      </w:r>
      <w:r w:rsidR="00A94969">
        <w:rPr>
          <w:rFonts w:ascii="Arial" w:hAnsi="Arial" w:cs="Arial"/>
        </w:rPr>
        <w:t>náměstek hejtmana</w:t>
      </w:r>
      <w:r w:rsidR="00F53AC6">
        <w:rPr>
          <w:rFonts w:ascii="Arial" w:hAnsi="Arial" w:cs="Arial"/>
        </w:rPr>
        <w:t xml:space="preserve"> </w:t>
      </w:r>
    </w:p>
    <w:p w14:paraId="69A1ED71" w14:textId="0C3AA272" w:rsidR="005941E5" w:rsidRDefault="005941E5" w:rsidP="001A66D8">
      <w:pPr>
        <w:pStyle w:val="Normlnodsazen1"/>
        <w:spacing w:after="120"/>
        <w:ind w:left="0"/>
        <w:rPr>
          <w:rFonts w:ascii="Arial" w:hAnsi="Arial" w:cs="Arial"/>
          <w:sz w:val="20"/>
        </w:rPr>
      </w:pPr>
    </w:p>
    <w:sectPr w:rsidR="005941E5" w:rsidSect="001C7F1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85B35" w14:textId="77777777" w:rsidR="00A90E89" w:rsidRDefault="00A90E89" w:rsidP="005019F3">
      <w:r>
        <w:separator/>
      </w:r>
    </w:p>
  </w:endnote>
  <w:endnote w:type="continuationSeparator" w:id="0">
    <w:p w14:paraId="22974668" w14:textId="77777777" w:rsidR="00A90E89" w:rsidRDefault="00A90E89" w:rsidP="005019F3">
      <w:r>
        <w:continuationSeparator/>
      </w:r>
    </w:p>
  </w:endnote>
  <w:endnote w:type="continuationNotice" w:id="1">
    <w:p w14:paraId="4673DE1B" w14:textId="77777777" w:rsidR="00FD36DB" w:rsidRDefault="00FD3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498E7581" w14:textId="06036419" w:rsidR="00A90E89" w:rsidRDefault="00A90E89">
        <w:pPr>
          <w:pStyle w:val="Zpat"/>
          <w:jc w:val="center"/>
        </w:pPr>
        <w:r>
          <w:fldChar w:fldCharType="begin"/>
        </w:r>
        <w:r>
          <w:instrText>PAGE   \* MERGEFORMAT</w:instrText>
        </w:r>
        <w:r>
          <w:fldChar w:fldCharType="separate"/>
        </w:r>
        <w:r w:rsidR="003606FB">
          <w:rPr>
            <w:noProof/>
          </w:rPr>
          <w:t>21</w:t>
        </w:r>
        <w:r>
          <w:fldChar w:fldCharType="end"/>
        </w:r>
      </w:p>
    </w:sdtContent>
  </w:sdt>
  <w:p w14:paraId="793EC128" w14:textId="77777777" w:rsidR="00A90E89" w:rsidRDefault="00A90E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1C636" w14:textId="77777777" w:rsidR="00A90E89" w:rsidRDefault="00A90E89" w:rsidP="005019F3">
      <w:r>
        <w:separator/>
      </w:r>
    </w:p>
  </w:footnote>
  <w:footnote w:type="continuationSeparator" w:id="0">
    <w:p w14:paraId="4DE77947" w14:textId="77777777" w:rsidR="00A90E89" w:rsidRDefault="00A90E89" w:rsidP="005019F3">
      <w:r>
        <w:continuationSeparator/>
      </w:r>
    </w:p>
  </w:footnote>
  <w:footnote w:type="continuationNotice" w:id="1">
    <w:p w14:paraId="19730DF0" w14:textId="77777777" w:rsidR="00FD36DB" w:rsidRDefault="00FD3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0BF6" w14:textId="089BBBFD" w:rsidR="00FD36DB" w:rsidRDefault="006E20FF">
    <w:pPr>
      <w:pStyle w:val="Zhlav"/>
    </w:pPr>
    <w:r>
      <w:tab/>
    </w:r>
    <w:r>
      <w:tab/>
      <w:t>KK 02770/2023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22209F5"/>
    <w:multiLevelType w:val="hybridMultilevel"/>
    <w:tmpl w:val="A9BAADCC"/>
    <w:lvl w:ilvl="0" w:tplc="FE9A0A98">
      <w:start w:val="1"/>
      <w:numFmt w:val="decimal"/>
      <w:lvlText w:val="%1."/>
      <w:lvlJc w:val="left"/>
      <w:pPr>
        <w:ind w:left="1149" w:hanging="360"/>
      </w:pPr>
      <w:rPr>
        <w:rFonts w:hint="default"/>
      </w:rPr>
    </w:lvl>
    <w:lvl w:ilvl="1" w:tplc="04050019" w:tentative="1">
      <w:start w:val="1"/>
      <w:numFmt w:val="lowerLetter"/>
      <w:lvlText w:val="%2."/>
      <w:lvlJc w:val="left"/>
      <w:pPr>
        <w:ind w:left="1869" w:hanging="360"/>
      </w:pPr>
    </w:lvl>
    <w:lvl w:ilvl="2" w:tplc="0405001B" w:tentative="1">
      <w:start w:val="1"/>
      <w:numFmt w:val="lowerRoman"/>
      <w:lvlText w:val="%3."/>
      <w:lvlJc w:val="right"/>
      <w:pPr>
        <w:ind w:left="2589" w:hanging="180"/>
      </w:pPr>
    </w:lvl>
    <w:lvl w:ilvl="3" w:tplc="0405000F" w:tentative="1">
      <w:start w:val="1"/>
      <w:numFmt w:val="decimal"/>
      <w:lvlText w:val="%4."/>
      <w:lvlJc w:val="left"/>
      <w:pPr>
        <w:ind w:left="3309" w:hanging="360"/>
      </w:pPr>
    </w:lvl>
    <w:lvl w:ilvl="4" w:tplc="04050019" w:tentative="1">
      <w:start w:val="1"/>
      <w:numFmt w:val="lowerLetter"/>
      <w:lvlText w:val="%5."/>
      <w:lvlJc w:val="left"/>
      <w:pPr>
        <w:ind w:left="4029" w:hanging="360"/>
      </w:pPr>
    </w:lvl>
    <w:lvl w:ilvl="5" w:tplc="0405001B" w:tentative="1">
      <w:start w:val="1"/>
      <w:numFmt w:val="lowerRoman"/>
      <w:lvlText w:val="%6."/>
      <w:lvlJc w:val="right"/>
      <w:pPr>
        <w:ind w:left="4749" w:hanging="180"/>
      </w:pPr>
    </w:lvl>
    <w:lvl w:ilvl="6" w:tplc="0405000F" w:tentative="1">
      <w:start w:val="1"/>
      <w:numFmt w:val="decimal"/>
      <w:lvlText w:val="%7."/>
      <w:lvlJc w:val="left"/>
      <w:pPr>
        <w:ind w:left="5469" w:hanging="360"/>
      </w:pPr>
    </w:lvl>
    <w:lvl w:ilvl="7" w:tplc="04050019" w:tentative="1">
      <w:start w:val="1"/>
      <w:numFmt w:val="lowerLetter"/>
      <w:lvlText w:val="%8."/>
      <w:lvlJc w:val="left"/>
      <w:pPr>
        <w:ind w:left="6189" w:hanging="360"/>
      </w:pPr>
    </w:lvl>
    <w:lvl w:ilvl="8" w:tplc="0405001B" w:tentative="1">
      <w:start w:val="1"/>
      <w:numFmt w:val="lowerRoman"/>
      <w:lvlText w:val="%9."/>
      <w:lvlJc w:val="right"/>
      <w:pPr>
        <w:ind w:left="6909"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E7F1C30"/>
    <w:multiLevelType w:val="multilevel"/>
    <w:tmpl w:val="127674F8"/>
    <w:lvl w:ilvl="0">
      <w:start w:val="5"/>
      <w:numFmt w:val="decimal"/>
      <w:lvlText w:val="%1"/>
      <w:lvlJc w:val="left"/>
      <w:pPr>
        <w:ind w:left="435" w:hanging="435"/>
      </w:pPr>
      <w:rPr>
        <w:rFonts w:hint="default"/>
      </w:rPr>
    </w:lvl>
    <w:lvl w:ilvl="1">
      <w:start w:val="6"/>
      <w:numFmt w:val="decimal"/>
      <w:lvlText w:val="%1.%2"/>
      <w:lvlJc w:val="left"/>
      <w:pPr>
        <w:ind w:left="975" w:hanging="435"/>
      </w:pPr>
      <w:rPr>
        <w:rFonts w:hint="default"/>
      </w:rPr>
    </w:lvl>
    <w:lvl w:ilvl="2">
      <w:start w:val="1"/>
      <w:numFmt w:val="lowerLetter"/>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333104E"/>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35"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8D6B03"/>
    <w:multiLevelType w:val="hybridMultilevel"/>
    <w:tmpl w:val="78F02926"/>
    <w:lvl w:ilvl="0" w:tplc="ACD4F264">
      <w:start w:val="1"/>
      <w:numFmt w:val="decimal"/>
      <w:lvlText w:val="%1."/>
      <w:lvlJc w:val="left"/>
      <w:pPr>
        <w:ind w:left="984" w:hanging="360"/>
      </w:pPr>
      <w:rPr>
        <w:rFonts w:hint="default"/>
        <w:b w:val="0"/>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0"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15:restartNumberingAfterBreak="0">
    <w:nsid w:val="6B5F59EC"/>
    <w:multiLevelType w:val="hybridMultilevel"/>
    <w:tmpl w:val="90A0E6F8"/>
    <w:lvl w:ilvl="0" w:tplc="52D88624">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2"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4"/>
  </w:num>
  <w:num w:numId="3">
    <w:abstractNumId w:val="44"/>
  </w:num>
  <w:num w:numId="4">
    <w:abstractNumId w:val="46"/>
  </w:num>
  <w:num w:numId="5">
    <w:abstractNumId w:val="35"/>
  </w:num>
  <w:num w:numId="6">
    <w:abstractNumId w:val="25"/>
  </w:num>
  <w:num w:numId="7">
    <w:abstractNumId w:val="32"/>
  </w:num>
  <w:num w:numId="8">
    <w:abstractNumId w:val="42"/>
  </w:num>
  <w:num w:numId="9">
    <w:abstractNumId w:val="38"/>
  </w:num>
  <w:num w:numId="10">
    <w:abstractNumId w:val="20"/>
  </w:num>
  <w:num w:numId="11">
    <w:abstractNumId w:val="18"/>
  </w:num>
  <w:num w:numId="12">
    <w:abstractNumId w:val="26"/>
  </w:num>
  <w:num w:numId="13">
    <w:abstractNumId w:val="7"/>
  </w:num>
  <w:num w:numId="14">
    <w:abstractNumId w:val="34"/>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22"/>
  </w:num>
  <w:num w:numId="17">
    <w:abstractNumId w:val="6"/>
  </w:num>
  <w:num w:numId="18">
    <w:abstractNumId w:val="2"/>
  </w:num>
  <w:num w:numId="19">
    <w:abstractNumId w:val="8"/>
  </w:num>
  <w:num w:numId="20">
    <w:abstractNumId w:val="5"/>
  </w:num>
  <w:num w:numId="21">
    <w:abstractNumId w:val="24"/>
  </w:num>
  <w:num w:numId="22">
    <w:abstractNumId w:val="28"/>
  </w:num>
  <w:num w:numId="23">
    <w:abstractNumId w:val="11"/>
  </w:num>
  <w:num w:numId="24">
    <w:abstractNumId w:val="14"/>
  </w:num>
  <w:num w:numId="25">
    <w:abstractNumId w:val="1"/>
  </w:num>
  <w:num w:numId="26">
    <w:abstractNumId w:val="33"/>
  </w:num>
  <w:num w:numId="27">
    <w:abstractNumId w:val="27"/>
  </w:num>
  <w:num w:numId="28">
    <w:abstractNumId w:val="31"/>
  </w:num>
  <w:num w:numId="29">
    <w:abstractNumId w:val="23"/>
  </w:num>
  <w:num w:numId="30">
    <w:abstractNumId w:val="16"/>
  </w:num>
  <w:num w:numId="31">
    <w:abstractNumId w:val="17"/>
  </w:num>
  <w:num w:numId="32">
    <w:abstractNumId w:val="4"/>
  </w:num>
  <w:num w:numId="33">
    <w:abstractNumId w:val="13"/>
  </w:num>
  <w:num w:numId="34">
    <w:abstractNumId w:val="45"/>
  </w:num>
  <w:num w:numId="35">
    <w:abstractNumId w:val="43"/>
  </w:num>
  <w:num w:numId="36">
    <w:abstractNumId w:val="10"/>
  </w:num>
  <w:num w:numId="37">
    <w:abstractNumId w:val="21"/>
  </w:num>
  <w:num w:numId="38">
    <w:abstractNumId w:val="12"/>
  </w:num>
  <w:num w:numId="39">
    <w:abstractNumId w:val="9"/>
  </w:num>
  <w:num w:numId="40">
    <w:abstractNumId w:val="19"/>
  </w:num>
  <w:num w:numId="41">
    <w:abstractNumId w:val="29"/>
  </w:num>
  <w:num w:numId="42">
    <w:abstractNumId w:val="37"/>
  </w:num>
  <w:num w:numId="43">
    <w:abstractNumId w:val="40"/>
  </w:num>
  <w:num w:numId="44">
    <w:abstractNumId w:val="39"/>
  </w:num>
  <w:num w:numId="45">
    <w:abstractNumId w:val="41"/>
  </w:num>
  <w:num w:numId="46">
    <w:abstractNumId w:val="15"/>
  </w:num>
  <w:num w:numId="47">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11672"/>
    <w:rsid w:val="00021985"/>
    <w:rsid w:val="000315F0"/>
    <w:rsid w:val="00031E54"/>
    <w:rsid w:val="00032810"/>
    <w:rsid w:val="000577EA"/>
    <w:rsid w:val="00061C85"/>
    <w:rsid w:val="000725CF"/>
    <w:rsid w:val="00072A54"/>
    <w:rsid w:val="00075AD8"/>
    <w:rsid w:val="00076C59"/>
    <w:rsid w:val="000B02D5"/>
    <w:rsid w:val="000C4C48"/>
    <w:rsid w:val="000C736C"/>
    <w:rsid w:val="000C7AF5"/>
    <w:rsid w:val="000E357A"/>
    <w:rsid w:val="000E6926"/>
    <w:rsid w:val="000E7803"/>
    <w:rsid w:val="000F4E84"/>
    <w:rsid w:val="000F5CC8"/>
    <w:rsid w:val="000F610D"/>
    <w:rsid w:val="001009C1"/>
    <w:rsid w:val="00102FE6"/>
    <w:rsid w:val="00103CC2"/>
    <w:rsid w:val="001075A3"/>
    <w:rsid w:val="0011741E"/>
    <w:rsid w:val="0012333D"/>
    <w:rsid w:val="00127D61"/>
    <w:rsid w:val="001310BF"/>
    <w:rsid w:val="00143824"/>
    <w:rsid w:val="0014442F"/>
    <w:rsid w:val="001476CC"/>
    <w:rsid w:val="001549AE"/>
    <w:rsid w:val="00161165"/>
    <w:rsid w:val="0016226C"/>
    <w:rsid w:val="00164851"/>
    <w:rsid w:val="00174B51"/>
    <w:rsid w:val="00177624"/>
    <w:rsid w:val="0018473F"/>
    <w:rsid w:val="0018744A"/>
    <w:rsid w:val="001962E6"/>
    <w:rsid w:val="00197C9A"/>
    <w:rsid w:val="001A66D8"/>
    <w:rsid w:val="001B45BC"/>
    <w:rsid w:val="001C4C6D"/>
    <w:rsid w:val="001C7F1F"/>
    <w:rsid w:val="001D3740"/>
    <w:rsid w:val="001D386C"/>
    <w:rsid w:val="001F0CD4"/>
    <w:rsid w:val="00200760"/>
    <w:rsid w:val="00201179"/>
    <w:rsid w:val="0020437A"/>
    <w:rsid w:val="002329A4"/>
    <w:rsid w:val="00236C55"/>
    <w:rsid w:val="00240DC2"/>
    <w:rsid w:val="00244B0E"/>
    <w:rsid w:val="0026214A"/>
    <w:rsid w:val="00267424"/>
    <w:rsid w:val="0027238A"/>
    <w:rsid w:val="00274BEE"/>
    <w:rsid w:val="002830EA"/>
    <w:rsid w:val="00290481"/>
    <w:rsid w:val="002A652C"/>
    <w:rsid w:val="002A7E90"/>
    <w:rsid w:val="002B4BB8"/>
    <w:rsid w:val="002B5772"/>
    <w:rsid w:val="002C315D"/>
    <w:rsid w:val="002C47DD"/>
    <w:rsid w:val="002C4C9A"/>
    <w:rsid w:val="002E39F8"/>
    <w:rsid w:val="002E61D9"/>
    <w:rsid w:val="002F41AE"/>
    <w:rsid w:val="00301A22"/>
    <w:rsid w:val="00303CEB"/>
    <w:rsid w:val="00304174"/>
    <w:rsid w:val="00307FB2"/>
    <w:rsid w:val="003121ED"/>
    <w:rsid w:val="00315918"/>
    <w:rsid w:val="003205F1"/>
    <w:rsid w:val="0032239F"/>
    <w:rsid w:val="00326AF8"/>
    <w:rsid w:val="003320F0"/>
    <w:rsid w:val="0033452F"/>
    <w:rsid w:val="003375E6"/>
    <w:rsid w:val="003379BD"/>
    <w:rsid w:val="00343D89"/>
    <w:rsid w:val="003473E1"/>
    <w:rsid w:val="00347F47"/>
    <w:rsid w:val="00357F08"/>
    <w:rsid w:val="003606FB"/>
    <w:rsid w:val="00365E66"/>
    <w:rsid w:val="00385813"/>
    <w:rsid w:val="003A0C95"/>
    <w:rsid w:val="003B04E9"/>
    <w:rsid w:val="003B12E5"/>
    <w:rsid w:val="003B466E"/>
    <w:rsid w:val="003B493F"/>
    <w:rsid w:val="003C1582"/>
    <w:rsid w:val="003C412E"/>
    <w:rsid w:val="003C64FE"/>
    <w:rsid w:val="003F1C6A"/>
    <w:rsid w:val="003F4351"/>
    <w:rsid w:val="003F6EE2"/>
    <w:rsid w:val="00403A1E"/>
    <w:rsid w:val="004058D2"/>
    <w:rsid w:val="004077D0"/>
    <w:rsid w:val="00412D6D"/>
    <w:rsid w:val="0041483C"/>
    <w:rsid w:val="00426877"/>
    <w:rsid w:val="00432413"/>
    <w:rsid w:val="00434FA5"/>
    <w:rsid w:val="004445AD"/>
    <w:rsid w:val="00445531"/>
    <w:rsid w:val="00445CB2"/>
    <w:rsid w:val="004513B9"/>
    <w:rsid w:val="0045415E"/>
    <w:rsid w:val="00461372"/>
    <w:rsid w:val="00462A34"/>
    <w:rsid w:val="00462F16"/>
    <w:rsid w:val="00464729"/>
    <w:rsid w:val="0046557C"/>
    <w:rsid w:val="00465A4E"/>
    <w:rsid w:val="00467DB9"/>
    <w:rsid w:val="004703D4"/>
    <w:rsid w:val="00480597"/>
    <w:rsid w:val="004828FD"/>
    <w:rsid w:val="0048762C"/>
    <w:rsid w:val="004A46F9"/>
    <w:rsid w:val="004B22A2"/>
    <w:rsid w:val="004B2F91"/>
    <w:rsid w:val="004B34A8"/>
    <w:rsid w:val="004C0E1B"/>
    <w:rsid w:val="004C6E8B"/>
    <w:rsid w:val="004D4768"/>
    <w:rsid w:val="005019F3"/>
    <w:rsid w:val="00503743"/>
    <w:rsid w:val="00503C1E"/>
    <w:rsid w:val="00505032"/>
    <w:rsid w:val="005144A8"/>
    <w:rsid w:val="00520A51"/>
    <w:rsid w:val="005223B7"/>
    <w:rsid w:val="005231D6"/>
    <w:rsid w:val="00525314"/>
    <w:rsid w:val="00531BF9"/>
    <w:rsid w:val="00541F3D"/>
    <w:rsid w:val="00551964"/>
    <w:rsid w:val="005536E8"/>
    <w:rsid w:val="005557A2"/>
    <w:rsid w:val="00561A19"/>
    <w:rsid w:val="00570E07"/>
    <w:rsid w:val="005717A4"/>
    <w:rsid w:val="00580C9E"/>
    <w:rsid w:val="005821AC"/>
    <w:rsid w:val="005941E5"/>
    <w:rsid w:val="005A022F"/>
    <w:rsid w:val="005A3713"/>
    <w:rsid w:val="005B55BD"/>
    <w:rsid w:val="005B7288"/>
    <w:rsid w:val="005D05D6"/>
    <w:rsid w:val="005D7091"/>
    <w:rsid w:val="005E1CDC"/>
    <w:rsid w:val="005E1F8E"/>
    <w:rsid w:val="005E3C52"/>
    <w:rsid w:val="006019F9"/>
    <w:rsid w:val="00605F36"/>
    <w:rsid w:val="00606FBC"/>
    <w:rsid w:val="00615D79"/>
    <w:rsid w:val="006270A2"/>
    <w:rsid w:val="00642FF0"/>
    <w:rsid w:val="006507B1"/>
    <w:rsid w:val="006602A0"/>
    <w:rsid w:val="00672354"/>
    <w:rsid w:val="006777BF"/>
    <w:rsid w:val="006A096D"/>
    <w:rsid w:val="006A34E4"/>
    <w:rsid w:val="006B067E"/>
    <w:rsid w:val="006B1DA6"/>
    <w:rsid w:val="006C50EA"/>
    <w:rsid w:val="006D2F45"/>
    <w:rsid w:val="006E20FF"/>
    <w:rsid w:val="006E415B"/>
    <w:rsid w:val="006F074C"/>
    <w:rsid w:val="006F361F"/>
    <w:rsid w:val="007043C4"/>
    <w:rsid w:val="0071177C"/>
    <w:rsid w:val="00722A57"/>
    <w:rsid w:val="0074209D"/>
    <w:rsid w:val="00755CF3"/>
    <w:rsid w:val="00756F3B"/>
    <w:rsid w:val="00760458"/>
    <w:rsid w:val="00762EE3"/>
    <w:rsid w:val="00764CC2"/>
    <w:rsid w:val="00774A7A"/>
    <w:rsid w:val="00782EB8"/>
    <w:rsid w:val="00784841"/>
    <w:rsid w:val="00785F06"/>
    <w:rsid w:val="00793A34"/>
    <w:rsid w:val="00793B2D"/>
    <w:rsid w:val="007A1A61"/>
    <w:rsid w:val="007A3762"/>
    <w:rsid w:val="007A4273"/>
    <w:rsid w:val="007A47FF"/>
    <w:rsid w:val="007B0B0C"/>
    <w:rsid w:val="007E3C84"/>
    <w:rsid w:val="007E3FE0"/>
    <w:rsid w:val="007E7C3E"/>
    <w:rsid w:val="007F7D02"/>
    <w:rsid w:val="008177EB"/>
    <w:rsid w:val="00827161"/>
    <w:rsid w:val="008276E6"/>
    <w:rsid w:val="0083513E"/>
    <w:rsid w:val="008453F5"/>
    <w:rsid w:val="00846024"/>
    <w:rsid w:val="008543FF"/>
    <w:rsid w:val="00856EC7"/>
    <w:rsid w:val="008602FF"/>
    <w:rsid w:val="00867D5B"/>
    <w:rsid w:val="00877A0B"/>
    <w:rsid w:val="00877C8F"/>
    <w:rsid w:val="00880064"/>
    <w:rsid w:val="008915D7"/>
    <w:rsid w:val="00892712"/>
    <w:rsid w:val="00892B66"/>
    <w:rsid w:val="008B309E"/>
    <w:rsid w:val="008B6284"/>
    <w:rsid w:val="008C4D4D"/>
    <w:rsid w:val="008D1998"/>
    <w:rsid w:val="008D5BC8"/>
    <w:rsid w:val="008E21A1"/>
    <w:rsid w:val="008F7841"/>
    <w:rsid w:val="00900BD0"/>
    <w:rsid w:val="00900E62"/>
    <w:rsid w:val="009316D3"/>
    <w:rsid w:val="00933E93"/>
    <w:rsid w:val="00941968"/>
    <w:rsid w:val="00944A1C"/>
    <w:rsid w:val="00945301"/>
    <w:rsid w:val="00946A38"/>
    <w:rsid w:val="00957B88"/>
    <w:rsid w:val="00960CB2"/>
    <w:rsid w:val="00963269"/>
    <w:rsid w:val="00965CE4"/>
    <w:rsid w:val="00983EED"/>
    <w:rsid w:val="009912D3"/>
    <w:rsid w:val="009958D8"/>
    <w:rsid w:val="009B1A37"/>
    <w:rsid w:val="009C0978"/>
    <w:rsid w:val="009C0F01"/>
    <w:rsid w:val="009C176F"/>
    <w:rsid w:val="009C6CBD"/>
    <w:rsid w:val="009C7370"/>
    <w:rsid w:val="009C7DAB"/>
    <w:rsid w:val="009D21FB"/>
    <w:rsid w:val="009D6058"/>
    <w:rsid w:val="009D7303"/>
    <w:rsid w:val="009E0080"/>
    <w:rsid w:val="009E65F2"/>
    <w:rsid w:val="00A00AC5"/>
    <w:rsid w:val="00A012B8"/>
    <w:rsid w:val="00A02F1C"/>
    <w:rsid w:val="00A0561F"/>
    <w:rsid w:val="00A25382"/>
    <w:rsid w:val="00A2701F"/>
    <w:rsid w:val="00A27BAC"/>
    <w:rsid w:val="00A3271E"/>
    <w:rsid w:val="00A44F0A"/>
    <w:rsid w:val="00A47D99"/>
    <w:rsid w:val="00A553C3"/>
    <w:rsid w:val="00A57949"/>
    <w:rsid w:val="00A6053E"/>
    <w:rsid w:val="00A60E8E"/>
    <w:rsid w:val="00A66231"/>
    <w:rsid w:val="00A67560"/>
    <w:rsid w:val="00A740B3"/>
    <w:rsid w:val="00A7449C"/>
    <w:rsid w:val="00A80ACD"/>
    <w:rsid w:val="00A8386C"/>
    <w:rsid w:val="00A90E89"/>
    <w:rsid w:val="00A94360"/>
    <w:rsid w:val="00A94969"/>
    <w:rsid w:val="00AA615B"/>
    <w:rsid w:val="00AA69D3"/>
    <w:rsid w:val="00AB3EA1"/>
    <w:rsid w:val="00AB461D"/>
    <w:rsid w:val="00AC002C"/>
    <w:rsid w:val="00AC6542"/>
    <w:rsid w:val="00AD47B9"/>
    <w:rsid w:val="00AE20D3"/>
    <w:rsid w:val="00AE4192"/>
    <w:rsid w:val="00AE7E09"/>
    <w:rsid w:val="00AF16B1"/>
    <w:rsid w:val="00B03A55"/>
    <w:rsid w:val="00B04EEC"/>
    <w:rsid w:val="00B07766"/>
    <w:rsid w:val="00B16342"/>
    <w:rsid w:val="00B334F0"/>
    <w:rsid w:val="00B34FA6"/>
    <w:rsid w:val="00B51279"/>
    <w:rsid w:val="00B551DD"/>
    <w:rsid w:val="00B55A4A"/>
    <w:rsid w:val="00B833B1"/>
    <w:rsid w:val="00B86BBB"/>
    <w:rsid w:val="00B93FB6"/>
    <w:rsid w:val="00B97A26"/>
    <w:rsid w:val="00BA3B02"/>
    <w:rsid w:val="00BA4174"/>
    <w:rsid w:val="00BB593D"/>
    <w:rsid w:val="00BC246C"/>
    <w:rsid w:val="00BC34CE"/>
    <w:rsid w:val="00BD0EEF"/>
    <w:rsid w:val="00BD7920"/>
    <w:rsid w:val="00BE0553"/>
    <w:rsid w:val="00BF5B14"/>
    <w:rsid w:val="00C03685"/>
    <w:rsid w:val="00C2244B"/>
    <w:rsid w:val="00C234E2"/>
    <w:rsid w:val="00C4392D"/>
    <w:rsid w:val="00C469B5"/>
    <w:rsid w:val="00C53A0B"/>
    <w:rsid w:val="00C55D96"/>
    <w:rsid w:val="00C567BB"/>
    <w:rsid w:val="00C57A44"/>
    <w:rsid w:val="00C60D99"/>
    <w:rsid w:val="00C6465D"/>
    <w:rsid w:val="00C67D73"/>
    <w:rsid w:val="00C83A72"/>
    <w:rsid w:val="00C841B5"/>
    <w:rsid w:val="00C952F1"/>
    <w:rsid w:val="00CB1B3D"/>
    <w:rsid w:val="00CB3E8F"/>
    <w:rsid w:val="00CD08F8"/>
    <w:rsid w:val="00CD361C"/>
    <w:rsid w:val="00CD38C3"/>
    <w:rsid w:val="00CE7B8F"/>
    <w:rsid w:val="00CF0619"/>
    <w:rsid w:val="00CF33B7"/>
    <w:rsid w:val="00CF641A"/>
    <w:rsid w:val="00D0069E"/>
    <w:rsid w:val="00D035DB"/>
    <w:rsid w:val="00D114E6"/>
    <w:rsid w:val="00D14B0A"/>
    <w:rsid w:val="00D15C73"/>
    <w:rsid w:val="00D17099"/>
    <w:rsid w:val="00D17B47"/>
    <w:rsid w:val="00D2332A"/>
    <w:rsid w:val="00D24A94"/>
    <w:rsid w:val="00D27B79"/>
    <w:rsid w:val="00D311CB"/>
    <w:rsid w:val="00D35E62"/>
    <w:rsid w:val="00D36156"/>
    <w:rsid w:val="00D37282"/>
    <w:rsid w:val="00D40853"/>
    <w:rsid w:val="00D41A62"/>
    <w:rsid w:val="00D449CD"/>
    <w:rsid w:val="00D45489"/>
    <w:rsid w:val="00D56630"/>
    <w:rsid w:val="00D640BE"/>
    <w:rsid w:val="00D65764"/>
    <w:rsid w:val="00D65D0D"/>
    <w:rsid w:val="00D76913"/>
    <w:rsid w:val="00D87542"/>
    <w:rsid w:val="00D90992"/>
    <w:rsid w:val="00D9679D"/>
    <w:rsid w:val="00DA23A1"/>
    <w:rsid w:val="00DA25D3"/>
    <w:rsid w:val="00DA67BB"/>
    <w:rsid w:val="00DB472C"/>
    <w:rsid w:val="00DC31C5"/>
    <w:rsid w:val="00DD3266"/>
    <w:rsid w:val="00DD4456"/>
    <w:rsid w:val="00DE03F9"/>
    <w:rsid w:val="00DF0AAB"/>
    <w:rsid w:val="00DF0D2B"/>
    <w:rsid w:val="00E0172E"/>
    <w:rsid w:val="00E027DA"/>
    <w:rsid w:val="00E07EE5"/>
    <w:rsid w:val="00E10129"/>
    <w:rsid w:val="00E10EE4"/>
    <w:rsid w:val="00E11A03"/>
    <w:rsid w:val="00E153B7"/>
    <w:rsid w:val="00E21D69"/>
    <w:rsid w:val="00E23BB0"/>
    <w:rsid w:val="00E27487"/>
    <w:rsid w:val="00E314B1"/>
    <w:rsid w:val="00E426A0"/>
    <w:rsid w:val="00E4310E"/>
    <w:rsid w:val="00E46ED4"/>
    <w:rsid w:val="00E62DEA"/>
    <w:rsid w:val="00E87849"/>
    <w:rsid w:val="00E87935"/>
    <w:rsid w:val="00E97370"/>
    <w:rsid w:val="00E97EC7"/>
    <w:rsid w:val="00EA0763"/>
    <w:rsid w:val="00EA2116"/>
    <w:rsid w:val="00EA6CC4"/>
    <w:rsid w:val="00EB0013"/>
    <w:rsid w:val="00EB263E"/>
    <w:rsid w:val="00EB2EC3"/>
    <w:rsid w:val="00EB773D"/>
    <w:rsid w:val="00ED1468"/>
    <w:rsid w:val="00EE4B4D"/>
    <w:rsid w:val="00EF3897"/>
    <w:rsid w:val="00EF7CB0"/>
    <w:rsid w:val="00F023E5"/>
    <w:rsid w:val="00F07367"/>
    <w:rsid w:val="00F13108"/>
    <w:rsid w:val="00F3160D"/>
    <w:rsid w:val="00F31889"/>
    <w:rsid w:val="00F42A03"/>
    <w:rsid w:val="00F4729C"/>
    <w:rsid w:val="00F53AC6"/>
    <w:rsid w:val="00F65001"/>
    <w:rsid w:val="00F6502E"/>
    <w:rsid w:val="00F668D4"/>
    <w:rsid w:val="00F70D7C"/>
    <w:rsid w:val="00F80364"/>
    <w:rsid w:val="00F907E7"/>
    <w:rsid w:val="00F937FF"/>
    <w:rsid w:val="00FA04AC"/>
    <w:rsid w:val="00FA4B84"/>
    <w:rsid w:val="00FA6F4C"/>
    <w:rsid w:val="00FB0874"/>
    <w:rsid w:val="00FB3427"/>
    <w:rsid w:val="00FB6CD0"/>
    <w:rsid w:val="00FC43C8"/>
    <w:rsid w:val="00FD1DEF"/>
    <w:rsid w:val="00FD36DB"/>
    <w:rsid w:val="00FD4D20"/>
    <w:rsid w:val="00FD7100"/>
    <w:rsid w:val="00FF44FA"/>
    <w:rsid w:val="00FF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A0E3C3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 w:type="character" w:styleId="Hypertextovodkaz">
    <w:name w:val="Hyperlink"/>
    <w:rsid w:val="00A74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0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2668-98C7-44C7-8A18-A80AAEA7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10448</Words>
  <Characters>61649</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Švajdler Aleš</cp:lastModifiedBy>
  <cp:revision>12</cp:revision>
  <cp:lastPrinted>2019-07-30T09:21:00Z</cp:lastPrinted>
  <dcterms:created xsi:type="dcterms:W3CDTF">2023-09-13T05:30:00Z</dcterms:created>
  <dcterms:modified xsi:type="dcterms:W3CDTF">2023-10-03T04:56:00Z</dcterms:modified>
</cp:coreProperties>
</file>