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1E60" w14:textId="77777777" w:rsidR="00F05FA2" w:rsidRPr="008C30D3" w:rsidRDefault="00F05FA2" w:rsidP="00F05FA2">
      <w:pPr>
        <w:rPr>
          <w:rFonts w:ascii="Arial" w:hAnsi="Arial" w:cs="Arial"/>
        </w:rPr>
      </w:pPr>
    </w:p>
    <w:p w14:paraId="08049542" w14:textId="54C08467" w:rsidR="00F05FA2" w:rsidRPr="008C30D3" w:rsidRDefault="00F17CA8" w:rsidP="00F05FA2">
      <w:pPr>
        <w:pStyle w:val="WW-Zkladntext2"/>
        <w:spacing w:after="24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Smlouva</w:t>
      </w:r>
      <w:r w:rsidR="00F05FA2" w:rsidRPr="008C30D3">
        <w:rPr>
          <w:rFonts w:ascii="Arial" w:hAnsi="Arial" w:cs="Arial"/>
          <w:sz w:val="28"/>
          <w:szCs w:val="28"/>
        </w:rPr>
        <w:t xml:space="preserve"> mezi partnerem projektu a </w:t>
      </w:r>
      <w:r w:rsidR="00CB5B68">
        <w:rPr>
          <w:rFonts w:ascii="Arial" w:hAnsi="Arial" w:cs="Arial"/>
          <w:sz w:val="28"/>
          <w:szCs w:val="28"/>
        </w:rPr>
        <w:t>zapojeným</w:t>
      </w:r>
      <w:r w:rsidR="00CB5B68" w:rsidRPr="008C30D3">
        <w:rPr>
          <w:rFonts w:ascii="Arial" w:hAnsi="Arial" w:cs="Arial"/>
          <w:sz w:val="28"/>
          <w:szCs w:val="28"/>
        </w:rPr>
        <w:t xml:space="preserve"> </w:t>
      </w:r>
      <w:r w:rsidR="00F05FA2" w:rsidRPr="008C30D3">
        <w:rPr>
          <w:rFonts w:ascii="Arial" w:hAnsi="Arial" w:cs="Arial"/>
          <w:sz w:val="28"/>
          <w:szCs w:val="28"/>
        </w:rPr>
        <w:t>subjektem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317A01">
        <w:rPr>
          <w:rFonts w:ascii="Arial" w:hAnsi="Arial" w:cs="Arial"/>
          <w:sz w:val="28"/>
          <w:szCs w:val="28"/>
        </w:rPr>
        <w:t>vstupu</w:t>
      </w:r>
      <w:r w:rsidR="00317A01" w:rsidRPr="008C30D3">
        <w:rPr>
          <w:rFonts w:ascii="Arial" w:hAnsi="Arial" w:cs="Arial"/>
          <w:sz w:val="28"/>
          <w:szCs w:val="28"/>
        </w:rPr>
        <w:t xml:space="preserve"> </w:t>
      </w:r>
      <w:r w:rsidR="00F05FA2" w:rsidRPr="008C30D3">
        <w:rPr>
          <w:rFonts w:ascii="Arial" w:hAnsi="Arial" w:cs="Arial"/>
          <w:sz w:val="28"/>
          <w:szCs w:val="28"/>
        </w:rPr>
        <w:t>do projektu</w:t>
      </w:r>
    </w:p>
    <w:p w14:paraId="24C17D42" w14:textId="77777777" w:rsidR="00C55BAD" w:rsidRPr="008C30D3" w:rsidRDefault="00C55BAD" w:rsidP="00C55BAD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8C30D3">
        <w:rPr>
          <w:rFonts w:ascii="Arial" w:hAnsi="Arial" w:cs="Arial"/>
          <w:b w:val="0"/>
          <w:bCs w:val="0"/>
          <w:i/>
          <w:sz w:val="22"/>
          <w:szCs w:val="22"/>
        </w:rPr>
        <w:t>uzavřená podle § 1746 odst. 2 zákona č. 89/2012 Sb., Občanského zákoníku, ve znění pozdějších předpisů</w:t>
      </w:r>
    </w:p>
    <w:p w14:paraId="26B89BE8" w14:textId="77777777" w:rsidR="00F05FA2" w:rsidRPr="008C30D3" w:rsidRDefault="00F05FA2" w:rsidP="00F05FA2">
      <w:pPr>
        <w:rPr>
          <w:rFonts w:ascii="Arial" w:hAnsi="Arial" w:cs="Arial"/>
        </w:rPr>
      </w:pPr>
    </w:p>
    <w:p w14:paraId="463BD3DA" w14:textId="77777777" w:rsidR="00317A01" w:rsidRPr="00115811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1C270BCA" w14:textId="77777777" w:rsidR="00F05FA2" w:rsidRPr="008C30D3" w:rsidRDefault="00F05FA2" w:rsidP="00F05FA2">
      <w:pPr>
        <w:tabs>
          <w:tab w:val="left" w:pos="7215"/>
        </w:tabs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</w:r>
    </w:p>
    <w:p w14:paraId="20FC0DE4" w14:textId="62092133" w:rsidR="00F05FA2" w:rsidRPr="008C30D3" w:rsidRDefault="00F17CA8" w:rsidP="00F05F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Potravinová banka Jihočeského kraje z.s.</w:t>
      </w:r>
    </w:p>
    <w:p w14:paraId="00AD9E93" w14:textId="134FCD3A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se sídlem </w:t>
      </w:r>
      <w:r w:rsidR="00F17CA8">
        <w:rPr>
          <w:rFonts w:ascii="Arial" w:hAnsi="Arial" w:cs="Arial"/>
          <w:sz w:val="22"/>
          <w:szCs w:val="22"/>
        </w:rPr>
        <w:t>Riegrova 51, 370 01 České Budějovice</w:t>
      </w:r>
    </w:p>
    <w:p w14:paraId="1FA93077" w14:textId="5C5AA702" w:rsidR="00F05FA2" w:rsidRPr="008C30D3" w:rsidRDefault="00F05FA2" w:rsidP="00F05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zastoupená </w:t>
      </w:r>
      <w:r w:rsidR="00F17CA8">
        <w:rPr>
          <w:rFonts w:ascii="Arial" w:hAnsi="Arial" w:cs="Arial"/>
          <w:sz w:val="22"/>
          <w:szCs w:val="22"/>
        </w:rPr>
        <w:t xml:space="preserve">Ing. Kristýnou </w:t>
      </w:r>
      <w:proofErr w:type="spellStart"/>
      <w:r w:rsidR="00F17CA8">
        <w:rPr>
          <w:rFonts w:ascii="Arial" w:hAnsi="Arial" w:cs="Arial"/>
          <w:sz w:val="22"/>
          <w:szCs w:val="22"/>
        </w:rPr>
        <w:t>Škabradovou</w:t>
      </w:r>
      <w:proofErr w:type="spellEnd"/>
      <w:r w:rsidR="00F17CA8">
        <w:rPr>
          <w:rFonts w:ascii="Arial" w:hAnsi="Arial" w:cs="Arial"/>
          <w:sz w:val="22"/>
          <w:szCs w:val="22"/>
        </w:rPr>
        <w:t>, předsedkyní</w:t>
      </w:r>
    </w:p>
    <w:p w14:paraId="38B50E83" w14:textId="2A2C1A37" w:rsidR="00F05FA2" w:rsidRPr="008C30D3" w:rsidRDefault="00F05FA2" w:rsidP="00F05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2521CC">
        <w:rPr>
          <w:rFonts w:ascii="Arial" w:hAnsi="Arial" w:cs="Arial"/>
          <w:i/>
          <w:iCs/>
          <w:sz w:val="22"/>
          <w:szCs w:val="22"/>
        </w:rPr>
        <w:t>Krajského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2521CC">
        <w:rPr>
          <w:rFonts w:ascii="Arial" w:hAnsi="Arial" w:cs="Arial"/>
          <w:i/>
          <w:iCs/>
          <w:sz w:val="22"/>
          <w:szCs w:val="22"/>
        </w:rPr>
        <w:t> Českých Budějovicích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, oddíl </w:t>
      </w:r>
      <w:r w:rsidR="002521CC">
        <w:rPr>
          <w:rFonts w:ascii="Arial" w:hAnsi="Arial" w:cs="Arial"/>
          <w:i/>
          <w:iCs/>
          <w:sz w:val="22"/>
          <w:szCs w:val="22"/>
        </w:rPr>
        <w:t>L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, vložka </w:t>
      </w:r>
      <w:r w:rsidR="002521CC">
        <w:rPr>
          <w:rFonts w:ascii="Arial" w:hAnsi="Arial" w:cs="Arial"/>
          <w:i/>
          <w:iCs/>
          <w:sz w:val="22"/>
          <w:szCs w:val="22"/>
        </w:rPr>
        <w:t>6955</w:t>
      </w:r>
    </w:p>
    <w:p w14:paraId="14FA8F4C" w14:textId="4736A3AF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IČ</w:t>
      </w:r>
      <w:r w:rsidR="00CD1EEB">
        <w:rPr>
          <w:rFonts w:ascii="Arial" w:hAnsi="Arial" w:cs="Arial"/>
          <w:sz w:val="22"/>
          <w:szCs w:val="22"/>
        </w:rPr>
        <w:t>O</w:t>
      </w:r>
      <w:r w:rsidRPr="008C30D3">
        <w:rPr>
          <w:rFonts w:ascii="Arial" w:hAnsi="Arial" w:cs="Arial"/>
          <w:sz w:val="22"/>
          <w:szCs w:val="22"/>
        </w:rPr>
        <w:t>:</w:t>
      </w:r>
      <w:r w:rsidR="002521CC">
        <w:rPr>
          <w:rFonts w:ascii="Arial" w:hAnsi="Arial" w:cs="Arial"/>
          <w:sz w:val="22"/>
          <w:szCs w:val="22"/>
        </w:rPr>
        <w:t xml:space="preserve"> 04828691</w:t>
      </w:r>
    </w:p>
    <w:p w14:paraId="6B580E5B" w14:textId="77777777" w:rsidR="00F05FA2" w:rsidRPr="008C30D3" w:rsidRDefault="00F05FA2" w:rsidP="00F05FA2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(dále jen „partner projektu“)</w:t>
      </w:r>
      <w:r w:rsidRPr="008C30D3">
        <w:rPr>
          <w:rFonts w:ascii="Arial" w:hAnsi="Arial" w:cs="Arial"/>
          <w:sz w:val="22"/>
          <w:szCs w:val="22"/>
        </w:rPr>
        <w:tab/>
      </w:r>
    </w:p>
    <w:p w14:paraId="2C2B984B" w14:textId="77777777" w:rsidR="00F05FA2" w:rsidRPr="008C30D3" w:rsidRDefault="00F05FA2" w:rsidP="00F05FA2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1F7E49FE" w14:textId="77777777" w:rsidR="00F05FA2" w:rsidRPr="008C30D3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30D3">
        <w:rPr>
          <w:rFonts w:ascii="Arial" w:hAnsi="Arial" w:cs="Arial"/>
          <w:b/>
          <w:bCs/>
          <w:sz w:val="22"/>
          <w:szCs w:val="22"/>
        </w:rPr>
        <w:t>a</w:t>
      </w:r>
    </w:p>
    <w:p w14:paraId="4AE95975" w14:textId="77777777" w:rsidR="00F05FA2" w:rsidRPr="008C30D3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19C294" w14:textId="576F5B23" w:rsidR="00F05FA2" w:rsidRPr="00AD7180" w:rsidRDefault="00AD7180" w:rsidP="00F05FA2">
      <w:pPr>
        <w:jc w:val="both"/>
        <w:rPr>
          <w:rFonts w:ascii="Arial" w:hAnsi="Arial" w:cs="Arial"/>
          <w:sz w:val="22"/>
          <w:szCs w:val="22"/>
        </w:rPr>
      </w:pPr>
      <w:r w:rsidRPr="00AD7180">
        <w:rPr>
          <w:rFonts w:ascii="Arial" w:hAnsi="Arial" w:cs="Arial"/>
          <w:bCs/>
          <w:sz w:val="22"/>
          <w:szCs w:val="22"/>
        </w:rPr>
        <w:t>Město Jindřichův Hradec</w:t>
      </w:r>
    </w:p>
    <w:p w14:paraId="784AA93D" w14:textId="47CE9C75" w:rsidR="00F05FA2" w:rsidRPr="00AD7180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AD7180">
        <w:rPr>
          <w:rFonts w:ascii="Arial" w:hAnsi="Arial" w:cs="Arial"/>
          <w:sz w:val="22"/>
          <w:szCs w:val="22"/>
        </w:rPr>
        <w:t>se sídlem</w:t>
      </w:r>
      <w:r w:rsidR="00AD7180" w:rsidRPr="00AD7180">
        <w:rPr>
          <w:rFonts w:ascii="Arial" w:hAnsi="Arial" w:cs="Arial"/>
          <w:sz w:val="22"/>
          <w:szCs w:val="22"/>
        </w:rPr>
        <w:t xml:space="preserve"> Klášterská 135//II, 377 01 Jindřichův Hradec</w:t>
      </w:r>
    </w:p>
    <w:p w14:paraId="634B8491" w14:textId="1728077C" w:rsidR="00F05FA2" w:rsidRPr="00AD7180" w:rsidRDefault="00F05FA2" w:rsidP="00F05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D7180">
        <w:rPr>
          <w:rFonts w:ascii="Arial" w:hAnsi="Arial" w:cs="Arial"/>
          <w:sz w:val="22"/>
          <w:szCs w:val="22"/>
        </w:rPr>
        <w:t>zastoupen</w:t>
      </w:r>
      <w:r w:rsidR="00AD7180" w:rsidRPr="00AD7180">
        <w:rPr>
          <w:rFonts w:ascii="Arial" w:hAnsi="Arial" w:cs="Arial"/>
          <w:sz w:val="22"/>
          <w:szCs w:val="22"/>
        </w:rPr>
        <w:t>é</w:t>
      </w:r>
      <w:r w:rsidRPr="00AD7180">
        <w:rPr>
          <w:rFonts w:ascii="Arial" w:hAnsi="Arial" w:cs="Arial"/>
          <w:sz w:val="22"/>
          <w:szCs w:val="22"/>
        </w:rPr>
        <w:t xml:space="preserve"> </w:t>
      </w:r>
      <w:r w:rsidR="00AD7180" w:rsidRPr="00AD7180">
        <w:rPr>
          <w:rFonts w:ascii="Arial" w:hAnsi="Arial" w:cs="Arial"/>
          <w:sz w:val="22"/>
          <w:szCs w:val="22"/>
        </w:rPr>
        <w:t xml:space="preserve">Mgr. Ing. Michalem </w:t>
      </w:r>
      <w:proofErr w:type="spellStart"/>
      <w:r w:rsidR="00AD7180" w:rsidRPr="00AD7180">
        <w:rPr>
          <w:rFonts w:ascii="Arial" w:hAnsi="Arial" w:cs="Arial"/>
          <w:sz w:val="22"/>
          <w:szCs w:val="22"/>
        </w:rPr>
        <w:t>Kozárem</w:t>
      </w:r>
      <w:proofErr w:type="spellEnd"/>
      <w:r w:rsidR="00AD7180" w:rsidRPr="00AD7180">
        <w:rPr>
          <w:rFonts w:ascii="Arial" w:hAnsi="Arial" w:cs="Arial"/>
          <w:sz w:val="22"/>
          <w:szCs w:val="22"/>
        </w:rPr>
        <w:t>, MBA – starostou města</w:t>
      </w:r>
    </w:p>
    <w:p w14:paraId="4C5876C3" w14:textId="4231C013" w:rsidR="00F05FA2" w:rsidRPr="00AD7180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AD7180">
        <w:rPr>
          <w:rFonts w:ascii="Arial" w:hAnsi="Arial" w:cs="Arial"/>
          <w:sz w:val="22"/>
          <w:szCs w:val="22"/>
        </w:rPr>
        <w:t>IČ</w:t>
      </w:r>
      <w:r w:rsidR="00CD1EEB" w:rsidRPr="00AD7180">
        <w:rPr>
          <w:rFonts w:ascii="Arial" w:hAnsi="Arial" w:cs="Arial"/>
          <w:sz w:val="22"/>
          <w:szCs w:val="22"/>
        </w:rPr>
        <w:t>O</w:t>
      </w:r>
      <w:r w:rsidRPr="00AD7180">
        <w:rPr>
          <w:rFonts w:ascii="Arial" w:hAnsi="Arial" w:cs="Arial"/>
          <w:sz w:val="22"/>
          <w:szCs w:val="22"/>
        </w:rPr>
        <w:t>:</w:t>
      </w:r>
      <w:r w:rsidR="00AD7180" w:rsidRPr="00AD7180">
        <w:rPr>
          <w:rFonts w:ascii="Arial" w:hAnsi="Arial" w:cs="Arial"/>
          <w:sz w:val="22"/>
          <w:szCs w:val="22"/>
        </w:rPr>
        <w:t>00246875</w:t>
      </w:r>
    </w:p>
    <w:p w14:paraId="78D0EF54" w14:textId="21D67656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9B051C">
        <w:rPr>
          <w:rFonts w:ascii="Arial" w:hAnsi="Arial" w:cs="Arial"/>
          <w:sz w:val="22"/>
          <w:szCs w:val="22"/>
        </w:rPr>
        <w:t xml:space="preserve">bankovní spojení: </w:t>
      </w:r>
      <w:r w:rsidR="009B051C">
        <w:rPr>
          <w:rFonts w:ascii="Arial" w:hAnsi="Arial" w:cs="Arial"/>
          <w:sz w:val="22"/>
          <w:szCs w:val="22"/>
        </w:rPr>
        <w:t>19-603140379/0800</w:t>
      </w:r>
    </w:p>
    <w:p w14:paraId="027A5737" w14:textId="66220549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(dále jen „</w:t>
      </w:r>
      <w:r w:rsidR="008D067D">
        <w:rPr>
          <w:rFonts w:ascii="Arial" w:hAnsi="Arial" w:cs="Arial"/>
          <w:sz w:val="22"/>
          <w:szCs w:val="22"/>
        </w:rPr>
        <w:t>zapojený</w:t>
      </w:r>
      <w:r w:rsidR="008D067D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subjekt“)</w:t>
      </w:r>
    </w:p>
    <w:p w14:paraId="2A708976" w14:textId="77777777" w:rsidR="00F05FA2" w:rsidRPr="008C30D3" w:rsidRDefault="00F05FA2" w:rsidP="00F05FA2">
      <w:pPr>
        <w:tabs>
          <w:tab w:val="left" w:pos="7695"/>
        </w:tabs>
        <w:jc w:val="both"/>
        <w:rPr>
          <w:rFonts w:ascii="Arial" w:hAnsi="Arial" w:cs="Arial"/>
          <w:sz w:val="22"/>
          <w:szCs w:val="22"/>
        </w:rPr>
      </w:pPr>
    </w:p>
    <w:p w14:paraId="3A563B5A" w14:textId="30F78E78" w:rsidR="00F05FA2" w:rsidRPr="008C30D3" w:rsidRDefault="00F05FA2" w:rsidP="00F05FA2">
      <w:pPr>
        <w:pStyle w:val="Zkladntext"/>
        <w:tabs>
          <w:tab w:val="clear" w:pos="720"/>
        </w:tabs>
        <w:spacing w:after="240"/>
        <w:rPr>
          <w:lang w:val="cs-CZ"/>
        </w:rPr>
      </w:pPr>
      <w:r w:rsidRPr="008C30D3">
        <w:rPr>
          <w:lang w:val="cs-CZ"/>
        </w:rPr>
        <w:t>uzavřeli níže uvedeného dne, měsíce a roku tuto smlouvu mezi partnerem projektu a</w:t>
      </w:r>
      <w:r w:rsidR="00A5567C" w:rsidRPr="00212F59">
        <w:rPr>
          <w:lang w:val="cs-CZ"/>
        </w:rPr>
        <w:t> </w:t>
      </w:r>
      <w:r w:rsidR="009A28CC">
        <w:rPr>
          <w:lang w:val="cs-CZ"/>
        </w:rPr>
        <w:t>zapojeným</w:t>
      </w:r>
      <w:r w:rsidRPr="008C30D3">
        <w:rPr>
          <w:lang w:val="cs-CZ"/>
        </w:rPr>
        <w:t xml:space="preserve"> subjektem o zapojení do projektu „Potravinová a materiální pomoc nejchudším osobám </w:t>
      </w:r>
      <w:r w:rsidR="00C55BAD" w:rsidRPr="008C30D3">
        <w:rPr>
          <w:lang w:val="cs-CZ"/>
        </w:rPr>
        <w:t>I</w:t>
      </w:r>
      <w:r w:rsidRPr="008C30D3">
        <w:rPr>
          <w:lang w:val="cs-CZ"/>
        </w:rPr>
        <w:t>II“ (dále jen „smlouva“):</w:t>
      </w:r>
    </w:p>
    <w:p w14:paraId="58105212" w14:textId="67935ADB" w:rsidR="00F05FA2" w:rsidRPr="008C30D3" w:rsidRDefault="00F05FA2" w:rsidP="00317A01">
      <w:pPr>
        <w:rPr>
          <w:rFonts w:ascii="Arial" w:hAnsi="Arial" w:cs="Arial"/>
          <w:b/>
          <w:bCs/>
          <w:sz w:val="22"/>
          <w:szCs w:val="22"/>
        </w:rPr>
      </w:pPr>
    </w:p>
    <w:p w14:paraId="1DBA33E1" w14:textId="77777777" w:rsidR="00317A01" w:rsidRPr="00115811" w:rsidRDefault="00317A01" w:rsidP="00317A01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1FC3A351" w14:textId="77777777" w:rsidR="00F05FA2" w:rsidRPr="008C30D3" w:rsidRDefault="00F05FA2" w:rsidP="00F05FA2">
      <w:pPr>
        <w:rPr>
          <w:rFonts w:ascii="Arial" w:hAnsi="Arial" w:cs="Arial"/>
        </w:rPr>
      </w:pPr>
    </w:p>
    <w:p w14:paraId="2F5D0FC7" w14:textId="582EB862" w:rsidR="00F05FA2" w:rsidRPr="008C30D3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8C30D3">
        <w:rPr>
          <w:lang w:val="cs-CZ"/>
        </w:rPr>
        <w:t xml:space="preserve">Předmětem této smlouvy je úprava postavení partnera projektu a jeho </w:t>
      </w:r>
      <w:r w:rsidR="008D067D">
        <w:rPr>
          <w:lang w:val="cs-CZ"/>
        </w:rPr>
        <w:t>zapojeného</w:t>
      </w:r>
      <w:r w:rsidR="008D067D" w:rsidRPr="008C30D3">
        <w:rPr>
          <w:lang w:val="cs-CZ"/>
        </w:rPr>
        <w:t xml:space="preserve"> </w:t>
      </w:r>
      <w:r w:rsidRPr="008C30D3">
        <w:rPr>
          <w:lang w:val="cs-CZ"/>
        </w:rPr>
        <w:t>subjektu, jejich úlohy a odpovědnosti, jakož i úprava jejich vzájemných práv a povinností při naplňování účelu této smlouvy.</w:t>
      </w:r>
    </w:p>
    <w:p w14:paraId="16EDA332" w14:textId="182060A5" w:rsidR="00C55BAD" w:rsidRPr="00CD1EEB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CD1EEB">
        <w:rPr>
          <w:lang w:val="cs-CZ"/>
        </w:rPr>
        <w:t>Účelem této smlouvy je zajištění realizace projektu „Potravinová a materiální pomoc nejchudším osobám III (</w:t>
      </w:r>
      <w:proofErr w:type="spellStart"/>
      <w:r w:rsidRPr="00CD1EEB">
        <w:rPr>
          <w:lang w:val="cs-CZ"/>
        </w:rPr>
        <w:t>reg</w:t>
      </w:r>
      <w:proofErr w:type="spellEnd"/>
      <w:r w:rsidRPr="00CD1EEB">
        <w:rPr>
          <w:lang w:val="cs-CZ"/>
        </w:rPr>
        <w:t>. č.: CZ.03.04.01/00/22_010/0001326)“ podpořeného finančními prostředky z ESF+ a ze státního rozpočtu v rámci programu Operační program Zaměstnanost</w:t>
      </w:r>
      <w:r w:rsidR="004E2E18" w:rsidRPr="00CD1EEB">
        <w:rPr>
          <w:lang w:val="cs-CZ"/>
        </w:rPr>
        <w:t xml:space="preserve"> plus</w:t>
      </w:r>
      <w:r w:rsidRPr="00CD1EEB">
        <w:rPr>
          <w:lang w:val="cs-CZ"/>
        </w:rPr>
        <w:t xml:space="preserve"> (dále jen „projekt“).V rámci realizace projektu je účelem podpory zajištění potravinové a materiální pomoci, která bude osobám z cílových skupin projektu distribuována prostřednictvím partnerských organizací a jejich </w:t>
      </w:r>
      <w:r w:rsidR="00427287" w:rsidRPr="00CD1EEB">
        <w:rPr>
          <w:lang w:val="cs-CZ"/>
        </w:rPr>
        <w:t xml:space="preserve">zapojených </w:t>
      </w:r>
      <w:r w:rsidRPr="00CD1EEB">
        <w:rPr>
          <w:lang w:val="cs-CZ"/>
        </w:rPr>
        <w:t>subjektů. Poskytovány budou vybrané potraviny, hygienické prostředky, základní domácí potřeby, textilní výrobky a případně další materiální pomoc. Společně s distribucí pomoci budou podpořeným osobám poskytována doprovodná opatření s cílem přispět k dlouhodobějšímu řešení jejich nepříznivé životní situace.</w:t>
      </w:r>
    </w:p>
    <w:p w14:paraId="7F57FE60" w14:textId="77777777" w:rsidR="00C55BAD" w:rsidRPr="008C30D3" w:rsidRDefault="00C55BAD" w:rsidP="00C55BAD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5035EE0" w14:textId="2D30F825" w:rsidR="00CD1EEB" w:rsidRPr="00CD1EEB" w:rsidRDefault="00CD1EEB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CD1EEB">
        <w:rPr>
          <w:lang w:val="cs-CZ"/>
        </w:rPr>
        <w:t xml:space="preserve">Realizace projektu bude zahájena dne </w:t>
      </w:r>
      <w:r w:rsidRPr="009B051C">
        <w:rPr>
          <w:lang w:val="cs-CZ"/>
        </w:rPr>
        <w:t xml:space="preserve">1. </w:t>
      </w:r>
      <w:r w:rsidR="008876CC" w:rsidRPr="009B051C">
        <w:rPr>
          <w:lang w:val="cs-CZ"/>
        </w:rPr>
        <w:t>10</w:t>
      </w:r>
      <w:r w:rsidRPr="009B051C">
        <w:rPr>
          <w:lang w:val="cs-CZ"/>
        </w:rPr>
        <w:t xml:space="preserve">. 2023 </w:t>
      </w:r>
      <w:r w:rsidRPr="00CD1EEB">
        <w:rPr>
          <w:lang w:val="cs-CZ"/>
        </w:rPr>
        <w:t>a ukončena 30. 4. 2026.</w:t>
      </w:r>
    </w:p>
    <w:p w14:paraId="393ED7AB" w14:textId="28C4F6D1" w:rsidR="00F05FA2" w:rsidRPr="00212F59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CD1EEB">
        <w:rPr>
          <w:lang w:val="cs-CZ"/>
        </w:rPr>
        <w:t>Po</w:t>
      </w:r>
      <w:r w:rsidR="008D067D" w:rsidRPr="00CD1EEB">
        <w:rPr>
          <w:lang w:val="cs-CZ"/>
        </w:rPr>
        <w:t>dpora určená</w:t>
      </w:r>
      <w:r w:rsidRPr="00CD1EEB">
        <w:rPr>
          <w:lang w:val="cs-CZ"/>
        </w:rPr>
        <w:t xml:space="preserve"> na realizaci projektu je </w:t>
      </w:r>
      <w:r w:rsidR="008D067D" w:rsidRPr="00CD1EEB">
        <w:rPr>
          <w:lang w:val="cs-CZ"/>
        </w:rPr>
        <w:t xml:space="preserve">zprostředkována </w:t>
      </w:r>
      <w:bookmarkStart w:id="0" w:name="_Hlk142122019"/>
      <w:r w:rsidR="008D067D" w:rsidRPr="00CD1EEB">
        <w:rPr>
          <w:lang w:val="cs-CZ"/>
        </w:rPr>
        <w:t>Řídicím orgánem OPZ</w:t>
      </w:r>
      <w:bookmarkEnd w:id="0"/>
      <w:r w:rsidR="00CD1EEB" w:rsidRPr="00CD1EEB">
        <w:rPr>
          <w:lang w:val="cs-CZ"/>
        </w:rPr>
        <w:t>+ (</w:t>
      </w:r>
      <w:r w:rsidRPr="00CD1EEB">
        <w:rPr>
          <w:lang w:val="cs-CZ"/>
        </w:rPr>
        <w:t>dále jen „</w:t>
      </w:r>
      <w:r w:rsidR="008D067D" w:rsidRPr="00CD1EEB">
        <w:rPr>
          <w:lang w:val="cs-CZ"/>
        </w:rPr>
        <w:t>ŘO OPZ+</w:t>
      </w:r>
      <w:r w:rsidRPr="00CD1EEB">
        <w:rPr>
          <w:lang w:val="cs-CZ"/>
        </w:rPr>
        <w:t>“)</w:t>
      </w:r>
    </w:p>
    <w:p w14:paraId="3AE47D6F" w14:textId="2E5474E2" w:rsidR="00F05FA2" w:rsidRPr="008C30D3" w:rsidRDefault="00F05FA2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8C30D3">
        <w:rPr>
          <w:lang w:val="cs-CZ"/>
        </w:rPr>
        <w:lastRenderedPageBreak/>
        <w:t>Příjemcem projektu je Česká republika – Ministerstvo práce a sociálních věcí, Odbor řízení projektů, Na Poříčním právu 1/376, 128 01 Praha 2, IČ: 00551023, (dále jen „příjemce“).</w:t>
      </w:r>
    </w:p>
    <w:p w14:paraId="086E35BC" w14:textId="52376B31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klíčových aktivit, které </w:t>
      </w:r>
      <w:r w:rsidR="00CD1EEB">
        <w:rPr>
          <w:lang w:val="cs-CZ"/>
        </w:rPr>
        <w:t>se zavazuje vykonávat</w:t>
      </w:r>
      <w:r w:rsidR="00CD1EEB" w:rsidRPr="00FD761F">
        <w:rPr>
          <w:lang w:val="cs-CZ"/>
        </w:rPr>
        <w:t xml:space="preserve"> </w:t>
      </w:r>
      <w:r w:rsidR="00851539" w:rsidRPr="00FD761F">
        <w:rPr>
          <w:lang w:val="cs-CZ"/>
        </w:rPr>
        <w:t>zapojen</w:t>
      </w:r>
      <w:r w:rsidR="00CD1EEB">
        <w:rPr>
          <w:lang w:val="cs-CZ"/>
        </w:rPr>
        <w:t>ý</w:t>
      </w:r>
      <w:r w:rsidR="00851539" w:rsidRPr="00FD761F">
        <w:rPr>
          <w:lang w:val="cs-CZ"/>
        </w:rPr>
        <w:t xml:space="preserve"> </w:t>
      </w:r>
      <w:r w:rsidRPr="00FD761F">
        <w:rPr>
          <w:lang w:val="cs-CZ"/>
        </w:rPr>
        <w:t>subjekt, a popis činnost</w:t>
      </w:r>
      <w:r w:rsidR="00851539" w:rsidRPr="00FD761F">
        <w:rPr>
          <w:lang w:val="cs-CZ"/>
        </w:rPr>
        <w:t>í</w:t>
      </w:r>
      <w:r w:rsidRPr="00FD761F">
        <w:rPr>
          <w:lang w:val="cs-CZ"/>
        </w:rPr>
        <w:t xml:space="preserve"> </w:t>
      </w:r>
      <w:r w:rsidR="00851539" w:rsidRPr="00FD761F">
        <w:rPr>
          <w:lang w:val="cs-CZ"/>
        </w:rPr>
        <w:t xml:space="preserve">zapojeného </w:t>
      </w:r>
      <w:r w:rsidRPr="00FD761F">
        <w:rPr>
          <w:lang w:val="cs-CZ"/>
        </w:rPr>
        <w:t>subjektu v rámci těchto klíčových aktivit:</w:t>
      </w:r>
    </w:p>
    <w:p w14:paraId="0710269F" w14:textId="40AD6C67" w:rsidR="00F05FA2" w:rsidRPr="008C30D3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KA01_Potravinová pomoc</w:t>
      </w:r>
      <w:r w:rsidR="00F05FA2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876CC">
        <w:rPr>
          <w:rFonts w:ascii="Arial" w:hAnsi="Arial" w:cs="Arial"/>
          <w:sz w:val="22"/>
          <w:szCs w:val="22"/>
        </w:rPr>
        <w:t xml:space="preserve">(trvání zapojení </w:t>
      </w:r>
      <w:r w:rsidR="00851539" w:rsidRPr="008876CC">
        <w:rPr>
          <w:rFonts w:ascii="Arial" w:hAnsi="Arial" w:cs="Arial"/>
          <w:sz w:val="22"/>
          <w:szCs w:val="22"/>
        </w:rPr>
        <w:t xml:space="preserve">zapojeného </w:t>
      </w:r>
      <w:r w:rsidR="00F05FA2" w:rsidRPr="008876CC">
        <w:rPr>
          <w:rFonts w:ascii="Arial" w:hAnsi="Arial" w:cs="Arial"/>
          <w:sz w:val="22"/>
          <w:szCs w:val="22"/>
        </w:rPr>
        <w:t xml:space="preserve">subjektu do aktivity </w:t>
      </w:r>
      <w:r w:rsidR="00F05FA2" w:rsidRPr="009B051C">
        <w:rPr>
          <w:rFonts w:ascii="Arial" w:hAnsi="Arial" w:cs="Arial"/>
          <w:sz w:val="22"/>
          <w:szCs w:val="22"/>
        </w:rPr>
        <w:t>od</w:t>
      </w:r>
      <w:r w:rsidR="00A5567C" w:rsidRPr="009B051C">
        <w:rPr>
          <w:rFonts w:ascii="Arial" w:hAnsi="Arial" w:cs="Arial"/>
          <w:sz w:val="22"/>
          <w:szCs w:val="22"/>
        </w:rPr>
        <w:t> </w:t>
      </w:r>
      <w:r w:rsidR="008876CC" w:rsidRPr="009B051C">
        <w:rPr>
          <w:rFonts w:ascii="Arial" w:hAnsi="Arial" w:cs="Arial"/>
          <w:sz w:val="22"/>
          <w:szCs w:val="22"/>
        </w:rPr>
        <w:t>1. 10. 2023</w:t>
      </w:r>
      <w:r w:rsidR="00F05FA2" w:rsidRPr="009B051C">
        <w:rPr>
          <w:rFonts w:ascii="Arial" w:hAnsi="Arial" w:cs="Arial"/>
          <w:sz w:val="22"/>
          <w:szCs w:val="22"/>
        </w:rPr>
        <w:t xml:space="preserve"> </w:t>
      </w:r>
      <w:r w:rsidR="00F05FA2" w:rsidRPr="008876CC">
        <w:rPr>
          <w:rFonts w:ascii="Arial" w:hAnsi="Arial" w:cs="Arial"/>
          <w:sz w:val="22"/>
          <w:szCs w:val="22"/>
        </w:rPr>
        <w:t xml:space="preserve">do </w:t>
      </w:r>
      <w:r w:rsidR="008876CC" w:rsidRPr="008876CC">
        <w:rPr>
          <w:rFonts w:ascii="Arial" w:hAnsi="Arial" w:cs="Arial"/>
          <w:sz w:val="22"/>
          <w:szCs w:val="22"/>
        </w:rPr>
        <w:t>30. 4. 2026</w:t>
      </w:r>
      <w:r w:rsidR="00F05FA2" w:rsidRPr="008876CC">
        <w:rPr>
          <w:rFonts w:ascii="Arial" w:hAnsi="Arial" w:cs="Arial"/>
          <w:sz w:val="22"/>
          <w:szCs w:val="22"/>
        </w:rPr>
        <w:t>)</w:t>
      </w:r>
    </w:p>
    <w:p w14:paraId="11A65384" w14:textId="3FC43869" w:rsidR="00F05FA2" w:rsidRPr="008C30D3" w:rsidRDefault="00873013" w:rsidP="00F05FA2">
      <w:pPr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zajistí</w:t>
      </w:r>
      <w:r w:rsidR="00F05FA2" w:rsidRPr="008C30D3">
        <w:rPr>
          <w:rFonts w:ascii="Arial" w:hAnsi="Arial" w:cs="Arial"/>
          <w:sz w:val="20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rozvoz potravinové pomoci z určeného místa skladu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>distribuci potravinové pomoci v dohodnutém objemu osobám z cílové skupiny projektu. V rámci této klíčové aktivity bude též v dohodnutých časových intervalech zasílat partnerovi projektu podklady pro zpracování objednávek na dodávky potravinové pomoci.</w:t>
      </w:r>
    </w:p>
    <w:p w14:paraId="34DEB9CF" w14:textId="2837D8E0" w:rsidR="00F05FA2" w:rsidRPr="008C30D3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KA02_Materiální pomoc</w:t>
      </w:r>
      <w:r w:rsidR="00F05FA2" w:rsidRPr="008C30D3">
        <w:rPr>
          <w:rFonts w:ascii="Arial" w:hAnsi="Arial" w:cs="Arial"/>
          <w:sz w:val="22"/>
          <w:szCs w:val="22"/>
        </w:rPr>
        <w:t xml:space="preserve"> </w:t>
      </w:r>
      <w:r w:rsidR="008876CC" w:rsidRPr="008876CC">
        <w:rPr>
          <w:rFonts w:ascii="Arial" w:hAnsi="Arial" w:cs="Arial"/>
          <w:sz w:val="22"/>
          <w:szCs w:val="22"/>
        </w:rPr>
        <w:t xml:space="preserve">(trvání zapojení zapojeného subjektu do aktivity </w:t>
      </w:r>
      <w:r w:rsidR="008876CC" w:rsidRPr="009B051C">
        <w:rPr>
          <w:rFonts w:ascii="Arial" w:hAnsi="Arial" w:cs="Arial"/>
          <w:sz w:val="22"/>
          <w:szCs w:val="22"/>
        </w:rPr>
        <w:t xml:space="preserve">od 1. 10. 2023 </w:t>
      </w:r>
      <w:r w:rsidR="008876CC" w:rsidRPr="008876CC">
        <w:rPr>
          <w:rFonts w:ascii="Arial" w:hAnsi="Arial" w:cs="Arial"/>
          <w:sz w:val="22"/>
          <w:szCs w:val="22"/>
        </w:rPr>
        <w:t>do 30. 4. 2026)</w:t>
      </w:r>
    </w:p>
    <w:p w14:paraId="5F8AFF48" w14:textId="29A3F5E9" w:rsidR="00F05FA2" w:rsidRPr="008C30D3" w:rsidRDefault="00873013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zajistí distribuci materiální pomoci v dohodnutém objemu osobám z cílové skupiny projektu. V rámci této klíčové aktivity bude též v dohodnutých časových intervalech zasílat partnerovi projektu podklady pro zpracování objednávek na dodávky materiální pomoci.</w:t>
      </w:r>
    </w:p>
    <w:p w14:paraId="72705920" w14:textId="5535C5E0" w:rsidR="00F05FA2" w:rsidRPr="008C30D3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KA03_</w:t>
      </w:r>
      <w:r w:rsidRPr="008876CC">
        <w:rPr>
          <w:rFonts w:ascii="Arial" w:hAnsi="Arial" w:cs="Arial"/>
          <w:sz w:val="22"/>
          <w:szCs w:val="22"/>
        </w:rPr>
        <w:t>Doprovodná opatření</w:t>
      </w:r>
      <w:r w:rsidR="00F05FA2" w:rsidRPr="008876CC">
        <w:rPr>
          <w:rFonts w:ascii="Arial" w:hAnsi="Arial" w:cs="Arial"/>
          <w:sz w:val="22"/>
          <w:szCs w:val="22"/>
        </w:rPr>
        <w:t xml:space="preserve"> </w:t>
      </w:r>
      <w:r w:rsidR="008876CC" w:rsidRPr="008876CC">
        <w:rPr>
          <w:rFonts w:ascii="Arial" w:hAnsi="Arial" w:cs="Arial"/>
          <w:sz w:val="22"/>
          <w:szCs w:val="22"/>
        </w:rPr>
        <w:t xml:space="preserve">(trvání zapojení zapojeného subjektu do aktivity </w:t>
      </w:r>
      <w:r w:rsidR="008876CC" w:rsidRPr="009B051C">
        <w:rPr>
          <w:rFonts w:ascii="Arial" w:hAnsi="Arial" w:cs="Arial"/>
          <w:sz w:val="22"/>
          <w:szCs w:val="22"/>
        </w:rPr>
        <w:t xml:space="preserve">od 1. 10. 2023 </w:t>
      </w:r>
      <w:r w:rsidR="008876CC" w:rsidRPr="008876CC">
        <w:rPr>
          <w:rFonts w:ascii="Arial" w:hAnsi="Arial" w:cs="Arial"/>
          <w:sz w:val="22"/>
          <w:szCs w:val="22"/>
        </w:rPr>
        <w:t>do 30. 4. 2026)</w:t>
      </w:r>
    </w:p>
    <w:p w14:paraId="5B181703" w14:textId="5E1287EB" w:rsidR="00F05FA2" w:rsidRPr="008C30D3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zajistí realizaci doprovodných opatření, a to všem osobám, které </w:t>
      </w:r>
      <w:proofErr w:type="gramStart"/>
      <w:r w:rsidR="00F05FA2" w:rsidRPr="008C30D3">
        <w:rPr>
          <w:rFonts w:ascii="Arial" w:hAnsi="Arial" w:cs="Arial"/>
          <w:sz w:val="22"/>
          <w:szCs w:val="22"/>
        </w:rPr>
        <w:t>obdrží</w:t>
      </w:r>
      <w:proofErr w:type="gramEnd"/>
      <w:r w:rsidR="00F05FA2" w:rsidRPr="008C30D3">
        <w:rPr>
          <w:rFonts w:ascii="Arial" w:hAnsi="Arial" w:cs="Arial"/>
          <w:sz w:val="22"/>
          <w:szCs w:val="22"/>
        </w:rPr>
        <w:t xml:space="preserve"> potravinovou či materiální pomoc v rámci projektu. Akceptace nabízených doprovodných opatření není podmínkou pro poskytnutí pomoci.</w:t>
      </w:r>
    </w:p>
    <w:p w14:paraId="08E3B1B7" w14:textId="12477BE1" w:rsidR="00873013" w:rsidRDefault="00873013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73013">
        <w:rPr>
          <w:rFonts w:ascii="Arial" w:hAnsi="Arial" w:cs="Arial"/>
          <w:sz w:val="22"/>
          <w:szCs w:val="22"/>
        </w:rPr>
        <w:t>Může se jednat o poskytování základního sociálního poradenství cílové skupině formou intervence (např. poskytnutí informací směřujících k řešení nepříznivé sociální situace, o základních právech a povinnostech, zejména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73013">
        <w:rPr>
          <w:rFonts w:ascii="Arial" w:hAnsi="Arial" w:cs="Arial"/>
          <w:sz w:val="22"/>
          <w:szCs w:val="22"/>
        </w:rPr>
        <w:t>poskytováním sociálních služeb, o zabránění vzniku závislosti na sociální službě, nebo informace o možnostech podpory členů rodiny) a rovněž mohou být poskytovány jiné odborné činnosti, které předcházejí vzniku krizových situací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73013">
        <w:rPr>
          <w:rFonts w:ascii="Arial" w:hAnsi="Arial" w:cs="Arial"/>
          <w:sz w:val="22"/>
          <w:szCs w:val="22"/>
        </w:rPr>
        <w:t>sociálního vyloučení a jsou zaměřeny na eliminaci negativních sociálních vlivů, např. finanční poradenství, výživové poradenství, psychologická péče (mimo režim poskytování zdravotního výkonu, aby nedocházelo též k financování z úhrad zdravotních pojišťoven a duplicitě financování).</w:t>
      </w:r>
    </w:p>
    <w:p w14:paraId="05D83A9D" w14:textId="42F94AB5" w:rsidR="00427287" w:rsidRPr="008C30D3" w:rsidRDefault="00F05FA2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Doprovodná opatření jsou opatření, která mohou být poskytována přímo s poskytnutím potravinové nebo materiální pomoci, nebo se může jednat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zprostředkování potřebné sociální služby či o poskytování informací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možnostech pomoci v rámci sociálních služeb v návaznosti na nepříznivou sociální situaci konkrétní osoby, a to za účelem podpory sociálního začlenění této osoby nebo prevence jejího sociálního vyloučení. V rámci doprovodných opatření může být poskytováno i výživové poradenství, poradenství v oblasti finanční gramotnosti nebo základní poradenství v obtížných sociálních situacích atd.</w:t>
      </w:r>
      <w:r w:rsidR="00317A01">
        <w:rPr>
          <w:rFonts w:ascii="Arial" w:hAnsi="Arial" w:cs="Arial"/>
          <w:sz w:val="22"/>
          <w:szCs w:val="22"/>
        </w:rPr>
        <w:t xml:space="preserve"> </w:t>
      </w:r>
      <w:r w:rsidR="00427287" w:rsidRPr="008C30D3">
        <w:rPr>
          <w:rFonts w:ascii="Arial" w:hAnsi="Arial" w:cs="Arial"/>
          <w:sz w:val="22"/>
          <w:szCs w:val="22"/>
        </w:rPr>
        <w:t xml:space="preserve">Přehled o provádění doprovodných opatření bude jedním z materiálů, které </w:t>
      </w:r>
      <w:r w:rsidR="00427287">
        <w:rPr>
          <w:rFonts w:ascii="Arial" w:hAnsi="Arial" w:cs="Arial"/>
          <w:sz w:val="22"/>
          <w:szCs w:val="22"/>
        </w:rPr>
        <w:t>zapojený</w:t>
      </w:r>
      <w:r w:rsidR="00427287" w:rsidRPr="008C30D3">
        <w:rPr>
          <w:rFonts w:ascii="Arial" w:hAnsi="Arial" w:cs="Arial"/>
          <w:sz w:val="22"/>
          <w:szCs w:val="22"/>
        </w:rPr>
        <w:t xml:space="preserve"> subjekt bude zasílat</w:t>
      </w:r>
      <w:r w:rsidR="00427287">
        <w:rPr>
          <w:rFonts w:ascii="Arial" w:hAnsi="Arial" w:cs="Arial"/>
          <w:sz w:val="22"/>
          <w:szCs w:val="22"/>
        </w:rPr>
        <w:t xml:space="preserve"> emailem</w:t>
      </w:r>
      <w:r w:rsidR="00427287" w:rsidRPr="008C30D3">
        <w:rPr>
          <w:rFonts w:ascii="Arial" w:hAnsi="Arial" w:cs="Arial"/>
          <w:sz w:val="22"/>
          <w:szCs w:val="22"/>
        </w:rPr>
        <w:t xml:space="preserve"> </w:t>
      </w:r>
      <w:r w:rsidR="00427287">
        <w:rPr>
          <w:rFonts w:ascii="Arial" w:hAnsi="Arial" w:cs="Arial"/>
          <w:sz w:val="22"/>
          <w:szCs w:val="22"/>
        </w:rPr>
        <w:t xml:space="preserve">kontaktní osobě </w:t>
      </w:r>
      <w:r w:rsidR="00427287" w:rsidRPr="008C30D3">
        <w:rPr>
          <w:rFonts w:ascii="Arial" w:hAnsi="Arial" w:cs="Arial"/>
          <w:sz w:val="22"/>
          <w:szCs w:val="22"/>
        </w:rPr>
        <w:t>partner</w:t>
      </w:r>
      <w:r w:rsidR="00427287">
        <w:rPr>
          <w:rFonts w:ascii="Arial" w:hAnsi="Arial" w:cs="Arial"/>
          <w:sz w:val="22"/>
          <w:szCs w:val="22"/>
        </w:rPr>
        <w:t>a</w:t>
      </w:r>
      <w:r w:rsidR="00427287" w:rsidRPr="008C30D3">
        <w:rPr>
          <w:rFonts w:ascii="Arial" w:hAnsi="Arial" w:cs="Arial"/>
          <w:sz w:val="22"/>
          <w:szCs w:val="22"/>
        </w:rPr>
        <w:t xml:space="preserve"> projektu jako podklad k přípravě materiálů pro příjemce a vypracování Zprávy o realizaci projektu.</w:t>
      </w:r>
      <w:r w:rsidR="00427287">
        <w:rPr>
          <w:rFonts w:ascii="Arial" w:hAnsi="Arial" w:cs="Arial"/>
          <w:sz w:val="22"/>
          <w:szCs w:val="22"/>
        </w:rPr>
        <w:t xml:space="preserve"> </w:t>
      </w:r>
    </w:p>
    <w:p w14:paraId="3980F3FA" w14:textId="77777777" w:rsidR="00427287" w:rsidRPr="008C30D3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0C519BF6" w14:textId="7576905A" w:rsidR="00C55BAD" w:rsidRPr="008876CC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876CC">
        <w:rPr>
          <w:rFonts w:ascii="Arial" w:hAnsi="Arial" w:cs="Arial"/>
          <w:sz w:val="22"/>
          <w:szCs w:val="22"/>
        </w:rPr>
        <w:t xml:space="preserve">KA04_Technické zajištění distribuce pomoci, administrace a řízení projektu </w:t>
      </w:r>
      <w:r w:rsidR="008876CC" w:rsidRPr="008876CC">
        <w:rPr>
          <w:rFonts w:ascii="Arial" w:hAnsi="Arial" w:cs="Arial"/>
          <w:sz w:val="22"/>
          <w:szCs w:val="22"/>
        </w:rPr>
        <w:t>(trvání zapojení zapojeného subjektu do aktivity od </w:t>
      </w:r>
      <w:r w:rsidR="008876CC" w:rsidRPr="009B051C">
        <w:rPr>
          <w:rFonts w:ascii="Arial" w:hAnsi="Arial" w:cs="Arial"/>
          <w:sz w:val="22"/>
          <w:szCs w:val="22"/>
        </w:rPr>
        <w:t>1. 10. 2023</w:t>
      </w:r>
      <w:r w:rsidR="008876CC" w:rsidRPr="008876CC">
        <w:rPr>
          <w:rFonts w:ascii="Arial" w:hAnsi="Arial" w:cs="Arial"/>
          <w:sz w:val="22"/>
          <w:szCs w:val="22"/>
        </w:rPr>
        <w:t xml:space="preserve"> do 30. 4. 2026)</w:t>
      </w:r>
    </w:p>
    <w:p w14:paraId="31D8F2A7" w14:textId="3C27C87B" w:rsidR="00C55BAD" w:rsidRPr="008C30D3" w:rsidRDefault="00427287" w:rsidP="00C55BAD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subjekt zajistí předávání podkladů a údajů pro zpracování zpráv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realizaci projektu</w:t>
      </w:r>
      <w:r w:rsidR="00ED3401">
        <w:rPr>
          <w:rFonts w:ascii="Arial" w:hAnsi="Arial" w:cs="Arial"/>
          <w:sz w:val="22"/>
          <w:szCs w:val="22"/>
        </w:rPr>
        <w:t xml:space="preserve"> partnerovi projektu</w:t>
      </w:r>
      <w:r w:rsidR="00C55BAD" w:rsidRPr="008C30D3">
        <w:rPr>
          <w:rFonts w:ascii="Arial" w:hAnsi="Arial" w:cs="Arial"/>
          <w:sz w:val="22"/>
          <w:szCs w:val="22"/>
        </w:rPr>
        <w:t xml:space="preserve">, provádění informačních a komunikačních </w:t>
      </w:r>
      <w:r w:rsidR="00C55BAD" w:rsidRPr="008C30D3">
        <w:rPr>
          <w:rFonts w:ascii="Arial" w:hAnsi="Arial" w:cs="Arial"/>
          <w:sz w:val="22"/>
          <w:szCs w:val="22"/>
        </w:rPr>
        <w:lastRenderedPageBreak/>
        <w:t>aktivit v rámci projektu a poskytování další součinnosti při řízení projektu příjemci a partnerovi.</w:t>
      </w:r>
      <w:r>
        <w:rPr>
          <w:rFonts w:ascii="Arial" w:hAnsi="Arial" w:cs="Arial"/>
          <w:sz w:val="22"/>
          <w:szCs w:val="22"/>
        </w:rPr>
        <w:t xml:space="preserve"> V rámci zpráv o realizaci bude zapojený subjekt poskytovat údaje o</w:t>
      </w:r>
      <w:r w:rsidR="00A5567C" w:rsidRPr="008C30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počtech podpořených osob za sledované období, údaje z referenčních týdnů, údaje o zůstatkových stavech převzaté potravinové a materiální pomoci a stručný slovní komentář shrnující realizaci projektu za dané sledované období)</w:t>
      </w:r>
    </w:p>
    <w:p w14:paraId="45FA752E" w14:textId="77777777" w:rsidR="00F05FA2" w:rsidRPr="008C30D3" w:rsidRDefault="00F05FA2" w:rsidP="00F05FA2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346E3270" w14:textId="5D42F2EB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osob v realizačním týmu projektu, které </w:t>
      </w:r>
      <w:r w:rsidR="00CD1EEB">
        <w:rPr>
          <w:lang w:val="cs-CZ"/>
        </w:rPr>
        <w:t xml:space="preserve">se zavazuje </w:t>
      </w:r>
      <w:r w:rsidR="00CD1EEB" w:rsidRPr="00FD761F">
        <w:rPr>
          <w:lang w:val="cs-CZ"/>
        </w:rPr>
        <w:t xml:space="preserve">zabezpečit </w:t>
      </w:r>
      <w:r w:rsidR="00427287">
        <w:rPr>
          <w:lang w:val="cs-CZ"/>
        </w:rPr>
        <w:t>zapojený</w:t>
      </w:r>
      <w:r w:rsidR="00427287" w:rsidRPr="00FD761F">
        <w:rPr>
          <w:lang w:val="cs-CZ"/>
        </w:rPr>
        <w:t xml:space="preserve"> </w:t>
      </w:r>
      <w:r w:rsidRPr="00FD761F">
        <w:rPr>
          <w:lang w:val="cs-CZ"/>
        </w:rPr>
        <w:t>subjekt:</w:t>
      </w:r>
    </w:p>
    <w:p w14:paraId="0291CC88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Koordinátor potravinové a materiální pomoci </w:t>
      </w:r>
    </w:p>
    <w:p w14:paraId="2E6028B7" w14:textId="045EC68D" w:rsidR="00F05FA2" w:rsidRPr="008C30D3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Tato osoba </w:t>
      </w:r>
      <w:proofErr w:type="gramStart"/>
      <w:r w:rsidR="00212F59">
        <w:rPr>
          <w:rFonts w:ascii="Arial" w:hAnsi="Arial" w:cs="Arial"/>
          <w:sz w:val="22"/>
          <w:szCs w:val="22"/>
        </w:rPr>
        <w:t>zabezpečí</w:t>
      </w:r>
      <w:proofErr w:type="gramEnd"/>
      <w:r w:rsidR="00212F59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koordinaci projektových aktivit na straně </w:t>
      </w:r>
      <w:r w:rsidR="00873013">
        <w:rPr>
          <w:rFonts w:ascii="Arial" w:hAnsi="Arial" w:cs="Arial"/>
          <w:sz w:val="22"/>
          <w:szCs w:val="22"/>
        </w:rPr>
        <w:t>zapojeného</w:t>
      </w:r>
      <w:r w:rsidR="0087301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subjektu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212F59">
        <w:rPr>
          <w:rFonts w:ascii="Arial" w:hAnsi="Arial" w:cs="Arial"/>
          <w:sz w:val="22"/>
          <w:szCs w:val="22"/>
        </w:rPr>
        <w:t>zabezpečí</w:t>
      </w:r>
      <w:r w:rsidRPr="008C30D3">
        <w:rPr>
          <w:rFonts w:ascii="Arial" w:hAnsi="Arial" w:cs="Arial"/>
          <w:sz w:val="22"/>
          <w:szCs w:val="22"/>
        </w:rPr>
        <w:t xml:space="preserve"> komunikaci a předávání podkladů partnerovi projektu.</w:t>
      </w:r>
    </w:p>
    <w:p w14:paraId="3A06CDDF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Pracovník distribuce potravinové a materiální pomoci</w:t>
      </w:r>
    </w:p>
    <w:p w14:paraId="3214C93E" w14:textId="6460A4C7" w:rsidR="00F05FA2" w:rsidRPr="008C30D3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Časová náročnost a počet jednotlivých pracovníků se bude odvíjet od konečného množství získané potravinové a materiální pomoci a náročnosti jejich další distribuce do cílových zařízení, ve kterých bude pomoc vydávána cílovým skupinám projektu. Tyto osoby budou zabezpečovat přebírání potravinové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materiální pomoci ze skladů partnera, jejich rozvoz, případné další skladování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následnou distribuci osobám z cílové skupiny projektu.</w:t>
      </w:r>
    </w:p>
    <w:p w14:paraId="62791235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1134" w:hanging="708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Pracovník pro poradenství cílové skupině</w:t>
      </w:r>
    </w:p>
    <w:p w14:paraId="59BC6E6B" w14:textId="77777777" w:rsidR="00F05FA2" w:rsidRPr="008C30D3" w:rsidRDefault="00F05FA2" w:rsidP="00F05FA2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Na každém výdejovém místě bude zajištěn erudovaný pracovník, aby mohlo být každému příjemci potravinové a materiální pomoci nabídnuto doprovodné opatření. Samotné doprovodné opatření bude poskytnuto na základě individuálního souhlasu příjemce pomoci. Časová náročnost a vytížení jednotlivých pracovníků bude různá a bude se odvíjet od množství obdržené pomoci v daném výdajovém místě a od zájmu podpořených osob o tato doprovodná opatření.</w:t>
      </w:r>
    </w:p>
    <w:p w14:paraId="2CE4DFAE" w14:textId="4A3DB74E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indikátorů, které </w:t>
      </w:r>
      <w:r w:rsidR="00CD1EEB">
        <w:rPr>
          <w:lang w:val="cs-CZ"/>
        </w:rPr>
        <w:t>se zavazuje naplnit zapojený</w:t>
      </w:r>
      <w:r w:rsidR="00CD1EEB" w:rsidRPr="00FD761F">
        <w:rPr>
          <w:lang w:val="cs-CZ"/>
        </w:rPr>
        <w:t xml:space="preserve"> </w:t>
      </w:r>
      <w:r w:rsidRPr="00FD761F">
        <w:rPr>
          <w:lang w:val="cs-CZ"/>
        </w:rPr>
        <w:t>subjekt:</w:t>
      </w:r>
    </w:p>
    <w:p w14:paraId="18E39FA3" w14:textId="77777777" w:rsidR="00C55BAD" w:rsidRPr="008C30D3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color w:val="000000"/>
          <w:sz w:val="22"/>
          <w:szCs w:val="22"/>
        </w:rPr>
        <w:t>Počet koncových příjemců, kterým byla poskytnuta potravinová pomoc (kód indikátoru 991202)</w:t>
      </w:r>
    </w:p>
    <w:p w14:paraId="6F6FF273" w14:textId="5116A68F" w:rsidR="00C55BAD" w:rsidRPr="008C30D3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876CC">
        <w:rPr>
          <w:rFonts w:ascii="Arial" w:hAnsi="Arial" w:cs="Arial"/>
          <w:sz w:val="22"/>
          <w:szCs w:val="22"/>
        </w:rPr>
        <w:t xml:space="preserve">Cílová hodnota pro </w:t>
      </w:r>
      <w:r w:rsidR="00873013" w:rsidRPr="008876CC">
        <w:rPr>
          <w:rFonts w:ascii="Arial" w:hAnsi="Arial" w:cs="Arial"/>
          <w:sz w:val="22"/>
          <w:szCs w:val="22"/>
        </w:rPr>
        <w:t>zapojený subjekt</w:t>
      </w:r>
      <w:r w:rsidRPr="008876CC">
        <w:rPr>
          <w:rFonts w:ascii="Arial" w:hAnsi="Arial" w:cs="Arial"/>
          <w:sz w:val="22"/>
          <w:szCs w:val="22"/>
        </w:rPr>
        <w:t xml:space="preserve">: </w:t>
      </w:r>
      <w:r w:rsidR="008876CC" w:rsidRPr="008876CC">
        <w:rPr>
          <w:rFonts w:ascii="Arial" w:hAnsi="Arial" w:cs="Arial"/>
          <w:sz w:val="22"/>
          <w:szCs w:val="22"/>
        </w:rPr>
        <w:t>650</w:t>
      </w:r>
    </w:p>
    <w:p w14:paraId="34B5157F" w14:textId="2DA2FA9A" w:rsidR="00C55BAD" w:rsidRPr="00212F59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</w:t>
      </w:r>
      <w:r w:rsidRPr="00212F59">
        <w:rPr>
          <w:rFonts w:ascii="Arial" w:hAnsi="Arial" w:cs="Arial"/>
          <w:sz w:val="22"/>
          <w:szCs w:val="22"/>
        </w:rPr>
        <w:t xml:space="preserve"> </w:t>
      </w:r>
      <w:r w:rsidR="00C55BAD" w:rsidRPr="00212F59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2F59">
        <w:rPr>
          <w:rFonts w:ascii="Arial" w:hAnsi="Arial" w:cs="Arial"/>
          <w:sz w:val="22"/>
          <w:szCs w:val="22"/>
        </w:rPr>
        <w:t> </w:t>
      </w:r>
      <w:r w:rsidR="00C55BAD" w:rsidRPr="00212F59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>
        <w:rPr>
          <w:rFonts w:ascii="Arial" w:hAnsi="Arial" w:cs="Arial"/>
          <w:sz w:val="22"/>
          <w:szCs w:val="22"/>
        </w:rPr>
        <w:t>, h</w:t>
      </w:r>
      <w:r w:rsidR="00C55BAD" w:rsidRPr="00212F59">
        <w:rPr>
          <w:rFonts w:ascii="Arial" w:hAnsi="Arial" w:cs="Arial"/>
          <w:sz w:val="22"/>
          <w:szCs w:val="22"/>
        </w:rPr>
        <w:t xml:space="preserve">odnoty se </w:t>
      </w:r>
      <w:proofErr w:type="gramStart"/>
      <w:r w:rsidR="00C55BAD" w:rsidRPr="00212F59">
        <w:rPr>
          <w:rFonts w:ascii="Arial" w:hAnsi="Arial" w:cs="Arial"/>
          <w:sz w:val="22"/>
          <w:szCs w:val="22"/>
        </w:rPr>
        <w:t>určí</w:t>
      </w:r>
      <w:proofErr w:type="gramEnd"/>
      <w:r w:rsidR="00C55BAD" w:rsidRPr="00212F59">
        <w:rPr>
          <w:rFonts w:ascii="Arial" w:hAnsi="Arial" w:cs="Arial"/>
          <w:sz w:val="22"/>
          <w:szCs w:val="22"/>
        </w:rPr>
        <w:t xml:space="preserve"> na základě informovaného odhadu </w:t>
      </w:r>
      <w:r w:rsidR="005250A0" w:rsidRPr="00212F59">
        <w:rPr>
          <w:rFonts w:ascii="Arial" w:hAnsi="Arial" w:cs="Arial"/>
          <w:sz w:val="22"/>
          <w:szCs w:val="22"/>
        </w:rPr>
        <w:t>zapojeného subjektu</w:t>
      </w:r>
      <w:r>
        <w:rPr>
          <w:rFonts w:ascii="Arial" w:hAnsi="Arial" w:cs="Arial"/>
          <w:sz w:val="22"/>
          <w:szCs w:val="22"/>
        </w:rPr>
        <w:t>, n</w:t>
      </w:r>
      <w:r w:rsidR="00C55BAD" w:rsidRPr="00212F59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212F59">
        <w:rPr>
          <w:rFonts w:ascii="Arial" w:hAnsi="Arial" w:cs="Arial"/>
          <w:sz w:val="22"/>
          <w:szCs w:val="22"/>
        </w:rPr>
        <w:t>informacích poskytnutých koncovými příjemci.</w:t>
      </w:r>
    </w:p>
    <w:p w14:paraId="22067C62" w14:textId="77777777" w:rsidR="00C55BAD" w:rsidRPr="008C30D3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color w:val="000000"/>
          <w:sz w:val="22"/>
          <w:szCs w:val="22"/>
        </w:rPr>
        <w:t>Počet koncových příjemců, kterým byla poskytnuta materiální pomoc (kód indikátoru 992202)</w:t>
      </w:r>
    </w:p>
    <w:p w14:paraId="6DDE8DDF" w14:textId="1C4D5462" w:rsidR="00C55BAD" w:rsidRPr="00212F59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876CC">
        <w:rPr>
          <w:rFonts w:ascii="Arial" w:hAnsi="Arial" w:cs="Arial"/>
          <w:sz w:val="22"/>
          <w:szCs w:val="22"/>
        </w:rPr>
        <w:t xml:space="preserve">Cílová hodnota pro </w:t>
      </w:r>
      <w:r w:rsidR="005250A0" w:rsidRPr="008876CC">
        <w:rPr>
          <w:rFonts w:ascii="Arial" w:hAnsi="Arial" w:cs="Arial"/>
          <w:sz w:val="22"/>
          <w:szCs w:val="22"/>
        </w:rPr>
        <w:t>zapojený subjekt</w:t>
      </w:r>
      <w:r w:rsidRPr="008876CC">
        <w:rPr>
          <w:rFonts w:ascii="Arial" w:hAnsi="Arial" w:cs="Arial"/>
          <w:sz w:val="22"/>
          <w:szCs w:val="22"/>
        </w:rPr>
        <w:t xml:space="preserve">: </w:t>
      </w:r>
      <w:r w:rsidR="008876CC" w:rsidRPr="008876CC">
        <w:rPr>
          <w:rFonts w:ascii="Arial" w:hAnsi="Arial" w:cs="Arial"/>
          <w:sz w:val="22"/>
          <w:szCs w:val="22"/>
        </w:rPr>
        <w:t>600</w:t>
      </w:r>
    </w:p>
    <w:p w14:paraId="0DF58ECA" w14:textId="46F8214F" w:rsidR="00C55BAD" w:rsidRPr="008C30D3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2F59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>
        <w:rPr>
          <w:rFonts w:ascii="Arial" w:hAnsi="Arial" w:cs="Arial"/>
          <w:sz w:val="22"/>
          <w:szCs w:val="22"/>
        </w:rPr>
        <w:t>, h</w:t>
      </w:r>
      <w:r w:rsidR="00C55BAD" w:rsidRPr="008C30D3">
        <w:rPr>
          <w:rFonts w:ascii="Arial" w:hAnsi="Arial" w:cs="Arial"/>
          <w:sz w:val="22"/>
          <w:szCs w:val="22"/>
        </w:rPr>
        <w:t xml:space="preserve">odnoty se </w:t>
      </w:r>
      <w:proofErr w:type="gramStart"/>
      <w:r w:rsidR="00C55BAD" w:rsidRPr="008C30D3">
        <w:rPr>
          <w:rFonts w:ascii="Arial" w:hAnsi="Arial" w:cs="Arial"/>
          <w:sz w:val="22"/>
          <w:szCs w:val="22"/>
        </w:rPr>
        <w:t>určí</w:t>
      </w:r>
      <w:proofErr w:type="gramEnd"/>
      <w:r w:rsidR="00C55BAD" w:rsidRPr="008C30D3">
        <w:rPr>
          <w:rFonts w:ascii="Arial" w:hAnsi="Arial" w:cs="Arial"/>
          <w:sz w:val="22"/>
          <w:szCs w:val="22"/>
        </w:rPr>
        <w:t xml:space="preserve"> na základě informovaného odhadu </w:t>
      </w:r>
      <w:r w:rsidR="005250A0">
        <w:rPr>
          <w:rFonts w:ascii="Arial" w:hAnsi="Arial" w:cs="Arial"/>
          <w:sz w:val="22"/>
          <w:szCs w:val="22"/>
        </w:rPr>
        <w:t>zapojeného</w:t>
      </w:r>
      <w:r w:rsidR="005250A0"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subjekt</w:t>
      </w:r>
      <w:r w:rsidR="005250A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n</w:t>
      </w:r>
      <w:r w:rsidR="00C55BAD" w:rsidRPr="008C30D3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informacích poskytnutých koncovými příjemci.</w:t>
      </w:r>
    </w:p>
    <w:p w14:paraId="7BD61A14" w14:textId="42D6F3CE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skladů, ze kterých bude </w:t>
      </w:r>
      <w:r w:rsidR="005250A0">
        <w:rPr>
          <w:lang w:val="cs-CZ"/>
        </w:rPr>
        <w:t>zapojený</w:t>
      </w:r>
      <w:r w:rsidR="005250A0" w:rsidRPr="00FD761F">
        <w:rPr>
          <w:lang w:val="cs-CZ"/>
        </w:rPr>
        <w:t xml:space="preserve"> </w:t>
      </w:r>
      <w:r w:rsidRPr="00FD761F">
        <w:rPr>
          <w:lang w:val="cs-CZ"/>
        </w:rPr>
        <w:t xml:space="preserve">subjekt přebírat potravinovou a materiální pomoc od partnera projektu </w:t>
      </w:r>
    </w:p>
    <w:p w14:paraId="5FB37DC1" w14:textId="77777777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03EC4523" w14:textId="56497820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Jsou stanoveny následující sklady pro přebírání potravinové a materiální pomoci od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partnera:</w:t>
      </w:r>
    </w:p>
    <w:p w14:paraId="0E6C14E4" w14:textId="6EA17230" w:rsidR="002521CC" w:rsidRPr="008C30D3" w:rsidRDefault="002521CC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dovoz na adresu zapojeného subjektu</w:t>
      </w:r>
      <w:r w:rsidR="009B051C">
        <w:rPr>
          <w:rFonts w:ascii="Arial" w:hAnsi="Arial" w:cs="Arial"/>
          <w:sz w:val="22"/>
          <w:szCs w:val="22"/>
        </w:rPr>
        <w:t xml:space="preserve"> Václavská 107/III, J.Hradec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3D520" w14:textId="77777777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376FE009" w14:textId="7178B686" w:rsidR="00F05FA2" w:rsidRPr="008C30D3" w:rsidRDefault="005250A0" w:rsidP="00F05FA2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bude potravinovou a materiální pomoc ze skladů partnera odebírat dle potřeby</w:t>
      </w:r>
      <w:r w:rsidR="00BE3D40" w:rsidRPr="008C30D3">
        <w:rPr>
          <w:rFonts w:ascii="Arial" w:hAnsi="Arial" w:cs="Arial"/>
          <w:sz w:val="22"/>
          <w:szCs w:val="22"/>
        </w:rPr>
        <w:t xml:space="preserve"> v množství a </w:t>
      </w:r>
      <w:r w:rsidR="00F05FA2" w:rsidRPr="008C30D3">
        <w:rPr>
          <w:rFonts w:ascii="Arial" w:hAnsi="Arial" w:cs="Arial"/>
          <w:sz w:val="22"/>
          <w:szCs w:val="22"/>
        </w:rPr>
        <w:t xml:space="preserve">v termínech dle předchozí domluvy s partnerem. Partner bude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informovat o termínech dodávek ze strany dodavatele. </w:t>
      </w:r>
    </w:p>
    <w:p w14:paraId="495312BB" w14:textId="3EFF2D6A" w:rsidR="00F05FA2" w:rsidRPr="008C30D3" w:rsidRDefault="005250A0" w:rsidP="00345BEF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je povinen partnerovi projektu sdělit množství poptávaných výrobků každého druhu pro každou </w:t>
      </w:r>
      <w:r w:rsidR="00BE3D40" w:rsidRPr="008C30D3">
        <w:rPr>
          <w:rFonts w:ascii="Arial" w:hAnsi="Arial" w:cs="Arial"/>
          <w:sz w:val="22"/>
          <w:szCs w:val="22"/>
        </w:rPr>
        <w:t xml:space="preserve">plánovanou </w:t>
      </w:r>
      <w:r w:rsidR="00F05FA2" w:rsidRPr="008C30D3">
        <w:rPr>
          <w:rFonts w:ascii="Arial" w:hAnsi="Arial" w:cs="Arial"/>
          <w:sz w:val="22"/>
          <w:szCs w:val="22"/>
        </w:rPr>
        <w:t xml:space="preserve">dodávku </w:t>
      </w:r>
      <w:r w:rsidR="00BE3D40" w:rsidRPr="008C30D3">
        <w:rPr>
          <w:rFonts w:ascii="Arial" w:hAnsi="Arial" w:cs="Arial"/>
          <w:sz w:val="22"/>
          <w:szCs w:val="22"/>
        </w:rPr>
        <w:t>v termínech určených partnerem.</w:t>
      </w:r>
    </w:p>
    <w:p w14:paraId="66522770" w14:textId="77777777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2B3C1A53" w14:textId="77444904" w:rsidR="00F05FA2" w:rsidRPr="008C30D3" w:rsidRDefault="00317A01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5250A0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je při přebírání zboží povinen jej zkontrolovat, co do množství a kvality a odmítnout převzít vadné plnění.</w:t>
      </w:r>
    </w:p>
    <w:p w14:paraId="3BCAA510" w14:textId="77777777" w:rsidR="00F05FA2" w:rsidRPr="00317A01" w:rsidRDefault="00F05FA2" w:rsidP="00317A01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82B3884" w14:textId="77777777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it-CH"/>
        </w:rPr>
      </w:pPr>
      <w:r w:rsidRPr="00FD761F">
        <w:rPr>
          <w:lang w:val="cs-CZ"/>
        </w:rPr>
        <w:t>Definice cílové skupiny, které bude distribuována potravinová a materiální pomoc</w:t>
      </w:r>
    </w:p>
    <w:p w14:paraId="392991FC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sociálně vyloučené a osoby sociálním vyloučením ohrožené</w:t>
      </w:r>
    </w:p>
    <w:p w14:paraId="0AD244EB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žijící v domácnostech s nízkou pracovní intenzitou</w:t>
      </w:r>
    </w:p>
    <w:p w14:paraId="3FAAB314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ohrožené materiální nebo potravinovou deprivací</w:t>
      </w:r>
    </w:p>
    <w:p w14:paraId="12A4D997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ohrožené chudobou</w:t>
      </w:r>
    </w:p>
    <w:p w14:paraId="593C28BB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Děti ze sociálně slabých rodin</w:t>
      </w:r>
    </w:p>
    <w:p w14:paraId="73F37495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Rodiny s dětmi v nepříznivé sociální situaci</w:t>
      </w:r>
    </w:p>
    <w:p w14:paraId="5DCC727C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bez přístřeší nebo osoby žijící v nejistém nebo nevyhovujícím bydlení</w:t>
      </w:r>
    </w:p>
    <w:p w14:paraId="283AC723" w14:textId="71F64D13" w:rsidR="00BE3D40" w:rsidRPr="008C30D3" w:rsidRDefault="00BE3D40" w:rsidP="00BE3D40">
      <w:pPr>
        <w:pStyle w:val="Odstavecseseznamem1"/>
        <w:ind w:left="0"/>
        <w:contextualSpacing/>
        <w:rPr>
          <w:rFonts w:ascii="Arial" w:hAnsi="Arial" w:cs="Arial"/>
          <w:color w:val="000000"/>
          <w:kern w:val="0"/>
          <w:sz w:val="22"/>
          <w:szCs w:val="22"/>
        </w:rPr>
      </w:pPr>
    </w:p>
    <w:p w14:paraId="6DC045FA" w14:textId="321CD054" w:rsidR="00F05FA2" w:rsidRPr="008C30D3" w:rsidRDefault="00F05FA2" w:rsidP="00B56339">
      <w:pPr>
        <w:tabs>
          <w:tab w:val="left" w:pos="1125"/>
        </w:tabs>
        <w:rPr>
          <w:rFonts w:ascii="Arial" w:hAnsi="Arial" w:cs="Arial"/>
          <w:b/>
          <w:bCs/>
          <w:sz w:val="22"/>
          <w:szCs w:val="22"/>
        </w:rPr>
      </w:pPr>
    </w:p>
    <w:p w14:paraId="76AF73DA" w14:textId="77777777" w:rsidR="00317A01" w:rsidRPr="00FB379C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</w:t>
      </w:r>
      <w:r>
        <w:rPr>
          <w:rFonts w:ascii="Arial" w:hAnsi="Arial" w:cs="Arial"/>
          <w:b/>
          <w:sz w:val="22"/>
          <w:szCs w:val="22"/>
        </w:rPr>
        <w:t>II</w:t>
      </w:r>
      <w:r w:rsidRPr="00FB379C">
        <w:rPr>
          <w:rFonts w:ascii="Arial" w:hAnsi="Arial" w:cs="Arial"/>
          <w:b/>
          <w:sz w:val="22"/>
          <w:szCs w:val="22"/>
        </w:rPr>
        <w:t xml:space="preserve"> – Práva a povinnosti smluvních stran</w:t>
      </w:r>
    </w:p>
    <w:p w14:paraId="0F93125E" w14:textId="77777777" w:rsidR="00F05FA2" w:rsidRPr="008C30D3" w:rsidRDefault="00F05FA2" w:rsidP="00F05FA2">
      <w:pPr>
        <w:rPr>
          <w:rFonts w:ascii="Arial" w:hAnsi="Arial" w:cs="Arial"/>
          <w:b/>
          <w:bCs/>
          <w:sz w:val="22"/>
          <w:szCs w:val="22"/>
        </w:rPr>
      </w:pPr>
    </w:p>
    <w:p w14:paraId="18345619" w14:textId="27F4C92A" w:rsidR="00F05FA2" w:rsidRPr="008C30D3" w:rsidRDefault="00F05FA2" w:rsidP="0017102E">
      <w:pPr>
        <w:numPr>
          <w:ilvl w:val="0"/>
          <w:numId w:val="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se dohodly, že se budou spolupodílet na realizaci projektu uvedeného v č</w:t>
      </w:r>
      <w:r w:rsidR="00506779">
        <w:rPr>
          <w:rFonts w:ascii="Arial" w:hAnsi="Arial" w:cs="Arial"/>
          <w:sz w:val="22"/>
          <w:szCs w:val="22"/>
        </w:rPr>
        <w:t>ásti</w:t>
      </w:r>
      <w:r w:rsidRPr="008C30D3">
        <w:rPr>
          <w:rFonts w:ascii="Arial" w:hAnsi="Arial" w:cs="Arial"/>
          <w:sz w:val="22"/>
          <w:szCs w:val="22"/>
        </w:rPr>
        <w:t xml:space="preserve"> II odst. 2 této smlouvy tak, že:</w:t>
      </w:r>
    </w:p>
    <w:p w14:paraId="2AD7CE88" w14:textId="77777777" w:rsidR="00F05FA2" w:rsidRPr="008C30D3" w:rsidRDefault="00F05FA2" w:rsidP="00F05FA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41AFBE4" w14:textId="5C72FB34" w:rsidR="00F05FA2" w:rsidRPr="008C30D3" w:rsidRDefault="00F05FA2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Partner projektu bude provádět</w:t>
      </w:r>
      <w:r w:rsidR="00DE6108">
        <w:rPr>
          <w:rFonts w:ascii="Arial" w:hAnsi="Arial" w:cs="Arial"/>
          <w:sz w:val="22"/>
          <w:szCs w:val="22"/>
        </w:rPr>
        <w:t xml:space="preserve"> zejména</w:t>
      </w:r>
      <w:r w:rsidRPr="008C30D3">
        <w:rPr>
          <w:rFonts w:ascii="Arial" w:hAnsi="Arial" w:cs="Arial"/>
          <w:sz w:val="22"/>
          <w:szCs w:val="22"/>
        </w:rPr>
        <w:t xml:space="preserve"> tyto činnosti: </w:t>
      </w:r>
    </w:p>
    <w:p w14:paraId="0A3E346C" w14:textId="74D62320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Řízení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iCs/>
          <w:sz w:val="22"/>
          <w:szCs w:val="22"/>
        </w:rPr>
        <w:t>subjektu při provádění klíčových aktivit projektu, které realizuje na základě partnerské smlouvy s příjemcem,</w:t>
      </w:r>
    </w:p>
    <w:p w14:paraId="0F6DB781" w14:textId="560E7EC8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průběžné informování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iCs/>
          <w:sz w:val="22"/>
          <w:szCs w:val="22"/>
        </w:rPr>
        <w:t>subjektu,</w:t>
      </w:r>
    </w:p>
    <w:p w14:paraId="7F25800A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průběžné vyhodnocování prováděných klíčových aktivit,</w:t>
      </w:r>
    </w:p>
    <w:p w14:paraId="5CADF7F7" w14:textId="5B92499A" w:rsidR="00F05FA2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informování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>subjekt</w:t>
      </w:r>
      <w:r w:rsidR="005250A0">
        <w:rPr>
          <w:rFonts w:ascii="Arial" w:hAnsi="Arial" w:cs="Arial"/>
          <w:i/>
          <w:iCs/>
          <w:sz w:val="22"/>
          <w:szCs w:val="22"/>
        </w:rPr>
        <w:t>u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 xml:space="preserve"> o způsobu provádění </w:t>
      </w:r>
      <w:r w:rsidRPr="008C30D3">
        <w:rPr>
          <w:rFonts w:ascii="Arial" w:hAnsi="Arial" w:cs="Arial"/>
          <w:i/>
          <w:iCs/>
          <w:sz w:val="22"/>
          <w:szCs w:val="22"/>
        </w:rPr>
        <w:t>informačních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komunikačních aktivit v rámci 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>projektu</w:t>
      </w:r>
    </w:p>
    <w:p w14:paraId="190EB425" w14:textId="17B3C998" w:rsidR="00F05FA2" w:rsidRPr="00851539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851539">
        <w:rPr>
          <w:rFonts w:ascii="Arial" w:hAnsi="Arial" w:cs="Arial"/>
          <w:i/>
          <w:iCs/>
          <w:sz w:val="22"/>
          <w:szCs w:val="22"/>
        </w:rPr>
        <w:t xml:space="preserve">schvalování a proplácení způsobilých výdajů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515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851539">
        <w:rPr>
          <w:rFonts w:ascii="Arial" w:hAnsi="Arial" w:cs="Arial"/>
          <w:i/>
          <w:iCs/>
          <w:sz w:val="22"/>
          <w:szCs w:val="22"/>
        </w:rPr>
        <w:t xml:space="preserve">subjektu ve formě </w:t>
      </w:r>
      <w:r w:rsidR="00BE3D40" w:rsidRPr="00851539">
        <w:rPr>
          <w:rFonts w:ascii="Arial" w:hAnsi="Arial" w:cs="Arial"/>
          <w:i/>
          <w:iCs/>
          <w:sz w:val="22"/>
          <w:szCs w:val="22"/>
        </w:rPr>
        <w:t>paušálů</w:t>
      </w:r>
    </w:p>
    <w:p w14:paraId="3E8B2DF6" w14:textId="67497AF9" w:rsidR="00BE3D40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8C30D3">
        <w:rPr>
          <w:rFonts w:ascii="Arial" w:hAnsi="Arial" w:cs="Arial"/>
          <w:i/>
          <w:iCs/>
          <w:sz w:val="22"/>
          <w:szCs w:val="22"/>
        </w:rPr>
        <w:t>shromažďování podkladů pro pravidelné zprávy o realizaci projektu a jejich předávání příjemci</w:t>
      </w:r>
    </w:p>
    <w:p w14:paraId="6421BB1E" w14:textId="77777777" w:rsidR="00F05FA2" w:rsidRPr="008C30D3" w:rsidRDefault="00F05FA2" w:rsidP="00F05FA2">
      <w:pPr>
        <w:tabs>
          <w:tab w:val="left" w:pos="900"/>
        </w:tabs>
        <w:ind w:left="1390" w:hanging="340"/>
        <w:jc w:val="both"/>
        <w:rPr>
          <w:rFonts w:ascii="Arial" w:hAnsi="Arial" w:cs="Arial"/>
        </w:rPr>
      </w:pPr>
    </w:p>
    <w:p w14:paraId="7D145944" w14:textId="1CF1B7B3" w:rsidR="00F05FA2" w:rsidRPr="008C30D3" w:rsidRDefault="005250A0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bude provádět</w:t>
      </w:r>
      <w:r w:rsidR="00A0386C">
        <w:rPr>
          <w:rFonts w:ascii="Arial" w:hAnsi="Arial" w:cs="Arial"/>
          <w:sz w:val="22"/>
          <w:szCs w:val="22"/>
        </w:rPr>
        <w:t xml:space="preserve"> zejména</w:t>
      </w:r>
      <w:r w:rsidR="00F05FA2" w:rsidRPr="008C30D3">
        <w:rPr>
          <w:rFonts w:ascii="Arial" w:hAnsi="Arial" w:cs="Arial"/>
          <w:sz w:val="22"/>
          <w:szCs w:val="22"/>
        </w:rPr>
        <w:t xml:space="preserve"> tyto činnosti:</w:t>
      </w:r>
    </w:p>
    <w:p w14:paraId="10B19113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51539">
        <w:rPr>
          <w:rFonts w:ascii="Arial" w:hAnsi="Arial" w:cs="Arial"/>
          <w:i/>
          <w:iCs/>
          <w:sz w:val="22"/>
          <w:szCs w:val="22"/>
        </w:rPr>
        <w:t>výběr osob z cílové skupiny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 projektu pro poskytnutí podpory v rámci projektu,</w:t>
      </w:r>
    </w:p>
    <w:p w14:paraId="071733B0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zprostředkování kontaktu s cílovou skupinou </w:t>
      </w:r>
      <w:r w:rsidRPr="00851539">
        <w:rPr>
          <w:rFonts w:ascii="Arial" w:hAnsi="Arial" w:cs="Arial"/>
          <w:i/>
          <w:iCs/>
          <w:sz w:val="22"/>
          <w:szCs w:val="22"/>
        </w:rPr>
        <w:t>(zajištění přenosu informací mezi cílovou skupinou a příjemcem),</w:t>
      </w:r>
    </w:p>
    <w:p w14:paraId="202699BE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spolupráce na definování potřeb cílové skupiny,</w:t>
      </w:r>
    </w:p>
    <w:p w14:paraId="03E4C759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spolupráce na návrhu změn a doplnění projektu,</w:t>
      </w:r>
    </w:p>
    <w:p w14:paraId="7AC05315" w14:textId="161E7AF4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zajištění převzetí ze skladu a případného následného skladování potravinové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materiální pomoci včetně evidence skladovaného zboží po dnech a výdejních </w:t>
      </w:r>
      <w:r w:rsidRPr="008C30D3">
        <w:rPr>
          <w:rFonts w:ascii="Arial" w:hAnsi="Arial" w:cs="Arial"/>
          <w:i/>
          <w:iCs/>
          <w:sz w:val="22"/>
          <w:szCs w:val="22"/>
        </w:rPr>
        <w:lastRenderedPageBreak/>
        <w:t>místech, skladová evidence (ve fyzických jednotkách a ve finančním vyjádření dokumentující příjem a výdej ze skladu a zůstatky na skladu),</w:t>
      </w:r>
    </w:p>
    <w:p w14:paraId="3F403DD9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distribuce potravinové a materiální pomoci cílové skupině projektu v dohodnutém objemu, zajištění realizace doprovodných opatření vůči cílové skupině,</w:t>
      </w:r>
    </w:p>
    <w:p w14:paraId="1E9172FE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dodání podkladů partnerovi projektu pro zpracování zpráv a dalších materiálů předávaných partnerem projektu příjemci o činnosti v dohodnutých termínech,</w:t>
      </w:r>
    </w:p>
    <w:p w14:paraId="5158CB19" w14:textId="2A5FAC99" w:rsidR="00BE3D40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sz w:val="22"/>
          <w:szCs w:val="22"/>
        </w:rPr>
        <w:t xml:space="preserve">archivace účetních dokladů a všech dokumentů souvisejících s projektem, které vznikají na úrovni </w:t>
      </w:r>
      <w:r w:rsidR="009A28CC">
        <w:rPr>
          <w:rFonts w:ascii="Arial" w:hAnsi="Arial" w:cs="Arial"/>
          <w:i/>
          <w:sz w:val="22"/>
          <w:szCs w:val="22"/>
        </w:rPr>
        <w:t>zapojeného</w:t>
      </w:r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sz w:val="22"/>
          <w:szCs w:val="22"/>
        </w:rPr>
        <w:t xml:space="preserve">subjektu anebo jsou </w:t>
      </w:r>
      <w:r w:rsidR="009A28CC">
        <w:rPr>
          <w:rFonts w:ascii="Arial" w:hAnsi="Arial" w:cs="Arial"/>
          <w:i/>
          <w:sz w:val="22"/>
          <w:szCs w:val="22"/>
        </w:rPr>
        <w:t>zapojeným</w:t>
      </w:r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sz w:val="22"/>
          <w:szCs w:val="22"/>
        </w:rPr>
        <w:t>subjektem předávány partnerovi</w:t>
      </w:r>
      <w:r w:rsidR="00801D28" w:rsidRPr="008C30D3">
        <w:rPr>
          <w:rFonts w:ascii="Arial" w:hAnsi="Arial" w:cs="Arial"/>
          <w:i/>
          <w:sz w:val="22"/>
          <w:szCs w:val="22"/>
        </w:rPr>
        <w:t xml:space="preserve">. </w:t>
      </w:r>
      <w:r w:rsidR="009A28CC">
        <w:rPr>
          <w:rFonts w:ascii="Arial" w:hAnsi="Arial" w:cs="Arial"/>
          <w:i/>
          <w:sz w:val="22"/>
          <w:szCs w:val="22"/>
        </w:rPr>
        <w:t>zapojený</w:t>
      </w:r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="00801D28" w:rsidRPr="008C30D3">
        <w:rPr>
          <w:rFonts w:ascii="Arial" w:hAnsi="Arial" w:cs="Arial"/>
          <w:i/>
          <w:sz w:val="22"/>
          <w:szCs w:val="22"/>
        </w:rPr>
        <w:t>subjekt</w:t>
      </w:r>
      <w:r w:rsidRPr="008C30D3">
        <w:rPr>
          <w:rFonts w:ascii="Arial" w:hAnsi="Arial" w:cs="Arial"/>
          <w:i/>
          <w:sz w:val="22"/>
          <w:szCs w:val="22"/>
        </w:rPr>
        <w:t xml:space="preserve"> je povinen uchovat veškeré dokumenty související s realizací projektu v souladu s platnými právními předpisy ČR, zejména v souladu s § 44a odst. 11 rozpočtových pravidel (zákon č. 218/2000 Sb.</w:t>
      </w:r>
      <w:r w:rsidR="00304352">
        <w:rPr>
          <w:rFonts w:ascii="Arial" w:hAnsi="Arial" w:cs="Arial"/>
          <w:i/>
          <w:sz w:val="22"/>
          <w:szCs w:val="22"/>
        </w:rPr>
        <w:t xml:space="preserve">, ve </w:t>
      </w:r>
      <w:r w:rsidR="00A0386C">
        <w:rPr>
          <w:rFonts w:ascii="Arial" w:hAnsi="Arial" w:cs="Arial"/>
          <w:i/>
          <w:sz w:val="22"/>
          <w:szCs w:val="22"/>
        </w:rPr>
        <w:t>znění</w:t>
      </w:r>
      <w:r w:rsidR="00304352">
        <w:rPr>
          <w:rFonts w:ascii="Arial" w:hAnsi="Arial" w:cs="Arial"/>
          <w:i/>
          <w:sz w:val="22"/>
          <w:szCs w:val="22"/>
        </w:rPr>
        <w:t xml:space="preserve"> pozdějších předpisů</w:t>
      </w:r>
      <w:r w:rsidRPr="008C30D3">
        <w:rPr>
          <w:rFonts w:ascii="Arial" w:hAnsi="Arial" w:cs="Arial"/>
          <w:i/>
          <w:sz w:val="22"/>
          <w:szCs w:val="22"/>
        </w:rPr>
        <w:t>) a Pravidly OPZ+,</w:t>
      </w:r>
    </w:p>
    <w:p w14:paraId="7580C9FE" w14:textId="5B07B61B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zabezpečení projektu po personální stránce, pokud jde o pozice uvedené v č</w:t>
      </w:r>
      <w:r w:rsidR="00506779">
        <w:rPr>
          <w:rFonts w:ascii="Arial" w:hAnsi="Arial" w:cs="Arial"/>
          <w:i/>
          <w:iCs/>
          <w:sz w:val="22"/>
          <w:szCs w:val="22"/>
        </w:rPr>
        <w:t>ásti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 II odst. </w:t>
      </w:r>
      <w:r w:rsidR="001F40E3">
        <w:rPr>
          <w:rFonts w:ascii="Arial" w:hAnsi="Arial" w:cs="Arial"/>
          <w:i/>
          <w:iCs/>
          <w:sz w:val="22"/>
          <w:szCs w:val="22"/>
        </w:rPr>
        <w:t>4</w:t>
      </w:r>
      <w:r w:rsidRPr="008C30D3">
        <w:rPr>
          <w:rFonts w:ascii="Arial" w:hAnsi="Arial" w:cs="Arial"/>
          <w:i/>
          <w:iCs/>
          <w:sz w:val="22"/>
          <w:szCs w:val="22"/>
        </w:rPr>
        <w:t>,</w:t>
      </w:r>
    </w:p>
    <w:p w14:paraId="68D21446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provádění publicity projektu.</w:t>
      </w:r>
    </w:p>
    <w:p w14:paraId="5E60BD22" w14:textId="3F535959" w:rsidR="00F05FA2" w:rsidRPr="008C30D3" w:rsidRDefault="00F05FA2" w:rsidP="00B56339">
      <w:pPr>
        <w:tabs>
          <w:tab w:val="left" w:pos="2595"/>
        </w:tabs>
        <w:spacing w:after="60"/>
        <w:ind w:left="1416"/>
        <w:jc w:val="both"/>
        <w:rPr>
          <w:rFonts w:ascii="Arial" w:hAnsi="Arial" w:cs="Arial"/>
          <w:sz w:val="22"/>
          <w:szCs w:val="22"/>
        </w:rPr>
      </w:pPr>
    </w:p>
    <w:p w14:paraId="4044BD49" w14:textId="51E20CA3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se zavazují nést plnou odpovědnost za realizaci činností, které mají vykonávat dle této smlouvy tak, aby byl splněn účel smlouvy nejpozději do data ukončení realizace projektu.</w:t>
      </w:r>
    </w:p>
    <w:p w14:paraId="0202B399" w14:textId="680BB975" w:rsidR="00801D28" w:rsidRPr="008C30D3" w:rsidRDefault="00801D28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jsou povinni splnit účel podpory uvedený v části I</w:t>
      </w:r>
      <w:r w:rsidR="00506779">
        <w:rPr>
          <w:rFonts w:ascii="Arial" w:hAnsi="Arial" w:cs="Arial"/>
          <w:sz w:val="22"/>
          <w:szCs w:val="22"/>
        </w:rPr>
        <w:t>I</w:t>
      </w:r>
      <w:r w:rsidRPr="008C30D3">
        <w:rPr>
          <w:rFonts w:ascii="Arial" w:hAnsi="Arial" w:cs="Arial"/>
          <w:sz w:val="22"/>
          <w:szCs w:val="22"/>
        </w:rPr>
        <w:t xml:space="preserve"> bodě 2 této smlouvy</w:t>
      </w:r>
      <w:r w:rsidR="00575A75">
        <w:rPr>
          <w:rFonts w:ascii="Arial" w:hAnsi="Arial" w:cs="Arial"/>
          <w:sz w:val="22"/>
          <w:szCs w:val="22"/>
        </w:rPr>
        <w:t>.</w:t>
      </w:r>
    </w:p>
    <w:p w14:paraId="281E5DA2" w14:textId="24D69B17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jsou povinni jednat způsobem, který neohrožuje realizaci projektu a zájmy druhé smluvní strany.</w:t>
      </w:r>
    </w:p>
    <w:p w14:paraId="2FFAC799" w14:textId="773394BE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8C30D3">
        <w:rPr>
          <w:rFonts w:ascii="Arial" w:hAnsi="Arial" w:cs="Arial"/>
          <w:sz w:val="22"/>
          <w:szCs w:val="22"/>
        </w:rPr>
        <w:t xml:space="preserve">Při plnění předmětu smlouvy se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</w:t>
      </w:r>
      <w:r w:rsidR="00A0386C">
        <w:rPr>
          <w:rFonts w:ascii="Arial" w:hAnsi="Arial" w:cs="Arial"/>
          <w:sz w:val="22"/>
          <w:szCs w:val="22"/>
        </w:rPr>
        <w:t xml:space="preserve"> zejména</w:t>
      </w:r>
      <w:r w:rsidRPr="008C30D3">
        <w:rPr>
          <w:rFonts w:ascii="Arial" w:hAnsi="Arial" w:cs="Arial"/>
          <w:sz w:val="22"/>
          <w:szCs w:val="22"/>
        </w:rPr>
        <w:t xml:space="preserve"> zavazuje:</w:t>
      </w:r>
    </w:p>
    <w:p w14:paraId="38FF229B" w14:textId="77777777" w:rsidR="00801D28" w:rsidRPr="008C30D3" w:rsidRDefault="00801D28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dodržovat podmínky stanovené právními předpisy EU a ČR a Pravidly OPZ+, kterými jsou: </w:t>
      </w:r>
    </w:p>
    <w:p w14:paraId="2EDF6F7F" w14:textId="77777777" w:rsidR="00801D28" w:rsidRPr="008C30D3" w:rsidRDefault="00801D28" w:rsidP="0017102E">
      <w:pPr>
        <w:pStyle w:val="Zhlav"/>
        <w:numPr>
          <w:ilvl w:val="0"/>
          <w:numId w:val="14"/>
        </w:numPr>
        <w:spacing w:after="6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Obecná část pravidel pro žadatele a příjemce v rámci OPZ+ a</w:t>
      </w:r>
    </w:p>
    <w:p w14:paraId="4CC53726" w14:textId="201664E5" w:rsidR="00801D28" w:rsidRPr="008C30D3" w:rsidRDefault="00801D28" w:rsidP="0017102E">
      <w:pPr>
        <w:pStyle w:val="Zhlav"/>
        <w:numPr>
          <w:ilvl w:val="0"/>
          <w:numId w:val="14"/>
        </w:numPr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Specifická část pravidel pro žadatele a příjemce v rámci OPZ+ pro projekty s přímými a nepřímými náklady a pro projekty financované s využitím paušálních sazeb</w:t>
      </w:r>
      <w:r w:rsidR="001F40E3">
        <w:rPr>
          <w:rStyle w:val="Znakapoznpodarou"/>
          <w:sz w:val="22"/>
          <w:szCs w:val="22"/>
        </w:rPr>
        <w:footnoteReference w:id="1"/>
      </w:r>
      <w:r w:rsidRPr="008C30D3">
        <w:rPr>
          <w:rFonts w:ascii="Arial" w:hAnsi="Arial" w:cs="Arial"/>
          <w:sz w:val="22"/>
          <w:szCs w:val="22"/>
        </w:rPr>
        <w:t>;</w:t>
      </w:r>
    </w:p>
    <w:p w14:paraId="0EEADEBE" w14:textId="6CC8C2A8" w:rsidR="00801D28" w:rsidRPr="008C30D3" w:rsidRDefault="00801D28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realizovat projekt v souladu s Informací o projektu, která je přílohou č. 1 této smlouvy, a to ve znění případných změn, k jejichž provedení je příjemce oprávněn dle Pravidel OPZ+, anebo ve znění změn, které </w:t>
      </w:r>
      <w:r w:rsidR="008D067D">
        <w:rPr>
          <w:rFonts w:ascii="Arial" w:hAnsi="Arial" w:cs="Arial"/>
          <w:sz w:val="22"/>
          <w:szCs w:val="22"/>
        </w:rPr>
        <w:t>ŘO OPZ+</w:t>
      </w:r>
      <w:r w:rsidR="008D067D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dle Pravidel OPZ+ schválil</w:t>
      </w:r>
      <w:r w:rsidR="00B56339">
        <w:rPr>
          <w:rFonts w:ascii="Arial" w:hAnsi="Arial" w:cs="Arial"/>
          <w:sz w:val="22"/>
          <w:szCs w:val="22"/>
        </w:rPr>
        <w:t>;</w:t>
      </w:r>
    </w:p>
    <w:p w14:paraId="71680ED5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použít podporu pouze na výdaje, které souvisejí s realizací projektu, jsou uvedeny ve schváleném rozpočtu projektu, příp. v rozpočtu, který příjemce upravil v souladu s Pravidly OPZ+, a je možné je dle Pravidel OPZ+ považovat za způsobilé;</w:t>
      </w:r>
    </w:p>
    <w:p w14:paraId="400DE303" w14:textId="7D9BA7A0" w:rsidR="0053747E" w:rsidRPr="00B56339" w:rsidRDefault="0053747E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6339">
        <w:rPr>
          <w:rFonts w:ascii="Arial" w:hAnsi="Arial" w:cs="Arial"/>
          <w:sz w:val="22"/>
          <w:szCs w:val="22"/>
        </w:rPr>
        <w:t>naplňovat během realizace projektu indikátory vztahující se k činnostem, které realizuje v rámci projektu a které jsou uvedené v č</w:t>
      </w:r>
      <w:r w:rsidR="00EA4759" w:rsidRPr="00B56339">
        <w:rPr>
          <w:rFonts w:ascii="Arial" w:hAnsi="Arial" w:cs="Arial"/>
          <w:sz w:val="22"/>
          <w:szCs w:val="22"/>
        </w:rPr>
        <w:t>ásti</w:t>
      </w:r>
      <w:r w:rsidRPr="00B56339">
        <w:rPr>
          <w:rFonts w:ascii="Arial" w:hAnsi="Arial" w:cs="Arial"/>
          <w:sz w:val="22"/>
          <w:szCs w:val="22"/>
        </w:rPr>
        <w:t xml:space="preserve"> II</w:t>
      </w:r>
      <w:r w:rsidR="00304352">
        <w:rPr>
          <w:rFonts w:ascii="Arial" w:hAnsi="Arial" w:cs="Arial"/>
          <w:sz w:val="22"/>
          <w:szCs w:val="22"/>
        </w:rPr>
        <w:t>.</w:t>
      </w:r>
      <w:r w:rsidRPr="00B56339">
        <w:rPr>
          <w:rFonts w:ascii="Arial" w:hAnsi="Arial" w:cs="Arial"/>
          <w:sz w:val="22"/>
          <w:szCs w:val="22"/>
        </w:rPr>
        <w:t xml:space="preserve"> odst. </w:t>
      </w:r>
      <w:r w:rsidR="001F40E3" w:rsidRPr="00B56339">
        <w:rPr>
          <w:rFonts w:ascii="Arial" w:hAnsi="Arial" w:cs="Arial"/>
          <w:sz w:val="22"/>
          <w:szCs w:val="22"/>
        </w:rPr>
        <w:t xml:space="preserve">5 </w:t>
      </w:r>
      <w:r w:rsidRPr="00B56339">
        <w:rPr>
          <w:rFonts w:ascii="Arial" w:hAnsi="Arial" w:cs="Arial"/>
          <w:sz w:val="22"/>
          <w:szCs w:val="22"/>
        </w:rPr>
        <w:t>této smlouvy, sledovat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B56339">
        <w:rPr>
          <w:rFonts w:ascii="Arial" w:hAnsi="Arial" w:cs="Arial"/>
          <w:sz w:val="22"/>
          <w:szCs w:val="22"/>
        </w:rPr>
        <w:t>vykazovat během realizace projektu indikátory vztahující se k činnostem, které realizuje v rámci projektu a které jsou uvedené v příloze č. 1</w:t>
      </w:r>
      <w:r w:rsidR="00B56339">
        <w:rPr>
          <w:rFonts w:ascii="Arial" w:hAnsi="Arial" w:cs="Arial"/>
          <w:sz w:val="22"/>
          <w:szCs w:val="22"/>
        </w:rPr>
        <w:t>,</w:t>
      </w:r>
      <w:r w:rsidRPr="00B56339">
        <w:rPr>
          <w:rFonts w:ascii="Arial" w:hAnsi="Arial" w:cs="Arial"/>
          <w:sz w:val="22"/>
          <w:szCs w:val="22"/>
        </w:rPr>
        <w:t xml:space="preserve"> </w:t>
      </w:r>
      <w:bookmarkStart w:id="1" w:name="_Hlk142583936"/>
      <w:r w:rsidR="00B56339" w:rsidRPr="00B56339">
        <w:rPr>
          <w:rFonts w:ascii="Arial" w:hAnsi="Arial" w:cs="Arial"/>
          <w:sz w:val="22"/>
          <w:szCs w:val="22"/>
        </w:rPr>
        <w:t xml:space="preserve">resp. příloze č. 2 této </w:t>
      </w:r>
      <w:r w:rsidR="00B56339" w:rsidRPr="00B56339">
        <w:rPr>
          <w:rFonts w:ascii="Arial" w:hAnsi="Arial" w:cs="Arial"/>
          <w:sz w:val="22"/>
          <w:szCs w:val="22"/>
        </w:rPr>
        <w:lastRenderedPageBreak/>
        <w:t>smlouvy (počty unikátně a opakovaně podpořených osob na každém distribučním místě je třeba sledovat a evidovat po jednotlivých dnech);</w:t>
      </w:r>
      <w:bookmarkEnd w:id="1"/>
    </w:p>
    <w:p w14:paraId="6FCAB7A3" w14:textId="022AEB8F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předkládat partnerovi v pravidelných šestiměsíčních intervalech nebo vždy, když o to </w:t>
      </w:r>
      <w:r w:rsidR="00EA4759">
        <w:rPr>
          <w:rFonts w:ascii="Arial" w:hAnsi="Arial" w:cs="Arial"/>
          <w:sz w:val="22"/>
          <w:szCs w:val="22"/>
        </w:rPr>
        <w:t xml:space="preserve">partner nebo </w:t>
      </w:r>
      <w:r w:rsidRPr="008C30D3">
        <w:rPr>
          <w:rFonts w:ascii="Arial" w:hAnsi="Arial" w:cs="Arial"/>
          <w:sz w:val="22"/>
          <w:szCs w:val="22"/>
        </w:rPr>
        <w:t>příjemce požádá, podklady pro zpracování průběžných zpráv o realizaci projektu a pro zpracování závěrečné zprávy o realizaci (zahrnuje zejména popis plnění klíčových aktivit v daném období, přehled o provádění doprovodných opatření, vykazování naplněných indikátorů, vyčíslení sledovaných indikátorů</w:t>
      </w:r>
      <w:r w:rsidR="001F40E3">
        <w:rPr>
          <w:rFonts w:ascii="Arial" w:hAnsi="Arial" w:cs="Arial"/>
          <w:sz w:val="22"/>
          <w:szCs w:val="22"/>
        </w:rPr>
        <w:t xml:space="preserve"> </w:t>
      </w:r>
      <w:r w:rsidR="001F40E3" w:rsidRPr="00B56339">
        <w:rPr>
          <w:rFonts w:ascii="Arial" w:hAnsi="Arial" w:cs="Arial"/>
          <w:sz w:val="22"/>
          <w:szCs w:val="22"/>
        </w:rPr>
        <w:t>(zapojený subjekt sleduje jak kumulativní hodnotu plnění indikátorů od začátku projektu, tak jejich členění podle kalendářních roků; členění po kalendářních rocích bude mít partner/příjemce jen ve své evidenci pro případnou kontrolu)</w:t>
      </w:r>
      <w:r w:rsidRPr="008C30D3">
        <w:rPr>
          <w:rFonts w:ascii="Arial" w:hAnsi="Arial" w:cs="Arial"/>
          <w:sz w:val="22"/>
          <w:szCs w:val="22"/>
        </w:rPr>
        <w:t>, souhrnnou evidenci přijatého a vydaného zboží) a následně poskytovat součinnost při zpracování průběžných zpráv o realizaci projektu a pro zpracování závěrečné zprávy o realizaci;</w:t>
      </w:r>
    </w:p>
    <w:p w14:paraId="7E2542D2" w14:textId="593AFDB6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řádně účtovat o veškerých příjmech a výdajích, resp. výnosech a nákladech, řádně účtovat o veškerém pohybu zásob od převzetí od partnera po vydání cílové skupině. Vést účetnictví v souladu se zákonem č. 563/1991 Sb., o účetnictví, ve znění pozdějších předpisů, a vést příjmy a výdaje s jednoznačnou vazbou na projekt s výjimkou výdajů, které jsou financovány jakožto paušální výdaje dle § 14 odst. 6 písm. a) a b) rozpočtových pravidel,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14 odst. 6 písm. a) a b) rozpočtových pravidel, vedeny s jednoznačnou vazbou na projekt;</w:t>
      </w:r>
    </w:p>
    <w:p w14:paraId="01F1DD73" w14:textId="67922974" w:rsidR="00BB60EC" w:rsidRPr="008C30D3" w:rsidRDefault="00EA4759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B60EC" w:rsidRPr="008C30D3">
        <w:rPr>
          <w:rFonts w:ascii="Arial" w:hAnsi="Arial" w:cs="Arial"/>
          <w:sz w:val="22"/>
          <w:szCs w:val="22"/>
        </w:rPr>
        <w:t>ést průkaznou evidenci dodávek potravinové a materiální pomoci od okamžiku převzetí od partnera až po okamžik předání cílové skupině</w:t>
      </w:r>
      <w:r w:rsidR="00304352">
        <w:rPr>
          <w:rFonts w:ascii="Arial" w:hAnsi="Arial" w:cs="Arial"/>
          <w:sz w:val="22"/>
          <w:szCs w:val="22"/>
        </w:rPr>
        <w:t xml:space="preserve"> </w:t>
      </w:r>
      <w:r w:rsidR="00304352" w:rsidRPr="008C30D3">
        <w:rPr>
          <w:rFonts w:ascii="Arial" w:hAnsi="Arial" w:cs="Arial"/>
          <w:sz w:val="22"/>
          <w:szCs w:val="22"/>
        </w:rPr>
        <w:t>s jednoznačnou vazbou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304352" w:rsidRPr="008C30D3">
        <w:rPr>
          <w:rFonts w:ascii="Arial" w:hAnsi="Arial" w:cs="Arial"/>
          <w:sz w:val="22"/>
          <w:szCs w:val="22"/>
        </w:rPr>
        <w:t>projekt</w:t>
      </w:r>
      <w:r w:rsidR="00BB60EC" w:rsidRPr="008C30D3">
        <w:rPr>
          <w:rFonts w:ascii="Arial" w:hAnsi="Arial" w:cs="Arial"/>
          <w:sz w:val="22"/>
          <w:szCs w:val="22"/>
        </w:rPr>
        <w:t xml:space="preserve">, přičemž k přechodu vlastnického práva k potravinové a materiální pomoci z partnera na </w:t>
      </w:r>
      <w:r w:rsidR="009A28CC">
        <w:rPr>
          <w:rFonts w:ascii="Arial" w:hAnsi="Arial" w:cs="Arial"/>
          <w:sz w:val="22"/>
          <w:szCs w:val="22"/>
        </w:rPr>
        <w:t>zapojený</w:t>
      </w:r>
      <w:r w:rsidR="009A28CC"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subjekt dochází v okamžiku jejich převzetí ze skladu partnera. Stvrzení přijetí bude zajištěno potvrzeným výdejním dokladem</w:t>
      </w:r>
      <w:r w:rsidR="00B16625">
        <w:rPr>
          <w:rFonts w:ascii="Arial" w:hAnsi="Arial" w:cs="Arial"/>
          <w:sz w:val="22"/>
          <w:szCs w:val="22"/>
        </w:rPr>
        <w:t>.</w:t>
      </w:r>
    </w:p>
    <w:p w14:paraId="2CD32C84" w14:textId="77777777" w:rsidR="0053747E" w:rsidRPr="008C30D3" w:rsidRDefault="0053747E" w:rsidP="0017102E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3C5F813F" w14:textId="6C7803F6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na žádost příjemce či partnera písemně poskytnout jakékoliv doplňující informace související s realizací projektu v části, kterou realizuje, a to ve lhůtě jimi stanovené;</w:t>
      </w:r>
    </w:p>
    <w:p w14:paraId="36EE17B1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 realizaci projektu se skutečným stavem v místě jeho realizace a poskytnout součinnost všem osobám oprávněným k provádění kontroly. Těmito oprávněnými osobami jsou Ministerstvo práce a sociálních věcí (Řídicí orgán OPZ+), orgány finanční správy, Ministerstvo financí, Nejvyšší kontrolní úřad, Evropská komise a Evropský účetní dvůr, případně další orgány oprávněné k výkonu kontroly;</w:t>
      </w:r>
    </w:p>
    <w:p w14:paraId="670FB7EA" w14:textId="20B5E45E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základě žádosti </w:t>
      </w:r>
      <w:r w:rsidR="009A32A2">
        <w:rPr>
          <w:rFonts w:ascii="Arial" w:hAnsi="Arial" w:cs="Arial"/>
          <w:sz w:val="22"/>
          <w:szCs w:val="22"/>
        </w:rPr>
        <w:t>ŘO</w:t>
      </w:r>
      <w:r w:rsidRPr="008C30D3">
        <w:rPr>
          <w:rFonts w:ascii="Arial" w:hAnsi="Arial" w:cs="Arial"/>
          <w:sz w:val="22"/>
          <w:szCs w:val="22"/>
        </w:rPr>
        <w:t xml:space="preserve"> OPZ+ nebo Ministerstva financí poskytnout těmto písemně jakékoliv doplňující informace související s realizací projektu (zejména se zavazuje v   této souvislosti poskytnout veškeré informace o výsledcích kontrol a   auditů, včetně kontrolních protokolů z kontrol provedených v souvislosti s projektem), a to ve lhůtě stanovené </w:t>
      </w:r>
      <w:r w:rsidR="009A32A2">
        <w:rPr>
          <w:rFonts w:ascii="Arial" w:hAnsi="Arial" w:cs="Arial"/>
          <w:sz w:val="22"/>
          <w:szCs w:val="22"/>
        </w:rPr>
        <w:t>ŘO OPZ+</w:t>
      </w:r>
      <w:r w:rsidRPr="008C30D3">
        <w:rPr>
          <w:rFonts w:ascii="Arial" w:hAnsi="Arial" w:cs="Arial"/>
          <w:sz w:val="22"/>
          <w:szCs w:val="22"/>
        </w:rPr>
        <w:t>, resp. Ministerstvem financí;</w:t>
      </w:r>
    </w:p>
    <w:p w14:paraId="610F8B4F" w14:textId="577A9704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</w:t>
      </w:r>
      <w:bookmarkStart w:id="2" w:name="_Hlk141275955"/>
      <w:r w:rsidRPr="008C30D3">
        <w:rPr>
          <w:rFonts w:ascii="Arial" w:hAnsi="Arial" w:cs="Arial"/>
          <w:sz w:val="22"/>
          <w:szCs w:val="22"/>
        </w:rPr>
        <w:t> </w:t>
      </w:r>
      <w:bookmarkEnd w:id="2"/>
      <w:r w:rsidRPr="008C30D3">
        <w:rPr>
          <w:rFonts w:ascii="Arial" w:hAnsi="Arial" w:cs="Arial"/>
          <w:sz w:val="22"/>
          <w:szCs w:val="22"/>
        </w:rPr>
        <w:t>Pravidly OPZ+ a poskytovat součinnost příjemci a partnerovi při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provádění informačních a komunikačních opatření projektu;</w:t>
      </w:r>
    </w:p>
    <w:p w14:paraId="2C6046D8" w14:textId="20513EB0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lastRenderedPageBreak/>
        <w:t xml:space="preserve">zajistit nápravu nedostatků týkajících se provádění informačních a komunikačních opatření projektu ve lhůtě a způsobem specifikovaným ve výzvě k provedení této nápravy, kterou </w:t>
      </w:r>
      <w:proofErr w:type="gramStart"/>
      <w:r w:rsidRPr="008C30D3">
        <w:rPr>
          <w:rFonts w:ascii="Arial" w:hAnsi="Arial" w:cs="Arial"/>
          <w:sz w:val="22"/>
          <w:szCs w:val="22"/>
        </w:rPr>
        <w:t>obdrží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od příjemce či partnera;</w:t>
      </w:r>
    </w:p>
    <w:p w14:paraId="048A8A97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nefinancovat žádnou z aktivit, kterou provádí dle této smlouvy, z jiných finančních nástrojů Evropské unie či z jiných veřejných prostředků. Pokud byl určitý výdaj uhrazen z podpory pouze z části, týká se zákaz podle předchozí věty pouze této části výdaje;</w:t>
      </w:r>
    </w:p>
    <w:p w14:paraId="51F36639" w14:textId="7FD6F009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 OPZ+; tedy uchovávat výše uvedené dokumenty po dobu 10 let od ukončení projektu, přičemž tato lhůta začíná běžet 1. ledna následujícího kalendářního roku poté, kdy byla příjemci vyplacena závěrečná platba;</w:t>
      </w:r>
    </w:p>
    <w:p w14:paraId="01A5685C" w14:textId="040D3B74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zacházet po dobu realizace projektu s majetkem spolufinancovaným z podpory s péčí řádného hospodáře, zejména jej zabezpečit proti poškození, ztrátě nebo odcizení a nezatěžovat takový majetek žádnými věcnými právy třetích osob, včetně zástavního práva. Povinnost podle předchozí věty se netýká spotřebního materiálu;</w:t>
      </w:r>
      <w:r w:rsidRPr="008C30D3">
        <w:rPr>
          <w:rFonts w:ascii="Arial" w:hAnsi="Arial" w:cs="Arial"/>
        </w:rPr>
        <w:t xml:space="preserve"> </w:t>
      </w:r>
      <w:r w:rsidRPr="008C30D3">
        <w:rPr>
          <w:rFonts w:ascii="Arial" w:hAnsi="Arial" w:cs="Arial"/>
          <w:snapToGrid w:val="0"/>
          <w:sz w:val="22"/>
          <w:szCs w:val="22"/>
        </w:rPr>
        <w:t>Při skladování potravinové a materiální pomoci dodržovat normy dané příslušnými právními předpisy;</w:t>
      </w:r>
    </w:p>
    <w:p w14:paraId="635897AA" w14:textId="4FD8166D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3747E" w:rsidRPr="008C30D3">
        <w:rPr>
          <w:rFonts w:ascii="Arial" w:hAnsi="Arial" w:cs="Arial"/>
          <w:sz w:val="22"/>
          <w:szCs w:val="22"/>
        </w:rPr>
        <w:t>možnit konání monitorovacích návštěv</w:t>
      </w:r>
      <w:r w:rsidR="001F40E3">
        <w:rPr>
          <w:rFonts w:ascii="Arial" w:hAnsi="Arial" w:cs="Arial"/>
          <w:sz w:val="22"/>
          <w:szCs w:val="22"/>
        </w:rPr>
        <w:t xml:space="preserve"> partnera a </w:t>
      </w:r>
      <w:r w:rsidR="0053747E" w:rsidRPr="008C30D3">
        <w:rPr>
          <w:rFonts w:ascii="Arial" w:hAnsi="Arial" w:cs="Arial"/>
          <w:sz w:val="22"/>
          <w:szCs w:val="22"/>
        </w:rPr>
        <w:t>příjemce a poskytovat součinnost při provádění evaluace projektu;</w:t>
      </w:r>
    </w:p>
    <w:p w14:paraId="3D428906" w14:textId="267964CD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747E" w:rsidRPr="008C30D3">
        <w:rPr>
          <w:rFonts w:ascii="Arial" w:hAnsi="Arial" w:cs="Arial"/>
          <w:sz w:val="22"/>
          <w:szCs w:val="22"/>
        </w:rPr>
        <w:t>zajistit distribuci celého objemu dodané materiální a potravinové pomoci cílovým skupinám projektu, a to nejpozději do data ukončení realizace projektu (tj.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do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30.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4.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 xml:space="preserve">2026); </w:t>
      </w:r>
    </w:p>
    <w:p w14:paraId="3C8F8E9C" w14:textId="51299FBE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747E" w:rsidRPr="008C30D3">
        <w:rPr>
          <w:rFonts w:ascii="Arial" w:hAnsi="Arial" w:cs="Arial"/>
          <w:sz w:val="22"/>
          <w:szCs w:val="22"/>
        </w:rPr>
        <w:t>zajistit poskytování doprovodných opatření s tím, že tato doprovodná opatření musejí být nabídnuta všem osobám, kterým bude poskytnuta potravinová nebo materiální pomoc.</w:t>
      </w:r>
    </w:p>
    <w:p w14:paraId="1318FBAA" w14:textId="1A1CC8A5" w:rsidR="00F05FA2" w:rsidRPr="008C30D3" w:rsidRDefault="00B16625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informovat příjemce prostřednictvím partnera projektu o veškerých skutečnostech, které mohou mít vliv na povahu nebo podmínky provádění projektu. Zejména má v této souvislosti povinnost informovat o jakýchkoli kontrolách a auditech provedených v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>souvislosti s projektem, dále o změnách, které u něho nastaly ve vztahu k projektu nebo změnách souvisejících s činnostmi, které realizuje dle této smlouvy,</w:t>
      </w:r>
    </w:p>
    <w:p w14:paraId="651CEE8E" w14:textId="5D4A0FF2" w:rsidR="00F05FA2" w:rsidRPr="008C30D3" w:rsidRDefault="001F40E3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05FA2" w:rsidRPr="008C30D3">
        <w:rPr>
          <w:rFonts w:ascii="Arial" w:hAnsi="Arial" w:cs="Arial"/>
          <w:sz w:val="22"/>
          <w:szCs w:val="22"/>
        </w:rPr>
        <w:t>rovádění podstatných i nepodstatných změn projektu je v kompetenci příjemce, který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 xml:space="preserve">nich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bezodkladně informuje prostřednictvím partnera.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může prostřednictvím partnera navrhnout změny projektu.</w:t>
      </w:r>
    </w:p>
    <w:p w14:paraId="537775AC" w14:textId="5E6EFAF2" w:rsidR="00D5091E" w:rsidRPr="008C30D3" w:rsidRDefault="00192BD7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D5091E" w:rsidRPr="008C30D3">
        <w:rPr>
          <w:rFonts w:ascii="Arial" w:hAnsi="Arial" w:cs="Arial"/>
          <w:sz w:val="22"/>
          <w:szCs w:val="22"/>
        </w:rPr>
        <w:t xml:space="preserve"> subjekt je povinen se podílet na nápravě nedostatků žádostí o změnu projektu, zpráv o realizaci projektu (včetně spolu s nimi předložených žádostí o platbu) a případně další související dokumentace vyžádané </w:t>
      </w:r>
      <w:r w:rsidR="008D067D">
        <w:rPr>
          <w:rFonts w:ascii="Arial" w:hAnsi="Arial" w:cs="Arial"/>
          <w:sz w:val="22"/>
          <w:szCs w:val="22"/>
        </w:rPr>
        <w:t>ŘO OPZ+</w:t>
      </w:r>
      <w:r w:rsidR="00D5091E" w:rsidRPr="008C30D3">
        <w:rPr>
          <w:rFonts w:ascii="Arial" w:hAnsi="Arial" w:cs="Arial"/>
          <w:sz w:val="22"/>
          <w:szCs w:val="22"/>
        </w:rPr>
        <w:t>, a to v termínech stanovených partnerem.</w:t>
      </w:r>
    </w:p>
    <w:p w14:paraId="1610C5AC" w14:textId="262A48B3" w:rsidR="00BB60EC" w:rsidRPr="008C30D3" w:rsidRDefault="00192BD7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BB60EC" w:rsidRPr="008C30D3">
        <w:rPr>
          <w:rFonts w:ascii="Arial" w:hAnsi="Arial" w:cs="Arial"/>
          <w:sz w:val="22"/>
          <w:szCs w:val="22"/>
        </w:rPr>
        <w:t xml:space="preserve"> subjekt je povinen prokázat, že </w:t>
      </w:r>
      <w:bookmarkStart w:id="3" w:name="_Hlk141286985"/>
      <w:r w:rsidR="00BB60EC" w:rsidRPr="008C30D3">
        <w:rPr>
          <w:rFonts w:ascii="Arial" w:hAnsi="Arial" w:cs="Arial"/>
          <w:sz w:val="22"/>
          <w:szCs w:val="22"/>
        </w:rPr>
        <w:t xml:space="preserve">je registrovaným/pověřeným poskytovatelem služeb </w:t>
      </w:r>
      <w:r w:rsidR="00304352" w:rsidRPr="00894F8E">
        <w:rPr>
          <w:rFonts w:ascii="Arial" w:hAnsi="Arial" w:cs="Arial"/>
          <w:sz w:val="22"/>
          <w:szCs w:val="22"/>
        </w:rPr>
        <w:t>na základě zákona č. 108/2006 Sb.</w:t>
      </w:r>
      <w:r w:rsidR="00304352">
        <w:rPr>
          <w:rFonts w:ascii="Arial" w:hAnsi="Arial" w:cs="Arial"/>
          <w:sz w:val="22"/>
          <w:szCs w:val="22"/>
        </w:rPr>
        <w:t>, o sociálních službách, ve znění pozdějších předpisů</w:t>
      </w:r>
      <w:r w:rsidR="00304352" w:rsidRPr="00894F8E">
        <w:rPr>
          <w:rFonts w:ascii="Arial" w:hAnsi="Arial" w:cs="Arial"/>
          <w:sz w:val="22"/>
          <w:szCs w:val="22"/>
        </w:rPr>
        <w:t xml:space="preserve"> nebo zákona č. 359/1999 Sb</w:t>
      </w:r>
      <w:r w:rsidR="00304352">
        <w:rPr>
          <w:rFonts w:ascii="Arial" w:hAnsi="Arial" w:cs="Arial"/>
          <w:sz w:val="22"/>
          <w:szCs w:val="22"/>
        </w:rPr>
        <w:t>., o sociálně-právní ochraně dětí, ve</w:t>
      </w:r>
      <w:r w:rsidR="00304352">
        <w:t> </w:t>
      </w:r>
      <w:r w:rsidR="00304352">
        <w:rPr>
          <w:rFonts w:ascii="Arial" w:hAnsi="Arial" w:cs="Arial"/>
          <w:sz w:val="22"/>
          <w:szCs w:val="22"/>
        </w:rPr>
        <w:t>znění pozdějších předpisů</w:t>
      </w:r>
      <w:bookmarkEnd w:id="3"/>
      <w:r w:rsidR="00BB60EC" w:rsidRPr="008C30D3">
        <w:rPr>
          <w:rFonts w:ascii="Arial" w:hAnsi="Arial" w:cs="Arial"/>
          <w:sz w:val="22"/>
          <w:szCs w:val="22"/>
        </w:rPr>
        <w:t xml:space="preserve">, a to z důvodu zajištění provádění doprovodných opatření. Tato povinnost platí po celou dobu zapojení </w:t>
      </w:r>
      <w:r>
        <w:rPr>
          <w:rFonts w:ascii="Arial" w:hAnsi="Arial" w:cs="Arial"/>
          <w:sz w:val="22"/>
          <w:szCs w:val="22"/>
        </w:rPr>
        <w:t>zapojeného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subjektu do projektu. V případě, že</w:t>
      </w:r>
      <w:r w:rsidR="00A5567C" w:rsidRPr="008C30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zapojený subjekt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tuto registraci ztratí, je povinen neprodleně informovat partnera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BB60EC" w:rsidRPr="008C30D3">
        <w:rPr>
          <w:rFonts w:ascii="Arial" w:hAnsi="Arial" w:cs="Arial"/>
          <w:sz w:val="22"/>
          <w:szCs w:val="22"/>
        </w:rPr>
        <w:t>příjemce</w:t>
      </w:r>
      <w:r w:rsidR="00D5091E" w:rsidRPr="008C30D3">
        <w:rPr>
          <w:rFonts w:ascii="Arial" w:hAnsi="Arial" w:cs="Arial"/>
          <w:sz w:val="22"/>
          <w:szCs w:val="22"/>
        </w:rPr>
        <w:t xml:space="preserve"> a svoji účast na aktivitách projektu ukončit.</w:t>
      </w:r>
    </w:p>
    <w:p w14:paraId="77527E2B" w14:textId="77777777" w:rsidR="00F05FA2" w:rsidRPr="008C30D3" w:rsidRDefault="00F05FA2" w:rsidP="000611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C6878" w14:textId="77777777" w:rsidR="00B56339" w:rsidRPr="00F60088" w:rsidRDefault="00B56339" w:rsidP="00B5633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60088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I</w:t>
      </w:r>
      <w:r w:rsidRPr="00F60088">
        <w:rPr>
          <w:rFonts w:ascii="Arial" w:hAnsi="Arial" w:cs="Arial"/>
          <w:b/>
          <w:sz w:val="22"/>
          <w:szCs w:val="22"/>
        </w:rPr>
        <w:t xml:space="preserve">V – </w:t>
      </w:r>
      <w:r w:rsidRPr="00FA2B30">
        <w:rPr>
          <w:rFonts w:ascii="Arial" w:hAnsi="Arial" w:cs="Arial"/>
          <w:b/>
          <w:sz w:val="22"/>
          <w:szCs w:val="22"/>
        </w:rPr>
        <w:t>Financování projektu</w:t>
      </w:r>
      <w:r w:rsidRPr="00F60088">
        <w:rPr>
          <w:rFonts w:ascii="Arial" w:hAnsi="Arial" w:cs="Arial"/>
          <w:b/>
          <w:sz w:val="22"/>
          <w:szCs w:val="22"/>
        </w:rPr>
        <w:t xml:space="preserve">  </w:t>
      </w:r>
    </w:p>
    <w:p w14:paraId="4F7375DE" w14:textId="77777777" w:rsidR="00F05FA2" w:rsidRPr="008C30D3" w:rsidRDefault="00F05FA2" w:rsidP="00F05FA2">
      <w:pPr>
        <w:rPr>
          <w:rFonts w:ascii="Arial" w:hAnsi="Arial" w:cs="Arial"/>
          <w:sz w:val="22"/>
          <w:szCs w:val="22"/>
        </w:rPr>
      </w:pPr>
    </w:p>
    <w:p w14:paraId="1B7DB691" w14:textId="7BE1029E" w:rsidR="00F05FA2" w:rsidRPr="008C30D3" w:rsidRDefault="00192BD7" w:rsidP="0017102E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94F8E">
        <w:rPr>
          <w:rFonts w:ascii="Arial" w:hAnsi="Arial" w:cs="Arial"/>
          <w:sz w:val="22"/>
          <w:szCs w:val="22"/>
        </w:rPr>
        <w:t>Projekt dle č</w:t>
      </w:r>
      <w:r>
        <w:rPr>
          <w:rFonts w:ascii="Arial" w:hAnsi="Arial" w:cs="Arial"/>
          <w:sz w:val="22"/>
          <w:szCs w:val="22"/>
        </w:rPr>
        <w:t>ásti</w:t>
      </w:r>
      <w:r w:rsidRPr="00894F8E">
        <w:rPr>
          <w:rFonts w:ascii="Arial" w:hAnsi="Arial" w:cs="Arial"/>
          <w:sz w:val="22"/>
          <w:szCs w:val="22"/>
        </w:rPr>
        <w:t xml:space="preserve"> II. odst. 2 smlouvy je financován z prostředků OPZ+, tyto prostředky jsou </w:t>
      </w:r>
      <w:r>
        <w:rPr>
          <w:rFonts w:ascii="Arial" w:hAnsi="Arial" w:cs="Arial"/>
          <w:sz w:val="22"/>
          <w:szCs w:val="22"/>
        </w:rPr>
        <w:t>určeny na podporu vymezenou v</w:t>
      </w:r>
      <w:r w:rsidRPr="00894F8E">
        <w:rPr>
          <w:rFonts w:ascii="Arial" w:hAnsi="Arial" w:cs="Arial"/>
          <w:sz w:val="22"/>
          <w:szCs w:val="22"/>
        </w:rPr>
        <w:t xml:space="preserve"> </w:t>
      </w:r>
      <w:r w:rsidRPr="00E36952">
        <w:rPr>
          <w:rFonts w:ascii="Arial" w:hAnsi="Arial" w:cs="Arial"/>
          <w:sz w:val="22"/>
          <w:szCs w:val="22"/>
        </w:rPr>
        <w:t xml:space="preserve">Podmínkách použití podpory OPZ+ </w:t>
      </w:r>
      <w:r w:rsidR="00F05FA2" w:rsidRPr="008C30D3">
        <w:rPr>
          <w:rFonts w:ascii="Arial" w:hAnsi="Arial" w:cs="Arial"/>
          <w:sz w:val="22"/>
          <w:szCs w:val="22"/>
        </w:rPr>
        <w:t xml:space="preserve"> </w:t>
      </w:r>
    </w:p>
    <w:p w14:paraId="46307558" w14:textId="02A31E73" w:rsidR="00F05FA2" w:rsidRPr="008C30D3" w:rsidRDefault="00B57341" w:rsidP="0017102E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D5091E" w:rsidRPr="008C30D3">
        <w:rPr>
          <w:rFonts w:ascii="Arial" w:hAnsi="Arial" w:cs="Arial"/>
          <w:sz w:val="22"/>
          <w:szCs w:val="22"/>
        </w:rPr>
        <w:t>subjekt bude z rozpočtu projektu čerpat pouze prostředky na úhradu paušálních nákladů</w:t>
      </w:r>
      <w:r w:rsidR="00345BEF" w:rsidRPr="008C30D3">
        <w:rPr>
          <w:rFonts w:ascii="Arial" w:hAnsi="Arial" w:cs="Arial"/>
          <w:sz w:val="22"/>
          <w:szCs w:val="22"/>
        </w:rPr>
        <w:t>.</w:t>
      </w:r>
      <w:r w:rsidR="00D5091E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Partner </w:t>
      </w:r>
      <w:r w:rsidR="00D5091E" w:rsidRPr="008C30D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D5091E" w:rsidRPr="008C30D3">
        <w:rPr>
          <w:rFonts w:ascii="Arial" w:hAnsi="Arial" w:cs="Arial"/>
          <w:sz w:val="22"/>
          <w:szCs w:val="22"/>
        </w:rPr>
        <w:t>subjekt převádí prostředky určené k zajištění doprovodných opatření ve výši 7 % z hodnoty dodané potravinové a materiální pomoci jako paušál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D5091E" w:rsidRPr="008C30D3">
        <w:rPr>
          <w:rFonts w:ascii="Arial" w:hAnsi="Arial" w:cs="Arial"/>
          <w:sz w:val="22"/>
          <w:szCs w:val="22"/>
        </w:rPr>
        <w:t xml:space="preserve">náklady na doprovodná opatření. </w:t>
      </w:r>
    </w:p>
    <w:p w14:paraId="396ACE8C" w14:textId="52431B13" w:rsidR="00D5091E" w:rsidRPr="008C30D3" w:rsidRDefault="00D5091E" w:rsidP="0017102E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Dodávky potravinové a materiální pomoci bude objednávat a hradit příjemce s tím, že tyto dodávky bude partner předávat dále</w:t>
      </w:r>
      <w:r w:rsidR="00B57341">
        <w:rPr>
          <w:rFonts w:ascii="Arial" w:hAnsi="Arial" w:cs="Arial"/>
          <w:sz w:val="22"/>
          <w:szCs w:val="22"/>
        </w:rPr>
        <w:t xml:space="preserve"> zapojenému</w:t>
      </w:r>
      <w:r w:rsidRPr="008C30D3">
        <w:rPr>
          <w:rFonts w:ascii="Arial" w:hAnsi="Arial" w:cs="Arial"/>
          <w:sz w:val="22"/>
          <w:szCs w:val="22"/>
        </w:rPr>
        <w:t xml:space="preserve"> subjektu, který zajistí jejich další distribuci a rozdělení osobám z cílové skupiny projektu.</w:t>
      </w:r>
    </w:p>
    <w:p w14:paraId="4C127F7E" w14:textId="73729C57" w:rsidR="00F05FA2" w:rsidRPr="008C30D3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je povinen zajistit úhradu výdajů projektu vztahujících se k činnostem, které realizuje v rámci projektu a které nejsou kryty výše uvedenými prostředky (zejména nezpůsobilé výdaje), aby byl dodržen účel poskytnutých prostředků na daný projekt.</w:t>
      </w:r>
    </w:p>
    <w:p w14:paraId="7CB1EC65" w14:textId="72EC8850" w:rsidR="00F05FA2" w:rsidRPr="00B56339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ani partner projektu nejsou oprávněni po příjemci požadovat úhradu výdajů, které byly </w:t>
      </w:r>
      <w:r w:rsidR="008D067D">
        <w:rPr>
          <w:rFonts w:ascii="Arial" w:hAnsi="Arial" w:cs="Arial"/>
          <w:sz w:val="22"/>
          <w:szCs w:val="22"/>
        </w:rPr>
        <w:t>ŘO OPZ+</w:t>
      </w:r>
      <w:r w:rsidR="008D067D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shledány jako nezpůsobilé. </w:t>
      </w:r>
    </w:p>
    <w:p w14:paraId="530B64D4" w14:textId="3641D8B5" w:rsidR="007826BC" w:rsidRPr="008C30D3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141293065"/>
      <w:r>
        <w:rPr>
          <w:rFonts w:ascii="Arial" w:hAnsi="Arial" w:cs="Arial"/>
          <w:sz w:val="22"/>
          <w:szCs w:val="22"/>
        </w:rPr>
        <w:t>Zapojenému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 xml:space="preserve">subjektu jsou hrazeny způsobilé výdaje, povaha právních vztahů mezi partnerem a </w:t>
      </w:r>
      <w:r>
        <w:rPr>
          <w:rFonts w:ascii="Arial" w:hAnsi="Arial" w:cs="Arial"/>
          <w:sz w:val="22"/>
          <w:szCs w:val="22"/>
        </w:rPr>
        <w:t>zapojeným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>subjektem však není založena na poskytování služeb, tedy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7826BC" w:rsidRPr="008C30D3">
        <w:rPr>
          <w:rFonts w:ascii="Arial" w:hAnsi="Arial" w:cs="Arial"/>
          <w:sz w:val="22"/>
          <w:szCs w:val="22"/>
        </w:rPr>
        <w:t xml:space="preserve">dodavatelském vztahu. Označení plateb mezi partnerem a </w:t>
      </w:r>
      <w:r>
        <w:rPr>
          <w:rFonts w:ascii="Arial" w:hAnsi="Arial" w:cs="Arial"/>
          <w:sz w:val="22"/>
          <w:szCs w:val="22"/>
        </w:rPr>
        <w:t>zapojeným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 xml:space="preserve">subjektem podle účetních předpisů není rozhodující. V platbách však nesmí být zakalkulován žádný zisk ani DPH. </w:t>
      </w:r>
    </w:p>
    <w:bookmarkEnd w:id="4"/>
    <w:p w14:paraId="3C908C52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 – Odpovědnost za škodu</w:t>
      </w:r>
    </w:p>
    <w:p w14:paraId="71D7A1B7" w14:textId="77777777" w:rsidR="00F05FA2" w:rsidRPr="008C30D3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63D7B2" w14:textId="790ED18A" w:rsidR="00F05FA2" w:rsidRPr="008C30D3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Právní a finanční odpovědnost za správné a zákonné použití poskytnutých prostředků </w:t>
      </w:r>
      <w:r w:rsidR="009A32A2">
        <w:rPr>
          <w:rFonts w:ascii="Arial" w:hAnsi="Arial" w:cs="Arial"/>
          <w:sz w:val="22"/>
          <w:szCs w:val="22"/>
        </w:rPr>
        <w:t>zapojeným subjektem</w:t>
      </w:r>
      <w:r w:rsidR="009A32A2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vůči </w:t>
      </w:r>
      <w:r w:rsidR="008D067D">
        <w:rPr>
          <w:rFonts w:ascii="Arial" w:hAnsi="Arial" w:cs="Arial"/>
          <w:sz w:val="22"/>
          <w:szCs w:val="22"/>
        </w:rPr>
        <w:t xml:space="preserve">ŘO OPZ+ </w:t>
      </w:r>
      <w:r w:rsidRPr="008C30D3">
        <w:rPr>
          <w:rFonts w:ascii="Arial" w:hAnsi="Arial" w:cs="Arial"/>
          <w:sz w:val="22"/>
          <w:szCs w:val="22"/>
        </w:rPr>
        <w:t xml:space="preserve">nese příjemce. </w:t>
      </w:r>
    </w:p>
    <w:p w14:paraId="2956CF5C" w14:textId="1F5B5CE8" w:rsidR="00F05FA2" w:rsidRPr="008C30D3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Pokud celá škoda nebo její část vznikla v důsledku toho, že </w:t>
      </w:r>
      <w:r w:rsidR="00192BD7">
        <w:rPr>
          <w:rFonts w:ascii="Arial" w:hAnsi="Arial" w:cs="Arial"/>
          <w:sz w:val="22"/>
          <w:szCs w:val="22"/>
        </w:rPr>
        <w:t>zapojený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 porušil povinnost vyplývající z této smlouvy, je povinen celou škodu nebo její odpovídající část uhradit partnerovi </w:t>
      </w:r>
      <w:r w:rsidR="00192BD7">
        <w:rPr>
          <w:rFonts w:ascii="Arial" w:hAnsi="Arial" w:cs="Arial"/>
          <w:sz w:val="22"/>
          <w:szCs w:val="22"/>
        </w:rPr>
        <w:t>zapojený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subjekt.</w:t>
      </w:r>
      <w:r w:rsidR="00FC6D46">
        <w:rPr>
          <w:rFonts w:ascii="Arial" w:hAnsi="Arial" w:cs="Arial"/>
          <w:sz w:val="22"/>
          <w:szCs w:val="22"/>
        </w:rPr>
        <w:t xml:space="preserve"> Partner celou škodu nebo její část následně uhradí příjemci.</w:t>
      </w:r>
    </w:p>
    <w:p w14:paraId="025DD477" w14:textId="77777777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</w:p>
    <w:p w14:paraId="3A2D5C71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VI – Další práva a povinnosti smluvních stran</w:t>
      </w:r>
    </w:p>
    <w:p w14:paraId="1F78550C" w14:textId="77777777" w:rsidR="00F05FA2" w:rsidRPr="008C30D3" w:rsidRDefault="00F05FA2" w:rsidP="00F05FA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66377D6" w14:textId="77777777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10F93BB7" w14:textId="5324A4C2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vzájemně se informovat o skutečnostech rozhodných pro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plnění této smlouvy.</w:t>
      </w:r>
    </w:p>
    <w:p w14:paraId="44748F55" w14:textId="77777777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1C8FFF67" w14:textId="648925E0" w:rsidR="00F05FA2" w:rsidRPr="00E31B77" w:rsidRDefault="009A28CC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je povinen partnerovi projektu oznámit do </w:t>
      </w:r>
      <w:r w:rsidR="002521CC">
        <w:rPr>
          <w:rFonts w:ascii="Arial" w:hAnsi="Arial" w:cs="Arial"/>
          <w:sz w:val="22"/>
          <w:szCs w:val="22"/>
        </w:rPr>
        <w:t>14</w:t>
      </w:r>
      <w:r w:rsidR="00F05FA2" w:rsidRPr="008C30D3">
        <w:rPr>
          <w:rFonts w:ascii="Arial" w:hAnsi="Arial" w:cs="Arial"/>
          <w:sz w:val="22"/>
          <w:szCs w:val="22"/>
        </w:rPr>
        <w:t xml:space="preserve"> pracovních dnů od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 xml:space="preserve">nabytí účinnosti smlouvy kontaktní údaje </w:t>
      </w:r>
      <w:r>
        <w:rPr>
          <w:rFonts w:ascii="Arial" w:hAnsi="Arial" w:cs="Arial"/>
          <w:sz w:val="22"/>
          <w:szCs w:val="22"/>
        </w:rPr>
        <w:t>zapojené</w:t>
      </w:r>
      <w:r w:rsidRPr="008C30D3">
        <w:rPr>
          <w:rFonts w:ascii="Arial" w:hAnsi="Arial" w:cs="Arial"/>
          <w:sz w:val="22"/>
          <w:szCs w:val="22"/>
        </w:rPr>
        <w:t xml:space="preserve">ho </w:t>
      </w:r>
      <w:r w:rsidR="00F05FA2" w:rsidRPr="008C30D3">
        <w:rPr>
          <w:rFonts w:ascii="Arial" w:hAnsi="Arial" w:cs="Arial"/>
          <w:sz w:val="22"/>
          <w:szCs w:val="22"/>
        </w:rPr>
        <w:t xml:space="preserve">subjektu pověřeného koordinací svých prací na projektu dle článku II. smlouvy. </w:t>
      </w:r>
    </w:p>
    <w:p w14:paraId="0DEFDBCF" w14:textId="77777777" w:rsidR="00E31B77" w:rsidRPr="008C30D3" w:rsidRDefault="00E31B77" w:rsidP="00E31B77">
      <w:pPr>
        <w:suppressAutoHyphens/>
        <w:spacing w:after="240"/>
        <w:ind w:left="357"/>
        <w:jc w:val="both"/>
        <w:rPr>
          <w:rFonts w:ascii="Arial" w:hAnsi="Arial" w:cs="Arial"/>
          <w:i/>
          <w:iCs/>
        </w:rPr>
      </w:pPr>
    </w:p>
    <w:p w14:paraId="2AABA727" w14:textId="06B49CAF" w:rsidR="00E31B77" w:rsidRPr="00E31B77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E31B77">
        <w:rPr>
          <w:rFonts w:ascii="Arial" w:hAnsi="Arial" w:cs="Arial"/>
          <w:b/>
          <w:sz w:val="22"/>
          <w:szCs w:val="22"/>
        </w:rPr>
        <w:t xml:space="preserve">Část VII – Zpracování osobních údajů </w:t>
      </w:r>
    </w:p>
    <w:p w14:paraId="308FE5F6" w14:textId="6F9A6CD1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 xml:space="preserve">Pověření a účel zpracování osobních údajů </w:t>
      </w:r>
    </w:p>
    <w:p w14:paraId="1B75D135" w14:textId="563F7F32" w:rsidR="000B7F6F" w:rsidRPr="008C30D3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Partner byl pověřen zpracováním osobních údajů ze strany Ministerstva práce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sociálních věcí (jakožto správce těchto údajů podle čl. 6 odst. 1 písm. c) a podle </w:t>
      </w:r>
      <w:proofErr w:type="spellStart"/>
      <w:proofErr w:type="gramStart"/>
      <w:r w:rsidRPr="008C30D3">
        <w:rPr>
          <w:rFonts w:ascii="Arial" w:hAnsi="Arial" w:cs="Arial"/>
          <w:sz w:val="22"/>
          <w:szCs w:val="22"/>
        </w:rPr>
        <w:t>čl</w:t>
      </w:r>
      <w:proofErr w:type="spellEnd"/>
      <w:r w:rsidR="00A5567C" w:rsidRPr="00A5567C">
        <w:rPr>
          <w:rFonts w:ascii="Arial" w:hAnsi="Arial" w:cs="Arial"/>
          <w:sz w:val="22"/>
          <w:szCs w:val="22"/>
        </w:rPr>
        <w:t xml:space="preserve"> 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9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lastRenderedPageBreak/>
        <w:t>odst. 2 písm. g) nařízení Evropského parlamentu a Rady (EU) 2016/679 ze dne 27.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dubna 2016, o ochraně fyzických osob v souvislosti se zpracováním osobních údajů a o volném pohybu těchto údajů a o zrušení směrnice 95/46/ES; dále jen „Obecné nařízení o ochraně osobních údajů“). Ministerstvo práce a sociálních věcí je oprávněno zpracovávat osobní údaje osob podpořených v souvislostí s realizací projektu (včetně zvláštních kategorií osobních údajů) </w:t>
      </w:r>
      <w:r w:rsidRPr="00B57341">
        <w:rPr>
          <w:rFonts w:ascii="Arial" w:hAnsi="Arial" w:cs="Arial"/>
          <w:sz w:val="22"/>
          <w:szCs w:val="22"/>
        </w:rPr>
        <w:t xml:space="preserve">na základě nařízení Evropského parlamentu a Rady (EU) č. </w:t>
      </w:r>
      <w:r w:rsidR="00B57341">
        <w:rPr>
          <w:rFonts w:ascii="Arial" w:hAnsi="Arial" w:cs="Arial"/>
          <w:sz w:val="22"/>
          <w:szCs w:val="22"/>
        </w:rPr>
        <w:t>1057</w:t>
      </w:r>
      <w:r w:rsidRPr="00B57341">
        <w:rPr>
          <w:rFonts w:ascii="Arial" w:hAnsi="Arial" w:cs="Arial"/>
          <w:sz w:val="22"/>
          <w:szCs w:val="22"/>
        </w:rPr>
        <w:t>/20</w:t>
      </w:r>
      <w:r w:rsidR="00B57341">
        <w:rPr>
          <w:rFonts w:ascii="Arial" w:hAnsi="Arial" w:cs="Arial"/>
          <w:sz w:val="22"/>
          <w:szCs w:val="22"/>
        </w:rPr>
        <w:t>21</w:t>
      </w:r>
      <w:r w:rsidRPr="00B57341">
        <w:rPr>
          <w:rFonts w:ascii="Arial" w:hAnsi="Arial" w:cs="Arial"/>
          <w:sz w:val="22"/>
          <w:szCs w:val="22"/>
        </w:rPr>
        <w:t xml:space="preserve"> ze dne </w:t>
      </w:r>
      <w:r w:rsidR="00B57341">
        <w:rPr>
          <w:rFonts w:ascii="Arial" w:hAnsi="Arial" w:cs="Arial"/>
          <w:sz w:val="22"/>
          <w:szCs w:val="22"/>
        </w:rPr>
        <w:t>24</w:t>
      </w:r>
      <w:r w:rsidRPr="00B57341">
        <w:rPr>
          <w:rFonts w:ascii="Arial" w:hAnsi="Arial" w:cs="Arial"/>
          <w:sz w:val="22"/>
          <w:szCs w:val="22"/>
        </w:rPr>
        <w:t xml:space="preserve">. </w:t>
      </w:r>
      <w:r w:rsidR="00B57341">
        <w:rPr>
          <w:rFonts w:ascii="Arial" w:hAnsi="Arial" w:cs="Arial"/>
          <w:sz w:val="22"/>
          <w:szCs w:val="22"/>
        </w:rPr>
        <w:t>června</w:t>
      </w:r>
      <w:r w:rsidRPr="00B57341">
        <w:rPr>
          <w:rFonts w:ascii="Arial" w:hAnsi="Arial" w:cs="Arial"/>
          <w:sz w:val="22"/>
          <w:szCs w:val="22"/>
        </w:rPr>
        <w:t xml:space="preserve"> 20</w:t>
      </w:r>
      <w:r w:rsidR="00B57341">
        <w:rPr>
          <w:rFonts w:ascii="Arial" w:hAnsi="Arial" w:cs="Arial"/>
          <w:sz w:val="22"/>
          <w:szCs w:val="22"/>
        </w:rPr>
        <w:t xml:space="preserve">21, kterým se </w:t>
      </w:r>
      <w:r w:rsidR="00E31B77">
        <w:rPr>
          <w:rFonts w:ascii="Arial" w:hAnsi="Arial" w:cs="Arial"/>
          <w:sz w:val="22"/>
          <w:szCs w:val="22"/>
        </w:rPr>
        <w:t>zřizuje</w:t>
      </w:r>
      <w:r w:rsidRPr="00B57341">
        <w:rPr>
          <w:rFonts w:ascii="Arial" w:hAnsi="Arial" w:cs="Arial"/>
          <w:sz w:val="22"/>
          <w:szCs w:val="22"/>
        </w:rPr>
        <w:t xml:space="preserve"> Evropsk</w:t>
      </w:r>
      <w:r w:rsidR="00B57341">
        <w:rPr>
          <w:rFonts w:ascii="Arial" w:hAnsi="Arial" w:cs="Arial"/>
          <w:sz w:val="22"/>
          <w:szCs w:val="22"/>
        </w:rPr>
        <w:t>ý</w:t>
      </w:r>
      <w:r w:rsidRPr="00B57341">
        <w:rPr>
          <w:rFonts w:ascii="Arial" w:hAnsi="Arial" w:cs="Arial"/>
          <w:sz w:val="22"/>
          <w:szCs w:val="22"/>
        </w:rPr>
        <w:t xml:space="preserve"> sociální fond plus</w:t>
      </w:r>
      <w:r w:rsidR="00B57341">
        <w:rPr>
          <w:rFonts w:ascii="Arial" w:hAnsi="Arial" w:cs="Arial"/>
          <w:sz w:val="22"/>
          <w:szCs w:val="22"/>
        </w:rPr>
        <w:t xml:space="preserve"> (ESF+)</w:t>
      </w:r>
      <w:r w:rsidRPr="00B57341">
        <w:rPr>
          <w:rFonts w:ascii="Arial" w:hAnsi="Arial" w:cs="Arial"/>
          <w:sz w:val="22"/>
          <w:szCs w:val="22"/>
        </w:rPr>
        <w:t xml:space="preserve"> a zruš</w:t>
      </w:r>
      <w:r w:rsidR="00B57341">
        <w:rPr>
          <w:rFonts w:ascii="Arial" w:hAnsi="Arial" w:cs="Arial"/>
          <w:sz w:val="22"/>
          <w:szCs w:val="22"/>
        </w:rPr>
        <w:t>uje</w:t>
      </w:r>
      <w:r w:rsidRPr="00B57341">
        <w:rPr>
          <w:rFonts w:ascii="Arial" w:hAnsi="Arial" w:cs="Arial"/>
          <w:sz w:val="22"/>
          <w:szCs w:val="22"/>
        </w:rPr>
        <w:t xml:space="preserve"> nařízení Rady (ES) č. 1</w:t>
      </w:r>
      <w:r w:rsidR="00B57341">
        <w:rPr>
          <w:rFonts w:ascii="Arial" w:hAnsi="Arial" w:cs="Arial"/>
          <w:sz w:val="22"/>
          <w:szCs w:val="22"/>
        </w:rPr>
        <w:t>296</w:t>
      </w:r>
      <w:r w:rsidRPr="00B57341">
        <w:rPr>
          <w:rFonts w:ascii="Arial" w:hAnsi="Arial" w:cs="Arial"/>
          <w:sz w:val="22"/>
          <w:szCs w:val="22"/>
        </w:rPr>
        <w:t>/20</w:t>
      </w:r>
      <w:r w:rsidR="00B57341">
        <w:rPr>
          <w:rFonts w:ascii="Arial" w:hAnsi="Arial" w:cs="Arial"/>
          <w:sz w:val="22"/>
          <w:szCs w:val="22"/>
        </w:rPr>
        <w:t>13</w:t>
      </w:r>
      <w:r w:rsidRPr="00B57341">
        <w:rPr>
          <w:rFonts w:ascii="Arial" w:hAnsi="Arial" w:cs="Arial"/>
          <w:sz w:val="22"/>
          <w:szCs w:val="22"/>
        </w:rPr>
        <w:t>, zejména jeho přílohy I</w:t>
      </w:r>
      <w:r w:rsidRPr="008C30D3">
        <w:rPr>
          <w:rFonts w:ascii="Arial" w:hAnsi="Arial" w:cs="Arial"/>
          <w:sz w:val="22"/>
          <w:szCs w:val="22"/>
        </w:rPr>
        <w:t>.</w:t>
      </w:r>
    </w:p>
    <w:p w14:paraId="11E792A2" w14:textId="50B4204F" w:rsidR="000B7F6F" w:rsidRPr="008C30D3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tímto pověřuje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subjekt, jakožto dalšího zpracovatele, ke zpracování osobních údajů, včetně zvláštní kategorie osobních údajů (dále jen „osobní údaje“), osob podpořených v souvislosti s realizací projektu za účelem prokázání řádného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efektivního nakládání s prostředky Evropského sociálního fondu plus, které byly </w:t>
      </w:r>
      <w:r w:rsidR="00192BD7">
        <w:rPr>
          <w:rFonts w:ascii="Arial" w:hAnsi="Arial" w:cs="Arial"/>
          <w:sz w:val="22"/>
          <w:szCs w:val="22"/>
        </w:rPr>
        <w:t xml:space="preserve">určeny jako podpora </w:t>
      </w:r>
      <w:r w:rsidRPr="008C30D3">
        <w:rPr>
          <w:rFonts w:ascii="Arial" w:hAnsi="Arial" w:cs="Arial"/>
          <w:sz w:val="22"/>
          <w:szCs w:val="22"/>
        </w:rPr>
        <w:t>na realizaci projektu z OPZ+, a to v rozsahu uvedeném v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následujícím bodu této smlouvy.</w:t>
      </w:r>
    </w:p>
    <w:p w14:paraId="7BF1030D" w14:textId="2749B764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Rozsah zpracování osobních údajů na základě pověření a jejich ochrana</w:t>
      </w:r>
    </w:p>
    <w:p w14:paraId="680EFE62" w14:textId="29485FFA" w:rsidR="000B7F6F" w:rsidRPr="008C30D3" w:rsidRDefault="006455F7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oprávněn zpracovávat osobní údaje osob, které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realizací projektu získaly podporu z OPZ+, v rozsahu vymezeném v Obecné části pravidel pro žadatele a příjemce v rámci OPZ+.</w:t>
      </w:r>
    </w:p>
    <w:p w14:paraId="2241EEC3" w14:textId="5896B52A" w:rsidR="000B7F6F" w:rsidRPr="008C30D3" w:rsidRDefault="000B7F6F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Osobní údaje je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oprávněn zpracovávat výhradně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realizací projektu, zejména pak při přípravě zpráv o realizaci projektu.</w:t>
      </w:r>
    </w:p>
    <w:p w14:paraId="56717DAA" w14:textId="3E5DE154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Technické a organizační zabezpečení ochrany osobních údajů</w:t>
      </w:r>
    </w:p>
    <w:p w14:paraId="5AEEBFE4" w14:textId="31DD53C4" w:rsidR="000B7F6F" w:rsidRPr="008C30D3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zpracovávat a chránit osobní údaje v souladu s Obecným nařízením o ochraně osobních údajů, a to zejména takto:</w:t>
      </w:r>
    </w:p>
    <w:p w14:paraId="14448591" w14:textId="4BBC2E63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osobní údaje ve fyzické podobě, tj. listinné údaje či na nosičích dat, budou uchovávány v uzamykatelných schránkách, a to po dobu uvedenou v následujícím bodu této smlouvy; </w:t>
      </w:r>
    </w:p>
    <w:p w14:paraId="23C4C932" w14:textId="387E43AA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osobní údaje v elektronické podobě budou zpracovávány v IS ESF, jehož správcem je Ministerstvo práce a sociálních věcí;</w:t>
      </w:r>
    </w:p>
    <w:p w14:paraId="4F673B82" w14:textId="5C0EBA3A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přístup ke zpracovávaným osobním údajům umožní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pouze příjemci, partnerovi, svým zaměstnancům a orgánům oprávněným provádět kontrolu realizace projektu;</w:t>
      </w:r>
    </w:p>
    <w:p w14:paraId="278D601B" w14:textId="0C85DDBB" w:rsidR="00212F59" w:rsidRPr="00591D90" w:rsidRDefault="000B7F6F" w:rsidP="00212F59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zaměstnanci </w:t>
      </w:r>
      <w:r w:rsidR="006455F7">
        <w:rPr>
          <w:rFonts w:ascii="Arial" w:hAnsi="Arial" w:cs="Arial"/>
          <w:sz w:val="22"/>
          <w:szCs w:val="22"/>
        </w:rPr>
        <w:t>zapojenéh</w:t>
      </w:r>
      <w:r w:rsidR="006455F7" w:rsidRPr="008C30D3">
        <w:rPr>
          <w:rFonts w:ascii="Arial" w:hAnsi="Arial" w:cs="Arial"/>
          <w:sz w:val="22"/>
          <w:szCs w:val="22"/>
        </w:rPr>
        <w:t xml:space="preserve">o </w:t>
      </w:r>
      <w:r w:rsidRPr="008C30D3">
        <w:rPr>
          <w:rFonts w:ascii="Arial" w:hAnsi="Arial" w:cs="Arial"/>
          <w:sz w:val="22"/>
          <w:szCs w:val="22"/>
        </w:rPr>
        <w:t>subjektu, kterým bude umožněn přístup ke zpracovávaným osobním údajům, budou partnerem doložitelně poučeni o povinnosti zachovávat mlčenlivost podle čl. 28 odst. 3 písm. b) Obecného nařízení o ochraně osobních údajů.</w:t>
      </w:r>
    </w:p>
    <w:p w14:paraId="7D1C4605" w14:textId="77777777" w:rsidR="00212F59" w:rsidRPr="008C30D3" w:rsidRDefault="00212F59" w:rsidP="00212F5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726A88" w14:textId="7C918BBA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Doba zpracování</w:t>
      </w:r>
    </w:p>
    <w:p w14:paraId="156DC9FC" w14:textId="60C22D74" w:rsidR="000B7F6F" w:rsidRPr="008C30D3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 xml:space="preserve">subjekt je oprávněn zpracovávat osobní údaje po dobu deseti let od ukončení realizace projektu, specifikaci počátku běhu této lhůtu vymezuje Obecná část pravidel pro žadatele a příjemce v rámci OPZ+. Bez zbytečného odkladu po uplynutí této doby je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povinen provést likvidaci těchto osobních údajů.</w:t>
      </w:r>
    </w:p>
    <w:p w14:paraId="2FEA9593" w14:textId="14569D26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 xml:space="preserve">Další povinnosti </w:t>
      </w:r>
      <w:r w:rsidR="006455F7">
        <w:rPr>
          <w:rFonts w:ascii="Arial" w:hAnsi="Arial" w:cs="Arial"/>
          <w:sz w:val="22"/>
          <w:szCs w:val="22"/>
        </w:rPr>
        <w:t>zapojené</w:t>
      </w:r>
      <w:r w:rsidR="006455F7" w:rsidRPr="008C30D3">
        <w:rPr>
          <w:rFonts w:ascii="Arial" w:hAnsi="Arial" w:cs="Arial"/>
          <w:sz w:val="22"/>
          <w:szCs w:val="22"/>
        </w:rPr>
        <w:t xml:space="preserve">ho </w:t>
      </w:r>
      <w:r w:rsidRPr="008C30D3">
        <w:rPr>
          <w:rFonts w:ascii="Arial" w:hAnsi="Arial" w:cs="Arial"/>
          <w:sz w:val="22"/>
          <w:szCs w:val="22"/>
        </w:rPr>
        <w:t>subjektu v souvislosti se zpracováním osobních údajů</w:t>
      </w:r>
    </w:p>
    <w:p w14:paraId="5578F7C0" w14:textId="24A92811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v návaznosti na čl. 33 odst. 2 Obecného nařízení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ochraně osobních údajů informovat příjemce o jakémkoli porušení zabezpečení osobních údajů, a to tak, aby příjemce mohl o tomto porušení předat zprávu </w:t>
      </w:r>
      <w:r w:rsidR="000B7F6F" w:rsidRPr="008C30D3">
        <w:rPr>
          <w:rFonts w:ascii="Arial" w:hAnsi="Arial" w:cs="Arial"/>
          <w:sz w:val="22"/>
          <w:szCs w:val="22"/>
        </w:rPr>
        <w:lastRenderedPageBreak/>
        <w:t>Ministerstvu práce a sociálních věcí do 24 hodin od okamžiku, kdy se partner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porušení dozvěděl. </w:t>
      </w:r>
    </w:p>
    <w:p w14:paraId="1CC5684E" w14:textId="3C0CEB08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na základě vyžádání předat příjemci veškeré informace potřebné k doložení splnění povinností stanovených v této části smlouvy.</w:t>
      </w:r>
    </w:p>
    <w:p w14:paraId="5C3F2CDC" w14:textId="56A1629A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spolupracovat s partnerem, příjemcem a Ministerstvem práce a sociálních věcí při plnění povinnosti reagovat na žádosti podpořených osob týkající se jejich osobních údajů.</w:t>
      </w:r>
    </w:p>
    <w:p w14:paraId="7EA8DA6C" w14:textId="0DF36B2E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Zpracování ostatními osobami</w:t>
      </w:r>
    </w:p>
    <w:p w14:paraId="2ED04DA8" w14:textId="4FB7A58A" w:rsidR="000B7F6F" w:rsidRPr="008C30D3" w:rsidRDefault="006455F7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uzavřít smlouvu podle čl. 28 odst. 4 Obecného nařízení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ochraně osobních údajů s dodavatelem, pokud taková osoba má v souvislosti s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realizací projektu zpracovávat osobní údaje podpořených</w:t>
      </w:r>
      <w:r w:rsidR="00192BD7" w:rsidRPr="00192BD7">
        <w:rPr>
          <w:rFonts w:ascii="Arial" w:hAnsi="Arial" w:cs="Arial"/>
          <w:sz w:val="22"/>
          <w:szCs w:val="22"/>
        </w:rPr>
        <w:t xml:space="preserve"> </w:t>
      </w:r>
      <w:r w:rsidR="00192BD7" w:rsidRPr="008C30D3">
        <w:rPr>
          <w:rFonts w:ascii="Arial" w:hAnsi="Arial" w:cs="Arial"/>
          <w:sz w:val="22"/>
          <w:szCs w:val="22"/>
        </w:rPr>
        <w:t>osob</w:t>
      </w:r>
      <w:r w:rsidR="000B7F6F" w:rsidRPr="008C30D3">
        <w:rPr>
          <w:rFonts w:ascii="Arial" w:hAnsi="Arial" w:cs="Arial"/>
          <w:sz w:val="22"/>
          <w:szCs w:val="22"/>
        </w:rPr>
        <w:t xml:space="preserve"> v souvislosti s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realizací projektu.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předem partnera a příjemce informovat o veškerých subjektech, které mají v projektu působit jako zpracovatelé osobních údajů. Příjemce tuto informaci před uzavřením smlouvy uvedené ve větě první tohoto písmene předá Ministerstvu práce a sociálních věcí, které je oprávněno vyslovit vůči zapojení těchto subjektů jakožto zpracovatelů osobních údajů námitky.</w:t>
      </w:r>
    </w:p>
    <w:p w14:paraId="083FF994" w14:textId="559BCE1F" w:rsidR="000B7F6F" w:rsidRPr="008C30D3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Smlouvy uzavírané podle čl. 28 odst. 4 Obecného nařízení o ochraně osobních údajů s dodavatelem musí upravovat podmínky zpracování osobních údajů stejně jako podmínky stanovené v pověření partnera v této části této smlouvy. </w:t>
      </w:r>
    </w:p>
    <w:p w14:paraId="4EED893E" w14:textId="1C6F0BA2" w:rsidR="000B7F6F" w:rsidRPr="008C30D3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Neplní-li uvedený další zpracovatel své povinnosti v oblasti ochrany osobních údajů, odpovídá za plnění povinností dotčeného dalšího zpracovatele i nadále plně prvotní zpracovatel.</w:t>
      </w:r>
    </w:p>
    <w:p w14:paraId="0FB1FC96" w14:textId="77777777" w:rsidR="00047EA0" w:rsidRPr="008C30D3" w:rsidRDefault="00047EA0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1D82FC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VIII</w:t>
      </w:r>
      <w:r w:rsidRPr="004F11CF">
        <w:rPr>
          <w:rFonts w:ascii="Arial" w:hAnsi="Arial" w:cs="Arial"/>
          <w:b/>
          <w:sz w:val="22"/>
          <w:szCs w:val="22"/>
        </w:rPr>
        <w:t xml:space="preserve"> – Trvání smlouvy</w:t>
      </w:r>
    </w:p>
    <w:p w14:paraId="780CCEF1" w14:textId="77777777" w:rsidR="00F05FA2" w:rsidRPr="008C30D3" w:rsidRDefault="00F05FA2" w:rsidP="00F05FA2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F4FAC01" w14:textId="3934C591" w:rsidR="000B7F6F" w:rsidRPr="008C30D3" w:rsidRDefault="000B7F6F" w:rsidP="0017102E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Smlouva se uzavírá do doby dosažení účelu dle článku II. smlouvy, nejméně však do doby ukončení realizace projektu a jeho závěrečného vyúčtování. </w:t>
      </w:r>
    </w:p>
    <w:p w14:paraId="6C7E788D" w14:textId="321D8F61" w:rsidR="00F05FA2" w:rsidRPr="00E31B77" w:rsidRDefault="00F05FA2" w:rsidP="0017102E">
      <w:pPr>
        <w:pStyle w:val="Odstavecseseznamem1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31B77">
        <w:rPr>
          <w:rFonts w:ascii="Arial" w:hAnsi="Arial" w:cs="Arial"/>
          <w:sz w:val="22"/>
          <w:szCs w:val="22"/>
        </w:rPr>
        <w:t xml:space="preserve">Pokud </w:t>
      </w:r>
      <w:r w:rsidR="006455F7" w:rsidRPr="00E31B77">
        <w:rPr>
          <w:rFonts w:ascii="Arial" w:hAnsi="Arial" w:cs="Arial"/>
          <w:sz w:val="22"/>
          <w:szCs w:val="22"/>
        </w:rPr>
        <w:t xml:space="preserve">zapojený </w:t>
      </w:r>
      <w:r w:rsidRPr="00E31B77">
        <w:rPr>
          <w:rFonts w:ascii="Arial" w:hAnsi="Arial" w:cs="Arial"/>
          <w:sz w:val="22"/>
          <w:szCs w:val="22"/>
        </w:rPr>
        <w:t xml:space="preserve">subjekt závažným způsobem nebo opětovně </w:t>
      </w:r>
      <w:proofErr w:type="gramStart"/>
      <w:r w:rsidRPr="00E31B77">
        <w:rPr>
          <w:rFonts w:ascii="Arial" w:hAnsi="Arial" w:cs="Arial"/>
          <w:sz w:val="22"/>
          <w:szCs w:val="22"/>
        </w:rPr>
        <w:t>poruší</w:t>
      </w:r>
      <w:proofErr w:type="gramEnd"/>
      <w:r w:rsidRPr="00E31B77">
        <w:rPr>
          <w:rFonts w:ascii="Arial" w:hAnsi="Arial" w:cs="Arial"/>
          <w:sz w:val="22"/>
          <w:szCs w:val="22"/>
        </w:rPr>
        <w:t xml:space="preserve"> některou z povinností vyplývající pro něj z této smlouvy nebo z platných právních předpisů, je partner projektu oprávněn písemně odstoupit od této smlouvy a vyloučit tak </w:t>
      </w:r>
      <w:r w:rsidR="00192BD7" w:rsidRPr="00E31B77">
        <w:rPr>
          <w:rFonts w:ascii="Arial" w:hAnsi="Arial" w:cs="Arial"/>
          <w:sz w:val="22"/>
          <w:szCs w:val="22"/>
        </w:rPr>
        <w:t xml:space="preserve">zapojený </w:t>
      </w:r>
      <w:r w:rsidRPr="00E31B77">
        <w:rPr>
          <w:rFonts w:ascii="Arial" w:hAnsi="Arial" w:cs="Arial"/>
          <w:sz w:val="22"/>
          <w:szCs w:val="22"/>
        </w:rPr>
        <w:t xml:space="preserve">subjekt z další účasti na realizaci projektu. Odstoupení od smlouvy je účinné dnem doručení </w:t>
      </w:r>
      <w:r w:rsidR="00192BD7" w:rsidRPr="00E31B77">
        <w:rPr>
          <w:rFonts w:ascii="Arial" w:hAnsi="Arial" w:cs="Arial"/>
          <w:sz w:val="22"/>
          <w:szCs w:val="22"/>
        </w:rPr>
        <w:t xml:space="preserve">zapojenému </w:t>
      </w:r>
      <w:r w:rsidRPr="00E31B77">
        <w:rPr>
          <w:rFonts w:ascii="Arial" w:hAnsi="Arial" w:cs="Arial"/>
          <w:sz w:val="22"/>
          <w:szCs w:val="22"/>
        </w:rPr>
        <w:t>subjektu.</w:t>
      </w:r>
    </w:p>
    <w:p w14:paraId="22431A5E" w14:textId="1B2D8F02" w:rsidR="00212F59" w:rsidRPr="00591D90" w:rsidRDefault="00192BD7" w:rsidP="00212F59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může ukončit spolupráci s partnerem projektu na základě písemné dohody. Takovým ukončením spolupráce však nesmí být ohroženo plnění účelu smlouvy a nesmí tím vzniknout újma partnerovi projektu ani příjemci.</w:t>
      </w:r>
    </w:p>
    <w:p w14:paraId="19FA82A1" w14:textId="061F04A8" w:rsidR="00F05FA2" w:rsidRPr="00591D90" w:rsidRDefault="00F05FA2" w:rsidP="0017102E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</w:rPr>
      </w:pPr>
      <w:r w:rsidRPr="008C30D3">
        <w:rPr>
          <w:rFonts w:ascii="Arial" w:hAnsi="Arial" w:cs="Arial"/>
          <w:sz w:val="22"/>
          <w:szCs w:val="22"/>
        </w:rPr>
        <w:t>Smluvní strany mohou také ukončit spolupráci jednostranným vypovězením smlouvy ze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závažných důvodů, spočívajících v závažném nebo opětovném porušení některé z povinností vyplývající pro smluvní strany z této smlouvy, z Podmínek použití </w:t>
      </w:r>
      <w:r w:rsidR="00192BD7">
        <w:rPr>
          <w:rFonts w:ascii="Arial" w:hAnsi="Arial" w:cs="Arial"/>
          <w:sz w:val="22"/>
          <w:szCs w:val="22"/>
        </w:rPr>
        <w:t>podpory z programu OPZ+</w:t>
      </w:r>
      <w:r w:rsidRPr="008C30D3">
        <w:rPr>
          <w:rFonts w:ascii="Arial" w:hAnsi="Arial" w:cs="Arial"/>
          <w:sz w:val="22"/>
          <w:szCs w:val="22"/>
        </w:rPr>
        <w:t xml:space="preserve"> nebo z platných právních předpisů. Výpovědní doba v tomto případě činí 2 měsíce</w:t>
      </w:r>
      <w:r w:rsidR="00A5567C">
        <w:rPr>
          <w:rFonts w:ascii="Arial" w:hAnsi="Arial" w:cs="Arial"/>
          <w:sz w:val="22"/>
          <w:szCs w:val="22"/>
        </w:rPr>
        <w:t>, která počíná běžet od 1. dne kalendářního měsíce následujícího po</w:t>
      </w:r>
      <w:r w:rsidR="00A5567C">
        <w:t> </w:t>
      </w:r>
      <w:r w:rsidR="00A5567C">
        <w:rPr>
          <w:rFonts w:ascii="Arial" w:hAnsi="Arial" w:cs="Arial"/>
          <w:sz w:val="22"/>
          <w:szCs w:val="22"/>
        </w:rPr>
        <w:t>doručení písemné výpovědi druhé smluvní straně.</w:t>
      </w:r>
      <w:r w:rsidRPr="008C30D3">
        <w:rPr>
          <w:rFonts w:ascii="Arial" w:hAnsi="Arial" w:cs="Arial"/>
          <w:sz w:val="22"/>
          <w:szCs w:val="22"/>
        </w:rPr>
        <w:t xml:space="preserve"> Závažné porušení je takové porušení povinnosti, o němž strana porušující smlouvu již při uzavření smlouvy věděla nebo musela vědět, že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by druhá strana smlouvu neuzavřela, pokud by toto porušení předvídala.</w:t>
      </w:r>
    </w:p>
    <w:p w14:paraId="0A78BD49" w14:textId="77777777" w:rsidR="00591D90" w:rsidRDefault="00591D90" w:rsidP="00591D90">
      <w:pPr>
        <w:suppressAutoHyphens/>
        <w:spacing w:after="240"/>
        <w:jc w:val="both"/>
        <w:rPr>
          <w:rFonts w:ascii="Arial" w:hAnsi="Arial" w:cs="Arial"/>
        </w:rPr>
      </w:pPr>
    </w:p>
    <w:p w14:paraId="10426C16" w14:textId="77777777" w:rsidR="00591D90" w:rsidRPr="008C30D3" w:rsidRDefault="00591D90" w:rsidP="00591D90">
      <w:pPr>
        <w:suppressAutoHyphens/>
        <w:spacing w:after="240"/>
        <w:jc w:val="both"/>
        <w:rPr>
          <w:rFonts w:ascii="Arial" w:hAnsi="Arial" w:cs="Arial"/>
        </w:rPr>
      </w:pPr>
    </w:p>
    <w:p w14:paraId="3A720CB1" w14:textId="77777777" w:rsidR="00F05FA2" w:rsidRPr="008C30D3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3A54E9" w14:textId="77777777" w:rsidR="006323B8" w:rsidRPr="007173CA" w:rsidRDefault="006323B8" w:rsidP="006323B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7173CA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IX</w:t>
      </w:r>
      <w:r w:rsidRPr="007173CA">
        <w:rPr>
          <w:rFonts w:ascii="Arial" w:hAnsi="Arial" w:cs="Arial"/>
          <w:b/>
          <w:sz w:val="22"/>
          <w:szCs w:val="22"/>
        </w:rPr>
        <w:t xml:space="preserve"> – Ostatní ustanovení</w:t>
      </w:r>
    </w:p>
    <w:p w14:paraId="73D425F9" w14:textId="77777777" w:rsidR="00F05FA2" w:rsidRPr="008C30D3" w:rsidRDefault="00F05FA2" w:rsidP="00F05FA2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2CC1C914" w14:textId="48D540DD" w:rsidR="00F05FA2" w:rsidRPr="008C30D3" w:rsidRDefault="00F05FA2" w:rsidP="0017102E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</w:t>
      </w:r>
      <w:r w:rsidR="000B7F6F" w:rsidRPr="008C30D3">
        <w:rPr>
          <w:rFonts w:ascii="Arial" w:hAnsi="Arial" w:cs="Arial"/>
          <w:sz w:val="22"/>
          <w:szCs w:val="22"/>
        </w:rPr>
        <w:t>, a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to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s výjimkou změn distribučních míst pro přebírání dodávek potravinové a materiální pomoci od partnera, které budou probíhat formou emailového oznámení ze strany kontaktní osoby partnera kontaktní osobě </w:t>
      </w:r>
      <w:r w:rsidR="00192BD7">
        <w:rPr>
          <w:rFonts w:ascii="Arial" w:hAnsi="Arial" w:cs="Arial"/>
          <w:sz w:val="22"/>
          <w:szCs w:val="22"/>
        </w:rPr>
        <w:t>zapojeného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 xml:space="preserve">subjektu s následným potvrzením ze strany kontaktní osoby </w:t>
      </w:r>
      <w:r w:rsidR="00192BD7">
        <w:rPr>
          <w:rFonts w:ascii="Arial" w:hAnsi="Arial" w:cs="Arial"/>
          <w:sz w:val="22"/>
          <w:szCs w:val="22"/>
        </w:rPr>
        <w:t>zapojeného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subjektu.</w:t>
      </w:r>
    </w:p>
    <w:p w14:paraId="40DC1325" w14:textId="77777777" w:rsidR="000B7F6F" w:rsidRPr="008C30D3" w:rsidRDefault="000B7F6F" w:rsidP="0017102E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</w:rPr>
        <w:t xml:space="preserve">Tato Smlouva nabývá platnosti a účinnosti dnem jejího podpisu oběma smluvními stranami. V případě, že k podpisu Smlouvy smluvními stranami nedojde v jednom dni, nabývá tato Smlouva platnosti a účinnosti dnem podpisu poslední smluvní stranou. </w:t>
      </w:r>
    </w:p>
    <w:p w14:paraId="7547127B" w14:textId="2B610B06" w:rsidR="00F05FA2" w:rsidRPr="008C30D3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Vztahy smluvních stran blíže neupravené se řídí zákonem č. 89/2012 Sb., občanský zákoník</w:t>
      </w:r>
      <w:r w:rsidR="00A5567C">
        <w:rPr>
          <w:rFonts w:ascii="Arial" w:hAnsi="Arial" w:cs="Arial"/>
          <w:sz w:val="22"/>
          <w:szCs w:val="22"/>
        </w:rPr>
        <w:t>, ve znění pozdějších předpisů,</w:t>
      </w:r>
      <w:r w:rsidRPr="008C30D3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48039763" w14:textId="77777777" w:rsidR="000B7F6F" w:rsidRPr="008C30D3" w:rsidRDefault="000B7F6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Pojmy uvedené v této smlouvě jsou používány ve smyslu, jak jsou definovány v Pravidlech OPZ+.</w:t>
      </w:r>
    </w:p>
    <w:p w14:paraId="17DA52AF" w14:textId="6310B229" w:rsidR="00F05FA2" w:rsidRPr="00212F59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Tato smlouva je vyhotovena ve 2 vyhotoveních, přičemž 1 vyhotovení </w:t>
      </w:r>
      <w:proofErr w:type="gramStart"/>
      <w:r w:rsidRPr="008C30D3">
        <w:rPr>
          <w:rFonts w:ascii="Arial" w:hAnsi="Arial" w:cs="Arial"/>
          <w:sz w:val="22"/>
          <w:szCs w:val="22"/>
        </w:rPr>
        <w:t>obdrží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partner a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1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vyhotovení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</w:t>
      </w:r>
      <w:r w:rsidR="000B7F6F" w:rsidRPr="008C30D3">
        <w:rPr>
          <w:rFonts w:ascii="Arial" w:hAnsi="Arial" w:cs="Arial"/>
          <w:sz w:val="22"/>
          <w:szCs w:val="22"/>
        </w:rPr>
        <w:t>.</w:t>
      </w:r>
      <w:r w:rsidRPr="008C30D3">
        <w:rPr>
          <w:rFonts w:ascii="Arial" w:hAnsi="Arial" w:cs="Arial"/>
          <w:sz w:val="22"/>
          <w:szCs w:val="22"/>
        </w:rPr>
        <w:t xml:space="preserve"> Elektronická verze je následně partnerem zaslána </w:t>
      </w:r>
      <w:proofErr w:type="gramStart"/>
      <w:r w:rsidRPr="008C30D3">
        <w:rPr>
          <w:rFonts w:ascii="Arial" w:hAnsi="Arial" w:cs="Arial"/>
          <w:sz w:val="22"/>
          <w:szCs w:val="22"/>
        </w:rPr>
        <w:t>e-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mailem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příjemci.</w:t>
      </w:r>
    </w:p>
    <w:p w14:paraId="00672818" w14:textId="128FAAD6" w:rsidR="00A90C3A" w:rsidRPr="008C30D3" w:rsidRDefault="00FD761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2BD7">
        <w:rPr>
          <w:rFonts w:ascii="Arial" w:hAnsi="Arial" w:cs="Arial"/>
          <w:sz w:val="22"/>
          <w:szCs w:val="22"/>
        </w:rPr>
        <w:t>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>subjekt je povinen řídit se při realizaci projektu podmínkami upravenými v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A90C3A" w:rsidRPr="008C30D3">
        <w:rPr>
          <w:rFonts w:ascii="Arial" w:hAnsi="Arial" w:cs="Arial"/>
          <w:sz w:val="22"/>
          <w:szCs w:val="22"/>
        </w:rPr>
        <w:t xml:space="preserve">Pravidlech OPZ+, nestanoví-li tato smlouva jinak.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 xml:space="preserve">subjekt je povinen řídit se při realizaci projektu ustanoveními </w:t>
      </w:r>
      <w:r>
        <w:rPr>
          <w:rFonts w:ascii="Arial" w:hAnsi="Arial" w:cs="Arial"/>
          <w:sz w:val="22"/>
          <w:szCs w:val="22"/>
        </w:rPr>
        <w:t>v části III</w:t>
      </w:r>
      <w:r w:rsidR="003F30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smlouvy, dále ustanoveními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 xml:space="preserve">příloh uvedených v části </w:t>
      </w:r>
      <w:r>
        <w:rPr>
          <w:rFonts w:ascii="Arial" w:hAnsi="Arial" w:cs="Arial"/>
          <w:sz w:val="22"/>
          <w:szCs w:val="22"/>
        </w:rPr>
        <w:t>I</w:t>
      </w:r>
      <w:r w:rsidR="00A90C3A" w:rsidRPr="008C30D3">
        <w:rPr>
          <w:rFonts w:ascii="Arial" w:hAnsi="Arial" w:cs="Arial"/>
          <w:sz w:val="22"/>
          <w:szCs w:val="22"/>
        </w:rPr>
        <w:t>X</w:t>
      </w:r>
      <w:r w:rsidR="003F3007">
        <w:rPr>
          <w:rFonts w:ascii="Arial" w:hAnsi="Arial" w:cs="Arial"/>
          <w:sz w:val="22"/>
          <w:szCs w:val="22"/>
        </w:rPr>
        <w:t>.</w:t>
      </w:r>
      <w:r w:rsidR="00A90C3A" w:rsidRPr="008C30D3">
        <w:rPr>
          <w:rFonts w:ascii="Arial" w:hAnsi="Arial" w:cs="Arial"/>
          <w:sz w:val="22"/>
          <w:szCs w:val="22"/>
        </w:rPr>
        <w:t> bodu 9 této smlouvy a dále dokumenty, které jsou zmíněny v části I</w:t>
      </w:r>
      <w:r>
        <w:rPr>
          <w:rFonts w:ascii="Arial" w:hAnsi="Arial" w:cs="Arial"/>
          <w:sz w:val="22"/>
          <w:szCs w:val="22"/>
        </w:rPr>
        <w:t>II</w:t>
      </w:r>
      <w:r w:rsidR="003F3007">
        <w:rPr>
          <w:rFonts w:ascii="Arial" w:hAnsi="Arial" w:cs="Arial"/>
          <w:sz w:val="22"/>
          <w:szCs w:val="22"/>
        </w:rPr>
        <w:t>.</w:t>
      </w:r>
      <w:r w:rsidR="00A90C3A" w:rsidRPr="008C30D3">
        <w:rPr>
          <w:rFonts w:ascii="Arial" w:hAnsi="Arial" w:cs="Arial"/>
          <w:sz w:val="22"/>
          <w:szCs w:val="22"/>
        </w:rPr>
        <w:t xml:space="preserve"> bodě </w:t>
      </w:r>
      <w:r>
        <w:rPr>
          <w:rFonts w:ascii="Arial" w:hAnsi="Arial" w:cs="Arial"/>
          <w:sz w:val="22"/>
          <w:szCs w:val="22"/>
        </w:rPr>
        <w:t>5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>této smlouvy.</w:t>
      </w:r>
    </w:p>
    <w:p w14:paraId="40066B5E" w14:textId="2BE38995" w:rsidR="00AE1754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AE1754">
        <w:rPr>
          <w:rFonts w:ascii="Arial" w:hAnsi="Arial" w:cs="Arial"/>
          <w:sz w:val="22"/>
          <w:szCs w:val="22"/>
        </w:rPr>
        <w:t xml:space="preserve">Pravidla OPZ+ jsou pro </w:t>
      </w:r>
      <w:r w:rsidR="00212F59">
        <w:rPr>
          <w:rFonts w:ascii="Arial" w:hAnsi="Arial" w:cs="Arial"/>
          <w:sz w:val="22"/>
          <w:szCs w:val="22"/>
        </w:rPr>
        <w:t>zapojený subjekt</w:t>
      </w:r>
      <w:r w:rsidRPr="00AE1754">
        <w:rPr>
          <w:rFonts w:ascii="Arial" w:hAnsi="Arial" w:cs="Arial"/>
          <w:sz w:val="22"/>
          <w:szCs w:val="22"/>
        </w:rPr>
        <w:t xml:space="preserve"> závazná ve verzi platné v den učinění příslušného úkonu souvisejícího s realizací projektu, nebo v den porušení příslušného ustanovení plynoucího z právních předpisů, </w:t>
      </w:r>
      <w:r w:rsidR="00FD761F" w:rsidRPr="00AE1754">
        <w:rPr>
          <w:rFonts w:ascii="Arial" w:hAnsi="Arial" w:cs="Arial"/>
          <w:sz w:val="22"/>
          <w:szCs w:val="22"/>
        </w:rPr>
        <w:t>Podmínek</w:t>
      </w:r>
      <w:r w:rsidRPr="00AE1754">
        <w:rPr>
          <w:rFonts w:ascii="Arial" w:hAnsi="Arial" w:cs="Arial"/>
          <w:sz w:val="22"/>
          <w:szCs w:val="22"/>
        </w:rPr>
        <w:t xml:space="preserve"> či Pravidel OPZ+. </w:t>
      </w:r>
      <w:bookmarkStart w:id="5" w:name="_Ref231594111"/>
    </w:p>
    <w:p w14:paraId="29C356E3" w14:textId="3FC6931C" w:rsidR="00A90C3A" w:rsidRPr="00AE1754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AE1754">
        <w:rPr>
          <w:rFonts w:ascii="Arial" w:hAnsi="Arial" w:cs="Arial"/>
          <w:sz w:val="22"/>
          <w:szCs w:val="22"/>
        </w:rPr>
        <w:t>Nedílnou součástí této smlouvy jsou tyto přílohy:</w:t>
      </w:r>
      <w:bookmarkEnd w:id="5"/>
    </w:p>
    <w:p w14:paraId="19D75E9F" w14:textId="77777777" w:rsidR="006323B8" w:rsidRPr="006323B8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6" w:name="_Hlk142583706"/>
      <w:r w:rsidRPr="006323B8">
        <w:rPr>
          <w:rFonts w:ascii="Arial" w:hAnsi="Arial" w:cs="Arial"/>
          <w:sz w:val="22"/>
          <w:szCs w:val="22"/>
        </w:rPr>
        <w:t xml:space="preserve">Příloha č. 1 – Informace o projektu </w:t>
      </w:r>
      <w:bookmarkStart w:id="7" w:name="_Hlk142384696"/>
      <w:r w:rsidRPr="006323B8">
        <w:rPr>
          <w:rFonts w:ascii="Arial" w:hAnsi="Arial" w:cs="Arial"/>
          <w:sz w:val="22"/>
          <w:szCs w:val="22"/>
        </w:rPr>
        <w:t>(obsahuje klíčové aktivity, cílovou skupinu, rozpočet projektu, partnery, cílové hodnoty indikátorů výstupů a výsledků, finanční plán za projekt jako celek pro informaci partnera)</w:t>
      </w:r>
      <w:bookmarkEnd w:id="7"/>
    </w:p>
    <w:p w14:paraId="7655B720" w14:textId="77777777" w:rsidR="006323B8" w:rsidRPr="006323B8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6323B8">
        <w:rPr>
          <w:rFonts w:ascii="Arial" w:hAnsi="Arial" w:cs="Arial"/>
          <w:sz w:val="22"/>
          <w:szCs w:val="22"/>
        </w:rPr>
        <w:t>Příloha č. 2 – Definice cílových skupin, indikátorů a způsob sledování a vykazování indikátorů</w:t>
      </w:r>
    </w:p>
    <w:bookmarkEnd w:id="6"/>
    <w:p w14:paraId="51AFF900" w14:textId="1148CED7" w:rsidR="00A90C3A" w:rsidRDefault="00A90C3A" w:rsidP="00591D90">
      <w:pPr>
        <w:pStyle w:val="Zkladntext"/>
        <w:numPr>
          <w:ilvl w:val="0"/>
          <w:numId w:val="24"/>
        </w:numPr>
        <w:spacing w:after="60"/>
        <w:rPr>
          <w:lang w:val="cs-CZ"/>
        </w:rPr>
      </w:pPr>
      <w:r w:rsidRPr="008C30D3">
        <w:rPr>
          <w:lang w:val="cs-CZ"/>
        </w:rPr>
        <w:t xml:space="preserve">Příloha č. </w:t>
      </w:r>
      <w:r w:rsidR="006323B8">
        <w:rPr>
          <w:lang w:val="cs-CZ"/>
        </w:rPr>
        <w:t>3</w:t>
      </w:r>
      <w:r w:rsidR="006323B8" w:rsidRPr="008C30D3">
        <w:rPr>
          <w:lang w:val="cs-CZ"/>
        </w:rPr>
        <w:t xml:space="preserve"> </w:t>
      </w:r>
      <w:r w:rsidRPr="008C30D3">
        <w:rPr>
          <w:lang w:val="cs-CZ"/>
        </w:rPr>
        <w:t xml:space="preserve">– Čestné prohlášení </w:t>
      </w:r>
      <w:r w:rsidR="00B57341">
        <w:rPr>
          <w:lang w:val="cs-CZ"/>
        </w:rPr>
        <w:t>zapojeného</w:t>
      </w:r>
      <w:r w:rsidR="00B57341" w:rsidRPr="008C30D3">
        <w:rPr>
          <w:lang w:val="cs-CZ"/>
        </w:rPr>
        <w:t xml:space="preserve"> </w:t>
      </w:r>
      <w:r w:rsidRPr="008C30D3">
        <w:rPr>
          <w:lang w:val="cs-CZ"/>
        </w:rPr>
        <w:t>subjektu projektu</w:t>
      </w:r>
    </w:p>
    <w:p w14:paraId="34BBF8F6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110AAC4D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25A17C8F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52B37E42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45ECAC0E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202ACB50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6BD7311F" w14:textId="77777777" w:rsidR="00591D90" w:rsidRDefault="00591D90" w:rsidP="00591D90">
      <w:pPr>
        <w:pStyle w:val="Zkladntext"/>
        <w:spacing w:after="60"/>
        <w:rPr>
          <w:lang w:val="cs-CZ"/>
        </w:rPr>
      </w:pPr>
    </w:p>
    <w:p w14:paraId="26CF4C15" w14:textId="77777777" w:rsidR="00591D90" w:rsidRPr="00591D90" w:rsidRDefault="00591D90" w:rsidP="00591D90">
      <w:pPr>
        <w:pStyle w:val="Zkladntext"/>
        <w:spacing w:after="60"/>
        <w:rPr>
          <w:lang w:val="cs-CZ"/>
        </w:rPr>
      </w:pPr>
    </w:p>
    <w:p w14:paraId="66F05C53" w14:textId="77777777" w:rsidR="00A90C3A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lastRenderedPageBreak/>
        <w:t>Smluvní strany prohlašují, že tato smlouva byla sepsána na základě jejich pravé a svobodné vůle, nikoliv v tísni ani za jinak nápadně nevýhodných podmínek.</w:t>
      </w:r>
    </w:p>
    <w:p w14:paraId="0684C955" w14:textId="77777777" w:rsidR="00591D90" w:rsidRPr="008C30D3" w:rsidRDefault="00591D90" w:rsidP="00591D90">
      <w:pPr>
        <w:suppressAutoHyphens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8"/>
        <w:gridCol w:w="3126"/>
        <w:gridCol w:w="3131"/>
      </w:tblGrid>
      <w:tr w:rsidR="00F05FA2" w:rsidRPr="008C30D3" w14:paraId="6802CE3E" w14:textId="77777777" w:rsidTr="00591D90">
        <w:tc>
          <w:tcPr>
            <w:tcW w:w="3128" w:type="dxa"/>
            <w:shd w:val="clear" w:color="auto" w:fill="auto"/>
          </w:tcPr>
          <w:p w14:paraId="4D631CA0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56AA2FFC" w14:textId="77777777" w:rsidR="00591D90" w:rsidRDefault="00F05FA2" w:rsidP="00591D90">
            <w:pPr>
              <w:rPr>
                <w:rFonts w:ascii="Arial" w:hAnsi="Arial" w:cs="Arial"/>
                <w:sz w:val="22"/>
                <w:szCs w:val="22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V</w:t>
            </w:r>
            <w:r w:rsidR="00591D90">
              <w:rPr>
                <w:rFonts w:ascii="Arial" w:hAnsi="Arial" w:cs="Arial"/>
                <w:sz w:val="22"/>
                <w:szCs w:val="22"/>
              </w:rPr>
              <w:t> Č. Budějovicích</w:t>
            </w:r>
            <w:r w:rsidRPr="008C30D3">
              <w:rPr>
                <w:rFonts w:ascii="Arial" w:hAnsi="Arial" w:cs="Arial"/>
                <w:sz w:val="22"/>
                <w:szCs w:val="22"/>
              </w:rPr>
              <w:t>, dne</w:t>
            </w:r>
          </w:p>
          <w:p w14:paraId="41D3AF7D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9C24F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24BA2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010E3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CEAA5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8BFD1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4A8D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0D1DF" w14:textId="77777777" w:rsidR="00591D90" w:rsidRDefault="00591D90" w:rsidP="00591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9B946" w14:textId="19949F52" w:rsidR="00F05FA2" w:rsidRPr="008C30D3" w:rsidRDefault="00F05FA2" w:rsidP="00591D90">
            <w:pPr>
              <w:rPr>
                <w:rFonts w:ascii="Arial" w:hAnsi="Arial" w:cs="Arial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 xml:space="preserve"> ___________</w:t>
            </w:r>
          </w:p>
        </w:tc>
        <w:tc>
          <w:tcPr>
            <w:tcW w:w="3126" w:type="dxa"/>
            <w:shd w:val="clear" w:color="auto" w:fill="auto"/>
          </w:tcPr>
          <w:p w14:paraId="36E38557" w14:textId="77777777" w:rsidR="00F05FA2" w:rsidRPr="008C30D3" w:rsidRDefault="00F05FA2" w:rsidP="00591D90">
            <w:pPr>
              <w:rPr>
                <w:rFonts w:ascii="Arial" w:hAnsi="Arial" w:cs="Arial"/>
              </w:rPr>
            </w:pPr>
          </w:p>
          <w:p w14:paraId="56B34056" w14:textId="77777777" w:rsidR="00591D90" w:rsidRDefault="00F05FA2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V</w:t>
            </w:r>
            <w:r w:rsidR="00591D90">
              <w:rPr>
                <w:rFonts w:ascii="Arial" w:hAnsi="Arial" w:cs="Arial"/>
                <w:sz w:val="22"/>
                <w:szCs w:val="22"/>
              </w:rPr>
              <w:t> Jindřichově Hradci</w:t>
            </w:r>
            <w:r w:rsidRPr="008C30D3">
              <w:rPr>
                <w:rFonts w:ascii="Arial" w:hAnsi="Arial" w:cs="Arial"/>
                <w:sz w:val="22"/>
                <w:szCs w:val="22"/>
              </w:rPr>
              <w:t xml:space="preserve">, dne </w:t>
            </w:r>
          </w:p>
          <w:p w14:paraId="6D49EDC0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CBFFFF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8DE912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E6E25D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F65EEB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CC1D7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824CF8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3A19DB" w14:textId="77777777" w:rsidR="00591D90" w:rsidRDefault="00591D90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7F3CC3" w14:textId="3ECFA6AD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  <w:tc>
          <w:tcPr>
            <w:tcW w:w="3131" w:type="dxa"/>
            <w:shd w:val="clear" w:color="auto" w:fill="auto"/>
          </w:tcPr>
          <w:p w14:paraId="194ADCBC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</w:tc>
      </w:tr>
      <w:tr w:rsidR="00F05FA2" w:rsidRPr="008C30D3" w14:paraId="4905219E" w14:textId="77777777" w:rsidTr="00591D90">
        <w:tc>
          <w:tcPr>
            <w:tcW w:w="3128" w:type="dxa"/>
            <w:shd w:val="clear" w:color="auto" w:fill="auto"/>
          </w:tcPr>
          <w:p w14:paraId="4EAF1855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2E455FBA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36763D29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71151885" w14:textId="77777777" w:rsidR="00F05FA2" w:rsidRPr="008C30D3" w:rsidRDefault="00F05FA2" w:rsidP="00591D90">
            <w:pPr>
              <w:rPr>
                <w:rFonts w:ascii="Arial" w:hAnsi="Arial" w:cs="Arial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partner projektu</w:t>
            </w:r>
          </w:p>
        </w:tc>
        <w:tc>
          <w:tcPr>
            <w:tcW w:w="3126" w:type="dxa"/>
            <w:shd w:val="clear" w:color="auto" w:fill="auto"/>
          </w:tcPr>
          <w:p w14:paraId="515AA339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1D3493C2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051528FC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17D2052B" w14:textId="2669DC1A" w:rsidR="00F05FA2" w:rsidRPr="008C30D3" w:rsidRDefault="00B57341" w:rsidP="00F05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</w:t>
            </w:r>
            <w:r w:rsidRPr="008C3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FA2" w:rsidRPr="008C30D3">
              <w:rPr>
                <w:rFonts w:ascii="Arial" w:hAnsi="Arial" w:cs="Arial"/>
                <w:sz w:val="22"/>
                <w:szCs w:val="22"/>
              </w:rPr>
              <w:t>subjekt partnera projektu</w:t>
            </w:r>
          </w:p>
        </w:tc>
        <w:tc>
          <w:tcPr>
            <w:tcW w:w="3131" w:type="dxa"/>
            <w:shd w:val="clear" w:color="auto" w:fill="auto"/>
          </w:tcPr>
          <w:p w14:paraId="6F1D103F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E7976B" w14:textId="77777777" w:rsidR="00F05FA2" w:rsidRPr="008C30D3" w:rsidRDefault="00F05FA2" w:rsidP="00F05FA2">
      <w:pPr>
        <w:rPr>
          <w:rFonts w:ascii="Arial" w:hAnsi="Arial" w:cs="Arial"/>
        </w:rPr>
      </w:pPr>
    </w:p>
    <w:p w14:paraId="5499ACB3" w14:textId="77777777" w:rsidR="00F05FA2" w:rsidRPr="008C30D3" w:rsidRDefault="00F05FA2" w:rsidP="00F05FA2">
      <w:pPr>
        <w:rPr>
          <w:rFonts w:ascii="Arial" w:hAnsi="Arial" w:cs="Arial"/>
        </w:rPr>
        <w:sectPr w:rsidR="00F05FA2" w:rsidRPr="008C30D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E11843" w14:textId="77777777" w:rsidR="00B900DB" w:rsidRDefault="00B900DB" w:rsidP="00B900DB">
      <w:pPr>
        <w:pStyle w:val="Zkladntext"/>
        <w:spacing w:before="9"/>
        <w:rPr>
          <w:sz w:val="17"/>
        </w:rPr>
      </w:pPr>
    </w:p>
    <w:p w14:paraId="136CAFF7" w14:textId="77777777" w:rsidR="00B900DB" w:rsidRDefault="00B900DB" w:rsidP="00B900DB">
      <w:pPr>
        <w:spacing w:before="92"/>
        <w:ind w:left="136"/>
        <w:rPr>
          <w:b/>
          <w:sz w:val="28"/>
        </w:rPr>
      </w:pPr>
      <w:r>
        <w:rPr>
          <w:b/>
          <w:sz w:val="28"/>
        </w:rPr>
        <w:t>Příloha č. 1 - Informace o projektu</w:t>
      </w:r>
    </w:p>
    <w:p w14:paraId="4BA7403E" w14:textId="77777777" w:rsidR="00B900DB" w:rsidRPr="00B900DB" w:rsidRDefault="00B900DB" w:rsidP="00B900DB">
      <w:pPr>
        <w:pStyle w:val="Zkladntext"/>
        <w:spacing w:before="2"/>
        <w:rPr>
          <w:b/>
          <w:sz w:val="41"/>
          <w:lang w:val="it-CH"/>
        </w:rPr>
      </w:pPr>
    </w:p>
    <w:p w14:paraId="7A8225EC" w14:textId="77777777" w:rsidR="008876CC" w:rsidRPr="00A85286" w:rsidRDefault="008876CC" w:rsidP="00B900DB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1. Identifikace projektu</w:t>
      </w:r>
    </w:p>
    <w:p w14:paraId="672FF202" w14:textId="77777777" w:rsidR="008876CC" w:rsidRPr="00A85286" w:rsidRDefault="008876CC" w:rsidP="00B900DB">
      <w:pPr>
        <w:rPr>
          <w:rFonts w:ascii="Arial" w:hAnsi="Arial" w:cs="Arial"/>
          <w:sz w:val="22"/>
          <w:szCs w:val="22"/>
        </w:rPr>
      </w:pPr>
    </w:p>
    <w:p w14:paraId="5620EF6C" w14:textId="77777777" w:rsidR="008876CC" w:rsidRPr="00A85286" w:rsidRDefault="008876CC" w:rsidP="00B900DB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Registrační číslo: CZ.03.04.01/00/22_010/0001326</w:t>
      </w:r>
    </w:p>
    <w:p w14:paraId="04E77A96" w14:textId="77777777" w:rsidR="008876CC" w:rsidRPr="00A85286" w:rsidRDefault="008876CC" w:rsidP="00B900DB">
      <w:pPr>
        <w:rPr>
          <w:rFonts w:ascii="Arial" w:hAnsi="Arial" w:cs="Arial"/>
          <w:sz w:val="22"/>
          <w:szCs w:val="22"/>
        </w:rPr>
      </w:pPr>
    </w:p>
    <w:p w14:paraId="56BA7113" w14:textId="5E96B169" w:rsidR="008876CC" w:rsidRPr="00A85286" w:rsidRDefault="008876CC" w:rsidP="00B900DB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 xml:space="preserve">Název projektu: Potravinová a materiální pomoc nejchudším osobám III </w:t>
      </w:r>
    </w:p>
    <w:p w14:paraId="502FD82C" w14:textId="77777777" w:rsidR="008876CC" w:rsidRPr="00A85286" w:rsidRDefault="008876CC" w:rsidP="00B900DB">
      <w:pPr>
        <w:rPr>
          <w:rFonts w:ascii="Arial" w:hAnsi="Arial" w:cs="Arial"/>
          <w:sz w:val="22"/>
          <w:szCs w:val="22"/>
        </w:rPr>
      </w:pPr>
    </w:p>
    <w:p w14:paraId="76168AC5" w14:textId="6B4A02A2" w:rsidR="008876CC" w:rsidRPr="00A85286" w:rsidRDefault="008876CC" w:rsidP="008876CC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2. Popis projektu</w:t>
      </w:r>
    </w:p>
    <w:p w14:paraId="12E679FA" w14:textId="77777777" w:rsidR="00A85286" w:rsidRPr="00A85286" w:rsidRDefault="00A85286" w:rsidP="008876CC">
      <w:pPr>
        <w:rPr>
          <w:rFonts w:ascii="Arial" w:hAnsi="Arial" w:cs="Arial"/>
          <w:b/>
          <w:bCs/>
          <w:sz w:val="22"/>
          <w:szCs w:val="22"/>
        </w:rPr>
      </w:pPr>
    </w:p>
    <w:p w14:paraId="24CB6EAF" w14:textId="77777777" w:rsidR="00A85286" w:rsidRPr="00A85286" w:rsidRDefault="008876CC" w:rsidP="008876CC">
      <w:pPr>
        <w:rPr>
          <w:rFonts w:ascii="Arial" w:hAnsi="Arial" w:cs="Arial"/>
        </w:rPr>
      </w:pPr>
      <w:r w:rsidRPr="00A85286">
        <w:rPr>
          <w:rFonts w:ascii="Arial" w:hAnsi="Arial" w:cs="Arial"/>
        </w:rPr>
        <w:t>Klíčové aktivity:</w:t>
      </w:r>
    </w:p>
    <w:p w14:paraId="66E58928" w14:textId="77777777" w:rsidR="00A85286" w:rsidRPr="00A85286" w:rsidRDefault="00A85286" w:rsidP="008876CC">
      <w:pPr>
        <w:rPr>
          <w:rFonts w:ascii="Arial" w:hAnsi="Arial" w:cs="Arial"/>
        </w:rPr>
      </w:pPr>
    </w:p>
    <w:p w14:paraId="344F8657" w14:textId="77777777" w:rsidR="00A85286" w:rsidRPr="00A85286" w:rsidRDefault="008876CC" w:rsidP="008876CC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Název klíčové aktivity: KA č. 1 – Potravinová pomoc</w:t>
      </w:r>
    </w:p>
    <w:p w14:paraId="0D0B9A4C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2C18890F" w14:textId="77777777" w:rsidR="00A85286" w:rsidRPr="00A85286" w:rsidRDefault="008876CC" w:rsidP="008876CC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Popis klíčové aktivity:</w:t>
      </w:r>
    </w:p>
    <w:p w14:paraId="1D5CD4F8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6746784C" w14:textId="77777777" w:rsidR="00A85286" w:rsidRPr="00A85286" w:rsidRDefault="008876CC" w:rsidP="009B051C">
      <w:pPr>
        <w:jc w:val="both"/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Aktivita bude spočívat v distribuci vybraných potravin osobám z cílových skupin projektu, a to prostřednictvím partnerských organizací projektu a dalších zapojených subjektů. Součástí bude i vytvoření pohotovostní zásoby potravin u partnerské organizace ČFPB, určené osobám ve vážné sociální nouzi při nenadálých událostech, kdy nelze tak rychle reagovat v rámci nastaveného pravidelného systému objednávek a distribuce. V případě nevyužití pohotovostní zásoby bude tato zásoba potravin v dostatečném předstihu přidělena k výdeji potravinovým bankám, které zajistí jejich distribuci cílovým skupinám projektu. Příjemce zajistí realizaci veřejných zakázek. Partneři projektu budou v dohodnutých časových intervalech zasílat příjemci podklady pro zpracování dílčích objednávek/dílčích veřejných zakázek. Následně budou na určených místech přebírat dodávky a zajišťovat jejich další skladování a rozvoz do cílových míst, kde budou distribuovány osobám z cílových skupin projektu. V rámci projektu budou distribuovány jak potraviny určené k vaření a přípravě pokrmů, tak potraviny určené k přímé spotřebě. Vzhledem k charakteru distribuce pomoci budou distribuovány spíše potraviny s delší trvanlivostí. Seznam nakupovaných potravin byl vytvořen ve spolupráci s partnerskými organizacemi na základě jejich znalosti potřeb cílových skupin. V rámci jednotlivých dodávek mají partnerské organizace možnost objednávat právě ty potraviny a v takovém množství, které potřebují. Mohou tak tímto způsobem vhodně doplňovat potraviny, které mají případně k dispozici z jiných zdrojů. Při definování specifikací jednotlivých potravin je kladen důraz na jejich kvalitu tak, aby byla zajištěna vysoká výživová hodnota těchto potravin. Nakupované potraviny budou obsahovat i položky určené pro osoby s různými potravinovými intolerancemi. Seznam nakupovaných potravin může být pro jednotlivé dílčí zakázky měněn či doplňován podle aktuálně identifikovaných potřeb ze strany MPSV či ze strany partnerských organizací.</w:t>
      </w:r>
    </w:p>
    <w:p w14:paraId="34D1A151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255A725E" w14:textId="77777777" w:rsidR="00A85286" w:rsidRPr="00A85286" w:rsidRDefault="008876CC" w:rsidP="008876CC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Název klíčové aktivity: KA č. 2 - Materiální pomoc</w:t>
      </w:r>
    </w:p>
    <w:p w14:paraId="16F751E3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3F58AEDF" w14:textId="77777777" w:rsidR="00A85286" w:rsidRPr="00A85286" w:rsidRDefault="008876CC" w:rsidP="008876CC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Popis klíčové aktivity:</w:t>
      </w:r>
    </w:p>
    <w:p w14:paraId="60198FA4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482A4476" w14:textId="77777777" w:rsidR="00A85286" w:rsidRPr="00A85286" w:rsidRDefault="008876CC" w:rsidP="009B051C">
      <w:pPr>
        <w:jc w:val="both"/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 xml:space="preserve">Klíčová aktivita bude spočívat v distribuci materiální pomoci (např. hygienické potřeby, základní domácí potřeby, textilní výrobky, školní pomůcky, stany, spacáky a karimatky atd.) osobám z cílové skupiny projektu, a to prostřednictvím partnerských organizací projektu a dalších zapojených subjektů. V rámci této aktivity bude též vytvořena pohotovostní rezervní zásoba základních hygienických prostředků a případně i jiné materiální pomoci u partnerské organizace Česká federace potravinových bank, určena osobám ve vážné sociální nebo hmotné nouzi při nenadálých událostech typu migračních krizí apod., kdy nelze tak rychle reagovat v rámci </w:t>
      </w:r>
      <w:r w:rsidRPr="00A85286">
        <w:rPr>
          <w:rFonts w:ascii="Arial" w:hAnsi="Arial" w:cs="Arial"/>
          <w:sz w:val="22"/>
          <w:szCs w:val="22"/>
        </w:rPr>
        <w:lastRenderedPageBreak/>
        <w:t xml:space="preserve">nastaveného pravidelného systému objednávek a distribuce. V případě nevyužití pohotovostní zásoby pro tento účel bude tato zásoba hygienických prostředků v dostatečném předstihu před uplynutím doby použitelnosti nebo před koncem projektu přidělena k výdeji potravinovým bankám, které zajistí jejich distribuci cílovým skupinám projektu dle jejich aktuálních potřeb. Příjemce zajistí realizaci veřejných zakázek, na </w:t>
      </w:r>
      <w:proofErr w:type="gramStart"/>
      <w:r w:rsidRPr="00A85286">
        <w:rPr>
          <w:rFonts w:ascii="Arial" w:hAnsi="Arial" w:cs="Arial"/>
          <w:sz w:val="22"/>
          <w:szCs w:val="22"/>
        </w:rPr>
        <w:t>základě</w:t>
      </w:r>
      <w:proofErr w:type="gramEnd"/>
      <w:r w:rsidRPr="00A85286">
        <w:rPr>
          <w:rFonts w:ascii="Arial" w:hAnsi="Arial" w:cs="Arial"/>
          <w:sz w:val="22"/>
          <w:szCs w:val="22"/>
        </w:rPr>
        <w:t xml:space="preserve"> kterých budou dodávky materiální pomoci partnerům projektu realizovány. Partneři projektu budou v dohodnutých časových intervalech zasílat příjemci podklady pro zpracování dílčích objednávek/dílčích veřejných zakázek. Následně budou na určených místech přebírat dodávky materiální pomoci od dodavatele a zajišťovat jejich další skladování a rozvoz do cílových míst, kde budou distribuovány osobám z cílových skupin projektu.</w:t>
      </w:r>
    </w:p>
    <w:p w14:paraId="1606A69C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30D7F645" w14:textId="77777777" w:rsidR="00A85286" w:rsidRPr="00A85286" w:rsidRDefault="008876CC" w:rsidP="008876CC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Název klíčové aktivity: KA č. 3 - Doprovodná opatření</w:t>
      </w:r>
    </w:p>
    <w:p w14:paraId="369CBAF5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67A5BB4C" w14:textId="77777777" w:rsidR="00A85286" w:rsidRPr="00A85286" w:rsidRDefault="008876CC" w:rsidP="008876CC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Popis klíčové aktivity:</w:t>
      </w:r>
    </w:p>
    <w:p w14:paraId="52956AFC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74F034CE" w14:textId="77777777" w:rsidR="00A85286" w:rsidRPr="00A85286" w:rsidRDefault="008876CC" w:rsidP="009B051C">
      <w:pPr>
        <w:jc w:val="both"/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Partneři projektu a další zapojené subjekty zajistí realizaci doprovodných opatření. Buďto půjde o opatření, která budou poskytována přímo s předáním potravinové nebo materiální pomoci, nebo půjde o zprostředkování potřebné sociální služby či o poskytování informací o možnostech pomoci v rámci sociálních služeb v návaznosti na nepříznivou sociální situaci konkrétní osoby, a to za účelem podpory sociálního začlenění této osoby nebo prevence jejího sociálního vyloučení. V rámci doprovodných opatření může být poskytováno poradenství v různých oblastech, a to na základě posouzení konkrétní situace u podpořené osoby (např. dluhové poradenství). Může se jednat i o předání informačního letáku/brožury s informacemi, adresami, nabídkou sociálních a zdravotních služeb, včetně psychologické podpory, dalším cílem může být poskytování relevantních informací o veřejných službách nebo poradenství v oblasti vedení rozpočtu domácnosti, výživové poradenství apod. Smyslem doprovodných opatření bude napomoci k hledání určitého východiska z nepříznivé situace u podpořených osob - tedy zejména zvýšení jejich informovanosti o možnostech řešení jejich nepříznivé situace či nasměrování k další možné pomoci v jejich situaci. Akceptace nabízených doprovodných opatření nebude podmínkou pro poskytnutí pomoci.</w:t>
      </w:r>
    </w:p>
    <w:p w14:paraId="71515A27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1587D318" w14:textId="0EAEDF71" w:rsidR="00A85286" w:rsidRPr="00A85286" w:rsidRDefault="008876CC" w:rsidP="008876CC">
      <w:pPr>
        <w:rPr>
          <w:rFonts w:ascii="Arial" w:hAnsi="Arial" w:cs="Arial"/>
          <w:b/>
          <w:bCs/>
          <w:sz w:val="22"/>
          <w:szCs w:val="22"/>
        </w:rPr>
      </w:pPr>
      <w:r w:rsidRPr="00A85286">
        <w:rPr>
          <w:rFonts w:ascii="Arial" w:hAnsi="Arial" w:cs="Arial"/>
          <w:b/>
          <w:bCs/>
          <w:sz w:val="22"/>
          <w:szCs w:val="22"/>
        </w:rPr>
        <w:t>Název klíčové aktivity:</w:t>
      </w:r>
      <w:r w:rsidR="00A85286" w:rsidRPr="00A852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5286">
        <w:rPr>
          <w:rFonts w:ascii="Arial" w:hAnsi="Arial" w:cs="Arial"/>
          <w:b/>
          <w:bCs/>
          <w:sz w:val="22"/>
          <w:szCs w:val="22"/>
        </w:rPr>
        <w:t>KA č. 4 – Technické zajištění distribuce pomoci, administrace a řízení projektu</w:t>
      </w:r>
    </w:p>
    <w:p w14:paraId="774ECFD9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142D4651" w14:textId="77777777" w:rsidR="00A85286" w:rsidRPr="00A85286" w:rsidRDefault="008876CC" w:rsidP="008876CC">
      <w:pPr>
        <w:rPr>
          <w:rFonts w:ascii="Arial" w:hAnsi="Arial" w:cs="Arial"/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Popis klíčové aktivity:</w:t>
      </w:r>
    </w:p>
    <w:p w14:paraId="243B40AD" w14:textId="77777777" w:rsidR="00A85286" w:rsidRPr="00A85286" w:rsidRDefault="00A85286" w:rsidP="008876CC">
      <w:pPr>
        <w:rPr>
          <w:rFonts w:ascii="Arial" w:hAnsi="Arial" w:cs="Arial"/>
          <w:sz w:val="22"/>
          <w:szCs w:val="22"/>
        </w:rPr>
      </w:pPr>
    </w:p>
    <w:p w14:paraId="0B72E3FC" w14:textId="27EF5922" w:rsidR="00B900DB" w:rsidRPr="00A85286" w:rsidRDefault="008876CC" w:rsidP="009B051C">
      <w:pPr>
        <w:jc w:val="both"/>
        <w:rPr>
          <w:sz w:val="22"/>
          <w:szCs w:val="22"/>
        </w:rPr>
      </w:pPr>
      <w:r w:rsidRPr="00A85286">
        <w:rPr>
          <w:rFonts w:ascii="Arial" w:hAnsi="Arial" w:cs="Arial"/>
          <w:sz w:val="22"/>
          <w:szCs w:val="22"/>
        </w:rPr>
        <w:t>Předmětem klíčové aktivity bude zejména vysoutěžení dodavatele pro dodávky potravin a materiální pomoci a následné řízení objednávek a dodávek partnerským organizacím z takto uzavřených smluv s dodavateli. V rámci této klíčové aktivity bude též probíhat komunikace projektového týmu MPSV se zástupci partnerů projektu a jimi určenými kontaktními osobami a pravidelné schůzky realizačního týmu projektu. Součástí této aktivity bude i administrace projektu vůči poskytovateli podpory, tedy zejména zpracovávání zpráv o realizaci projektu a shromažďování podkladů dokumentujících realizaci projektu.</w:t>
      </w:r>
      <w:r w:rsidR="00B900DB" w:rsidRPr="00A852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9ED0C3" wp14:editId="65BB95CA">
                <wp:simplePos x="0" y="0"/>
                <wp:positionH relativeFrom="page">
                  <wp:posOffset>5990590</wp:posOffset>
                </wp:positionH>
                <wp:positionV relativeFrom="page">
                  <wp:posOffset>9491345</wp:posOffset>
                </wp:positionV>
                <wp:extent cx="1019175" cy="167005"/>
                <wp:effectExtent l="0" t="0" r="9525" b="4445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98D6" w14:textId="3CBCC5A8" w:rsidR="00B900DB" w:rsidRDefault="00B900DB" w:rsidP="00B900DB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t xml:space="preserve">Strana: </w: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B051C">
                              <w:rPr>
                                <w:noProof/>
                                <w:color w:val="080808"/>
                                <w:sz w:val="20"/>
                                <w:szCs w:val="20"/>
                              </w:rPr>
                              <w:t>14</w: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t xml:space="preserve"> z 20</w:t>
                            </w:r>
                            <w:r>
                              <w:rPr>
                                <w:color w:val="080808"/>
                                <w:sz w:val="20"/>
                              </w:rPr>
                              <w:t xml:space="preserve"> 202020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ED0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1.7pt;margin-top:747.35pt;width:80.2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" filled="f" stroked="f">
                <v:textbox inset="0,0,0,0">
                  <w:txbxContent>
                    <w:p w14:paraId="1B3898D6" w14:textId="3CBCC5A8" w:rsidR="00B900DB" w:rsidRDefault="00B900DB" w:rsidP="00B900DB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t xml:space="preserve">Strana: </w: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instrText xml:space="preserve"> PAGE </w:instrTex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B051C">
                        <w:rPr>
                          <w:noProof/>
                          <w:color w:val="080808"/>
                          <w:sz w:val="20"/>
                          <w:szCs w:val="20"/>
                        </w:rPr>
                        <w:t>14</w: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end"/>
                      </w: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t xml:space="preserve"> z 20</w:t>
                      </w:r>
                      <w:r>
                        <w:rPr>
                          <w:color w:val="080808"/>
                          <w:sz w:val="20"/>
                        </w:rPr>
                        <w:t xml:space="preserve"> 202020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8B1FDC" w14:textId="77777777" w:rsidR="00B900DB" w:rsidRDefault="00B900DB" w:rsidP="009B051C">
      <w:pPr>
        <w:spacing w:before="92"/>
        <w:ind w:left="136"/>
        <w:jc w:val="both"/>
        <w:rPr>
          <w:rFonts w:ascii="Arial" w:hAnsi="Arial" w:cs="Arial"/>
          <w:b/>
          <w:sz w:val="28"/>
        </w:rPr>
      </w:pPr>
    </w:p>
    <w:p w14:paraId="034E70D4" w14:textId="77777777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23EA6C22" w14:textId="77777777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701F8433" w14:textId="77777777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485330CA" w14:textId="77777777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10A2F07A" w14:textId="77777777" w:rsidR="00B900DB" w:rsidRDefault="00B900DB" w:rsidP="00A85286">
      <w:pPr>
        <w:spacing w:before="92"/>
        <w:rPr>
          <w:rFonts w:ascii="Arial" w:hAnsi="Arial" w:cs="Arial"/>
          <w:b/>
          <w:sz w:val="28"/>
        </w:rPr>
      </w:pPr>
    </w:p>
    <w:p w14:paraId="40C08B02" w14:textId="35A1A62A" w:rsidR="00B900DB" w:rsidRDefault="00B900DB" w:rsidP="008876CC">
      <w:pPr>
        <w:spacing w:before="92"/>
        <w:rPr>
          <w:rFonts w:ascii="Arial" w:hAnsi="Arial" w:cs="Arial"/>
          <w:b/>
          <w:sz w:val="28"/>
        </w:rPr>
      </w:pPr>
    </w:p>
    <w:p w14:paraId="5E8DFDD0" w14:textId="77777777" w:rsidR="00B900DB" w:rsidRDefault="00B900DB" w:rsidP="00B900DB">
      <w:pPr>
        <w:spacing w:before="92"/>
        <w:ind w:left="720"/>
        <w:jc w:val="center"/>
        <w:rPr>
          <w:b/>
          <w:sz w:val="28"/>
        </w:rPr>
      </w:pPr>
      <w:r>
        <w:rPr>
          <w:b/>
          <w:sz w:val="28"/>
        </w:rPr>
        <w:t>Příloha č. 2 – Definice cílových skupin, indikátorů a způsob sledování a vykazování indikátorů</w:t>
      </w:r>
    </w:p>
    <w:p w14:paraId="084EED22" w14:textId="77777777" w:rsidR="00B900DB" w:rsidRDefault="00B900DB" w:rsidP="00B900DB">
      <w:pPr>
        <w:spacing w:before="120" w:after="120"/>
        <w:ind w:left="136"/>
        <w:rPr>
          <w:b/>
        </w:rPr>
      </w:pPr>
      <w:r>
        <w:rPr>
          <w:spacing w:val="-56"/>
          <w:u w:val="thick"/>
        </w:rPr>
        <w:t xml:space="preserve"> </w:t>
      </w:r>
      <w:r w:rsidRPr="00485C0B">
        <w:rPr>
          <w:b/>
          <w:u w:val="thick"/>
        </w:rPr>
        <w:t>Definice cílových skupin</w:t>
      </w:r>
      <w:r>
        <w:rPr>
          <w:b/>
          <w:u w:val="thick"/>
        </w:rPr>
        <w:t>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11"/>
      </w:tblGrid>
      <w:tr w:rsidR="00B900DB" w14:paraId="44CC082A" w14:textId="77777777" w:rsidTr="0083196B">
        <w:trPr>
          <w:trHeight w:val="323"/>
        </w:trPr>
        <w:tc>
          <w:tcPr>
            <w:tcW w:w="3174" w:type="dxa"/>
          </w:tcPr>
          <w:p w14:paraId="56EBD94A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sociálně vyloučené a osoby sociálním vyloučením ohrožené </w:t>
            </w:r>
          </w:p>
        </w:tc>
        <w:tc>
          <w:tcPr>
            <w:tcW w:w="5811" w:type="dxa"/>
          </w:tcPr>
          <w:p w14:paraId="30FBBE9B" w14:textId="77777777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vyčleněné nebo ohrožené vyčleněním mimo běžný život společnosti, které se do něj v důsledku nepříznivé sociální situace nemohou zapojit. </w:t>
            </w:r>
          </w:p>
        </w:tc>
      </w:tr>
      <w:tr w:rsidR="00B900DB" w14:paraId="605E3DAD" w14:textId="77777777" w:rsidTr="0083196B">
        <w:trPr>
          <w:trHeight w:val="323"/>
        </w:trPr>
        <w:tc>
          <w:tcPr>
            <w:tcW w:w="3174" w:type="dxa"/>
          </w:tcPr>
          <w:p w14:paraId="62621483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 v domácnostech s nízkou pracovní intenzitou </w:t>
            </w:r>
          </w:p>
        </w:tc>
        <w:tc>
          <w:tcPr>
            <w:tcW w:w="5811" w:type="dxa"/>
          </w:tcPr>
          <w:p w14:paraId="67B9DCF3" w14:textId="7975EC8B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Osoby žijící v domácnostech, v nichž dospělí v produktivním věku v minulém roce pracovali méně než</w:t>
            </w:r>
            <w:r w:rsidR="00EC2432">
              <w:t> </w:t>
            </w:r>
            <w:r w:rsidRPr="0063341B">
              <w:rPr>
                <w:sz w:val="22"/>
                <w:szCs w:val="22"/>
              </w:rPr>
              <w:t xml:space="preserve">20 % svého pracovního potenciálu. </w:t>
            </w:r>
          </w:p>
        </w:tc>
      </w:tr>
      <w:tr w:rsidR="00B900DB" w14:paraId="334A50E3" w14:textId="77777777" w:rsidTr="0083196B">
        <w:trPr>
          <w:trHeight w:val="783"/>
        </w:trPr>
        <w:tc>
          <w:tcPr>
            <w:tcW w:w="3174" w:type="dxa"/>
          </w:tcPr>
          <w:p w14:paraId="1A71092A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ohrožené materiální nebo potravinovou deprivací </w:t>
            </w:r>
          </w:p>
        </w:tc>
        <w:tc>
          <w:tcPr>
            <w:tcW w:w="5811" w:type="dxa"/>
          </w:tcPr>
          <w:p w14:paraId="7D7958A3" w14:textId="77777777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 v domácnostech, které si nemohou dovolit alespoň 4 z následujících 9 položek: i) platit nájem nebo účty za domácnost, </w:t>
            </w:r>
            <w:proofErr w:type="spellStart"/>
            <w:r w:rsidRPr="0063341B">
              <w:rPr>
                <w:sz w:val="22"/>
                <w:szCs w:val="22"/>
              </w:rPr>
              <w:t>ii</w:t>
            </w:r>
            <w:proofErr w:type="spellEnd"/>
            <w:r w:rsidRPr="0063341B">
              <w:rPr>
                <w:sz w:val="22"/>
                <w:szCs w:val="22"/>
              </w:rPr>
              <w:t xml:space="preserve">) svůj domov přiměřeně vytápět, </w:t>
            </w:r>
            <w:proofErr w:type="spellStart"/>
            <w:r w:rsidRPr="0063341B">
              <w:rPr>
                <w:sz w:val="22"/>
                <w:szCs w:val="22"/>
              </w:rPr>
              <w:t>iii</w:t>
            </w:r>
            <w:proofErr w:type="spellEnd"/>
            <w:r w:rsidRPr="0063341B">
              <w:rPr>
                <w:sz w:val="22"/>
                <w:szCs w:val="22"/>
              </w:rPr>
              <w:t xml:space="preserve">) neočekávané výdaje, </w:t>
            </w:r>
            <w:proofErr w:type="spellStart"/>
            <w:r w:rsidRPr="0063341B">
              <w:rPr>
                <w:sz w:val="22"/>
                <w:szCs w:val="22"/>
              </w:rPr>
              <w:t>iv</w:t>
            </w:r>
            <w:proofErr w:type="spellEnd"/>
            <w:r w:rsidRPr="0063341B">
              <w:rPr>
                <w:sz w:val="22"/>
                <w:szCs w:val="22"/>
              </w:rPr>
              <w:t>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obden jíst maso, ryby nebo ekvivalent proteinů, v)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 xml:space="preserve">strávit jednou za rok týden dovolené mimo domov, </w:t>
            </w:r>
            <w:proofErr w:type="spellStart"/>
            <w:r w:rsidRPr="0063341B">
              <w:rPr>
                <w:sz w:val="22"/>
                <w:szCs w:val="22"/>
              </w:rPr>
              <w:t>vi</w:t>
            </w:r>
            <w:proofErr w:type="spellEnd"/>
            <w:r w:rsidRPr="0063341B">
              <w:rPr>
                <w:sz w:val="22"/>
                <w:szCs w:val="22"/>
              </w:rPr>
              <w:t xml:space="preserve">) automobil, </w:t>
            </w:r>
            <w:proofErr w:type="spellStart"/>
            <w:r w:rsidRPr="0063341B">
              <w:rPr>
                <w:sz w:val="22"/>
                <w:szCs w:val="22"/>
              </w:rPr>
              <w:t>vii</w:t>
            </w:r>
            <w:proofErr w:type="spellEnd"/>
            <w:r w:rsidRPr="0063341B">
              <w:rPr>
                <w:sz w:val="22"/>
                <w:szCs w:val="22"/>
              </w:rPr>
              <w:t xml:space="preserve">) automatickou pračku, </w:t>
            </w:r>
            <w:proofErr w:type="spellStart"/>
            <w:r w:rsidRPr="0063341B">
              <w:rPr>
                <w:sz w:val="22"/>
                <w:szCs w:val="22"/>
              </w:rPr>
              <w:t>viii</w:t>
            </w:r>
            <w:proofErr w:type="spellEnd"/>
            <w:r w:rsidRPr="0063341B">
              <w:rPr>
                <w:sz w:val="22"/>
                <w:szCs w:val="22"/>
              </w:rPr>
              <w:t>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 xml:space="preserve">barevnou televizi nebo </w:t>
            </w:r>
            <w:proofErr w:type="spellStart"/>
            <w:r w:rsidRPr="0063341B">
              <w:rPr>
                <w:sz w:val="22"/>
                <w:szCs w:val="22"/>
              </w:rPr>
              <w:t>ix</w:t>
            </w:r>
            <w:proofErr w:type="spellEnd"/>
            <w:r w:rsidRPr="0063341B">
              <w:rPr>
                <w:sz w:val="22"/>
                <w:szCs w:val="22"/>
              </w:rPr>
              <w:t xml:space="preserve">) telefon. </w:t>
            </w:r>
          </w:p>
        </w:tc>
      </w:tr>
      <w:tr w:rsidR="00B900DB" w14:paraId="77A66105" w14:textId="77777777" w:rsidTr="0083196B">
        <w:trPr>
          <w:trHeight w:val="437"/>
        </w:trPr>
        <w:tc>
          <w:tcPr>
            <w:tcW w:w="3174" w:type="dxa"/>
          </w:tcPr>
          <w:p w14:paraId="450DEF0E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ohrožené chudobou </w:t>
            </w:r>
          </w:p>
        </w:tc>
        <w:tc>
          <w:tcPr>
            <w:tcW w:w="5811" w:type="dxa"/>
          </w:tcPr>
          <w:p w14:paraId="4298B6B7" w14:textId="77777777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žijících v domácnosti s čistým disponibilním příjmem nižším, než je hranice ohrožení chudobou, která je stanovena na 60 % celostátního mediánu (po sociálních transferech). </w:t>
            </w:r>
          </w:p>
        </w:tc>
      </w:tr>
      <w:tr w:rsidR="00B900DB" w14:paraId="214B3806" w14:textId="77777777" w:rsidTr="0083196B">
        <w:trPr>
          <w:trHeight w:val="553"/>
        </w:trPr>
        <w:tc>
          <w:tcPr>
            <w:tcW w:w="3174" w:type="dxa"/>
          </w:tcPr>
          <w:p w14:paraId="44E4F527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Děti ze sociálně slabých rodin </w:t>
            </w:r>
          </w:p>
        </w:tc>
        <w:tc>
          <w:tcPr>
            <w:tcW w:w="5811" w:type="dxa"/>
          </w:tcPr>
          <w:p w14:paraId="1E9DA838" w14:textId="06397698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Děti navštěvující podporované zařízení (MŠ, ZŠ, víceleté gymnázium, střední školu, učiliště vč. internátního zařízení, samostatné stravovací zařízení), které se jako společně posuzované osoby z hlediska nároku na</w:t>
            </w:r>
            <w:r w:rsidR="00EC2432">
              <w:t> </w:t>
            </w:r>
            <w:r w:rsidRPr="0063341B">
              <w:rPr>
                <w:sz w:val="22"/>
                <w:szCs w:val="22"/>
              </w:rPr>
              <w:t xml:space="preserve">příspěvek na živobytí nacházely v rozhodném období v hmotné nouzi. </w:t>
            </w:r>
          </w:p>
        </w:tc>
      </w:tr>
      <w:tr w:rsidR="00B900DB" w14:paraId="68E01C31" w14:textId="77777777" w:rsidTr="0083196B">
        <w:trPr>
          <w:trHeight w:val="553"/>
        </w:trPr>
        <w:tc>
          <w:tcPr>
            <w:tcW w:w="3174" w:type="dxa"/>
          </w:tcPr>
          <w:p w14:paraId="5DB10330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Rodiny s dětmi v nepříznivé sociální situaci </w:t>
            </w:r>
          </w:p>
        </w:tc>
        <w:tc>
          <w:tcPr>
            <w:tcW w:w="5811" w:type="dxa"/>
          </w:tcPr>
          <w:p w14:paraId="6AD42D70" w14:textId="77777777" w:rsidR="00B900DB" w:rsidRPr="0063341B" w:rsidRDefault="00B900DB" w:rsidP="00EC2432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Rodiny s dětmi s oslabenou nebo ztracenou schopností řešit vzniklou situaci tak, aby toto řešení podporovalo sociální začlenění a ochranu před sociálním vyloučením, a to z důvodu věku, nepříznivého zdravotního stavu, pro krizovou sociální situaci, životní návyky a způsob života vedoucí ke konfliktu se společností, sociálně znevýhodňující prostředí, ohrožení práv a zájmů trestnou činností jiné fyzické osoby nebo z jiných závažných důvodů. </w:t>
            </w:r>
          </w:p>
        </w:tc>
      </w:tr>
      <w:tr w:rsidR="00B900DB" w14:paraId="547769D8" w14:textId="77777777" w:rsidTr="0083196B">
        <w:trPr>
          <w:trHeight w:val="553"/>
        </w:trPr>
        <w:tc>
          <w:tcPr>
            <w:tcW w:w="3174" w:type="dxa"/>
          </w:tcPr>
          <w:p w14:paraId="78A68367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bez přístřeší nebo osoby žijící v nejistém nebo nevyhovujícím bydlení </w:t>
            </w:r>
          </w:p>
        </w:tc>
        <w:tc>
          <w:tcPr>
            <w:tcW w:w="5811" w:type="dxa"/>
          </w:tcPr>
          <w:p w14:paraId="270BED12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</w:t>
            </w:r>
          </w:p>
          <w:p w14:paraId="0F929FB0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bez střechy (osoby přežívající venku nebo v noclehárně), </w:t>
            </w:r>
          </w:p>
          <w:p w14:paraId="0704D5BE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bez bytu (osoby bydlící v ubytovnách pro bezdomovce, pobytových zařízeních pro ženy, ubytovnách pro imigranty, osoby před opuštěním instituce nebo uživatelé dlouhodobější podpory), </w:t>
            </w:r>
          </w:p>
          <w:p w14:paraId="5F889358" w14:textId="77777777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v nejistém bydlení (osoby žijící v nejistém bydlení, osoby ohrožené vystěhováním nebo osoby ohrožené domácím násilím), </w:t>
            </w:r>
          </w:p>
          <w:p w14:paraId="15896F16" w14:textId="6E487A41" w:rsidR="00B900DB" w:rsidRPr="0063341B" w:rsidRDefault="00B900DB" w:rsidP="0083196B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• v nevyhovujícím bydlení (osoby žijící v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provizorních nebo neobvyklých stavbách, v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nevhodném bydlení nebo</w:t>
            </w:r>
            <w:r w:rsidR="00EC2432">
              <w:t> </w:t>
            </w:r>
            <w:r w:rsidRPr="0063341B">
              <w:rPr>
                <w:sz w:val="22"/>
                <w:szCs w:val="22"/>
              </w:rPr>
              <w:t>přelidněných bytech).</w:t>
            </w:r>
          </w:p>
        </w:tc>
      </w:tr>
    </w:tbl>
    <w:p w14:paraId="034F235F" w14:textId="77777777" w:rsidR="00AC6D07" w:rsidRDefault="00AC6D07" w:rsidP="00B900DB">
      <w:pPr>
        <w:spacing w:before="120" w:after="120"/>
        <w:ind w:left="136"/>
        <w:rPr>
          <w:spacing w:val="-56"/>
          <w:u w:val="thick"/>
        </w:rPr>
      </w:pPr>
    </w:p>
    <w:p w14:paraId="04246EEB" w14:textId="39D0335C" w:rsidR="00B900DB" w:rsidRDefault="00B900DB" w:rsidP="00B900DB">
      <w:pPr>
        <w:spacing w:before="120" w:after="120"/>
        <w:ind w:left="136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Definice indikátorů</w:t>
      </w:r>
    </w:p>
    <w:p w14:paraId="04BFF2FC" w14:textId="77777777" w:rsidR="00B900DB" w:rsidRPr="00B900DB" w:rsidRDefault="00B900DB" w:rsidP="00B900DB">
      <w:pPr>
        <w:pStyle w:val="Nadpis2"/>
        <w:spacing w:before="184"/>
      </w:pPr>
      <w:r>
        <w:t>I</w:t>
      </w:r>
      <w:r w:rsidRPr="00B900DB">
        <w:t>ndikátory, pro které jsou stanoveny cílové hodnoty</w:t>
      </w:r>
    </w:p>
    <w:p w14:paraId="52D95735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Příjemce je zavázán k distribuci určité hodnoty potravinové a materiální pomoci a k podpoření určitého množství osob, a to ve výši, která je uvedena v právním aktu projektu. Nenaplnění těchto indikátorů může podléhat sankci. Jedná se o následující indikátory se závazkem:</w:t>
      </w:r>
    </w:p>
    <w:p w14:paraId="76F365CA" w14:textId="77777777" w:rsidR="00B900DB" w:rsidRPr="00B900DB" w:rsidRDefault="00B900DB" w:rsidP="00B900DB">
      <w:pPr>
        <w:pStyle w:val="Zkladntext"/>
        <w:spacing w:before="4"/>
        <w:rPr>
          <w:b/>
          <w:sz w:val="10"/>
          <w:lang w:val="cs-CZ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1"/>
        <w:gridCol w:w="1271"/>
        <w:gridCol w:w="2410"/>
      </w:tblGrid>
      <w:tr w:rsidR="00B900DB" w:rsidRPr="00B900DB" w14:paraId="4CFCCF6F" w14:textId="77777777" w:rsidTr="0083196B">
        <w:trPr>
          <w:trHeight w:val="64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F8E8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Kód</w:t>
            </w:r>
          </w:p>
          <w:p w14:paraId="581DC64E" w14:textId="77777777" w:rsidR="00B900DB" w:rsidRPr="00B900DB" w:rsidRDefault="00B900DB" w:rsidP="0083196B">
            <w:pPr>
              <w:pStyle w:val="TableParagraph"/>
              <w:spacing w:before="1"/>
              <w:ind w:left="54" w:right="46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indikátoru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7914" w14:textId="77777777" w:rsidR="00B900DB" w:rsidRPr="00B900DB" w:rsidRDefault="00B900DB" w:rsidP="0083196B">
            <w:pPr>
              <w:pStyle w:val="TableParagraph"/>
              <w:spacing w:before="10"/>
              <w:rPr>
                <w:b/>
                <w:lang w:val="cs-CZ" w:eastAsia="en-US"/>
              </w:rPr>
            </w:pPr>
          </w:p>
          <w:p w14:paraId="7C2AA677" w14:textId="77777777" w:rsidR="00B900DB" w:rsidRPr="00B900DB" w:rsidRDefault="00B900DB" w:rsidP="0083196B">
            <w:pPr>
              <w:pStyle w:val="TableParagraph"/>
              <w:ind w:left="1325" w:right="1316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Název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17E6" w14:textId="77777777" w:rsidR="00B900DB" w:rsidRPr="00B900DB" w:rsidRDefault="00B900DB" w:rsidP="0083196B">
            <w:pPr>
              <w:pStyle w:val="TableParagraph"/>
              <w:spacing w:before="1" w:line="290" w:lineRule="atLeast"/>
              <w:ind w:left="228" w:firstLine="117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 xml:space="preserve">Měrná </w:t>
            </w:r>
            <w:r w:rsidRPr="00B900DB">
              <w:rPr>
                <w:b/>
                <w:color w:val="080808"/>
                <w:w w:val="95"/>
                <w:lang w:val="cs-CZ" w:eastAsia="en-US"/>
              </w:rPr>
              <w:t>jednotka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7EFC" w14:textId="77777777" w:rsidR="00B900DB" w:rsidRPr="00B900DB" w:rsidRDefault="00B900DB" w:rsidP="0083196B">
            <w:pPr>
              <w:pStyle w:val="TableParagraph"/>
              <w:spacing w:before="10"/>
              <w:rPr>
                <w:b/>
                <w:lang w:val="cs-CZ" w:eastAsia="en-US"/>
              </w:rPr>
            </w:pPr>
          </w:p>
          <w:p w14:paraId="079A7EBD" w14:textId="77777777" w:rsidR="00B900DB" w:rsidRPr="00B900DB" w:rsidRDefault="00B900DB" w:rsidP="0083196B">
            <w:pPr>
              <w:pStyle w:val="TableParagraph"/>
              <w:ind w:left="70" w:right="60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lang w:val="cs-CZ" w:eastAsia="en-US"/>
              </w:rPr>
              <w:t>Typ indikátoru</w:t>
            </w:r>
          </w:p>
        </w:tc>
      </w:tr>
      <w:tr w:rsidR="00B900DB" w:rsidRPr="00B900DB" w14:paraId="40DD71E5" w14:textId="77777777" w:rsidTr="0083196B">
        <w:trPr>
          <w:trHeight w:val="63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EA6B3" w14:textId="77777777" w:rsidR="00B900DB" w:rsidRPr="00B900DB" w:rsidRDefault="00B900DB" w:rsidP="0083196B">
            <w:pPr>
              <w:pStyle w:val="TableParagraph"/>
              <w:spacing w:before="1"/>
              <w:ind w:left="199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990 013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DE8B" w14:textId="77777777" w:rsidR="00B900DB" w:rsidRPr="00B900DB" w:rsidRDefault="00B900DB" w:rsidP="0083196B">
            <w:pPr>
              <w:pStyle w:val="TableParagraph"/>
              <w:spacing w:before="88"/>
              <w:ind w:left="28" w:right="622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Celková hodnota potravinové pomoci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5934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325E1082" w14:textId="77777777" w:rsidR="00B900DB" w:rsidRPr="00B900DB" w:rsidRDefault="00B900DB" w:rsidP="0083196B">
            <w:pPr>
              <w:pStyle w:val="TableParagraph"/>
              <w:spacing w:before="1"/>
              <w:ind w:right="427"/>
              <w:jc w:val="right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euro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54A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301F6E76" w14:textId="77777777" w:rsidR="00B900DB" w:rsidRPr="00B900DB" w:rsidRDefault="00B900DB" w:rsidP="0083196B">
            <w:pPr>
              <w:pStyle w:val="TableParagraph"/>
              <w:spacing w:before="1"/>
              <w:ind w:left="70" w:right="55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Výstup</w:t>
            </w:r>
          </w:p>
        </w:tc>
      </w:tr>
      <w:tr w:rsidR="00B900DB" w:rsidRPr="00B900DB" w14:paraId="5CB38A76" w14:textId="77777777" w:rsidTr="0083196B">
        <w:trPr>
          <w:trHeight w:val="6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2D8B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center"/>
              <w:rPr>
                <w:bCs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AEEAF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bCs/>
                <w:color w:val="080808"/>
                <w:lang w:val="cs-CZ" w:eastAsia="en-US"/>
              </w:rPr>
              <w:t>Součet peněžní hodnoty distribuované potravinové pomoci pro bezdomovce a další cílové skupiny.</w:t>
            </w:r>
          </w:p>
        </w:tc>
      </w:tr>
      <w:tr w:rsidR="00B900DB" w:rsidRPr="00B900DB" w14:paraId="2C8E7565" w14:textId="77777777" w:rsidTr="0083196B">
        <w:trPr>
          <w:trHeight w:val="62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3B75E" w14:textId="77777777" w:rsidR="00B900DB" w:rsidRPr="00B900DB" w:rsidRDefault="00B900DB" w:rsidP="0083196B">
            <w:pPr>
              <w:pStyle w:val="TableParagraph"/>
              <w:spacing w:before="1"/>
              <w:ind w:left="199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992 012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7D92" w14:textId="77777777" w:rsidR="00B900DB" w:rsidRPr="00B900DB" w:rsidRDefault="00B900DB" w:rsidP="00EC2432">
            <w:pPr>
              <w:pStyle w:val="TableParagraph"/>
              <w:spacing w:before="83"/>
              <w:ind w:left="4" w:right="622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Celková peněžní hodnota distribuovaného zboží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1D95" w14:textId="77777777" w:rsidR="00B900DB" w:rsidRPr="00B900DB" w:rsidRDefault="00B900DB" w:rsidP="0083196B">
            <w:pPr>
              <w:pStyle w:val="TableParagraph"/>
              <w:spacing w:before="3"/>
              <w:rPr>
                <w:b/>
                <w:lang w:val="cs-CZ" w:eastAsia="en-US"/>
              </w:rPr>
            </w:pPr>
          </w:p>
          <w:p w14:paraId="3A3FCB46" w14:textId="77777777" w:rsidR="00B900DB" w:rsidRPr="00B900DB" w:rsidRDefault="00B900DB" w:rsidP="0083196B">
            <w:pPr>
              <w:pStyle w:val="TableParagraph"/>
              <w:ind w:right="425"/>
              <w:jc w:val="right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euro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6B8" w14:textId="77777777" w:rsidR="00B900DB" w:rsidRPr="00B900DB" w:rsidRDefault="00B900DB" w:rsidP="0083196B">
            <w:pPr>
              <w:pStyle w:val="TableParagraph"/>
              <w:spacing w:before="3"/>
              <w:rPr>
                <w:b/>
                <w:lang w:val="cs-CZ" w:eastAsia="en-US"/>
              </w:rPr>
            </w:pPr>
          </w:p>
          <w:p w14:paraId="338265F7" w14:textId="77777777" w:rsidR="00B900DB" w:rsidRPr="00B900DB" w:rsidRDefault="00B900DB" w:rsidP="0083196B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Výstup</w:t>
            </w:r>
          </w:p>
        </w:tc>
      </w:tr>
      <w:tr w:rsidR="00B900DB" w:rsidRPr="00B900DB" w14:paraId="1A84D066" w14:textId="77777777" w:rsidTr="0083196B">
        <w:trPr>
          <w:trHeight w:val="70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7429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center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74C3F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bCs/>
                <w:color w:val="080808"/>
                <w:lang w:val="cs-CZ" w:eastAsia="en-US"/>
              </w:rPr>
              <w:t>Součet peněžní hodnoty zboží distribuovaného dětem, lidem bez domova a dalším cílovým skupinám.</w:t>
            </w:r>
          </w:p>
        </w:tc>
      </w:tr>
      <w:tr w:rsidR="00B900DB" w:rsidRPr="00B900DB" w14:paraId="576C0CF2" w14:textId="77777777" w:rsidTr="0083196B">
        <w:trPr>
          <w:trHeight w:val="70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BA5C7" w14:textId="77777777" w:rsidR="00B900DB" w:rsidRPr="00B900DB" w:rsidRDefault="00B900DB" w:rsidP="0083196B">
            <w:pPr>
              <w:pStyle w:val="TableParagraph"/>
              <w:ind w:left="199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991 202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C37F" w14:textId="77777777" w:rsidR="00B900DB" w:rsidRPr="00B900DB" w:rsidRDefault="00B900DB" w:rsidP="0083196B">
            <w:pPr>
              <w:pStyle w:val="TableParagraph"/>
              <w:spacing w:before="122"/>
              <w:ind w:left="4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Počet koncových příjemců, kterým byla poskytnuta potravinová pomoc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0E2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2CB1AE76" w14:textId="77777777" w:rsidR="00B900DB" w:rsidRPr="00B900DB" w:rsidRDefault="00B900DB" w:rsidP="0083196B">
            <w:pPr>
              <w:pStyle w:val="TableParagraph"/>
              <w:ind w:right="359"/>
              <w:jc w:val="right"/>
              <w:rPr>
                <w:lang w:val="cs-CZ" w:eastAsia="en-US"/>
              </w:rPr>
            </w:pPr>
            <w:r w:rsidRPr="00B900DB">
              <w:rPr>
                <w:color w:val="080808"/>
                <w:w w:val="95"/>
                <w:lang w:val="cs-CZ" w:eastAsia="en-US"/>
              </w:rPr>
              <w:t>osoby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EF9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120B5296" w14:textId="77777777" w:rsidR="00B900DB" w:rsidRPr="00B900DB" w:rsidRDefault="00B900DB" w:rsidP="0083196B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Výsledek</w:t>
            </w:r>
          </w:p>
        </w:tc>
      </w:tr>
      <w:tr w:rsidR="00B900DB" w:rsidRPr="00B900DB" w14:paraId="01E28C39" w14:textId="77777777" w:rsidTr="0083196B">
        <w:trPr>
          <w:trHeight w:val="70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928D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827FB" w14:textId="77777777" w:rsidR="00B900DB" w:rsidRPr="00B900DB" w:rsidRDefault="00B900DB" w:rsidP="0083196B">
            <w:pPr>
              <w:pStyle w:val="TableParagraph"/>
              <w:spacing w:before="7"/>
              <w:rPr>
                <w:b/>
                <w:lang w:val="cs-CZ" w:eastAsia="en-US"/>
              </w:rPr>
            </w:pPr>
            <w:r w:rsidRPr="00B900DB">
              <w:rPr>
                <w:lang w:val="cs-CZ" w:eastAsia="en-US"/>
              </w:rPr>
              <w:t>Celkový počet unikátně podpořených osob, kterým byla během projektu poskytnuta potravinová pomoc, bez ohledu na to, kolikrát byla podpora poskytnuta. V případě, že je podpora poskytována domácnosti, je třeba spočítat všechny členy této domácnosti.</w:t>
            </w:r>
          </w:p>
        </w:tc>
      </w:tr>
      <w:tr w:rsidR="00B900DB" w:rsidRPr="00B900DB" w14:paraId="12F21B14" w14:textId="77777777" w:rsidTr="0083196B">
        <w:trPr>
          <w:trHeight w:val="698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A177C" w14:textId="77777777" w:rsidR="00B900DB" w:rsidRPr="00B900DB" w:rsidRDefault="00B900DB" w:rsidP="0083196B">
            <w:pPr>
              <w:pStyle w:val="TableParagraph"/>
              <w:ind w:left="199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992 202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D367" w14:textId="77777777" w:rsidR="00B900DB" w:rsidRPr="00B900DB" w:rsidRDefault="00B900DB" w:rsidP="0083196B">
            <w:pPr>
              <w:pStyle w:val="TableParagraph"/>
              <w:spacing w:before="119"/>
              <w:ind w:left="4" w:right="191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Počet koncových příjemců, kterým byla poskytnuta materiální pomoc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1CB" w14:textId="77777777" w:rsidR="00B900DB" w:rsidRPr="00B900DB" w:rsidRDefault="00B900DB" w:rsidP="0083196B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  <w:p w14:paraId="27EB8763" w14:textId="77777777" w:rsidR="00B900DB" w:rsidRPr="00B900DB" w:rsidRDefault="00B900DB" w:rsidP="0083196B">
            <w:pPr>
              <w:pStyle w:val="TableParagraph"/>
              <w:ind w:right="359"/>
              <w:jc w:val="right"/>
              <w:rPr>
                <w:lang w:val="cs-CZ" w:eastAsia="en-US"/>
              </w:rPr>
            </w:pPr>
            <w:r w:rsidRPr="00B900DB">
              <w:rPr>
                <w:color w:val="080808"/>
                <w:w w:val="95"/>
                <w:lang w:val="cs-CZ" w:eastAsia="en-US"/>
              </w:rPr>
              <w:t>osoby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B51D" w14:textId="77777777" w:rsidR="00B900DB" w:rsidRPr="00B900DB" w:rsidRDefault="00B900DB" w:rsidP="0083196B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  <w:p w14:paraId="02F1D7D8" w14:textId="77777777" w:rsidR="00B900DB" w:rsidRPr="00B900DB" w:rsidRDefault="00B900DB" w:rsidP="0083196B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Výsledek</w:t>
            </w:r>
          </w:p>
        </w:tc>
      </w:tr>
      <w:tr w:rsidR="00B900DB" w:rsidRPr="00B900DB" w14:paraId="7C54EC4C" w14:textId="77777777" w:rsidTr="0083196B">
        <w:trPr>
          <w:trHeight w:val="698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806E" w14:textId="77777777" w:rsidR="00B900DB" w:rsidRPr="00B900DB" w:rsidRDefault="00B900DB" w:rsidP="0083196B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CF0F7" w14:textId="77777777" w:rsidR="00B900DB" w:rsidRPr="00B900DB" w:rsidRDefault="00B900DB" w:rsidP="0083196B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lang w:val="cs-CZ" w:eastAsia="en-US"/>
              </w:rPr>
              <w:t>Celkový počet unikátně podpořených osob, kterým byla během projektu poskytnuta materiální pomoc, bez ohledu na to, kolikrát byla podpora poskytnuta. V případě, že je podpora poskytována domácnosti, je třeba spočítat všechny členy této domácnosti.</w:t>
            </w:r>
          </w:p>
        </w:tc>
      </w:tr>
    </w:tbl>
    <w:p w14:paraId="60FA2521" w14:textId="77777777" w:rsidR="00B900DB" w:rsidRPr="00B900DB" w:rsidRDefault="00B900DB" w:rsidP="00B900DB">
      <w:pPr>
        <w:pStyle w:val="Zkladntext"/>
        <w:spacing w:before="1"/>
        <w:rPr>
          <w:b/>
          <w:sz w:val="32"/>
          <w:lang w:val="cs-CZ"/>
        </w:rPr>
      </w:pPr>
    </w:p>
    <w:p w14:paraId="776F5733" w14:textId="77777777" w:rsidR="00B900DB" w:rsidRPr="00B900DB" w:rsidRDefault="00B900DB" w:rsidP="00B900DB">
      <w:pPr>
        <w:pStyle w:val="Nadpis2"/>
        <w:spacing w:before="184"/>
      </w:pPr>
      <w:r w:rsidRPr="00B900DB">
        <w:t>Způsob sledování a vykazování</w:t>
      </w:r>
    </w:p>
    <w:p w14:paraId="0571352B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63116CFD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Peněžní hodnotu distribuované potravinové pomoci a distribuované materiální pomoci vykazuje příjemce na základě údajů v objednávkách a dodacích listech a na základě informace partnera o množství rozdaného zboží.</w:t>
      </w:r>
    </w:p>
    <w:p w14:paraId="2E8F12DB" w14:textId="02F37B7D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Počet unikátně podpořených osob sleduje partner</w:t>
      </w:r>
      <w:r w:rsidR="0017102E">
        <w:rPr>
          <w:lang w:val="cs-CZ"/>
        </w:rPr>
        <w:t>/zapojený subjekt</w:t>
      </w:r>
      <w:r w:rsidRPr="00B900DB">
        <w:rPr>
          <w:lang w:val="cs-CZ"/>
        </w:rPr>
        <w:t xml:space="preserve"> průběžně a na základě je</w:t>
      </w:r>
      <w:r w:rsidR="0017102E">
        <w:rPr>
          <w:lang w:val="cs-CZ"/>
        </w:rPr>
        <w:t>jich</w:t>
      </w:r>
      <w:r w:rsidRPr="00B900DB">
        <w:rPr>
          <w:lang w:val="cs-CZ"/>
        </w:rPr>
        <w:t xml:space="preserve"> evidence jsou dále vykazovány příjemcem. Počty unikátně a opakovaně podpořených osob na každém distribučním místě je třeba sledovat a evidovat po jednotlivých dnech.</w:t>
      </w:r>
    </w:p>
    <w:p w14:paraId="41D33972" w14:textId="77777777" w:rsidR="00B900DB" w:rsidRPr="00B900DB" w:rsidRDefault="00B900DB" w:rsidP="00B900DB">
      <w:pPr>
        <w:jc w:val="both"/>
        <w:rPr>
          <w:rFonts w:asciiTheme="minorHAnsi" w:hAnsiTheme="minorHAnsi"/>
        </w:rPr>
      </w:pPr>
    </w:p>
    <w:p w14:paraId="5F4F94BE" w14:textId="77777777" w:rsidR="00B900DB" w:rsidRPr="00B900DB" w:rsidRDefault="00B900DB" w:rsidP="00B900DB">
      <w:pPr>
        <w:pStyle w:val="Zkladntext"/>
        <w:spacing w:before="1"/>
        <w:rPr>
          <w:b/>
          <w:sz w:val="32"/>
          <w:lang w:val="cs-CZ"/>
        </w:rPr>
      </w:pPr>
    </w:p>
    <w:p w14:paraId="0B0A1E0F" w14:textId="77777777" w:rsidR="00B900DB" w:rsidRPr="00B900DB" w:rsidRDefault="00B900DB" w:rsidP="00B900DB">
      <w:pPr>
        <w:pStyle w:val="Zkladntext"/>
        <w:spacing w:before="1"/>
        <w:rPr>
          <w:b/>
          <w:sz w:val="32"/>
          <w:lang w:val="cs-CZ"/>
        </w:rPr>
      </w:pPr>
    </w:p>
    <w:p w14:paraId="1E2FE18B" w14:textId="77777777" w:rsidR="00B900DB" w:rsidRPr="00B900DB" w:rsidRDefault="00B900DB" w:rsidP="00B900DB">
      <w:pPr>
        <w:pStyle w:val="Zkladntext"/>
        <w:spacing w:before="1"/>
        <w:rPr>
          <w:b/>
          <w:sz w:val="32"/>
          <w:lang w:val="cs-CZ"/>
        </w:rPr>
      </w:pPr>
    </w:p>
    <w:p w14:paraId="2DEC5EE6" w14:textId="77777777" w:rsidR="00B900DB" w:rsidRPr="00B900DB" w:rsidRDefault="00B900DB" w:rsidP="00B900DB">
      <w:pPr>
        <w:ind w:left="136"/>
        <w:rPr>
          <w:b/>
        </w:rPr>
      </w:pPr>
    </w:p>
    <w:p w14:paraId="60016961" w14:textId="77777777" w:rsidR="00B900DB" w:rsidRPr="00B900DB" w:rsidRDefault="00B900DB" w:rsidP="00B900DB">
      <w:pPr>
        <w:ind w:left="136"/>
        <w:rPr>
          <w:b/>
        </w:rPr>
      </w:pPr>
      <w:r w:rsidRPr="00B900DB">
        <w:rPr>
          <w:b/>
        </w:rPr>
        <w:t>Indikátory, které musí příjemce vykazovat</w:t>
      </w:r>
      <w:r w:rsidRPr="00B900DB">
        <w:rPr>
          <w:rStyle w:val="Znakapoznpodarou"/>
        </w:rPr>
        <w:footnoteReference w:id="2"/>
      </w:r>
      <w:r w:rsidRPr="00B900DB">
        <w:rPr>
          <w:b/>
        </w:rPr>
        <w:t>:</w:t>
      </w:r>
    </w:p>
    <w:p w14:paraId="3134A78C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4C0C829F" w14:textId="766E738A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Další indikátory je třeba pouze sledovat, to znamená, že jejich výše není předem dána, není závazkem a ve většině případů ani není předem určitelná. Jde o údaje, které pomáhají zjistit, kolik a jaké pomoci se dostalo konkrétním cílovým skupinám. Sledují se např. věkové kategorie, příslušnost k </w:t>
      </w:r>
      <w:proofErr w:type="spellStart"/>
      <w:r w:rsidRPr="00B900DB">
        <w:rPr>
          <w:lang w:val="cs-CZ"/>
        </w:rPr>
        <w:t>marginalizovaným</w:t>
      </w:r>
      <w:proofErr w:type="spellEnd"/>
      <w:r w:rsidRPr="00B900DB">
        <w:rPr>
          <w:lang w:val="cs-CZ"/>
        </w:rPr>
        <w:t xml:space="preserve"> či jiným typům komunit apod. Další část těchto indikátorů je určena monitoringu podrobnějších údajů o poskytované pomoci, jako je např.</w:t>
      </w:r>
      <w:r w:rsidR="00EC2432" w:rsidRPr="00EC2432">
        <w:rPr>
          <w:lang w:val="cs-CZ"/>
        </w:rPr>
        <w:t> </w:t>
      </w:r>
      <w:r w:rsidRPr="00B900DB">
        <w:rPr>
          <w:lang w:val="cs-CZ"/>
        </w:rPr>
        <w:t>poměr určitých typů potravin či komodit materiální pomoci.</w:t>
      </w:r>
    </w:p>
    <w:p w14:paraId="16FBE2A9" w14:textId="0E0CA9EA" w:rsid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16DF248B" w14:textId="77777777" w:rsidR="00AC6D07" w:rsidRPr="00B900DB" w:rsidRDefault="00AC6D07" w:rsidP="00B900DB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58331927" w14:textId="77777777" w:rsidR="00B900DB" w:rsidRPr="00B900DB" w:rsidRDefault="00B900DB" w:rsidP="00B900DB">
      <w:pPr>
        <w:pStyle w:val="Zkladntext"/>
        <w:rPr>
          <w:b/>
          <w:sz w:val="20"/>
          <w:lang w:val="cs-CZ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111"/>
        <w:gridCol w:w="1417"/>
        <w:gridCol w:w="2270"/>
      </w:tblGrid>
      <w:tr w:rsidR="00B900DB" w:rsidRPr="00B900DB" w14:paraId="684BD4CC" w14:textId="77777777" w:rsidTr="0083196B">
        <w:trPr>
          <w:trHeight w:val="875"/>
        </w:trPr>
        <w:tc>
          <w:tcPr>
            <w:tcW w:w="1267" w:type="dxa"/>
          </w:tcPr>
          <w:p w14:paraId="3B58CA01" w14:textId="77777777" w:rsidR="00B900DB" w:rsidRPr="00B900DB" w:rsidRDefault="00B900DB" w:rsidP="0083196B">
            <w:pPr>
              <w:pStyle w:val="TableParagraph"/>
              <w:spacing w:before="1"/>
              <w:rPr>
                <w:lang w:val="cs-CZ"/>
              </w:rPr>
            </w:pPr>
          </w:p>
          <w:p w14:paraId="584A6439" w14:textId="77777777" w:rsidR="00B900DB" w:rsidRPr="00B900DB" w:rsidRDefault="00B900DB" w:rsidP="0083196B">
            <w:pPr>
              <w:pStyle w:val="TableParagraph"/>
              <w:ind w:left="64" w:right="58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Kód</w:t>
            </w:r>
          </w:p>
          <w:p w14:paraId="38F3D312" w14:textId="77777777" w:rsidR="00B900DB" w:rsidRPr="00B900DB" w:rsidRDefault="00B900DB" w:rsidP="0083196B">
            <w:pPr>
              <w:pStyle w:val="TableParagraph"/>
              <w:spacing w:before="1"/>
              <w:ind w:left="64" w:right="58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indikátoru</w:t>
            </w:r>
          </w:p>
        </w:tc>
        <w:tc>
          <w:tcPr>
            <w:tcW w:w="4111" w:type="dxa"/>
          </w:tcPr>
          <w:p w14:paraId="7CF536BF" w14:textId="77777777" w:rsidR="00B900DB" w:rsidRPr="00B900DB" w:rsidRDefault="00B900DB" w:rsidP="0083196B">
            <w:pPr>
              <w:pStyle w:val="TableParagraph"/>
              <w:ind w:left="1325" w:right="1316"/>
              <w:jc w:val="center"/>
              <w:rPr>
                <w:b/>
                <w:color w:val="080808"/>
                <w:lang w:val="cs-CZ" w:eastAsia="en-US"/>
              </w:rPr>
            </w:pPr>
          </w:p>
          <w:p w14:paraId="66423C17" w14:textId="77777777" w:rsidR="00B900DB" w:rsidRPr="00B900DB" w:rsidRDefault="00B900DB" w:rsidP="0083196B">
            <w:pPr>
              <w:pStyle w:val="TableParagraph"/>
              <w:ind w:left="1325" w:right="1316"/>
              <w:jc w:val="center"/>
              <w:rPr>
                <w:b/>
                <w:color w:val="080808"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Název</w:t>
            </w:r>
          </w:p>
        </w:tc>
        <w:tc>
          <w:tcPr>
            <w:tcW w:w="1417" w:type="dxa"/>
          </w:tcPr>
          <w:p w14:paraId="16081E31" w14:textId="77777777" w:rsidR="00B900DB" w:rsidRPr="00B900DB" w:rsidRDefault="00B900DB" w:rsidP="0083196B">
            <w:pPr>
              <w:pStyle w:val="TableParagraph"/>
              <w:spacing w:before="180" w:line="300" w:lineRule="auto"/>
              <w:ind w:left="366" w:firstLine="117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 xml:space="preserve">Měrná </w:t>
            </w:r>
            <w:r w:rsidRPr="00B900DB">
              <w:rPr>
                <w:b/>
                <w:color w:val="080808"/>
                <w:w w:val="95"/>
                <w:lang w:val="cs-CZ"/>
              </w:rPr>
              <w:t>jednotka</w:t>
            </w:r>
          </w:p>
        </w:tc>
        <w:tc>
          <w:tcPr>
            <w:tcW w:w="2270" w:type="dxa"/>
          </w:tcPr>
          <w:p w14:paraId="507AFD7D" w14:textId="77777777" w:rsidR="00B900DB" w:rsidRPr="00B900DB" w:rsidRDefault="00B900DB" w:rsidP="0083196B">
            <w:pPr>
              <w:pStyle w:val="TableParagraph"/>
              <w:spacing w:before="4"/>
              <w:rPr>
                <w:lang w:val="cs-CZ"/>
              </w:rPr>
            </w:pPr>
          </w:p>
          <w:p w14:paraId="195B8D63" w14:textId="77777777" w:rsidR="00B900DB" w:rsidRPr="00B900DB" w:rsidRDefault="00B900DB" w:rsidP="0083196B">
            <w:pPr>
              <w:pStyle w:val="TableParagraph"/>
              <w:ind w:left="277" w:right="275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Typ indikátoru</w:t>
            </w:r>
          </w:p>
        </w:tc>
      </w:tr>
      <w:tr w:rsidR="00B900DB" w:rsidRPr="00B900DB" w14:paraId="73F4CE09" w14:textId="77777777" w:rsidTr="0083196B">
        <w:trPr>
          <w:trHeight w:val="637"/>
        </w:trPr>
        <w:tc>
          <w:tcPr>
            <w:tcW w:w="1267" w:type="dxa"/>
            <w:vMerge w:val="restart"/>
          </w:tcPr>
          <w:p w14:paraId="402F7B0A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990 012</w:t>
            </w:r>
          </w:p>
        </w:tc>
        <w:tc>
          <w:tcPr>
            <w:tcW w:w="4111" w:type="dxa"/>
          </w:tcPr>
          <w:p w14:paraId="788FFBCE" w14:textId="77777777" w:rsidR="00B900DB" w:rsidRPr="00B900DB" w:rsidRDefault="00B900DB" w:rsidP="00EC2432">
            <w:pPr>
              <w:pStyle w:val="TableParagraph"/>
              <w:tabs>
                <w:tab w:val="left" w:pos="1009"/>
                <w:tab w:val="left" w:pos="1979"/>
                <w:tab w:val="left" w:pos="2963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Celková peněžní hodnota </w:t>
            </w:r>
            <w:r w:rsidRPr="00EC2432">
              <w:rPr>
                <w:color w:val="080808"/>
                <w:lang w:val="cs-CZ"/>
              </w:rPr>
              <w:t xml:space="preserve">distribuovaných </w:t>
            </w:r>
            <w:r w:rsidRPr="00B900DB">
              <w:rPr>
                <w:color w:val="080808"/>
                <w:lang w:val="cs-CZ"/>
              </w:rPr>
              <w:t>potravin a</w:t>
            </w:r>
            <w:r w:rsidRPr="00EC2432">
              <w:rPr>
                <w:color w:val="08080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zboží</w:t>
            </w:r>
          </w:p>
        </w:tc>
        <w:tc>
          <w:tcPr>
            <w:tcW w:w="1417" w:type="dxa"/>
          </w:tcPr>
          <w:p w14:paraId="46BC117C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37F7A16E" w14:textId="77777777" w:rsidR="00B900DB" w:rsidRPr="00B900DB" w:rsidRDefault="00B900DB" w:rsidP="0083196B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31F8DB91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330C2504" w14:textId="77777777" w:rsidR="00B900DB" w:rsidRPr="00B900DB" w:rsidRDefault="00B900DB" w:rsidP="0083196B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469B1CB7" w14:textId="77777777" w:rsidTr="0083196B">
        <w:trPr>
          <w:trHeight w:val="635"/>
        </w:trPr>
        <w:tc>
          <w:tcPr>
            <w:tcW w:w="1267" w:type="dxa"/>
            <w:vMerge/>
          </w:tcPr>
          <w:p w14:paraId="11912955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08EB5150" w14:textId="77777777" w:rsidR="00B900DB" w:rsidRPr="00B900DB" w:rsidRDefault="00B900DB" w:rsidP="00EC2432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potravinové a materiální podpory distribuované přímo nebo prostřednictvím poukazů a karet.</w:t>
            </w:r>
          </w:p>
        </w:tc>
      </w:tr>
      <w:tr w:rsidR="00B900DB" w:rsidRPr="00B900DB" w14:paraId="2580E870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47A96A3A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495D136E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990 031</w:t>
            </w:r>
          </w:p>
        </w:tc>
        <w:tc>
          <w:tcPr>
            <w:tcW w:w="4111" w:type="dxa"/>
          </w:tcPr>
          <w:p w14:paraId="12BF2D11" w14:textId="42014F3B" w:rsidR="00B900DB" w:rsidRPr="00B900DB" w:rsidRDefault="00B900DB" w:rsidP="00EC2432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potravin pro</w:t>
            </w:r>
            <w:r w:rsidR="00EC2432" w:rsidRPr="00EC2432">
              <w:rPr>
                <w:lang w:val="it-CH"/>
              </w:rPr>
              <w:t> </w:t>
            </w:r>
            <w:r w:rsidRPr="00B900DB">
              <w:rPr>
                <w:color w:val="080808"/>
                <w:lang w:val="cs-CZ"/>
              </w:rPr>
              <w:t>osoby bez domova.</w:t>
            </w:r>
          </w:p>
        </w:tc>
        <w:tc>
          <w:tcPr>
            <w:tcW w:w="1417" w:type="dxa"/>
          </w:tcPr>
          <w:p w14:paraId="4B30B14D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260EC5CB" w14:textId="77777777" w:rsidR="00B900DB" w:rsidRPr="00B900DB" w:rsidRDefault="00B900DB" w:rsidP="0083196B">
            <w:pPr>
              <w:pStyle w:val="TableParagraph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1FC6C906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281AC193" w14:textId="77777777" w:rsidR="00B900DB" w:rsidRPr="00B900DB" w:rsidRDefault="00B900DB" w:rsidP="0083196B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0DAD77CF" w14:textId="77777777" w:rsidTr="0083196B">
        <w:trPr>
          <w:trHeight w:val="635"/>
        </w:trPr>
        <w:tc>
          <w:tcPr>
            <w:tcW w:w="1267" w:type="dxa"/>
            <w:vMerge/>
          </w:tcPr>
          <w:p w14:paraId="5D61E7D4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10079360" w14:textId="77777777" w:rsidR="00B900DB" w:rsidRPr="00B900DB" w:rsidRDefault="00B900DB" w:rsidP="00EC2432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 a distribuované potravinové pomoci určené pro bezdomovce.</w:t>
            </w:r>
          </w:p>
        </w:tc>
      </w:tr>
      <w:tr w:rsidR="00B900DB" w:rsidRPr="00B900DB" w14:paraId="595A1CFC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52DA00F0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1062CEA2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990 041</w:t>
            </w:r>
          </w:p>
        </w:tc>
        <w:tc>
          <w:tcPr>
            <w:tcW w:w="4111" w:type="dxa"/>
          </w:tcPr>
          <w:p w14:paraId="399DCF5B" w14:textId="7D2C4D29" w:rsidR="00B900DB" w:rsidRPr="00B900DB" w:rsidRDefault="00B900DB" w:rsidP="00EC2432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potravin pro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jiné cílové skupiny</w:t>
            </w:r>
          </w:p>
        </w:tc>
        <w:tc>
          <w:tcPr>
            <w:tcW w:w="1417" w:type="dxa"/>
          </w:tcPr>
          <w:p w14:paraId="762899DE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0EA3C240" w14:textId="77777777" w:rsidR="00B900DB" w:rsidRPr="00B900DB" w:rsidRDefault="00B900DB" w:rsidP="0083196B">
            <w:pPr>
              <w:pStyle w:val="TableParagraph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3B5FDA9B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67523F7A" w14:textId="77777777" w:rsidR="00B900DB" w:rsidRPr="00B900DB" w:rsidRDefault="00B900DB" w:rsidP="0083196B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2E8DFDF5" w14:textId="77777777" w:rsidTr="0083196B">
        <w:trPr>
          <w:trHeight w:val="635"/>
        </w:trPr>
        <w:tc>
          <w:tcPr>
            <w:tcW w:w="1267" w:type="dxa"/>
            <w:vMerge/>
          </w:tcPr>
          <w:p w14:paraId="7116DE70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1560684D" w14:textId="3161DF82" w:rsidR="00B900DB" w:rsidRPr="00B900DB" w:rsidRDefault="00B900DB" w:rsidP="00EC2432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 a distribuované potravinové pomoci s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cílem distribuce dalším cílovým skupinám (jiným než bezdomovcům).</w:t>
            </w:r>
          </w:p>
        </w:tc>
      </w:tr>
      <w:tr w:rsidR="00B900DB" w:rsidRPr="00B900DB" w14:paraId="620F51D3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18546B62" w14:textId="77777777" w:rsidR="00B900DB" w:rsidRPr="00B900DB" w:rsidRDefault="00B900DB" w:rsidP="0083196B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992 022</w:t>
            </w:r>
          </w:p>
        </w:tc>
        <w:tc>
          <w:tcPr>
            <w:tcW w:w="4111" w:type="dxa"/>
          </w:tcPr>
          <w:p w14:paraId="79A85E19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 děti</w:t>
            </w:r>
          </w:p>
        </w:tc>
        <w:tc>
          <w:tcPr>
            <w:tcW w:w="1417" w:type="dxa"/>
          </w:tcPr>
          <w:p w14:paraId="4B2EDA92" w14:textId="77777777" w:rsidR="00B900DB" w:rsidRPr="00B900DB" w:rsidRDefault="00B900DB" w:rsidP="0083196B">
            <w:pPr>
              <w:pStyle w:val="TableParagraph"/>
              <w:spacing w:before="88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5F83E5AF" w14:textId="77777777" w:rsidR="00B900DB" w:rsidRPr="00B900DB" w:rsidRDefault="00B900DB" w:rsidP="0083196B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57A675F7" w14:textId="77777777" w:rsidTr="0083196B">
        <w:trPr>
          <w:trHeight w:val="405"/>
        </w:trPr>
        <w:tc>
          <w:tcPr>
            <w:tcW w:w="1267" w:type="dxa"/>
            <w:vMerge/>
          </w:tcPr>
          <w:p w14:paraId="00C2F109" w14:textId="77777777" w:rsidR="00B900DB" w:rsidRPr="00B900DB" w:rsidRDefault="00B900DB" w:rsidP="0083196B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1A59087" w14:textId="569E6EAD" w:rsidR="00B900DB" w:rsidRPr="00B900DB" w:rsidRDefault="00B900DB" w:rsidP="00EC2432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děti.</w:t>
            </w:r>
          </w:p>
        </w:tc>
      </w:tr>
      <w:tr w:rsidR="00B900DB" w:rsidRPr="00B900DB" w14:paraId="727BE9B2" w14:textId="77777777" w:rsidTr="0083196B">
        <w:trPr>
          <w:trHeight w:val="636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14:paraId="280871C1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6700B79A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1907B85" w14:textId="279A2C33" w:rsidR="00B900DB" w:rsidRPr="00B900DB" w:rsidRDefault="00B900DB" w:rsidP="00EC2432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osoby bez domova</w:t>
            </w:r>
          </w:p>
        </w:tc>
        <w:tc>
          <w:tcPr>
            <w:tcW w:w="1417" w:type="dxa"/>
          </w:tcPr>
          <w:p w14:paraId="3EDF585C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194DA05C" w14:textId="77777777" w:rsidR="00B900DB" w:rsidRPr="00B900DB" w:rsidRDefault="00B900DB" w:rsidP="0083196B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520DA237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70150C0B" w14:textId="77777777" w:rsidR="00B900DB" w:rsidRPr="00B900DB" w:rsidRDefault="00B900DB" w:rsidP="0083196B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71E28C29" w14:textId="77777777" w:rsidTr="0083196B">
        <w:trPr>
          <w:trHeight w:val="636"/>
        </w:trPr>
        <w:tc>
          <w:tcPr>
            <w:tcW w:w="1267" w:type="dxa"/>
            <w:vMerge/>
            <w:tcBorders>
              <w:right w:val="single" w:sz="4" w:space="0" w:color="auto"/>
            </w:tcBorders>
          </w:tcPr>
          <w:p w14:paraId="16C13A7E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left w:val="single" w:sz="4" w:space="0" w:color="auto"/>
            </w:tcBorders>
          </w:tcPr>
          <w:p w14:paraId="0DEDABC0" w14:textId="0EBB02C6" w:rsidR="00B900DB" w:rsidRPr="00B900DB" w:rsidRDefault="00B900DB" w:rsidP="00EC2432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bezdomovce.</w:t>
            </w:r>
          </w:p>
        </w:tc>
      </w:tr>
      <w:tr w:rsidR="00B900DB" w:rsidRPr="00B900DB" w14:paraId="58CFAB9B" w14:textId="77777777" w:rsidTr="0083196B">
        <w:trPr>
          <w:trHeight w:val="638"/>
        </w:trPr>
        <w:tc>
          <w:tcPr>
            <w:tcW w:w="1267" w:type="dxa"/>
            <w:vMerge w:val="restart"/>
          </w:tcPr>
          <w:p w14:paraId="1B27EF91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661E4C17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992 042</w:t>
            </w:r>
          </w:p>
        </w:tc>
        <w:tc>
          <w:tcPr>
            <w:tcW w:w="4111" w:type="dxa"/>
          </w:tcPr>
          <w:p w14:paraId="3359F3F6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 jiné cílové skupiny</w:t>
            </w:r>
          </w:p>
        </w:tc>
        <w:tc>
          <w:tcPr>
            <w:tcW w:w="1417" w:type="dxa"/>
          </w:tcPr>
          <w:p w14:paraId="1CF0E389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6055B6F7" w14:textId="77777777" w:rsidR="00B900DB" w:rsidRPr="00B900DB" w:rsidRDefault="00B900DB" w:rsidP="0083196B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53590469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190B1274" w14:textId="77777777" w:rsidR="00B900DB" w:rsidRPr="00B900DB" w:rsidRDefault="00B900DB" w:rsidP="0083196B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4DDAEA21" w14:textId="77777777" w:rsidTr="0083196B">
        <w:trPr>
          <w:trHeight w:val="638"/>
        </w:trPr>
        <w:tc>
          <w:tcPr>
            <w:tcW w:w="1267" w:type="dxa"/>
            <w:vMerge/>
          </w:tcPr>
          <w:p w14:paraId="31F72D61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7294B46F" w14:textId="4A0E1CB0" w:rsidR="00B900DB" w:rsidRPr="00B900DB" w:rsidRDefault="00B900DB" w:rsidP="00EC2432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="00EC2432"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ostatní skupiny jiné, než jsou děti a bezdomovci.</w:t>
            </w:r>
          </w:p>
        </w:tc>
      </w:tr>
      <w:tr w:rsidR="00B900DB" w:rsidRPr="00B900DB" w14:paraId="3EB29206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6254CBBA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6A18934E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991 082</w:t>
            </w:r>
          </w:p>
        </w:tc>
        <w:tc>
          <w:tcPr>
            <w:tcW w:w="4111" w:type="dxa"/>
          </w:tcPr>
          <w:p w14:paraId="4BD81763" w14:textId="77777777" w:rsidR="00B900DB" w:rsidRPr="00B900DB" w:rsidRDefault="00B900DB" w:rsidP="00EC2432">
            <w:pPr>
              <w:pStyle w:val="TableParagraph"/>
              <w:tabs>
                <w:tab w:val="left" w:pos="3324"/>
              </w:tabs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Celkové množství distribuované </w:t>
            </w:r>
            <w:r w:rsidRPr="00B900DB">
              <w:rPr>
                <w:color w:val="080808"/>
                <w:spacing w:val="-3"/>
                <w:lang w:val="cs-CZ"/>
              </w:rPr>
              <w:t xml:space="preserve">potravinové </w:t>
            </w:r>
            <w:r w:rsidRPr="00B900DB">
              <w:rPr>
                <w:color w:val="080808"/>
                <w:lang w:val="cs-CZ"/>
              </w:rPr>
              <w:t>pomoci</w:t>
            </w:r>
          </w:p>
        </w:tc>
        <w:tc>
          <w:tcPr>
            <w:tcW w:w="1417" w:type="dxa"/>
          </w:tcPr>
          <w:p w14:paraId="3C061B10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51491671" w14:textId="77777777" w:rsidR="00B900DB" w:rsidRPr="00B900DB" w:rsidRDefault="00B900DB" w:rsidP="0083196B">
            <w:pPr>
              <w:pStyle w:val="TableParagraph"/>
              <w:ind w:left="356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Tuny</w:t>
            </w:r>
          </w:p>
        </w:tc>
        <w:tc>
          <w:tcPr>
            <w:tcW w:w="2270" w:type="dxa"/>
          </w:tcPr>
          <w:p w14:paraId="7BEEE0E3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16365DA0" w14:textId="77777777" w:rsidR="00B900DB" w:rsidRPr="00B900DB" w:rsidRDefault="00B900DB" w:rsidP="0083196B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2C5A86D2" w14:textId="77777777" w:rsidTr="0083196B">
        <w:trPr>
          <w:trHeight w:val="635"/>
        </w:trPr>
        <w:tc>
          <w:tcPr>
            <w:tcW w:w="1267" w:type="dxa"/>
            <w:vMerge/>
          </w:tcPr>
          <w:p w14:paraId="6398D448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914C1C4" w14:textId="5F8BCC78" w:rsidR="00B900DB" w:rsidRPr="00B900DB" w:rsidRDefault="00B900DB" w:rsidP="00F64CC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Váha potravinové pomoci distribuované pomocí ESF+ (v tunách). Potraviny byly buď zakoupeny s podporou ESF+, nebo darovány externími organizacemi a distribuovány s logistickou podporou financovanou z ESF+, tj.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bez jídla distribuovaného příjemci nad rámec podpory z ESF+.</w:t>
            </w:r>
          </w:p>
        </w:tc>
      </w:tr>
      <w:tr w:rsidR="00B900DB" w:rsidRPr="00B900DB" w14:paraId="54A2E1A6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27F301A1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30924113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991 092</w:t>
            </w:r>
          </w:p>
        </w:tc>
        <w:tc>
          <w:tcPr>
            <w:tcW w:w="4111" w:type="dxa"/>
          </w:tcPr>
          <w:p w14:paraId="75D74998" w14:textId="77777777" w:rsidR="00B900DB" w:rsidRPr="00B900DB" w:rsidRDefault="00B900DB" w:rsidP="00F64CC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Podíl</w:t>
            </w:r>
            <w:r w:rsidRPr="00B900DB">
              <w:rPr>
                <w:color w:val="080808"/>
                <w:spacing w:val="-12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potravin,</w:t>
            </w:r>
            <w:r w:rsidRPr="00B900DB">
              <w:rPr>
                <w:color w:val="080808"/>
                <w:spacing w:val="-11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u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nichž</w:t>
            </w:r>
            <w:r w:rsidRPr="00B900DB">
              <w:rPr>
                <w:color w:val="080808"/>
                <w:spacing w:val="-10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byla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programem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uhrazena pouze přeprava, distribuce a skladování (v</w:t>
            </w:r>
            <w:r w:rsidRPr="00B900DB">
              <w:rPr>
                <w:color w:val="080808"/>
                <w:spacing w:val="-17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%)</w:t>
            </w:r>
          </w:p>
        </w:tc>
        <w:tc>
          <w:tcPr>
            <w:tcW w:w="1417" w:type="dxa"/>
          </w:tcPr>
          <w:p w14:paraId="5F2F484C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33F58405" w14:textId="77777777" w:rsidR="00B900DB" w:rsidRPr="00B900DB" w:rsidRDefault="00B900DB" w:rsidP="0083196B">
            <w:pPr>
              <w:pStyle w:val="TableParagraph"/>
              <w:tabs>
                <w:tab w:val="left" w:pos="3324"/>
              </w:tabs>
              <w:spacing w:before="86"/>
              <w:ind w:left="28" w:right="18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Procento</w:t>
            </w:r>
          </w:p>
        </w:tc>
        <w:tc>
          <w:tcPr>
            <w:tcW w:w="2270" w:type="dxa"/>
          </w:tcPr>
          <w:p w14:paraId="6CD689AF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7D6CDE8E" w14:textId="77777777" w:rsidR="00B900DB" w:rsidRPr="00B900DB" w:rsidRDefault="00B900DB" w:rsidP="0083196B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149B5997" w14:textId="77777777" w:rsidTr="0083196B">
        <w:trPr>
          <w:trHeight w:val="635"/>
        </w:trPr>
        <w:tc>
          <w:tcPr>
            <w:tcW w:w="1267" w:type="dxa"/>
            <w:vMerge/>
          </w:tcPr>
          <w:p w14:paraId="07B78516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2679400F" w14:textId="77777777" w:rsidR="00B900DB" w:rsidRPr="00B900DB" w:rsidRDefault="00B900DB" w:rsidP="00F64CC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Podíl potravinové pomoci (v tunách) pocházející z darů na celkové distribuci potravinové pomoci (v tunách), pro kterou v rámci operačního programu vznikly způsobilé náklady (na dopravu, distribuci a skladování).</w:t>
            </w:r>
          </w:p>
        </w:tc>
      </w:tr>
      <w:tr w:rsidR="00B900DB" w:rsidRPr="00B900DB" w14:paraId="5941F327" w14:textId="77777777" w:rsidTr="0083196B">
        <w:trPr>
          <w:trHeight w:val="865"/>
        </w:trPr>
        <w:tc>
          <w:tcPr>
            <w:tcW w:w="1267" w:type="dxa"/>
            <w:vMerge w:val="restart"/>
          </w:tcPr>
          <w:p w14:paraId="26C8BD0A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7E08F189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991 102</w:t>
            </w:r>
          </w:p>
        </w:tc>
        <w:tc>
          <w:tcPr>
            <w:tcW w:w="4111" w:type="dxa"/>
          </w:tcPr>
          <w:p w14:paraId="38270ADB" w14:textId="7D097037" w:rsidR="00B900DB" w:rsidRPr="00B900DB" w:rsidRDefault="00B900DB" w:rsidP="00F64CC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Poměr potravin spolufinancovaných z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ESF+ v celkovém objemu potravin distribuovaných příjemci (v %)</w:t>
            </w:r>
          </w:p>
        </w:tc>
        <w:tc>
          <w:tcPr>
            <w:tcW w:w="1417" w:type="dxa"/>
          </w:tcPr>
          <w:p w14:paraId="4CD85796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22A50224" w14:textId="77777777" w:rsidR="00B900DB" w:rsidRPr="00B900DB" w:rsidRDefault="00B900DB" w:rsidP="0083196B">
            <w:pPr>
              <w:pStyle w:val="TableParagraph"/>
              <w:tabs>
                <w:tab w:val="left" w:pos="3324"/>
              </w:tabs>
              <w:spacing w:before="86"/>
              <w:ind w:left="28" w:right="18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Procento</w:t>
            </w:r>
          </w:p>
        </w:tc>
        <w:tc>
          <w:tcPr>
            <w:tcW w:w="2270" w:type="dxa"/>
          </w:tcPr>
          <w:p w14:paraId="2F4FE117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  <w:p w14:paraId="267B0A2C" w14:textId="77777777" w:rsidR="00B900DB" w:rsidRPr="00B900DB" w:rsidRDefault="00B900DB" w:rsidP="0083196B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50E4DE50" w14:textId="77777777" w:rsidTr="0083196B">
        <w:trPr>
          <w:trHeight w:val="503"/>
        </w:trPr>
        <w:tc>
          <w:tcPr>
            <w:tcW w:w="1267" w:type="dxa"/>
            <w:vMerge/>
          </w:tcPr>
          <w:p w14:paraId="521A0FB6" w14:textId="77777777" w:rsidR="00B900DB" w:rsidRPr="00B900DB" w:rsidRDefault="00B900DB" w:rsidP="0083196B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4CD98C36" w14:textId="0EB06659" w:rsidR="00B900DB" w:rsidRPr="00B900DB" w:rsidRDefault="00B900DB" w:rsidP="00F64CC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Podíl potravinové pomoci (v tunách) zakoupených a distribuovaných s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podporou ESF+ na celkové distribuci potravin (v tunách).</w:t>
            </w:r>
          </w:p>
        </w:tc>
      </w:tr>
      <w:tr w:rsidR="00B900DB" w:rsidRPr="00B900DB" w14:paraId="2103B80E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77319613" w14:textId="77777777" w:rsidR="00B900DB" w:rsidRPr="00B900DB" w:rsidRDefault="00B900DB" w:rsidP="0083196B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679 001</w:t>
            </w:r>
          </w:p>
        </w:tc>
        <w:tc>
          <w:tcPr>
            <w:tcW w:w="4111" w:type="dxa"/>
          </w:tcPr>
          <w:p w14:paraId="44575023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podpořených Romů</w:t>
            </w:r>
          </w:p>
        </w:tc>
        <w:tc>
          <w:tcPr>
            <w:tcW w:w="1417" w:type="dxa"/>
          </w:tcPr>
          <w:p w14:paraId="64AA24A8" w14:textId="77777777" w:rsidR="00B900DB" w:rsidRPr="00B900DB" w:rsidRDefault="00B900DB" w:rsidP="0083196B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6E4D27FB" w14:textId="77777777" w:rsidR="00B900DB" w:rsidRPr="00B900DB" w:rsidRDefault="00B900DB" w:rsidP="0083196B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B900DB" w:rsidRPr="00B900DB" w14:paraId="5CB09B38" w14:textId="77777777" w:rsidTr="0083196B">
        <w:trPr>
          <w:trHeight w:val="405"/>
        </w:trPr>
        <w:tc>
          <w:tcPr>
            <w:tcW w:w="1267" w:type="dxa"/>
            <w:vMerge/>
          </w:tcPr>
          <w:p w14:paraId="26B8ABE8" w14:textId="77777777" w:rsidR="00B900DB" w:rsidRPr="00B900DB" w:rsidRDefault="00B900DB" w:rsidP="0083196B">
            <w:pPr>
              <w:pStyle w:val="TableParagraph"/>
              <w:spacing w:before="88"/>
              <w:ind w:left="277" w:right="271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15A7AD50" w14:textId="1C242B83" w:rsidR="00B900DB" w:rsidRPr="00B900DB" w:rsidRDefault="00B900DB" w:rsidP="00F64CC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 z romské menšiny, kterým byla v rámci projektu poskytnuta podpora. Každá osoba může být započítána pouze jednou. Počtem osob se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rozumí odhadovaný počet podpořených osob z řad romské menšiny. Tento odhad provede příjemce na základě jemu dostupných informací. Při sběru monitorovacích dat bude důsledně respektována ochrana osobních údajů. Údaje o tom, která konkrétní osoba byla započítána, nebude příjemce nikam předávat, vykazovat bude pouze souhrnný údaj za projekt. Podporou se rozumí jakákoliv aktivita financovaná z rozpočtu projektu, ze které měla osoba z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romské menšiny prospěch.</w:t>
            </w:r>
          </w:p>
        </w:tc>
      </w:tr>
      <w:tr w:rsidR="00B900DB" w:rsidRPr="00B900DB" w14:paraId="04279986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7E3FA648" w14:textId="77777777" w:rsidR="00B900DB" w:rsidRPr="00B900DB" w:rsidRDefault="00B900DB" w:rsidP="0083196B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991 302</w:t>
            </w:r>
          </w:p>
        </w:tc>
        <w:tc>
          <w:tcPr>
            <w:tcW w:w="4111" w:type="dxa"/>
          </w:tcPr>
          <w:p w14:paraId="6ADB0A6B" w14:textId="77777777" w:rsidR="00B900DB" w:rsidRPr="00B900DB" w:rsidRDefault="00B900DB" w:rsidP="00F64CC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dětí mladších 18 let (potravinová pomoc)</w:t>
            </w:r>
          </w:p>
        </w:tc>
        <w:tc>
          <w:tcPr>
            <w:tcW w:w="1417" w:type="dxa"/>
          </w:tcPr>
          <w:p w14:paraId="702BAB38" w14:textId="77777777" w:rsidR="00B900DB" w:rsidRPr="00B900DB" w:rsidRDefault="00B900DB" w:rsidP="0083196B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6548964" w14:textId="77777777" w:rsidR="00B900DB" w:rsidRPr="00B900DB" w:rsidRDefault="00B900DB" w:rsidP="0083196B">
            <w:pPr>
              <w:pStyle w:val="TableParagraph"/>
              <w:spacing w:before="88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7C0EF70D" w14:textId="77777777" w:rsidTr="0083196B">
        <w:trPr>
          <w:trHeight w:val="405"/>
        </w:trPr>
        <w:tc>
          <w:tcPr>
            <w:tcW w:w="1267" w:type="dxa"/>
            <w:vMerge/>
          </w:tcPr>
          <w:p w14:paraId="7E395522" w14:textId="77777777" w:rsidR="00B900DB" w:rsidRPr="00B900DB" w:rsidRDefault="00B900DB" w:rsidP="0083196B">
            <w:pPr>
              <w:pStyle w:val="TableParagraph"/>
              <w:spacing w:before="88"/>
              <w:ind w:left="277"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884070A" w14:textId="1E0B2255" w:rsidR="00B900DB" w:rsidRPr="00B900DB" w:rsidRDefault="00B900DB" w:rsidP="00F64CC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17 let či méně, které během obdržely potravinovou pomoc, bez ohledu na to, kolikrát jim byla pomoc poskytnuta. V případě, že je pomoc poskytnuta domácnosti, započítají se všichni členové domácnosti, kterým bylo v době, kdy byla dané domácnosti poprvé poskytnuta pomoc, 17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let či méně.</w:t>
            </w:r>
          </w:p>
        </w:tc>
      </w:tr>
      <w:tr w:rsidR="00B900DB" w:rsidRPr="00B900DB" w14:paraId="6177E0BB" w14:textId="77777777" w:rsidTr="0083196B">
        <w:trPr>
          <w:trHeight w:val="638"/>
        </w:trPr>
        <w:tc>
          <w:tcPr>
            <w:tcW w:w="1267" w:type="dxa"/>
            <w:vMerge w:val="restart"/>
          </w:tcPr>
          <w:p w14:paraId="6528A7A1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63B3B9B5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991 311</w:t>
            </w:r>
          </w:p>
        </w:tc>
        <w:tc>
          <w:tcPr>
            <w:tcW w:w="4111" w:type="dxa"/>
          </w:tcPr>
          <w:p w14:paraId="00E83604" w14:textId="77777777" w:rsidR="00B900DB" w:rsidRPr="00B900DB" w:rsidRDefault="00B900DB" w:rsidP="00F64CC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mladých lidí ve věku od 18 do 29 let (potravinová pomoc)</w:t>
            </w:r>
          </w:p>
        </w:tc>
        <w:tc>
          <w:tcPr>
            <w:tcW w:w="1417" w:type="dxa"/>
          </w:tcPr>
          <w:p w14:paraId="676CE216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572A4D65" w14:textId="77777777" w:rsidR="00B900DB" w:rsidRPr="00B900DB" w:rsidRDefault="00B900DB" w:rsidP="0083196B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0CE7F41C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398C9689" w14:textId="77777777" w:rsidR="00B900DB" w:rsidRPr="00B900DB" w:rsidRDefault="00B900DB" w:rsidP="0083196B">
            <w:pPr>
              <w:pStyle w:val="TableParagraph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33432CB1" w14:textId="77777777" w:rsidTr="0083196B">
        <w:trPr>
          <w:trHeight w:val="638"/>
        </w:trPr>
        <w:tc>
          <w:tcPr>
            <w:tcW w:w="1267" w:type="dxa"/>
            <w:vMerge/>
          </w:tcPr>
          <w:p w14:paraId="4EF55367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48D7EB8" w14:textId="77777777" w:rsidR="00B900DB" w:rsidRPr="00B900DB" w:rsidRDefault="00B900DB" w:rsidP="00F64CC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18 let a více, ale méně než třicet let, kterým byla během projektu poskytnuta potravinová pomoc, bez ohledu na to, kolikrát byla podpora poskytnuta. V případě, že je podpora poskytována domácnosti, je třeba započítat všechny členy této domácnosti ve věku 18 let a více, ale méně než třicet.</w:t>
            </w:r>
          </w:p>
        </w:tc>
      </w:tr>
      <w:tr w:rsidR="00B900DB" w:rsidRPr="00B900DB" w14:paraId="6DC77C80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33163F98" w14:textId="77777777" w:rsidR="00B900DB" w:rsidRPr="00B900DB" w:rsidRDefault="00B900DB" w:rsidP="0083196B">
            <w:pPr>
              <w:pStyle w:val="TableParagraph"/>
              <w:spacing w:before="86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991 502</w:t>
            </w:r>
          </w:p>
        </w:tc>
        <w:tc>
          <w:tcPr>
            <w:tcW w:w="4111" w:type="dxa"/>
          </w:tcPr>
          <w:p w14:paraId="77927405" w14:textId="77777777" w:rsidR="00B900DB" w:rsidRPr="00B900DB" w:rsidRDefault="00B900DB" w:rsidP="00EC2432">
            <w:pPr>
              <w:pStyle w:val="TableParagraph"/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žen (potravinová pomoc)</w:t>
            </w:r>
          </w:p>
        </w:tc>
        <w:tc>
          <w:tcPr>
            <w:tcW w:w="1417" w:type="dxa"/>
          </w:tcPr>
          <w:p w14:paraId="4879E0CC" w14:textId="77777777" w:rsidR="00B900DB" w:rsidRPr="00B900DB" w:rsidRDefault="00B900DB" w:rsidP="0083196B">
            <w:pPr>
              <w:pStyle w:val="TableParagraph"/>
              <w:spacing w:before="86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06B1CB0E" w14:textId="77777777" w:rsidR="00B900DB" w:rsidRPr="00B900DB" w:rsidRDefault="00B900DB" w:rsidP="0083196B">
            <w:pPr>
              <w:pStyle w:val="TableParagraph"/>
              <w:spacing w:before="86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10E35C88" w14:textId="77777777" w:rsidTr="0083196B">
        <w:trPr>
          <w:trHeight w:val="405"/>
        </w:trPr>
        <w:tc>
          <w:tcPr>
            <w:tcW w:w="1267" w:type="dxa"/>
            <w:vMerge/>
          </w:tcPr>
          <w:p w14:paraId="19001EFB" w14:textId="77777777" w:rsidR="00B900DB" w:rsidRPr="00B900DB" w:rsidRDefault="00B900DB" w:rsidP="0083196B">
            <w:pPr>
              <w:pStyle w:val="TableParagraph"/>
              <w:spacing w:before="86"/>
              <w:ind w:left="277"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17BD6C0" w14:textId="31A5F6E7" w:rsidR="00B900DB" w:rsidRDefault="00B900DB" w:rsidP="00F64CC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žen, bez ohledu na jejich věk, které během projektu dostaly potravinovou pomoc, bez ohledu na to, kolikrát byla podpora poskytnuta. V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ženy z této domácnosti.</w:t>
            </w:r>
          </w:p>
          <w:p w14:paraId="34B14CFD" w14:textId="0989AB43" w:rsidR="00AC6D07" w:rsidRPr="00B900DB" w:rsidRDefault="00AC6D07" w:rsidP="00EC2432">
            <w:pPr>
              <w:pStyle w:val="TableParagraph"/>
              <w:spacing w:before="8"/>
              <w:ind w:right="144"/>
              <w:rPr>
                <w:lang w:val="cs-CZ"/>
              </w:rPr>
            </w:pPr>
          </w:p>
        </w:tc>
      </w:tr>
      <w:tr w:rsidR="00B900DB" w:rsidRPr="00B900DB" w14:paraId="68C5FFAE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7D617FFB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2077B154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991 402</w:t>
            </w:r>
          </w:p>
        </w:tc>
        <w:tc>
          <w:tcPr>
            <w:tcW w:w="4111" w:type="dxa"/>
          </w:tcPr>
          <w:p w14:paraId="2ADAA1C8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ve věku 65 a více let (potravinová pomoc)</w:t>
            </w:r>
          </w:p>
        </w:tc>
        <w:tc>
          <w:tcPr>
            <w:tcW w:w="1417" w:type="dxa"/>
          </w:tcPr>
          <w:p w14:paraId="207D4D53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020C3090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8AFBBC3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78C2EB33" w14:textId="77777777" w:rsidR="00B900DB" w:rsidRPr="00B900DB" w:rsidRDefault="00B900DB" w:rsidP="0083196B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2843E532" w14:textId="77777777" w:rsidTr="0083196B">
        <w:trPr>
          <w:trHeight w:val="635"/>
        </w:trPr>
        <w:tc>
          <w:tcPr>
            <w:tcW w:w="1267" w:type="dxa"/>
            <w:vMerge/>
          </w:tcPr>
          <w:p w14:paraId="0EEEB5AB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6BC1378" w14:textId="59C4CCC4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dosáhly věku nejméně 65 let a během projektu dostaly potravinovou pomoc, bez ohledu na to, kolikrát byla podpora poskytnuta. V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členy této domácnosti ve věku od 65 let.</w:t>
            </w:r>
          </w:p>
        </w:tc>
      </w:tr>
      <w:tr w:rsidR="00B900DB" w:rsidRPr="00B900DB" w14:paraId="6BB0ED2C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4FBC79B8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0C96576C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991 702</w:t>
            </w:r>
          </w:p>
        </w:tc>
        <w:tc>
          <w:tcPr>
            <w:tcW w:w="4111" w:type="dxa"/>
          </w:tcPr>
          <w:p w14:paraId="7EA479F6" w14:textId="77777777" w:rsidR="00B900DB" w:rsidRPr="00B900DB" w:rsidRDefault="00B900DB" w:rsidP="00F64CC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se </w:t>
            </w:r>
            <w:r w:rsidRPr="00B900DB">
              <w:rPr>
                <w:color w:val="080808"/>
                <w:w w:val="95"/>
                <w:lang w:val="cs-CZ"/>
              </w:rPr>
              <w:t xml:space="preserve">zdravotním </w:t>
            </w:r>
            <w:r w:rsidRPr="00B900DB">
              <w:rPr>
                <w:color w:val="080808"/>
                <w:lang w:val="cs-CZ"/>
              </w:rPr>
              <w:t>postižením (potravinová</w:t>
            </w:r>
            <w:r w:rsidRPr="00B900DB">
              <w:rPr>
                <w:color w:val="080808"/>
                <w:spacing w:val="-4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06E7C742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04D3F03E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1B43604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098919D6" w14:textId="77777777" w:rsidR="00B900DB" w:rsidRPr="00B900DB" w:rsidRDefault="00B900DB" w:rsidP="0083196B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59B361F0" w14:textId="77777777" w:rsidTr="0083196B">
        <w:trPr>
          <w:trHeight w:val="635"/>
        </w:trPr>
        <w:tc>
          <w:tcPr>
            <w:tcW w:w="1267" w:type="dxa"/>
            <w:vMerge/>
          </w:tcPr>
          <w:p w14:paraId="7D87A74B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829E141" w14:textId="0552BA67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Účastníci se zdravotním postižením jsou osoby, které jsou podle národních definic registrovány jako zdravotně postižené a dostaly potravinovou pomoc. Do kategorie osob se zdravotním postižením </w:t>
            </w:r>
            <w:proofErr w:type="gramStart"/>
            <w:r w:rsidRPr="00B900DB">
              <w:rPr>
                <w:lang w:val="cs-CZ"/>
              </w:rPr>
              <w:t>patří</w:t>
            </w:r>
            <w:proofErr w:type="gramEnd"/>
            <w:r w:rsidRPr="00B900DB">
              <w:rPr>
                <w:lang w:val="cs-CZ"/>
              </w:rPr>
              <w:t xml:space="preserve"> v souladu s § 67 zákona č.435/2004 Sb. fyzické osoby, které jsou orgánem sociálního zabezpečení uznány a) invalidními ve třetím stupni), b) invalidními v prvním nebo druhém stupni, c) zdravotně znevýhodněnými. Do této kategorie </w:t>
            </w:r>
            <w:proofErr w:type="gramStart"/>
            <w:r w:rsidRPr="00B900DB">
              <w:rPr>
                <w:lang w:val="cs-CZ"/>
              </w:rPr>
              <w:t>patří</w:t>
            </w:r>
            <w:proofErr w:type="gramEnd"/>
            <w:r w:rsidRPr="00B900DB">
              <w:rPr>
                <w:lang w:val="cs-CZ"/>
              </w:rPr>
              <w:t xml:space="preserve"> také fyzické osoby, které byly uznány Úřadem práce ČR zdravotně znevýhodněnými 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rozhodnutí nepozbylo platnosti. V případě projektů týkajících se škol 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školských zařízení se nad rámec výše uvedeného zdravotně postiženými účastníky rozumí také děti, žáci a studenti se zdravotním postižením dle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§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16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zákona č. 561/2004 a vyhlášky č. 73/2005, kteří potřebují speciální pomoc při vzdělávání kvůli svému znevýhodnění. Osoby mohou vykazovat několik znevýhodnění.</w:t>
            </w:r>
          </w:p>
        </w:tc>
      </w:tr>
      <w:tr w:rsidR="00B900DB" w:rsidRPr="00B900DB" w14:paraId="30BA54FD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51C12088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7909F445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991 602</w:t>
            </w:r>
          </w:p>
        </w:tc>
        <w:tc>
          <w:tcPr>
            <w:tcW w:w="4111" w:type="dxa"/>
          </w:tcPr>
          <w:p w14:paraId="0DECE65E" w14:textId="77777777" w:rsidR="00B900DB" w:rsidRPr="00B900DB" w:rsidRDefault="00B900DB" w:rsidP="00EC2432">
            <w:pPr>
              <w:pStyle w:val="TableParagraph"/>
              <w:tabs>
                <w:tab w:val="left" w:pos="827"/>
                <w:tab w:val="left" w:pos="1817"/>
                <w:tab w:val="left" w:pos="3073"/>
                <w:tab w:val="left" w:pos="3917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státních příslušníků třetích </w:t>
            </w:r>
            <w:r w:rsidRPr="00B900DB">
              <w:rPr>
                <w:color w:val="080808"/>
                <w:spacing w:val="-4"/>
                <w:lang w:val="cs-CZ"/>
              </w:rPr>
              <w:t xml:space="preserve">zemí </w:t>
            </w:r>
            <w:r w:rsidRPr="00B900DB">
              <w:rPr>
                <w:color w:val="080808"/>
                <w:lang w:val="cs-CZ"/>
              </w:rPr>
              <w:t>(potravinová</w:t>
            </w:r>
            <w:r w:rsidRPr="00B900DB">
              <w:rPr>
                <w:color w:val="080808"/>
                <w:spacing w:val="-2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544E5BD2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5D255F8E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DCFA35F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21BB7D15" w14:textId="77777777" w:rsidR="00B900DB" w:rsidRPr="00B900DB" w:rsidRDefault="00B900DB" w:rsidP="0083196B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4CD5914D" w14:textId="77777777" w:rsidTr="0083196B">
        <w:trPr>
          <w:trHeight w:val="635"/>
        </w:trPr>
        <w:tc>
          <w:tcPr>
            <w:tcW w:w="1267" w:type="dxa"/>
            <w:vMerge/>
          </w:tcPr>
          <w:p w14:paraId="775B36E3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1559F86" w14:textId="77777777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jsou občany zemí mimo EU, s výjimkou osob s vícenásobným občanstvím, pokud zahrnují jedno občanství členského státu Evropské unie, které dostaly potravinovou pomoc.</w:t>
            </w:r>
          </w:p>
        </w:tc>
      </w:tr>
      <w:tr w:rsidR="00B900DB" w:rsidRPr="00B900DB" w14:paraId="03D17BA3" w14:textId="77777777" w:rsidTr="0083196B">
        <w:trPr>
          <w:trHeight w:val="1097"/>
        </w:trPr>
        <w:tc>
          <w:tcPr>
            <w:tcW w:w="1267" w:type="dxa"/>
            <w:vMerge w:val="restart"/>
          </w:tcPr>
          <w:p w14:paraId="3834049A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3EA14DC7" w14:textId="77777777" w:rsidR="00B900DB" w:rsidRPr="00B900DB" w:rsidRDefault="00B900DB" w:rsidP="0083196B">
            <w:pPr>
              <w:pStyle w:val="TableParagraph"/>
              <w:spacing w:before="18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991 603</w:t>
            </w:r>
          </w:p>
        </w:tc>
        <w:tc>
          <w:tcPr>
            <w:tcW w:w="4111" w:type="dxa"/>
          </w:tcPr>
          <w:p w14:paraId="4D31B039" w14:textId="0DB60DDB" w:rsidR="00B900DB" w:rsidRPr="00B900DB" w:rsidRDefault="00B900DB" w:rsidP="00F64CC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zahraničního původu a počet konečných příjemců, kteří náleží k menšinám (včetně </w:t>
            </w:r>
            <w:proofErr w:type="spellStart"/>
            <w:r w:rsidRPr="00B900DB">
              <w:rPr>
                <w:color w:val="080808"/>
                <w:lang w:val="cs-CZ"/>
              </w:rPr>
              <w:t>marginalizovaných</w:t>
            </w:r>
            <w:proofErr w:type="spellEnd"/>
            <w:r w:rsidRPr="00B900DB">
              <w:rPr>
                <w:color w:val="080808"/>
                <w:lang w:val="cs-CZ"/>
              </w:rPr>
              <w:t xml:space="preserve"> komunit, jako jsou Romové) - (potravinová</w:t>
            </w:r>
            <w:r w:rsidRPr="00B900DB">
              <w:rPr>
                <w:color w:val="080808"/>
                <w:spacing w:val="-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064247E3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37CC8663" w14:textId="77777777" w:rsidR="00B900DB" w:rsidRPr="00B900DB" w:rsidRDefault="00B900DB" w:rsidP="0083196B">
            <w:pPr>
              <w:pStyle w:val="TableParagraph"/>
              <w:spacing w:before="18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3C4C6346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59895011" w14:textId="77777777" w:rsidR="00B900DB" w:rsidRPr="00B900DB" w:rsidRDefault="00B900DB" w:rsidP="0083196B">
            <w:pPr>
              <w:pStyle w:val="TableParagraph"/>
              <w:spacing w:before="18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4DAE94BF" w14:textId="77777777" w:rsidTr="0083196B">
        <w:trPr>
          <w:trHeight w:val="559"/>
        </w:trPr>
        <w:tc>
          <w:tcPr>
            <w:tcW w:w="1267" w:type="dxa"/>
            <w:vMerge/>
          </w:tcPr>
          <w:p w14:paraId="1680DF6E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69082FD0" w14:textId="6E568D13" w:rsidR="00B900DB" w:rsidRP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Počet osob zahraničního původu a dále počet osob pocházejících z menšiny (včetně </w:t>
            </w:r>
            <w:proofErr w:type="spellStart"/>
            <w:r w:rsidRPr="00B900DB">
              <w:rPr>
                <w:lang w:val="cs-CZ"/>
              </w:rPr>
              <w:t>marginalizovaných</w:t>
            </w:r>
            <w:proofErr w:type="spellEnd"/>
            <w:r w:rsidRPr="00B900DB">
              <w:rPr>
                <w:lang w:val="cs-CZ"/>
              </w:rPr>
              <w:t xml:space="preserve"> komunit jako jsou Romové) podle národních definic, které dostaly potravinovou pomoc. Osoby zahraničního původu: osoby, jejichž rodiče se narodili mimo ČR nebo osoby, které mají české občanství nicméně původem jsou cizinci. Menšiny: Osoby, které žijí na území ČR, avšak pocházejí z území mimo ČR, náleží do některé z menšin či potřebují speciální pomoc na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trhu práce kvůli jazyku či jinému kulturnímu znevýhodnění. V ČR jsou národnostní menšiny uvedeny výčtem v článku 3 statutu Rady vlády pro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národnostní menšiny. (Jedná se o celkem 14 menšin: běloruskou, bulharskou, chorvatskou, maďarskou, německou, polskou, romskou, rusínskou, ruskou, řeckou, slovenskou, srbskou, ukrajinskou, vietnamskou).</w:t>
            </w:r>
          </w:p>
          <w:p w14:paraId="7A1F28E2" w14:textId="77777777" w:rsidR="00B900DB" w:rsidRP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  <w:p w14:paraId="18705CA4" w14:textId="77777777" w:rsidR="00B900DB" w:rsidRP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  <w:p w14:paraId="299EC0D8" w14:textId="06EA3A14" w:rsid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  <w:p w14:paraId="62C2B8D4" w14:textId="63397EC2" w:rsidR="00AC6D07" w:rsidRDefault="00AC6D07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  <w:p w14:paraId="2FC0C3A0" w14:textId="77777777" w:rsidR="00AC6D07" w:rsidRPr="00B900DB" w:rsidRDefault="00AC6D07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  <w:p w14:paraId="4A58D9F6" w14:textId="77777777" w:rsidR="00B900DB" w:rsidRP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</w:p>
        </w:tc>
      </w:tr>
      <w:tr w:rsidR="00B900DB" w:rsidRPr="00B900DB" w14:paraId="1F2D8D52" w14:textId="77777777" w:rsidTr="0083196B">
        <w:trPr>
          <w:trHeight w:val="866"/>
        </w:trPr>
        <w:tc>
          <w:tcPr>
            <w:tcW w:w="1267" w:type="dxa"/>
            <w:vMerge w:val="restart"/>
          </w:tcPr>
          <w:p w14:paraId="3D8D502F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7149EB05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991 802</w:t>
            </w:r>
          </w:p>
        </w:tc>
        <w:tc>
          <w:tcPr>
            <w:tcW w:w="4111" w:type="dxa"/>
          </w:tcPr>
          <w:p w14:paraId="3BCA17C0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bez domova nebo počet koncových příjemců vyloučených z přístupu k bydlení (potravinová pomoc)</w:t>
            </w:r>
          </w:p>
        </w:tc>
        <w:tc>
          <w:tcPr>
            <w:tcW w:w="1417" w:type="dxa"/>
          </w:tcPr>
          <w:p w14:paraId="52FE012F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75803925" w14:textId="77777777" w:rsidR="00B900DB" w:rsidRPr="00B900DB" w:rsidRDefault="00B900DB" w:rsidP="0083196B">
            <w:pPr>
              <w:pStyle w:val="TableParagraph"/>
              <w:ind w:left="356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31D2ECF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2199AA78" w14:textId="77777777" w:rsidR="00B900DB" w:rsidRPr="00B900DB" w:rsidRDefault="00B900DB" w:rsidP="0083196B">
            <w:pPr>
              <w:pStyle w:val="TableParagraph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579E9D65" w14:textId="77777777" w:rsidTr="0083196B">
        <w:trPr>
          <w:trHeight w:val="866"/>
        </w:trPr>
        <w:tc>
          <w:tcPr>
            <w:tcW w:w="1267" w:type="dxa"/>
            <w:vMerge/>
          </w:tcPr>
          <w:p w14:paraId="31934075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91C8EC9" w14:textId="77777777" w:rsidR="00B900DB" w:rsidRPr="00B900DB" w:rsidRDefault="00B900DB" w:rsidP="00F64CC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Osoby, které jsou podle vnitrostátních definic definovány jako bezdomovci nebo postiženi vyloučením z bydlení a dostaly potravinovou pomoc. Za osobu bez přístřeší („bezdomovce“) nebo osobu vyloučenou z přístupu k bydlení je považována: – osoba, jejíž bydlení je nejisté nebo neodpovídá standardům bydlení v daném prostředí (z důvodu chudoby, zadlužení, provizorního charakteru ubytování, blížícího se propuštění z instituce, pobytu bez právního nároku apod.), – osoba v ubytovacím zařízení pro bezdomovce, – osoba spící venku (bez střechy) – „na ulici“ / bez přístřeší, a tudíž potřebuje speciální pomoc v procesu začlenění se na trhu práce. Tyto osoby mohou vykazovat několik znevýhodnění.</w:t>
            </w:r>
          </w:p>
        </w:tc>
      </w:tr>
      <w:tr w:rsidR="00B900DB" w:rsidRPr="00B900DB" w14:paraId="45B751E5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7B090693" w14:textId="77777777" w:rsidR="00B900DB" w:rsidRPr="00B900DB" w:rsidRDefault="00B900DB" w:rsidP="0083196B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992 302</w:t>
            </w:r>
          </w:p>
        </w:tc>
        <w:tc>
          <w:tcPr>
            <w:tcW w:w="4111" w:type="dxa"/>
          </w:tcPr>
          <w:p w14:paraId="244E4245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dětí mladších 18 let (materiální pomoc)</w:t>
            </w:r>
          </w:p>
        </w:tc>
        <w:tc>
          <w:tcPr>
            <w:tcW w:w="1417" w:type="dxa"/>
          </w:tcPr>
          <w:p w14:paraId="6951171F" w14:textId="77777777" w:rsidR="00B900DB" w:rsidRPr="00B900DB" w:rsidRDefault="00B900DB" w:rsidP="0083196B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66F0FA18" w14:textId="77777777" w:rsidR="00B900DB" w:rsidRPr="00B900DB" w:rsidRDefault="00B900DB" w:rsidP="0083196B">
            <w:pPr>
              <w:pStyle w:val="TableParagraph"/>
              <w:spacing w:before="88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613E0E7C" w14:textId="77777777" w:rsidTr="0083196B">
        <w:trPr>
          <w:trHeight w:val="405"/>
        </w:trPr>
        <w:tc>
          <w:tcPr>
            <w:tcW w:w="1267" w:type="dxa"/>
            <w:vMerge/>
          </w:tcPr>
          <w:p w14:paraId="24CD9C9A" w14:textId="77777777" w:rsidR="00B900DB" w:rsidRPr="00B900DB" w:rsidRDefault="00B900DB" w:rsidP="0083196B">
            <w:pPr>
              <w:pStyle w:val="TableParagraph"/>
              <w:spacing w:before="88"/>
              <w:ind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EFD94B0" w14:textId="1E4B8C70" w:rsidR="00B900DB" w:rsidRPr="00B900DB" w:rsidRDefault="00B900DB" w:rsidP="00F64CCF">
            <w:pPr>
              <w:pStyle w:val="TableParagraph"/>
              <w:spacing w:before="8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17 let či méně, které během projektu obdržely materiální pomoc, bez ohledu na to, kolikrát jim byla pomoc poskytnuta. V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pomoc poskytnuta domácnosti, započítají se všichni členové domácnosti, kterým bylo v době, kdy byla dané domácnosti poprvé poskytnuta pomoc, 17 let či méně.</w:t>
            </w:r>
          </w:p>
        </w:tc>
      </w:tr>
      <w:tr w:rsidR="00B900DB" w:rsidRPr="00B900DB" w14:paraId="0661CD58" w14:textId="77777777" w:rsidTr="0083196B">
        <w:trPr>
          <w:trHeight w:val="637"/>
        </w:trPr>
        <w:tc>
          <w:tcPr>
            <w:tcW w:w="1267" w:type="dxa"/>
            <w:vMerge w:val="restart"/>
          </w:tcPr>
          <w:p w14:paraId="24BE9047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3DB1B67B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992 311</w:t>
            </w:r>
          </w:p>
        </w:tc>
        <w:tc>
          <w:tcPr>
            <w:tcW w:w="4111" w:type="dxa"/>
          </w:tcPr>
          <w:p w14:paraId="65B2597C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mladých lidí ve věku od 18 do 29 let (materiální pomoc)</w:t>
            </w:r>
          </w:p>
        </w:tc>
        <w:tc>
          <w:tcPr>
            <w:tcW w:w="1417" w:type="dxa"/>
          </w:tcPr>
          <w:p w14:paraId="061FCADC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0CB6011D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3D5568F0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10A789E5" w14:textId="77777777" w:rsidR="00B900DB" w:rsidRPr="00B900DB" w:rsidRDefault="00B900DB" w:rsidP="0083196B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B900DB" w:rsidRPr="00B900DB" w14:paraId="39301E07" w14:textId="77777777" w:rsidTr="0083196B">
        <w:trPr>
          <w:trHeight w:val="637"/>
        </w:trPr>
        <w:tc>
          <w:tcPr>
            <w:tcW w:w="1267" w:type="dxa"/>
            <w:vMerge/>
          </w:tcPr>
          <w:p w14:paraId="710F5074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38E67C6" w14:textId="77777777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18 let a více, ale méně než třicet let, kterým byla během projektu poskytnuta materiální pomoc, bez ohledu na to, kolikrát byla podpora poskytnuta. V případě, že je podpora poskytována domácnosti, je třeba započítat všechny členy této domácnosti ve věku 18 let a více, ale méně než třicet.</w:t>
            </w:r>
          </w:p>
        </w:tc>
      </w:tr>
      <w:tr w:rsidR="00B900DB" w:rsidRPr="00B900DB" w14:paraId="2E124335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05FCB934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4B59BE61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992 402</w:t>
            </w:r>
          </w:p>
        </w:tc>
        <w:tc>
          <w:tcPr>
            <w:tcW w:w="4111" w:type="dxa"/>
          </w:tcPr>
          <w:p w14:paraId="4CE97BCF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ve věku 65 a více let (materiální pomoc)</w:t>
            </w:r>
          </w:p>
        </w:tc>
        <w:tc>
          <w:tcPr>
            <w:tcW w:w="1417" w:type="dxa"/>
          </w:tcPr>
          <w:p w14:paraId="343F959B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065B3A3F" w14:textId="77777777" w:rsidR="00B900DB" w:rsidRPr="00B900DB" w:rsidRDefault="00B900DB" w:rsidP="0083196B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4D63BAE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59BC7646" w14:textId="77777777" w:rsidR="00B900DB" w:rsidRPr="00B900DB" w:rsidRDefault="00B900DB" w:rsidP="0083196B">
            <w:pPr>
              <w:pStyle w:val="TableParagraph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7F7773A9" w14:textId="77777777" w:rsidTr="0083196B">
        <w:trPr>
          <w:trHeight w:val="635"/>
        </w:trPr>
        <w:tc>
          <w:tcPr>
            <w:tcW w:w="1267" w:type="dxa"/>
            <w:vMerge/>
          </w:tcPr>
          <w:p w14:paraId="0DA911B0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2A1840B7" w14:textId="587E9924" w:rsidR="00B900DB" w:rsidRPr="00B900DB" w:rsidRDefault="00B900DB" w:rsidP="00F64CC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dosáhly věku nejméně 65 let a během projektu dostaly materiální pomoc, bez ohledu na to, kolikrát byla podpora poskytnuta. V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členy této domácnosti ve věku od 65 let.</w:t>
            </w:r>
          </w:p>
        </w:tc>
      </w:tr>
      <w:tr w:rsidR="00B900DB" w:rsidRPr="00B900DB" w14:paraId="5AC6AA7D" w14:textId="77777777" w:rsidTr="0083196B">
        <w:trPr>
          <w:trHeight w:val="637"/>
        </w:trPr>
        <w:tc>
          <w:tcPr>
            <w:tcW w:w="1267" w:type="dxa"/>
            <w:vMerge w:val="restart"/>
          </w:tcPr>
          <w:p w14:paraId="249D09AA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37888E8F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992 702</w:t>
            </w:r>
          </w:p>
        </w:tc>
        <w:tc>
          <w:tcPr>
            <w:tcW w:w="4111" w:type="dxa"/>
          </w:tcPr>
          <w:p w14:paraId="0CD1C896" w14:textId="063C7A14" w:rsidR="00B900DB" w:rsidRPr="00B900DB" w:rsidRDefault="00B900DB" w:rsidP="00F64CC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se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zdravotním postižením</w:t>
            </w:r>
            <w:r w:rsidR="00F64CCF">
              <w:rPr>
                <w:color w:val="08080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(mat</w:t>
            </w:r>
            <w:r w:rsidR="00F64CCF">
              <w:rPr>
                <w:color w:val="080808"/>
                <w:lang w:val="cs-CZ"/>
              </w:rPr>
              <w:t>.</w:t>
            </w:r>
            <w:r w:rsidRPr="00B900DB">
              <w:rPr>
                <w:color w:val="080808"/>
                <w:lang w:val="cs-CZ"/>
              </w:rPr>
              <w:t xml:space="preserve"> pomoc)</w:t>
            </w:r>
          </w:p>
        </w:tc>
        <w:tc>
          <w:tcPr>
            <w:tcW w:w="1417" w:type="dxa"/>
          </w:tcPr>
          <w:p w14:paraId="6708E4A7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5B38C36B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BADB72A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42589130" w14:textId="77777777" w:rsidR="00B900DB" w:rsidRPr="00B900DB" w:rsidRDefault="00B900DB" w:rsidP="0083196B">
            <w:pPr>
              <w:pStyle w:val="TableParagraph"/>
              <w:spacing w:before="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33B1A7AE" w14:textId="77777777" w:rsidTr="0083196B">
        <w:trPr>
          <w:trHeight w:val="637"/>
        </w:trPr>
        <w:tc>
          <w:tcPr>
            <w:tcW w:w="1267" w:type="dxa"/>
            <w:vMerge/>
          </w:tcPr>
          <w:p w14:paraId="12876544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6F448BBC" w14:textId="42636378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Účastníci se zdravotním postižením jsou osoby, které jsou podle národních definic registrovány jako zdravotně postižené a dostaly materiální pomoc. Do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 xml:space="preserve">kategorie osob se zdravotním postižením </w:t>
            </w:r>
            <w:proofErr w:type="gramStart"/>
            <w:r w:rsidRPr="00B900DB">
              <w:rPr>
                <w:lang w:val="cs-CZ"/>
              </w:rPr>
              <w:t>patří</w:t>
            </w:r>
            <w:proofErr w:type="gramEnd"/>
            <w:r w:rsidRPr="00B900DB">
              <w:rPr>
                <w:lang w:val="cs-CZ"/>
              </w:rPr>
              <w:t xml:space="preserve"> v souladu s § 67 zákona č.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 xml:space="preserve">435/2004 Sb. fyzické osoby, které jsou orgánem sociálního zabezpečení uznány a) invalidními ve třetím stupni), b) invalidními v prvním nebo druhém stupni, c) zdravotně znevýhodněnými. Do této kategorie </w:t>
            </w:r>
            <w:proofErr w:type="gramStart"/>
            <w:r w:rsidRPr="00B900DB">
              <w:rPr>
                <w:lang w:val="cs-CZ"/>
              </w:rPr>
              <w:t>patří</w:t>
            </w:r>
            <w:proofErr w:type="gramEnd"/>
            <w:r w:rsidRPr="00B900DB">
              <w:rPr>
                <w:lang w:val="cs-CZ"/>
              </w:rPr>
              <w:t xml:space="preserve"> také fyzické osoby, které byly uznány Úřadem práce ČR zdravotně znevýhodněnými 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rozhodnutí nepozbylo platnosti. V případě projektů týkajících se škol 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školských zařízení se nad rámec výše uvedeného zdravotně postiženými účastníky rozumí také děti, žáci a studenti se zdravotním postižením dle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§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16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zákona č. 561/2004 a vyhlášky č. 73/2005, kteří potřebují speciální pomoc při vzdělávání kvůli svému znevýhodnění. Osoby mohou vykazovat několik znevýhodnění.</w:t>
            </w:r>
          </w:p>
        </w:tc>
      </w:tr>
      <w:tr w:rsidR="00B900DB" w:rsidRPr="00B900DB" w14:paraId="576A6646" w14:textId="77777777" w:rsidTr="0083196B">
        <w:trPr>
          <w:trHeight w:val="405"/>
        </w:trPr>
        <w:tc>
          <w:tcPr>
            <w:tcW w:w="1267" w:type="dxa"/>
            <w:vMerge w:val="restart"/>
          </w:tcPr>
          <w:p w14:paraId="417A85C5" w14:textId="77777777" w:rsidR="00B900DB" w:rsidRPr="00B900DB" w:rsidRDefault="00B900DB" w:rsidP="0083196B">
            <w:pPr>
              <w:pStyle w:val="TableParagraph"/>
              <w:spacing w:before="86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lastRenderedPageBreak/>
              <w:t>992 502</w:t>
            </w:r>
          </w:p>
        </w:tc>
        <w:tc>
          <w:tcPr>
            <w:tcW w:w="4111" w:type="dxa"/>
          </w:tcPr>
          <w:p w14:paraId="146A9BF4" w14:textId="77777777" w:rsidR="00B900DB" w:rsidRPr="00B900DB" w:rsidRDefault="00B900DB" w:rsidP="00EC2432">
            <w:pPr>
              <w:pStyle w:val="TableParagraph"/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žen (materiální pomoc)</w:t>
            </w:r>
          </w:p>
        </w:tc>
        <w:tc>
          <w:tcPr>
            <w:tcW w:w="1417" w:type="dxa"/>
          </w:tcPr>
          <w:p w14:paraId="58ED9AC2" w14:textId="77777777" w:rsidR="00B900DB" w:rsidRPr="00B900DB" w:rsidRDefault="00B900DB" w:rsidP="0083196B">
            <w:pPr>
              <w:pStyle w:val="TableParagraph"/>
              <w:spacing w:before="86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E56EA61" w14:textId="77777777" w:rsidR="00B900DB" w:rsidRPr="00B900DB" w:rsidRDefault="00B900DB" w:rsidP="0083196B">
            <w:pPr>
              <w:pStyle w:val="TableParagraph"/>
              <w:spacing w:before="86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1E79D83D" w14:textId="77777777" w:rsidTr="0083196B">
        <w:trPr>
          <w:trHeight w:val="405"/>
        </w:trPr>
        <w:tc>
          <w:tcPr>
            <w:tcW w:w="1267" w:type="dxa"/>
            <w:vMerge/>
          </w:tcPr>
          <w:p w14:paraId="27E27FDF" w14:textId="77777777" w:rsidR="00B900DB" w:rsidRPr="00B900DB" w:rsidRDefault="00B900DB" w:rsidP="0083196B">
            <w:pPr>
              <w:pStyle w:val="TableParagraph"/>
              <w:spacing w:before="86"/>
              <w:ind w:right="578"/>
              <w:rPr>
                <w:w w:val="95"/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7504BD4" w14:textId="77777777" w:rsidR="00B900DB" w:rsidRPr="00B900DB" w:rsidRDefault="00B900DB" w:rsidP="00F64CCF">
            <w:pPr>
              <w:pStyle w:val="TableParagraph"/>
              <w:spacing w:before="86"/>
              <w:ind w:right="144"/>
              <w:jc w:val="both"/>
              <w:rPr>
                <w:w w:val="95"/>
                <w:lang w:val="cs-CZ"/>
              </w:rPr>
            </w:pPr>
            <w:r w:rsidRPr="00B900DB">
              <w:rPr>
                <w:lang w:val="cs-CZ"/>
              </w:rPr>
              <w:t>Celkový počet žen, kterým byla během projektu poskytnuta materiální podpora, bez ohledu na to, kolikrát byla podpora poskytnuta. V případě, že je podpora poskytována domácnosti, je třeba započítat všechny ženy z této domácnosti.</w:t>
            </w:r>
          </w:p>
        </w:tc>
      </w:tr>
      <w:tr w:rsidR="00B900DB" w:rsidRPr="00B900DB" w14:paraId="6ECBC051" w14:textId="77777777" w:rsidTr="0083196B">
        <w:trPr>
          <w:trHeight w:val="635"/>
        </w:trPr>
        <w:tc>
          <w:tcPr>
            <w:tcW w:w="1267" w:type="dxa"/>
            <w:vMerge w:val="restart"/>
          </w:tcPr>
          <w:p w14:paraId="436955EE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3B126706" w14:textId="77777777" w:rsidR="00B900DB" w:rsidRPr="00B900DB" w:rsidRDefault="00B900DB" w:rsidP="0083196B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992 602</w:t>
            </w:r>
          </w:p>
        </w:tc>
        <w:tc>
          <w:tcPr>
            <w:tcW w:w="4111" w:type="dxa"/>
          </w:tcPr>
          <w:p w14:paraId="4C0729AB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státních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příslušníků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třetích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zemí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(materiální pomoc)</w:t>
            </w:r>
          </w:p>
        </w:tc>
        <w:tc>
          <w:tcPr>
            <w:tcW w:w="1417" w:type="dxa"/>
          </w:tcPr>
          <w:p w14:paraId="49D672D1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42FF92C5" w14:textId="77777777" w:rsidR="00B900DB" w:rsidRPr="00B900DB" w:rsidRDefault="00B900DB" w:rsidP="0083196B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61AE570C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  <w:p w14:paraId="784E4C23" w14:textId="77777777" w:rsidR="00B900DB" w:rsidRPr="00B900DB" w:rsidRDefault="00B900DB" w:rsidP="0083196B">
            <w:pPr>
              <w:pStyle w:val="TableParagraph"/>
              <w:spacing w:before="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2410C215" w14:textId="77777777" w:rsidTr="0083196B">
        <w:trPr>
          <w:trHeight w:val="635"/>
        </w:trPr>
        <w:tc>
          <w:tcPr>
            <w:tcW w:w="1267" w:type="dxa"/>
            <w:vMerge/>
          </w:tcPr>
          <w:p w14:paraId="199DC8F5" w14:textId="77777777" w:rsidR="00B900DB" w:rsidRPr="00B900DB" w:rsidRDefault="00B900DB" w:rsidP="0083196B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5331746" w14:textId="77777777" w:rsidR="00B900DB" w:rsidRPr="00B900DB" w:rsidRDefault="00B900DB" w:rsidP="00F64CC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jsou občany zemí mimo EU, s výjimkou osob s vícenásobným občanstvím, pokud zahrnují jedno občanství členského státu Evropské unie, které dostaly materiální pomoc.</w:t>
            </w:r>
          </w:p>
        </w:tc>
      </w:tr>
      <w:tr w:rsidR="00B900DB" w:rsidRPr="00B900DB" w14:paraId="231C2191" w14:textId="77777777" w:rsidTr="0083196B">
        <w:trPr>
          <w:trHeight w:val="1096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14:paraId="31F25774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3911BCFB" w14:textId="77777777" w:rsidR="00B900DB" w:rsidRPr="00B900DB" w:rsidRDefault="00B900DB" w:rsidP="0083196B">
            <w:pPr>
              <w:pStyle w:val="TableParagraph"/>
              <w:spacing w:before="18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992 603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88BB9BA" w14:textId="714892C3" w:rsidR="00B900DB" w:rsidRPr="00B900DB" w:rsidRDefault="00B900DB" w:rsidP="00EC2432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zahraničního původu a počet koncových příjemců, kteří náleží k menšinám (včetně </w:t>
            </w:r>
            <w:proofErr w:type="spellStart"/>
            <w:r w:rsidRPr="00B900DB">
              <w:rPr>
                <w:color w:val="080808"/>
                <w:lang w:val="cs-CZ"/>
              </w:rPr>
              <w:t>marginalizovaných</w:t>
            </w:r>
            <w:proofErr w:type="spellEnd"/>
            <w:r w:rsidRPr="00B900DB">
              <w:rPr>
                <w:color w:val="080808"/>
                <w:lang w:val="cs-CZ"/>
              </w:rPr>
              <w:t xml:space="preserve"> komunit, jako jsou Romové) - (materiální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23611EE4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5FEAD04A" w14:textId="77777777" w:rsidR="00B900DB" w:rsidRPr="00B900DB" w:rsidRDefault="00B900DB" w:rsidP="0083196B">
            <w:pPr>
              <w:pStyle w:val="TableParagraph"/>
              <w:spacing w:before="18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4E45A151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  <w:p w14:paraId="604A729F" w14:textId="77777777" w:rsidR="00B900DB" w:rsidRPr="00B900DB" w:rsidRDefault="00B900DB" w:rsidP="0083196B">
            <w:pPr>
              <w:pStyle w:val="TableParagraph"/>
              <w:spacing w:before="18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5ABDAC93" w14:textId="77777777" w:rsidTr="0083196B">
        <w:trPr>
          <w:trHeight w:val="559"/>
        </w:trPr>
        <w:tc>
          <w:tcPr>
            <w:tcW w:w="1267" w:type="dxa"/>
            <w:vMerge/>
            <w:tcBorders>
              <w:right w:val="single" w:sz="4" w:space="0" w:color="auto"/>
            </w:tcBorders>
          </w:tcPr>
          <w:p w14:paraId="09408F6C" w14:textId="77777777" w:rsidR="00B900DB" w:rsidRPr="00B900DB" w:rsidRDefault="00B900DB" w:rsidP="0083196B">
            <w:pPr>
              <w:pStyle w:val="TableParagraph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left w:val="single" w:sz="4" w:space="0" w:color="auto"/>
            </w:tcBorders>
          </w:tcPr>
          <w:p w14:paraId="0CCACA40" w14:textId="695C2BCA" w:rsidR="00B900DB" w:rsidRPr="00B900DB" w:rsidRDefault="00B900DB" w:rsidP="00F64CCF">
            <w:pPr>
              <w:pStyle w:val="TableParagraph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Počet osob zahraničního původu a dále počet osob pocházejících z menšiny (včetně </w:t>
            </w:r>
            <w:proofErr w:type="spellStart"/>
            <w:r w:rsidRPr="00B900DB">
              <w:rPr>
                <w:lang w:val="cs-CZ"/>
              </w:rPr>
              <w:t>marginalizovaných</w:t>
            </w:r>
            <w:proofErr w:type="spellEnd"/>
            <w:r w:rsidRPr="00B900DB">
              <w:rPr>
                <w:lang w:val="cs-CZ"/>
              </w:rPr>
              <w:t xml:space="preserve"> komunit jako jsou Romové) podle národních definic, které dostaly materiální pomoc. Osoby zahraničního původu: osoby, jejichž rodiče se narodili mimo ČR nebo osoby, které mají české občanství nicméně původem jsou cizinci. Menšiny: Osoby, které žijí na území ČR, avšak pocházejí z území mimo ČR, náleží do některé z menšin či potřebují speciální pomoc na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trhu práce kvůli jazyku či jinému kulturnímu znevýhodnění. V ČR jsou národnostní menšiny uvedeny výčtem v článku 3 statutu Rady vlády pro</w:t>
            </w:r>
            <w:r w:rsidR="00F64CCF"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národnostní menšiny. (Jedná se o celkem 14 menšin: běloruskou, bulharskou, chorvatskou, maďarskou, německou, polskou, romskou, rusínskou, ruskou, řeckou, slovenskou, srbskou, ukrajinskou, vietnamskou).</w:t>
            </w:r>
          </w:p>
        </w:tc>
      </w:tr>
      <w:tr w:rsidR="00B900DB" w:rsidRPr="00B900DB" w14:paraId="6B0189CE" w14:textId="77777777" w:rsidTr="0083196B">
        <w:trPr>
          <w:trHeight w:val="866"/>
        </w:trPr>
        <w:tc>
          <w:tcPr>
            <w:tcW w:w="1267" w:type="dxa"/>
            <w:vMerge w:val="restart"/>
          </w:tcPr>
          <w:p w14:paraId="39926D80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417FA922" w14:textId="77777777" w:rsidR="00B900DB" w:rsidRPr="00B900DB" w:rsidRDefault="00B900DB" w:rsidP="0083196B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992 802</w:t>
            </w:r>
          </w:p>
        </w:tc>
        <w:tc>
          <w:tcPr>
            <w:tcW w:w="4111" w:type="dxa"/>
          </w:tcPr>
          <w:p w14:paraId="59884AD4" w14:textId="77777777" w:rsidR="00B900DB" w:rsidRPr="00B900DB" w:rsidRDefault="00B900DB" w:rsidP="00EC2432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bez domova nebo počet koncových příjemců vyloučených z přístupu k bydlení (materiální pomoc)</w:t>
            </w:r>
          </w:p>
        </w:tc>
        <w:tc>
          <w:tcPr>
            <w:tcW w:w="1417" w:type="dxa"/>
          </w:tcPr>
          <w:p w14:paraId="5CAB79CF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396CEF63" w14:textId="77777777" w:rsidR="00B900DB" w:rsidRPr="00B900DB" w:rsidRDefault="00B900DB" w:rsidP="0083196B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328861A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  <w:p w14:paraId="64AD64D1" w14:textId="77777777" w:rsidR="00B900DB" w:rsidRPr="00B900DB" w:rsidRDefault="00B900DB" w:rsidP="0083196B">
            <w:pPr>
              <w:pStyle w:val="TableParagraph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B900DB" w:rsidRPr="00B900DB" w14:paraId="5183D599" w14:textId="77777777" w:rsidTr="0083196B">
        <w:trPr>
          <w:trHeight w:val="866"/>
        </w:trPr>
        <w:tc>
          <w:tcPr>
            <w:tcW w:w="1267" w:type="dxa"/>
            <w:vMerge/>
          </w:tcPr>
          <w:p w14:paraId="3510828C" w14:textId="77777777" w:rsidR="00B900DB" w:rsidRPr="00B900DB" w:rsidRDefault="00B900DB" w:rsidP="0083196B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56CFF1D" w14:textId="77777777" w:rsidR="00B900DB" w:rsidRPr="00B900DB" w:rsidRDefault="00B900DB" w:rsidP="00F64CC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Osoby, které jsou podle vnitrostátních definic definovány jako bezdomovci nebo postiženi vyloučením z bydlení a dostaly materiální pomoc. Za osobu bez přístřeší („bezdomovce“) nebo osobu vyloučenou z přístupu k bydlení je považována: – osoba, jejíž bydlení je nejisté nebo neodpovídá standardům bydlení v daném prostředí (z důvodu chudoby, zadlužení, provizorního charakteru ubytování, blížícího se propuštění z instituce, pobytu bez právního nároku apod.), – osoba v ubytovacím zařízení pro bezdomovce, – osoba spící venku (bez střechy) – „na ulici“ / bez přístřeší, a tudíž potřebuje speciální pomoc v procesu začlenění se na trhu práce. Tyto osoby mohou vykazovat několik znevýhodnění</w:t>
            </w:r>
          </w:p>
        </w:tc>
      </w:tr>
    </w:tbl>
    <w:p w14:paraId="49A63529" w14:textId="328C4AF0" w:rsidR="00B900DB" w:rsidRDefault="00B900DB" w:rsidP="00B900DB">
      <w:pPr>
        <w:pStyle w:val="Zkladntext"/>
        <w:rPr>
          <w:b/>
          <w:sz w:val="20"/>
          <w:lang w:val="cs-CZ"/>
        </w:rPr>
      </w:pPr>
    </w:p>
    <w:p w14:paraId="4B23A6F6" w14:textId="31C91A0A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0AF8AFFA" w14:textId="0183C218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36B9D601" w14:textId="1253C28D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325B6687" w14:textId="77791192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7AA407A5" w14:textId="01C63DA8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2D37FB1F" w14:textId="57A9AABB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2307A9F1" w14:textId="780F4C80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7DF6D56A" w14:textId="592413A7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5812C4F5" w14:textId="77777777" w:rsidR="00F64CCF" w:rsidRDefault="00F64CCF" w:rsidP="00B900DB">
      <w:pPr>
        <w:pStyle w:val="Zkladntext"/>
        <w:rPr>
          <w:b/>
          <w:sz w:val="20"/>
          <w:lang w:val="cs-CZ"/>
        </w:rPr>
      </w:pPr>
    </w:p>
    <w:p w14:paraId="49E77E62" w14:textId="77777777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658DC799" w14:textId="77777777" w:rsidR="00B900DB" w:rsidRPr="00B900DB" w:rsidRDefault="00B900DB" w:rsidP="00B900DB">
      <w:pPr>
        <w:pStyle w:val="Nadpis2"/>
        <w:spacing w:before="184"/>
      </w:pPr>
      <w:r w:rsidRPr="00B900DB">
        <w:lastRenderedPageBreak/>
        <w:t>Způsob sledování a vykazování</w:t>
      </w:r>
    </w:p>
    <w:p w14:paraId="0B2F1F16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Peněžní hodnotu distribuované potravinové pomoci a distribuované materiální pomoci vykazuje příjemce na základě údajů v objednávkách a dodacích listech a na základě informace partnera o množství rozdaného zboží.</w:t>
      </w:r>
    </w:p>
    <w:p w14:paraId="29C8550D" w14:textId="6121A936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Počet podpořených Romů sleduje partner</w:t>
      </w:r>
      <w:r w:rsidR="0017102E">
        <w:rPr>
          <w:lang w:val="cs-CZ"/>
        </w:rPr>
        <w:t>/zapojený subjekt</w:t>
      </w:r>
      <w:r w:rsidRPr="00B900DB">
        <w:rPr>
          <w:lang w:val="cs-CZ"/>
        </w:rPr>
        <w:t xml:space="preserve"> průběžně a na základě jeho evidence jsou dále vykazovány příjemcem. Tyto počty se sledují a evidují na každém distribučním místě po jednotlivých dnech.</w:t>
      </w:r>
    </w:p>
    <w:p w14:paraId="0573A732" w14:textId="01534825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 xml:space="preserve">Další informace jsou získávány během tzv. referenčních týdnů. </w:t>
      </w:r>
      <w:r w:rsidR="0017102E">
        <w:rPr>
          <w:lang w:val="cs-CZ"/>
        </w:rPr>
        <w:t>P</w:t>
      </w:r>
      <w:r w:rsidRPr="00B900DB">
        <w:rPr>
          <w:lang w:val="cs-CZ"/>
        </w:rPr>
        <w:t>artner</w:t>
      </w:r>
      <w:r w:rsidR="0017102E">
        <w:rPr>
          <w:lang w:val="cs-CZ"/>
        </w:rPr>
        <w:t>/zapojený subjekt</w:t>
      </w:r>
      <w:r w:rsidRPr="00B900DB">
        <w:rPr>
          <w:lang w:val="cs-CZ"/>
        </w:rPr>
        <w:t xml:space="preserve"> po</w:t>
      </w:r>
      <w:r w:rsidR="00EC2432" w:rsidRPr="00EC2432">
        <w:rPr>
          <w:lang w:val="cs-CZ"/>
        </w:rPr>
        <w:t> </w:t>
      </w:r>
      <w:r w:rsidRPr="00B900DB">
        <w:rPr>
          <w:lang w:val="cs-CZ"/>
        </w:rPr>
        <w:t xml:space="preserve">dobu dvou týdnů jedenkrát za monitorovací období zjišťuje informace o cílových skupinách a jejich zastoupení. </w:t>
      </w:r>
    </w:p>
    <w:p w14:paraId="40E1E9FA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V praxi to vypadá tak, že během výkonu distribuce potravin a materiální pomoci po uvedenou dobu počítá počet podpořených osob z té které cílové skupiny. Jedna osoba může být zahrnuta hned do několika kategorií (např.: žena, bez domova, 65 let nebo více). V případě, kdy není možný nebo žádoucí přímý dotaz, určuje pracovník hodnotu kvalifikovaným odhadem.</w:t>
      </w:r>
    </w:p>
    <w:p w14:paraId="35D9FA3B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Údaje získané během referenčních týdnů se pokládají za dostatečně reprezentativní k tomu, aby mohly sloužit pro výpočet podpořených osob v jednotlivých skupinách pro celé monitorovací období, tak, že se údaje o struktuře podpořených osob získané během referenčních týdnů budou předpokládat stejné pro celé monitorovací období.</w:t>
      </w:r>
    </w:p>
    <w:p w14:paraId="06617E2E" w14:textId="77777777" w:rsidR="00B900DB" w:rsidRPr="00B900DB" w:rsidRDefault="00B900DB" w:rsidP="00B900DB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Poměr potravin spolufinancovaných z ESF+ v celkovém objemu distribuovaných potravin bude určen na základě kvalifikovaného odhadu partnera.</w:t>
      </w:r>
    </w:p>
    <w:p w14:paraId="287BB979" w14:textId="2D87196B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32E6FC22" w14:textId="62636B28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1B12D053" w14:textId="3BCEBE1E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0560670F" w14:textId="5E5E5BFA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64FB6221" w14:textId="1AF083CD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17FD13F6" w14:textId="62F37897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316629D9" w14:textId="37604060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029274DA" w14:textId="479977BB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6593250A" w14:textId="5900D4E3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0FF3E3A8" w14:textId="1A7159AF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098A4427" w14:textId="18653AC7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7E8C9704" w14:textId="728A7387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447F04A5" w14:textId="57E1F87E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1306EFB7" w14:textId="0C26EF37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4CB3B924" w14:textId="25D281B5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17C6B840" w14:textId="3D972B45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54ACAE59" w14:textId="0102D50B" w:rsidR="00C71087" w:rsidRPr="008C30D3" w:rsidRDefault="00C71087" w:rsidP="00C71087">
      <w:pPr>
        <w:rPr>
          <w:rFonts w:ascii="Arial" w:hAnsi="Arial" w:cs="Arial"/>
          <w:sz w:val="28"/>
          <w:szCs w:val="28"/>
        </w:rPr>
      </w:pPr>
      <w:r w:rsidRPr="008C30D3">
        <w:rPr>
          <w:rFonts w:ascii="Arial" w:hAnsi="Arial" w:cs="Arial"/>
          <w:b/>
          <w:bCs/>
          <w:sz w:val="28"/>
          <w:szCs w:val="28"/>
        </w:rPr>
        <w:lastRenderedPageBreak/>
        <w:t xml:space="preserve">Příloha č. </w:t>
      </w:r>
      <w:r w:rsidR="006323B8">
        <w:rPr>
          <w:rFonts w:ascii="Arial" w:hAnsi="Arial" w:cs="Arial"/>
          <w:b/>
          <w:bCs/>
          <w:sz w:val="28"/>
          <w:szCs w:val="28"/>
        </w:rPr>
        <w:t>3</w:t>
      </w:r>
      <w:r w:rsidR="006323B8" w:rsidRPr="008C30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30D3">
        <w:rPr>
          <w:rFonts w:ascii="Arial" w:hAnsi="Arial" w:cs="Arial"/>
          <w:b/>
          <w:bCs/>
          <w:sz w:val="28"/>
          <w:szCs w:val="28"/>
        </w:rPr>
        <w:t xml:space="preserve">– Čestné prohlášení </w:t>
      </w:r>
      <w:r w:rsidR="00BB705A">
        <w:rPr>
          <w:rFonts w:ascii="Arial" w:hAnsi="Arial" w:cs="Arial"/>
          <w:b/>
          <w:bCs/>
          <w:sz w:val="28"/>
          <w:szCs w:val="28"/>
        </w:rPr>
        <w:t>zapojeného</w:t>
      </w:r>
      <w:r w:rsidR="00BB705A" w:rsidRPr="008C30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30D3">
        <w:rPr>
          <w:rFonts w:ascii="Arial" w:hAnsi="Arial" w:cs="Arial"/>
          <w:b/>
          <w:bCs/>
          <w:sz w:val="28"/>
          <w:szCs w:val="28"/>
        </w:rPr>
        <w:t xml:space="preserve">subjektu </w:t>
      </w:r>
    </w:p>
    <w:p w14:paraId="7FA98111" w14:textId="77777777" w:rsidR="00C71087" w:rsidRPr="008C30D3" w:rsidRDefault="00C71087" w:rsidP="00C71087">
      <w:pPr>
        <w:rPr>
          <w:rFonts w:ascii="Arial" w:hAnsi="Arial" w:cs="Arial"/>
        </w:rPr>
      </w:pPr>
    </w:p>
    <w:tbl>
      <w:tblPr>
        <w:tblW w:w="98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517"/>
      </w:tblGrid>
      <w:tr w:rsidR="00FD761F" w:rsidRPr="002E3A5A" w14:paraId="780F3ABF" w14:textId="77777777" w:rsidTr="00D07FD3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FA052" w14:textId="77777777" w:rsidR="00FD761F" w:rsidRPr="002E3A5A" w:rsidRDefault="00FD761F" w:rsidP="00D07FD3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>Název projektu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4C06" w14:textId="77777777" w:rsidR="00FD761F" w:rsidRPr="002E3A5A" w:rsidRDefault="00FD761F" w:rsidP="00D07FD3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 xml:space="preserve"> Potravinová a materiální pomoc nejchudším osobám III</w:t>
            </w:r>
          </w:p>
        </w:tc>
      </w:tr>
      <w:tr w:rsidR="00FD761F" w:rsidRPr="002E3A5A" w14:paraId="0D972DEA" w14:textId="77777777" w:rsidTr="00D07FD3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DB6E8" w14:textId="77777777" w:rsidR="00FD761F" w:rsidRPr="002E3A5A" w:rsidRDefault="00FD761F" w:rsidP="00D07FD3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>Registrační číslo projektu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EED6C" w14:textId="77777777" w:rsidR="00FD761F" w:rsidRPr="002E3A5A" w:rsidRDefault="00FD761F" w:rsidP="00D07FD3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 xml:space="preserve"> CZ.03.04.01/00/22_010/0001326</w:t>
            </w:r>
          </w:p>
        </w:tc>
      </w:tr>
      <w:tr w:rsidR="00FD761F" w:rsidRPr="002E3A5A" w14:paraId="1DC8A7E7" w14:textId="77777777" w:rsidTr="00D07FD3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93036" w14:textId="2546CC84" w:rsidR="00FD761F" w:rsidRPr="002E3A5A" w:rsidRDefault="00FD761F" w:rsidP="00D07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A5A">
              <w:rPr>
                <w:rFonts w:ascii="Arial" w:hAnsi="Arial" w:cs="Arial"/>
                <w:b/>
                <w:sz w:val="22"/>
                <w:szCs w:val="22"/>
              </w:rPr>
              <w:t xml:space="preserve">Jméno/Název </w:t>
            </w:r>
            <w:r>
              <w:rPr>
                <w:rFonts w:ascii="Arial" w:hAnsi="Arial" w:cs="Arial"/>
                <w:b/>
                <w:sz w:val="22"/>
                <w:szCs w:val="22"/>
              </w:rPr>
              <w:t>zapojeného subj</w:t>
            </w:r>
            <w:r w:rsidR="00352E8A">
              <w:rPr>
                <w:rFonts w:ascii="Arial" w:hAnsi="Arial" w:cs="Arial"/>
                <w:b/>
                <w:sz w:val="22"/>
                <w:szCs w:val="22"/>
              </w:rPr>
              <w:t>ektu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B8F62" w14:textId="0EB9DCEE" w:rsidR="00FD761F" w:rsidRPr="00352E8A" w:rsidRDefault="00352E8A" w:rsidP="00352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7180">
              <w:rPr>
                <w:rFonts w:ascii="Arial" w:hAnsi="Arial" w:cs="Arial"/>
                <w:bCs/>
                <w:sz w:val="22"/>
                <w:szCs w:val="22"/>
              </w:rPr>
              <w:t>Město Jindřichův Hradec</w:t>
            </w:r>
          </w:p>
        </w:tc>
      </w:tr>
      <w:tr w:rsidR="00FD761F" w:rsidRPr="002E3A5A" w14:paraId="509F114D" w14:textId="77777777" w:rsidTr="00D07FD3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E01CA" w14:textId="2820AC43" w:rsidR="00FD761F" w:rsidRPr="002E3A5A" w:rsidRDefault="00FD761F" w:rsidP="00D07FD3">
            <w:pPr>
              <w:rPr>
                <w:rFonts w:ascii="Arial" w:eastAsia="Arial" w:hAnsi="Arial"/>
                <w:sz w:val="22"/>
                <w:szCs w:val="22"/>
              </w:rPr>
            </w:pPr>
            <w:r w:rsidRPr="002E3A5A">
              <w:rPr>
                <w:rFonts w:ascii="Arial" w:eastAsia="Arial" w:hAnsi="Arial"/>
                <w:sz w:val="22"/>
                <w:szCs w:val="22"/>
              </w:rPr>
              <w:t>IČ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770E" w14:textId="20B855B1" w:rsidR="00FD761F" w:rsidRPr="002E3A5A" w:rsidRDefault="00352E8A" w:rsidP="00352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E8A">
              <w:rPr>
                <w:rFonts w:ascii="Arial" w:hAnsi="Arial" w:cs="Arial"/>
                <w:bCs/>
                <w:sz w:val="22"/>
                <w:szCs w:val="22"/>
              </w:rPr>
              <w:t>00246875</w:t>
            </w:r>
          </w:p>
        </w:tc>
      </w:tr>
      <w:tr w:rsidR="00FD761F" w:rsidRPr="002E3A5A" w14:paraId="4FA19BC6" w14:textId="77777777" w:rsidTr="00D07FD3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7A02D" w14:textId="087D44AF" w:rsidR="00FD761F" w:rsidRPr="002E3A5A" w:rsidRDefault="00FD761F" w:rsidP="00D07FD3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eastAsia="Arial" w:hAnsi="Arial"/>
                <w:sz w:val="22"/>
                <w:szCs w:val="22"/>
              </w:rPr>
              <w:t>Jméno a příjmení prohlašující osoby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892B8" w14:textId="4ED6B32E" w:rsidR="00FD761F" w:rsidRPr="002E3A5A" w:rsidRDefault="00352E8A" w:rsidP="00D07FD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Mgr. Ing. Michal Kozár, MBA – starosta města</w:t>
            </w:r>
          </w:p>
        </w:tc>
      </w:tr>
    </w:tbl>
    <w:p w14:paraId="1299F320" w14:textId="77777777" w:rsidR="00C71087" w:rsidRPr="008C30D3" w:rsidRDefault="00C71087" w:rsidP="00C71087">
      <w:pPr>
        <w:rPr>
          <w:rFonts w:ascii="Arial" w:hAnsi="Arial" w:cs="Arial"/>
          <w:sz w:val="22"/>
          <w:szCs w:val="22"/>
        </w:rPr>
      </w:pPr>
    </w:p>
    <w:p w14:paraId="3710DBFB" w14:textId="041AB6B8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>, že při realizaci projektu z jeho strany nebude docházet k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 xml:space="preserve">diskriminaci na základě pohlaví, rasového nebo etnického původu, náboženského vyznání nebo víry, zdravotního postižení, věku nebo sexuální orientace. </w:t>
      </w:r>
    </w:p>
    <w:p w14:paraId="1CD3FF5B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0BF8115D" w14:textId="53E081E1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 xml:space="preserve">, že pomoc poskytovaná v rámci tohoto projektu bude respektovat důstojnost </w:t>
      </w:r>
      <w:r w:rsidR="00BB705A">
        <w:rPr>
          <w:rFonts w:ascii="Arial" w:hAnsi="Arial" w:cs="Arial"/>
          <w:sz w:val="22"/>
          <w:szCs w:val="22"/>
        </w:rPr>
        <w:t>cílové skupiny</w:t>
      </w:r>
      <w:r w:rsidR="00C71087" w:rsidRPr="008C30D3">
        <w:rPr>
          <w:rFonts w:ascii="Arial" w:hAnsi="Arial" w:cs="Arial"/>
          <w:sz w:val="22"/>
          <w:szCs w:val="22"/>
        </w:rPr>
        <w:t>.</w:t>
      </w:r>
    </w:p>
    <w:p w14:paraId="46BEE551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247027AC" w14:textId="43B1A1B1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 xml:space="preserve">, že potraviny a/nebo základní materiální pomoc bude v rámci projektu </w:t>
      </w:r>
      <w:r w:rsidR="00BB705A">
        <w:rPr>
          <w:rFonts w:ascii="Arial" w:hAnsi="Arial" w:cs="Arial"/>
          <w:sz w:val="22"/>
          <w:szCs w:val="22"/>
        </w:rPr>
        <w:t>cílové skupině</w:t>
      </w:r>
      <w:r w:rsidR="00C71087" w:rsidRPr="008C30D3">
        <w:rPr>
          <w:rFonts w:ascii="Arial" w:hAnsi="Arial" w:cs="Arial"/>
          <w:sz w:val="22"/>
          <w:szCs w:val="22"/>
        </w:rPr>
        <w:t xml:space="preserve"> poskytovat bezplatně.</w:t>
      </w:r>
    </w:p>
    <w:p w14:paraId="7DAEC3C1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3498ADE3" w14:textId="1174AD4B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Statutární orgán, resp. osoba oprávněná jednat za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 (dále jen „statutární orgán“)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Pr="008C30D3">
        <w:rPr>
          <w:rFonts w:ascii="Arial" w:hAnsi="Arial" w:cs="Arial"/>
          <w:sz w:val="22"/>
          <w:szCs w:val="22"/>
        </w:rPr>
        <w:t>, že:</w:t>
      </w:r>
    </w:p>
    <w:p w14:paraId="6053B128" w14:textId="5860276A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spadá mezi oprávněné subjekty, které se mohou podílet na realizaci projektu, tedy že je buďto nestátní neziskovou organizací, nebo obcí. Za nestátní neziskové organizace se přitom považují: spolky dle § 214-302 zákona č. 89/2012 Sb., občanský zákoník; obecně prospěšné společnosti zřízené podle zákona č. 248/1995 Sb., o obecně prospěšných společnostech; ústavy dle § 402-418 zákona č. 89/2012 Sb., občanský zákoník; církevní právnické osoby zřízené podle zákona č. 3/2002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církvích a náboženských společnostech, pokud poskytují zdravotní, kulturní, vzdělávací a sociální služby nebo sociálně právní ochranu dětí; nadace (§ 306-393) a nadační fondy (§394-401) zřízené podle zákona č. 89/2012 Sb., občanský zákoník. Za obce se považují obce dle zákona č. 128/2000 Sb., o obcích (obecní zřízení), včetně zákona č. 131/2000 Sb., o hlavním městě Praze a zákona č. 314/2002 Sb., o stanovení obcí s pověřeným obecním úřadem a stanovení obcí s rozšířenou působností.</w:t>
      </w:r>
    </w:p>
    <w:p w14:paraId="378BCDC2" w14:textId="62FA7CD7" w:rsidR="00C71087" w:rsidRPr="008C30D3" w:rsidRDefault="00FD761F" w:rsidP="0017102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je registrovaným/pověřeným poskytovatelem služeb na základě zákona č. 108/2006 Sb. nebo zákona č. 359/1999 Sb.</w:t>
      </w:r>
    </w:p>
    <w:p w14:paraId="05C0479E" w14:textId="30819000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není v likvidaci ve smyslu zákona č. 89/2012, občanský zákoník, 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úpadku, v hrozícím úpadku, či proti němu není vedeno insolvenční řízení ve smyslu zákona č. 182/2006 Sb., o úpadku a způsobech jeho řešení (insolvenční zákon),</w:t>
      </w:r>
    </w:p>
    <w:p w14:paraId="3C882415" w14:textId="5BA259D6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nemá v evidenci daní zachyceny daňové nedoplatky nebo nemá nedoplatek na pojistném nebo na penále na veřejné zdravotní pojištění nebo na sociálním zabezpečení nebo příspěvku na státní politiku zaměstnanosti (pozn.: za splnění podmínky bezdlužnosti se považuje, pokud bylo poplatníkovi (plátci) daně povoleno posečkání daně, popřípadě rozložení její úhrady na splátky dle § 156 zákona č. 280/2009 Sb., daňový řád, nebo placení pojistného a penále ve splátkách dle § 20a zákona č. 589/1992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pojistném na sociálním zabezpečení a příspěvku na státní politiku zaměstnanosti),</w:t>
      </w:r>
    </w:p>
    <w:p w14:paraId="4DDD0F7F" w14:textId="12E478B3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nebyl vydán inkasní příkaz po předcházejícím rozhodnutí Evropské komise prohlašujícím, že poskytnutá podpora je protiprávní a neslučitelná se společným trhem,</w:t>
      </w:r>
    </w:p>
    <w:p w14:paraId="34A85B1F" w14:textId="7E09E4C6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Zapojenému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subjektu nebyla v posledních třech letech pravomocně uložena pokuta za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umožnění výkonu nelegální práce podle § 5 písm. e) zákona č. 435/2004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 xml:space="preserve">zaměstnanosti, ve znění pozdějších předpisů, </w:t>
      </w:r>
    </w:p>
    <w:p w14:paraId="39BC81E3" w14:textId="20835A30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proti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jakémukoli jeho členovi ani proti 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není zahájeno nebo vedeno trestní stíhání pro trestný čin, jehož skutková podstata souvisela s předmětem činnosti organizace nebo pro trestný čin hospodářský nebo trestný čin proti majetku, </w:t>
      </w:r>
    </w:p>
    <w:p w14:paraId="0FCFC233" w14:textId="0D790DCD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nebylo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jakémukoli jeho členovi ani 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sděleno podezření podle § 179b trestního řádu pro trestný čin, jehož skutková podstata souvisela s předmětem činnosti organizace nebo pro trestný čin hospodářský nebo trestný čin proti majetku; </w:t>
      </w:r>
    </w:p>
    <w:p w14:paraId="3059E51C" w14:textId="2D3A427A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statutární orgán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jakýkoliv jeho člen ani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nebyl(i) pravomocně odsouzen(i) pro trestný čin, jehož skutková podstata souvisela s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předmětem činnosti organizace nebo pro trestný čin hospodářský nebo trestný čin proti majetku;</w:t>
      </w:r>
    </w:p>
    <w:p w14:paraId="03B74110" w14:textId="080B6836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nebyl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subjektu nebo jakémukoli jeho členovi ani</w:t>
      </w:r>
      <w:r w:rsidR="00F64CCF">
        <w:t> 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vydán trestní příkaz podle § 314e pro trestný čin, jehož skutková podstata souvisela s předmětem činnosti organizace nebo pro trestný čin hospodářský nebo trestný čin proti majetku, přičemž nejde o trestní příkazy podle § 314e odst. 6 písm. a) nebo b) trestního řádu; </w:t>
      </w:r>
    </w:p>
    <w:p w14:paraId="2847A6C8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poskytnutím podpory na projekt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společnosti;(pozn.: § 2 odst. 1 písm. c) zákona č. 159/2006 Sb., se vztahuje na členy vlády nebo vedoucí jiného ústředního správního úřadu, v jehož čele není člen vlády);</w:t>
      </w:r>
    </w:p>
    <w:p w14:paraId="5FD60153" w14:textId="0C51BAD5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není obchodní společností, ve které veřejný funkcionář uvedený 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§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2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odst. 1 písm. c) zákona č. 159/2006 Sb., o střetu zájmů, nebo jím ovládaná osoba vlastní podíl představující alespoň 25 % účasti společníka v obchodní společnosti, 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to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i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případě, kdy je obchodní společnost ve svěřenském fondu, jehož zakladatelem, správcem, obmyšleným nebo jinou osobou ve smyslu zákona č.37/2021 Sb. o evidenci skutečných majitelů, je veřejný funkcionář uvedený v § 2 odst. 1 písm. c) zákona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č.</w:t>
      </w:r>
      <w:r w:rsidR="00EC2432" w:rsidRPr="00EC2432">
        <w:t xml:space="preserve"> 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159/2006 Sb., o střetu zájmů;</w:t>
      </w:r>
    </w:p>
    <w:p w14:paraId="2FFDAF9C" w14:textId="3B59B4FF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výdaje, u kterých se dle tohoto projektu předpokládá poskytnutí financování z příspěvku Unie nebo státního rozpočtu ČR,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nečerpá a nenárokuje prostředky z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jiného finančního nástroje EU ani z jiných národních veřejných zdrojů;</w:t>
      </w:r>
    </w:p>
    <w:p w14:paraId="3246C113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souhlasí s uchováním dat žádosti v monitorovacím systému;</w:t>
      </w:r>
    </w:p>
    <w:p w14:paraId="5F69C1BA" w14:textId="2A667965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souhlasí se zařazením údajů o projektu a subjektů do jeho realizace zapojených v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seznamu operací vedeném a zveřejňovaném na základě čl. 49 odst. 3 nařízení Evropského parlamentu a Rady (EU) č. 1060/2021;</w:t>
      </w:r>
    </w:p>
    <w:p w14:paraId="7739F5E0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se seznámil s obsahem projektu;</w:t>
      </w:r>
    </w:p>
    <w:p w14:paraId="1666248C" w14:textId="5F257F76" w:rsidR="00C71087" w:rsidRDefault="00C71087" w:rsidP="00C71087">
      <w:pPr>
        <w:rPr>
          <w:rFonts w:ascii="Arial" w:hAnsi="Arial" w:cs="Arial"/>
          <w:sz w:val="22"/>
          <w:szCs w:val="22"/>
        </w:rPr>
      </w:pPr>
    </w:p>
    <w:p w14:paraId="3C97AB68" w14:textId="219790F2" w:rsid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4EA0576D" w14:textId="77777777" w:rsid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6D9C78F6" w14:textId="77777777" w:rsidR="008C30D3" w:rsidRP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2FDEDD97" w14:textId="77777777" w:rsidR="00FD761F" w:rsidRPr="00C175DA" w:rsidRDefault="00FD761F" w:rsidP="00FD761F">
      <w:pPr>
        <w:spacing w:before="240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V …………………  dne …………………</w:t>
      </w:r>
    </w:p>
    <w:p w14:paraId="13E7C4E5" w14:textId="748F77EC" w:rsidR="00FD761F" w:rsidRPr="00C175DA" w:rsidRDefault="00FD761F" w:rsidP="00FD761F">
      <w:pPr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  <w:t>……………………………………</w:t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</w:r>
      <w:r w:rsidRPr="00C175DA">
        <w:rPr>
          <w:rFonts w:ascii="Arial" w:hAnsi="Arial" w:cs="Arial"/>
          <w:sz w:val="22"/>
          <w:szCs w:val="22"/>
        </w:rPr>
        <w:tab/>
        <w:t>podpis osoby oprávněné zastupovat</w:t>
      </w:r>
      <w:r>
        <w:rPr>
          <w:rFonts w:ascii="Arial" w:hAnsi="Arial" w:cs="Arial"/>
          <w:sz w:val="22"/>
          <w:szCs w:val="22"/>
        </w:rPr>
        <w:t xml:space="preserve"> zapojený subjekt</w:t>
      </w:r>
    </w:p>
    <w:p w14:paraId="4774DE16" w14:textId="3D09820C" w:rsidR="00345BEF" w:rsidRPr="00AC6D07" w:rsidRDefault="00345BEF" w:rsidP="00FD761F">
      <w:pPr>
        <w:rPr>
          <w:rFonts w:ascii="Arial" w:hAnsi="Arial" w:cs="Arial"/>
          <w:sz w:val="22"/>
          <w:szCs w:val="22"/>
        </w:rPr>
      </w:pPr>
    </w:p>
    <w:sectPr w:rsidR="00345BEF" w:rsidRPr="00AC6D07" w:rsidSect="00047EA0">
      <w:headerReference w:type="default" r:id="rId10"/>
      <w:footerReference w:type="default" r:id="rId11"/>
      <w:pgSz w:w="12240" w:h="15840"/>
      <w:pgMar w:top="1340" w:right="1560" w:bottom="1135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6CCA" w14:textId="77777777" w:rsidR="005175EB" w:rsidRDefault="005175EB" w:rsidP="009F31E3">
      <w:r>
        <w:separator/>
      </w:r>
    </w:p>
  </w:endnote>
  <w:endnote w:type="continuationSeparator" w:id="0">
    <w:p w14:paraId="2888451A" w14:textId="77777777" w:rsidR="005175EB" w:rsidRDefault="005175EB" w:rsidP="009F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433368"/>
      <w:docPartObj>
        <w:docPartGallery w:val="Page Numbers (Bottom of Page)"/>
        <w:docPartUnique/>
      </w:docPartObj>
    </w:sdtPr>
    <w:sdtContent>
      <w:p w14:paraId="74B09358" w14:textId="77777777" w:rsidR="00047EA0" w:rsidRDefault="00047E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6C89" w14:textId="77777777" w:rsidR="003C4351" w:rsidRDefault="003C435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A72E" w14:textId="77777777" w:rsidR="005175EB" w:rsidRDefault="005175EB" w:rsidP="009F31E3">
      <w:r>
        <w:separator/>
      </w:r>
    </w:p>
  </w:footnote>
  <w:footnote w:type="continuationSeparator" w:id="0">
    <w:p w14:paraId="3E29C4E6" w14:textId="77777777" w:rsidR="005175EB" w:rsidRDefault="005175EB" w:rsidP="009F31E3">
      <w:r>
        <w:continuationSeparator/>
      </w:r>
    </w:p>
  </w:footnote>
  <w:footnote w:id="1">
    <w:p w14:paraId="16295872" w14:textId="77777777" w:rsidR="001F40E3" w:rsidRDefault="001F40E3" w:rsidP="001F40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Aktuální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verze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těchto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dokumentů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jsou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vždy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k </w:t>
      </w:r>
      <w:proofErr w:type="spellStart"/>
      <w:r w:rsidRPr="00D07F6A">
        <w:rPr>
          <w:rFonts w:ascii="Arial" w:hAnsi="Arial" w:cs="Arial"/>
          <w:sz w:val="16"/>
          <w:szCs w:val="16"/>
        </w:rPr>
        <w:t>dispozici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na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D07F6A">
          <w:rPr>
            <w:rStyle w:val="Hypertextovodkaz"/>
            <w:rFonts w:ascii="Arial" w:hAnsi="Arial" w:cs="Arial"/>
            <w:sz w:val="16"/>
            <w:szCs w:val="16"/>
          </w:rPr>
          <w:t>Dokumenty OPZ+ - www.esfcr.cz</w:t>
        </w:r>
      </w:hyperlink>
    </w:p>
  </w:footnote>
  <w:footnote w:id="2">
    <w:p w14:paraId="65326EE5" w14:textId="77777777" w:rsidR="00B900DB" w:rsidRDefault="00B900DB" w:rsidP="00B900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sz w:val="18"/>
        </w:rPr>
        <w:t>Rozuměno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nad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rámec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indikátorů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týkajících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účastníků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projektu</w:t>
      </w:r>
      <w:proofErr w:type="spellEnd"/>
      <w:r>
        <w:rPr>
          <w:sz w:val="18"/>
        </w:rPr>
        <w:t>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které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také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vykazovány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specifikovány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Pravidlech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OPZ+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70F2" w14:textId="7ECE51E7" w:rsidR="00F05FA2" w:rsidRDefault="00C55BAD" w:rsidP="00047EA0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57AE2" wp14:editId="6FA9A5A5">
          <wp:simplePos x="0" y="0"/>
          <wp:positionH relativeFrom="page">
            <wp:posOffset>13970</wp:posOffset>
          </wp:positionH>
          <wp:positionV relativeFrom="page">
            <wp:posOffset>-151130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EA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AEBC" w14:textId="047799B3" w:rsidR="003C4351" w:rsidRDefault="00047EA0">
    <w:pPr>
      <w:pStyle w:val="Zkladntext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B5026AA" wp14:editId="6BDDDF24">
          <wp:simplePos x="0" y="0"/>
          <wp:positionH relativeFrom="page">
            <wp:posOffset>71120</wp:posOffset>
          </wp:positionH>
          <wp:positionV relativeFrom="page">
            <wp:posOffset>-220980</wp:posOffset>
          </wp:positionV>
          <wp:extent cx="7545705" cy="9144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Num2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2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Num3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name w:val="WWNum39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6" w15:restartNumberingAfterBreak="0">
    <w:nsid w:val="028853D4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12586F7E"/>
    <w:multiLevelType w:val="hybridMultilevel"/>
    <w:tmpl w:val="118C95F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6F27365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1C243C38"/>
    <w:multiLevelType w:val="hybridMultilevel"/>
    <w:tmpl w:val="D0DAB8CA"/>
    <w:lvl w:ilvl="0" w:tplc="A2AE6FE2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A878930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A90A8F4">
      <w:numFmt w:val="bullet"/>
      <w:lvlText w:val="•"/>
      <w:lvlJc w:val="left"/>
      <w:pPr>
        <w:ind w:left="1809" w:hanging="360"/>
      </w:pPr>
      <w:rPr>
        <w:rFonts w:hint="default"/>
        <w:lang w:val="cs-CZ" w:eastAsia="cs-CZ" w:bidi="cs-CZ"/>
      </w:rPr>
    </w:lvl>
    <w:lvl w:ilvl="3" w:tplc="0B6ED82C">
      <w:numFmt w:val="bullet"/>
      <w:lvlText w:val="•"/>
      <w:lvlJc w:val="left"/>
      <w:pPr>
        <w:ind w:left="2759" w:hanging="360"/>
      </w:pPr>
      <w:rPr>
        <w:rFonts w:hint="default"/>
        <w:lang w:val="cs-CZ" w:eastAsia="cs-CZ" w:bidi="cs-CZ"/>
      </w:rPr>
    </w:lvl>
    <w:lvl w:ilvl="4" w:tplc="D23241A8">
      <w:numFmt w:val="bullet"/>
      <w:lvlText w:val="•"/>
      <w:lvlJc w:val="left"/>
      <w:pPr>
        <w:ind w:left="3708" w:hanging="360"/>
      </w:pPr>
      <w:rPr>
        <w:rFonts w:hint="default"/>
        <w:lang w:val="cs-CZ" w:eastAsia="cs-CZ" w:bidi="cs-CZ"/>
      </w:rPr>
    </w:lvl>
    <w:lvl w:ilvl="5" w:tplc="245422D2">
      <w:numFmt w:val="bullet"/>
      <w:lvlText w:val="•"/>
      <w:lvlJc w:val="left"/>
      <w:pPr>
        <w:ind w:left="4658" w:hanging="360"/>
      </w:pPr>
      <w:rPr>
        <w:rFonts w:hint="default"/>
        <w:lang w:val="cs-CZ" w:eastAsia="cs-CZ" w:bidi="cs-CZ"/>
      </w:rPr>
    </w:lvl>
    <w:lvl w:ilvl="6" w:tplc="3F087626">
      <w:numFmt w:val="bullet"/>
      <w:lvlText w:val="•"/>
      <w:lvlJc w:val="left"/>
      <w:pPr>
        <w:ind w:left="5608" w:hanging="360"/>
      </w:pPr>
      <w:rPr>
        <w:rFonts w:hint="default"/>
        <w:lang w:val="cs-CZ" w:eastAsia="cs-CZ" w:bidi="cs-CZ"/>
      </w:rPr>
    </w:lvl>
    <w:lvl w:ilvl="7" w:tplc="0D24A040">
      <w:numFmt w:val="bullet"/>
      <w:lvlText w:val="•"/>
      <w:lvlJc w:val="left"/>
      <w:pPr>
        <w:ind w:left="6557" w:hanging="360"/>
      </w:pPr>
      <w:rPr>
        <w:rFonts w:hint="default"/>
        <w:lang w:val="cs-CZ" w:eastAsia="cs-CZ" w:bidi="cs-CZ"/>
      </w:rPr>
    </w:lvl>
    <w:lvl w:ilvl="8" w:tplc="327E7E90">
      <w:numFmt w:val="bullet"/>
      <w:lvlText w:val="•"/>
      <w:lvlJc w:val="left"/>
      <w:pPr>
        <w:ind w:left="7507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36033DD8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4DB2580D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55BE2C2F"/>
    <w:multiLevelType w:val="hybridMultilevel"/>
    <w:tmpl w:val="1DD6E8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D4AC7F8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2C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E4B29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71AF259C"/>
    <w:multiLevelType w:val="hybridMultilevel"/>
    <w:tmpl w:val="167037C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71EE075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306A41"/>
    <w:multiLevelType w:val="hybridMultilevel"/>
    <w:tmpl w:val="F6BC0D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D7BAF"/>
    <w:multiLevelType w:val="hybridMultilevel"/>
    <w:tmpl w:val="F500C8B8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653824457">
    <w:abstractNumId w:val="29"/>
  </w:num>
  <w:num w:numId="2" w16cid:durableId="1422873969">
    <w:abstractNumId w:val="0"/>
  </w:num>
  <w:num w:numId="3" w16cid:durableId="255941897">
    <w:abstractNumId w:val="1"/>
  </w:num>
  <w:num w:numId="4" w16cid:durableId="1965961725">
    <w:abstractNumId w:val="2"/>
  </w:num>
  <w:num w:numId="5" w16cid:durableId="14580621">
    <w:abstractNumId w:val="3"/>
  </w:num>
  <w:num w:numId="6" w16cid:durableId="2130196475">
    <w:abstractNumId w:val="5"/>
  </w:num>
  <w:num w:numId="7" w16cid:durableId="829104474">
    <w:abstractNumId w:val="6"/>
  </w:num>
  <w:num w:numId="8" w16cid:durableId="1533181520">
    <w:abstractNumId w:val="7"/>
  </w:num>
  <w:num w:numId="9" w16cid:durableId="1613782152">
    <w:abstractNumId w:val="8"/>
  </w:num>
  <w:num w:numId="10" w16cid:durableId="919830132">
    <w:abstractNumId w:val="9"/>
  </w:num>
  <w:num w:numId="11" w16cid:durableId="1743021173">
    <w:abstractNumId w:val="10"/>
  </w:num>
  <w:num w:numId="12" w16cid:durableId="698555446">
    <w:abstractNumId w:val="11"/>
  </w:num>
  <w:num w:numId="13" w16cid:durableId="751003338">
    <w:abstractNumId w:val="24"/>
  </w:num>
  <w:num w:numId="14" w16cid:durableId="1372455624">
    <w:abstractNumId w:val="22"/>
  </w:num>
  <w:num w:numId="15" w16cid:durableId="902639033">
    <w:abstractNumId w:val="30"/>
  </w:num>
  <w:num w:numId="16" w16cid:durableId="1501964265">
    <w:abstractNumId w:val="25"/>
  </w:num>
  <w:num w:numId="17" w16cid:durableId="816921854">
    <w:abstractNumId w:val="26"/>
  </w:num>
  <w:num w:numId="18" w16cid:durableId="1707409712">
    <w:abstractNumId w:val="23"/>
  </w:num>
  <w:num w:numId="19" w16cid:durableId="1594121883">
    <w:abstractNumId w:val="20"/>
  </w:num>
  <w:num w:numId="20" w16cid:durableId="2025789929">
    <w:abstractNumId w:val="18"/>
  </w:num>
  <w:num w:numId="21" w16cid:durableId="289363102">
    <w:abstractNumId w:val="16"/>
  </w:num>
  <w:num w:numId="22" w16cid:durableId="1139611943">
    <w:abstractNumId w:val="28"/>
  </w:num>
  <w:num w:numId="23" w16cid:durableId="892425018">
    <w:abstractNumId w:val="27"/>
  </w:num>
  <w:num w:numId="24" w16cid:durableId="361825176">
    <w:abstractNumId w:val="17"/>
  </w:num>
  <w:num w:numId="25" w16cid:durableId="1314793716">
    <w:abstractNumId w:val="19"/>
  </w:num>
  <w:num w:numId="26" w16cid:durableId="203059906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0"/>
    <w:rsid w:val="00003CE6"/>
    <w:rsid w:val="00012E02"/>
    <w:rsid w:val="00047EA0"/>
    <w:rsid w:val="0005149E"/>
    <w:rsid w:val="00057A56"/>
    <w:rsid w:val="00061104"/>
    <w:rsid w:val="000B7F6F"/>
    <w:rsid w:val="000E62FF"/>
    <w:rsid w:val="000F1727"/>
    <w:rsid w:val="001243F6"/>
    <w:rsid w:val="00144C15"/>
    <w:rsid w:val="0017102E"/>
    <w:rsid w:val="00192BD7"/>
    <w:rsid w:val="001F40E3"/>
    <w:rsid w:val="00212F59"/>
    <w:rsid w:val="002521CC"/>
    <w:rsid w:val="00260870"/>
    <w:rsid w:val="002B4394"/>
    <w:rsid w:val="00304352"/>
    <w:rsid w:val="00317A01"/>
    <w:rsid w:val="00345BEF"/>
    <w:rsid w:val="00352E8A"/>
    <w:rsid w:val="00380750"/>
    <w:rsid w:val="003C4351"/>
    <w:rsid w:val="003F3007"/>
    <w:rsid w:val="00400FE9"/>
    <w:rsid w:val="00427287"/>
    <w:rsid w:val="004E0C7D"/>
    <w:rsid w:val="004E2E18"/>
    <w:rsid w:val="00501533"/>
    <w:rsid w:val="00506779"/>
    <w:rsid w:val="00511657"/>
    <w:rsid w:val="005175EB"/>
    <w:rsid w:val="005250A0"/>
    <w:rsid w:val="005327C7"/>
    <w:rsid w:val="0053747E"/>
    <w:rsid w:val="00575A75"/>
    <w:rsid w:val="00591D90"/>
    <w:rsid w:val="005A50DC"/>
    <w:rsid w:val="006323B8"/>
    <w:rsid w:val="006455F7"/>
    <w:rsid w:val="006B3A6D"/>
    <w:rsid w:val="006F642C"/>
    <w:rsid w:val="0071358F"/>
    <w:rsid w:val="00762400"/>
    <w:rsid w:val="007826BC"/>
    <w:rsid w:val="00801918"/>
    <w:rsid w:val="00801D28"/>
    <w:rsid w:val="00851539"/>
    <w:rsid w:val="00873013"/>
    <w:rsid w:val="008756BB"/>
    <w:rsid w:val="008876CC"/>
    <w:rsid w:val="008922EC"/>
    <w:rsid w:val="008A7CC2"/>
    <w:rsid w:val="008C30D3"/>
    <w:rsid w:val="008D067D"/>
    <w:rsid w:val="0092296C"/>
    <w:rsid w:val="0094643A"/>
    <w:rsid w:val="009545A7"/>
    <w:rsid w:val="009A28CC"/>
    <w:rsid w:val="009A32A2"/>
    <w:rsid w:val="009B051C"/>
    <w:rsid w:val="009F31E3"/>
    <w:rsid w:val="00A0386C"/>
    <w:rsid w:val="00A5567C"/>
    <w:rsid w:val="00A729EB"/>
    <w:rsid w:val="00A8272E"/>
    <w:rsid w:val="00A82E1B"/>
    <w:rsid w:val="00A85286"/>
    <w:rsid w:val="00A873E9"/>
    <w:rsid w:val="00A90C3A"/>
    <w:rsid w:val="00AC6D07"/>
    <w:rsid w:val="00AD7180"/>
    <w:rsid w:val="00AE1754"/>
    <w:rsid w:val="00B16625"/>
    <w:rsid w:val="00B56339"/>
    <w:rsid w:val="00B57341"/>
    <w:rsid w:val="00B900DB"/>
    <w:rsid w:val="00B95B9C"/>
    <w:rsid w:val="00BB60EC"/>
    <w:rsid w:val="00BB705A"/>
    <w:rsid w:val="00BC284E"/>
    <w:rsid w:val="00BE3D40"/>
    <w:rsid w:val="00C358C2"/>
    <w:rsid w:val="00C55BAD"/>
    <w:rsid w:val="00C71087"/>
    <w:rsid w:val="00CB5B68"/>
    <w:rsid w:val="00CD1EEB"/>
    <w:rsid w:val="00D5091E"/>
    <w:rsid w:val="00D936ED"/>
    <w:rsid w:val="00DD5806"/>
    <w:rsid w:val="00DE6108"/>
    <w:rsid w:val="00DE6807"/>
    <w:rsid w:val="00E00377"/>
    <w:rsid w:val="00E1253D"/>
    <w:rsid w:val="00E31B77"/>
    <w:rsid w:val="00E322ED"/>
    <w:rsid w:val="00EA4759"/>
    <w:rsid w:val="00EC2017"/>
    <w:rsid w:val="00EC2432"/>
    <w:rsid w:val="00ED3401"/>
    <w:rsid w:val="00EE0ED3"/>
    <w:rsid w:val="00F05FA2"/>
    <w:rsid w:val="00F17CA8"/>
    <w:rsid w:val="00F562D1"/>
    <w:rsid w:val="00F62D66"/>
    <w:rsid w:val="00F64CCF"/>
    <w:rsid w:val="00F73337"/>
    <w:rsid w:val="00F73D9B"/>
    <w:rsid w:val="00F9034D"/>
    <w:rsid w:val="00FA4386"/>
    <w:rsid w:val="00FC6D46"/>
    <w:rsid w:val="00FC6DF1"/>
    <w:rsid w:val="00FD761F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A4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5BEF"/>
    <w:pPr>
      <w:widowControl w:val="0"/>
      <w:autoSpaceDE w:val="0"/>
      <w:autoSpaceDN w:val="0"/>
      <w:spacing w:before="1"/>
      <w:ind w:left="496" w:hanging="361"/>
      <w:outlineLvl w:val="0"/>
    </w:pPr>
    <w:rPr>
      <w:rFonts w:ascii="Arial" w:eastAsia="Arial" w:hAnsi="Arial" w:cs="Arial"/>
      <w:b/>
      <w:bCs/>
      <w:lang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345BEF"/>
    <w:pPr>
      <w:widowControl w:val="0"/>
      <w:autoSpaceDE w:val="0"/>
      <w:autoSpaceDN w:val="0"/>
      <w:ind w:left="136"/>
      <w:outlineLvl w:val="1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qFormat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1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A7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A7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E3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F31E3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9F31E3"/>
    <w:rPr>
      <w:sz w:val="20"/>
      <w:szCs w:val="20"/>
      <w:lang w:val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F31E3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F31E3"/>
    <w:rPr>
      <w:vertAlign w:val="superscript"/>
    </w:rPr>
  </w:style>
  <w:style w:type="paragraph" w:customStyle="1" w:styleId="WW-Zkladntext2">
    <w:name w:val="WW-Základní text 2"/>
    <w:basedOn w:val="Normln"/>
    <w:rsid w:val="00F05FA2"/>
    <w:pPr>
      <w:widowControl w:val="0"/>
      <w:suppressAutoHyphens/>
      <w:jc w:val="center"/>
    </w:pPr>
    <w:rPr>
      <w:b/>
      <w:bCs/>
      <w:kern w:val="1"/>
    </w:rPr>
  </w:style>
  <w:style w:type="paragraph" w:customStyle="1" w:styleId="Odstavecseseznamem1">
    <w:name w:val="Odstavec se seznamem1"/>
    <w:basedOn w:val="Normln"/>
    <w:rsid w:val="00F05FA2"/>
    <w:pPr>
      <w:suppressAutoHyphens/>
      <w:ind w:left="720"/>
    </w:pPr>
    <w:rPr>
      <w:kern w:val="1"/>
    </w:rPr>
  </w:style>
  <w:style w:type="paragraph" w:customStyle="1" w:styleId="Default">
    <w:name w:val="Default"/>
    <w:rsid w:val="0080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5BEF"/>
    <w:rPr>
      <w:rFonts w:ascii="Arial" w:eastAsia="Arial" w:hAnsi="Arial" w:cs="Arial"/>
      <w:b/>
      <w:bCs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345BEF"/>
    <w:rPr>
      <w:rFonts w:ascii="Arial" w:eastAsia="Arial" w:hAnsi="Arial" w:cs="Arial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34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45B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paragraph" w:styleId="Revize">
    <w:name w:val="Revision"/>
    <w:hidden/>
    <w:uiPriority w:val="99"/>
    <w:semiHidden/>
    <w:rsid w:val="009A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F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cr.cz/dokumenty-opz-pl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6089D-0869-48FC-91CB-DF12F5990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19894-1D5C-4A11-A6A6-81E576C1A93C}"/>
</file>

<file path=customXml/itemProps3.xml><?xml version="1.0" encoding="utf-8"?>
<ds:datastoreItem xmlns:ds="http://schemas.openxmlformats.org/officeDocument/2006/customXml" ds:itemID="{CA3F9808-3139-44FB-9264-23FA8A7FC7FC}"/>
</file>

<file path=customXml/itemProps4.xml><?xml version="1.0" encoding="utf-8"?>
<ds:datastoreItem xmlns:ds="http://schemas.openxmlformats.org/officeDocument/2006/customXml" ds:itemID="{4076303E-EEE7-4491-8F38-09C6A774A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9017</Words>
  <Characters>53201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2023-09-09T10:43:00Z</dcterms:created>
  <dcterms:modified xsi:type="dcterms:W3CDTF">2023-09-11T06:39:00Z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