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4B236" w14:textId="77777777" w:rsidR="00D117AA" w:rsidRPr="00FB790C" w:rsidRDefault="00FB790C" w:rsidP="00FB790C">
      <w:pPr>
        <w:pStyle w:val="Bezmezer"/>
        <w:jc w:val="center"/>
        <w:rPr>
          <w:rFonts w:ascii="Arial" w:hAnsi="Arial" w:cs="Arial"/>
        </w:rPr>
      </w:pPr>
      <w:r w:rsidRPr="00FB790C">
        <w:rPr>
          <w:rFonts w:ascii="Arial" w:hAnsi="Arial" w:cs="Arial"/>
        </w:rPr>
        <w:t>Níže uvedeného dne, měsíce a roku uzavřely</w:t>
      </w:r>
    </w:p>
    <w:p w14:paraId="63757398" w14:textId="77777777" w:rsidR="00FB790C" w:rsidRDefault="00FB790C" w:rsidP="00FB790C">
      <w:pPr>
        <w:pStyle w:val="Bezmezer"/>
        <w:jc w:val="both"/>
        <w:rPr>
          <w:rFonts w:ascii="Arial" w:hAnsi="Arial" w:cs="Arial"/>
        </w:rPr>
      </w:pPr>
    </w:p>
    <w:p w14:paraId="2BE06DFB" w14:textId="7836571E" w:rsidR="00FB790C" w:rsidRPr="00FB790C" w:rsidRDefault="008E6F7D" w:rsidP="005C5FCD">
      <w:pPr>
        <w:pStyle w:val="Bezmezer"/>
        <w:rPr>
          <w:rFonts w:ascii="Arial" w:hAnsi="Arial" w:cs="Arial"/>
        </w:rPr>
      </w:pPr>
      <w:r w:rsidRPr="00970A4D">
        <w:rPr>
          <w:rFonts w:ascii="Arial" w:hAnsi="Arial" w:cs="Arial"/>
          <w:b/>
          <w:bCs/>
        </w:rPr>
        <w:t>Západočeská univerzita v Plzni</w:t>
      </w:r>
      <w:r>
        <w:rPr>
          <w:rFonts w:ascii="Arial" w:hAnsi="Arial" w:cs="Arial"/>
        </w:rPr>
        <w:t xml:space="preserve">, </w:t>
      </w:r>
      <w:r w:rsidRPr="008E6F7D">
        <w:rPr>
          <w:rFonts w:ascii="Arial" w:hAnsi="Arial" w:cs="Arial"/>
        </w:rPr>
        <w:t>IČ 49777513</w:t>
      </w:r>
      <w:r>
        <w:rPr>
          <w:rFonts w:ascii="Arial" w:hAnsi="Arial" w:cs="Arial"/>
        </w:rPr>
        <w:t xml:space="preserve">, se sídlem </w:t>
      </w:r>
      <w:r w:rsidRPr="008E6F7D">
        <w:rPr>
          <w:rFonts w:ascii="Arial" w:hAnsi="Arial" w:cs="Arial"/>
        </w:rPr>
        <w:t>Univerzitní 2732/8, 301 00 Plzeň</w:t>
      </w:r>
      <w:r>
        <w:rPr>
          <w:rFonts w:ascii="Arial" w:hAnsi="Arial" w:cs="Arial"/>
        </w:rPr>
        <w:t xml:space="preserve">, </w:t>
      </w:r>
      <w:r w:rsidRPr="008E6F7D">
        <w:rPr>
          <w:rFonts w:ascii="Arial" w:hAnsi="Arial" w:cs="Arial"/>
        </w:rPr>
        <w:t>zastoupená Ing. Petrem Benešem, kvestorem</w:t>
      </w:r>
      <w:r>
        <w:rPr>
          <w:rFonts w:ascii="Arial" w:hAnsi="Arial" w:cs="Arial"/>
        </w:rPr>
        <w:t xml:space="preserve"> </w:t>
      </w:r>
    </w:p>
    <w:p w14:paraId="5BE7EEE7" w14:textId="77777777" w:rsidR="00FB790C" w:rsidRPr="00FB790C" w:rsidRDefault="00FB790C" w:rsidP="00B54603">
      <w:pPr>
        <w:pStyle w:val="Bezmezer"/>
        <w:jc w:val="center"/>
        <w:rPr>
          <w:rFonts w:ascii="Arial" w:hAnsi="Arial" w:cs="Arial"/>
        </w:rPr>
      </w:pPr>
      <w:r>
        <w:rPr>
          <w:rFonts w:ascii="Arial" w:hAnsi="Arial" w:cs="Arial"/>
        </w:rPr>
        <w:t>na straně jedné (dále jen „</w:t>
      </w:r>
      <w:r w:rsidR="00EB6E5A">
        <w:rPr>
          <w:rFonts w:ascii="Arial" w:hAnsi="Arial" w:cs="Arial"/>
        </w:rPr>
        <w:t>Nakladatel</w:t>
      </w:r>
      <w:r w:rsidR="00236E66">
        <w:rPr>
          <w:rFonts w:ascii="Arial" w:hAnsi="Arial" w:cs="Arial"/>
        </w:rPr>
        <w:t>“)</w:t>
      </w:r>
    </w:p>
    <w:p w14:paraId="6BC50103" w14:textId="77777777" w:rsidR="005B2079" w:rsidRDefault="005B2079" w:rsidP="005B2079">
      <w:pPr>
        <w:pStyle w:val="Bezmezer"/>
        <w:rPr>
          <w:rFonts w:ascii="Arial" w:hAnsi="Arial" w:cs="Arial"/>
        </w:rPr>
      </w:pPr>
    </w:p>
    <w:p w14:paraId="7FC4BBE8" w14:textId="77777777" w:rsidR="00FB790C" w:rsidRPr="00FB790C" w:rsidRDefault="005B2079" w:rsidP="005B2079">
      <w:pPr>
        <w:pStyle w:val="Bezmezer"/>
        <w:jc w:val="center"/>
        <w:rPr>
          <w:rFonts w:ascii="Arial" w:hAnsi="Arial" w:cs="Arial"/>
        </w:rPr>
      </w:pPr>
      <w:r>
        <w:rPr>
          <w:rFonts w:ascii="Arial" w:hAnsi="Arial" w:cs="Arial"/>
        </w:rPr>
        <w:t>a</w:t>
      </w:r>
    </w:p>
    <w:p w14:paraId="3969C22C" w14:textId="77777777" w:rsidR="00FB790C" w:rsidRPr="00FB790C" w:rsidRDefault="00FB790C" w:rsidP="00FB790C">
      <w:pPr>
        <w:pStyle w:val="Bezmezer"/>
        <w:jc w:val="both"/>
        <w:rPr>
          <w:rFonts w:ascii="Arial" w:hAnsi="Arial" w:cs="Arial"/>
        </w:rPr>
      </w:pPr>
    </w:p>
    <w:p w14:paraId="294AD473" w14:textId="77777777" w:rsidR="00FB790C" w:rsidRPr="00FB790C" w:rsidRDefault="00FB790C" w:rsidP="00FB790C">
      <w:pPr>
        <w:pStyle w:val="Bezmezer"/>
        <w:jc w:val="both"/>
        <w:rPr>
          <w:rFonts w:ascii="Arial" w:hAnsi="Arial" w:cs="Arial"/>
          <w:b/>
        </w:rPr>
      </w:pPr>
      <w:r w:rsidRPr="00FB790C">
        <w:rPr>
          <w:rFonts w:ascii="Arial" w:hAnsi="Arial" w:cs="Arial"/>
          <w:b/>
        </w:rPr>
        <w:t xml:space="preserve">Vydavatelství a nakladatelství Aleš Čeněk, s.r.o., </w:t>
      </w:r>
      <w:r w:rsidR="005B2079">
        <w:rPr>
          <w:rFonts w:ascii="Arial" w:hAnsi="Arial" w:cs="Arial"/>
        </w:rPr>
        <w:t>IČ</w:t>
      </w:r>
      <w:r w:rsidRPr="00FB790C">
        <w:rPr>
          <w:rFonts w:ascii="Arial" w:hAnsi="Arial" w:cs="Arial"/>
        </w:rPr>
        <w:t xml:space="preserve"> 263</w:t>
      </w:r>
      <w:r w:rsidR="005B2079">
        <w:rPr>
          <w:rFonts w:ascii="Arial" w:hAnsi="Arial" w:cs="Arial"/>
        </w:rPr>
        <w:t xml:space="preserve"> </w:t>
      </w:r>
      <w:r w:rsidRPr="00FB790C">
        <w:rPr>
          <w:rFonts w:ascii="Arial" w:hAnsi="Arial" w:cs="Arial"/>
        </w:rPr>
        <w:t>67</w:t>
      </w:r>
      <w:r w:rsidR="005B2079">
        <w:rPr>
          <w:rFonts w:ascii="Arial" w:hAnsi="Arial" w:cs="Arial"/>
        </w:rPr>
        <w:t xml:space="preserve"> </w:t>
      </w:r>
      <w:r w:rsidRPr="00FB790C">
        <w:rPr>
          <w:rFonts w:ascii="Arial" w:hAnsi="Arial" w:cs="Arial"/>
        </w:rPr>
        <w:t>530, se sídlem Plzeň, Kardinála Berana 1157/32, PSČ 301 00, zapsaná pod spisovou značkou C 15826 u Krajského soudu v Plzni, zastoupená JUDr. Alešem Čeňkem, jednatelem společnosti</w:t>
      </w:r>
    </w:p>
    <w:p w14:paraId="36C4F7AD" w14:textId="77777777" w:rsidR="00FB790C" w:rsidRPr="00FB790C" w:rsidRDefault="00FB790C" w:rsidP="00FB790C">
      <w:pPr>
        <w:pStyle w:val="Bezmezer"/>
        <w:jc w:val="center"/>
        <w:rPr>
          <w:rFonts w:ascii="Arial" w:hAnsi="Arial" w:cs="Arial"/>
        </w:rPr>
      </w:pPr>
      <w:r>
        <w:rPr>
          <w:rFonts w:ascii="Arial" w:hAnsi="Arial" w:cs="Arial"/>
        </w:rPr>
        <w:t>na straně druhé (dále jen „VNAČ“)</w:t>
      </w:r>
    </w:p>
    <w:p w14:paraId="3D5E6EA8" w14:textId="77777777" w:rsidR="00D4156A" w:rsidRDefault="00D4156A" w:rsidP="00D4156A">
      <w:pPr>
        <w:pStyle w:val="Bezmezer"/>
        <w:jc w:val="center"/>
        <w:rPr>
          <w:rFonts w:ascii="Arial" w:hAnsi="Arial" w:cs="Arial"/>
        </w:rPr>
      </w:pPr>
    </w:p>
    <w:p w14:paraId="6AC7EF75" w14:textId="77777777" w:rsidR="00FB790C" w:rsidRDefault="00D4156A" w:rsidP="00D4156A">
      <w:pPr>
        <w:pStyle w:val="Bezmezer"/>
        <w:jc w:val="center"/>
        <w:rPr>
          <w:rFonts w:ascii="Arial" w:hAnsi="Arial" w:cs="Arial"/>
        </w:rPr>
      </w:pPr>
      <w:r>
        <w:rPr>
          <w:rFonts w:ascii="Arial" w:hAnsi="Arial" w:cs="Arial"/>
        </w:rPr>
        <w:t>tuto</w:t>
      </w:r>
    </w:p>
    <w:p w14:paraId="133A3FD6" w14:textId="77777777" w:rsidR="00D4156A" w:rsidRDefault="00D4156A" w:rsidP="00FB790C">
      <w:pPr>
        <w:pStyle w:val="Bezmezer"/>
        <w:jc w:val="both"/>
        <w:rPr>
          <w:rFonts w:ascii="Arial" w:hAnsi="Arial" w:cs="Arial"/>
        </w:rPr>
      </w:pPr>
    </w:p>
    <w:p w14:paraId="3CAFB09C" w14:textId="77777777" w:rsidR="0057241C" w:rsidRDefault="00D4156A" w:rsidP="0057241C">
      <w:pPr>
        <w:pStyle w:val="Bezmezer"/>
        <w:jc w:val="center"/>
        <w:rPr>
          <w:rFonts w:ascii="Arial" w:hAnsi="Arial" w:cs="Arial"/>
          <w:b/>
          <w:sz w:val="32"/>
          <w:szCs w:val="32"/>
        </w:rPr>
      </w:pPr>
      <w:r w:rsidRPr="00D4156A">
        <w:rPr>
          <w:rFonts w:ascii="Arial" w:hAnsi="Arial" w:cs="Arial"/>
          <w:b/>
          <w:sz w:val="32"/>
          <w:szCs w:val="32"/>
        </w:rPr>
        <w:t>S M L O U V</w:t>
      </w:r>
      <w:r w:rsidR="0057241C">
        <w:rPr>
          <w:rFonts w:ascii="Arial" w:hAnsi="Arial" w:cs="Arial"/>
          <w:b/>
          <w:sz w:val="32"/>
          <w:szCs w:val="32"/>
        </w:rPr>
        <w:t> </w:t>
      </w:r>
      <w:r w:rsidRPr="00D4156A">
        <w:rPr>
          <w:rFonts w:ascii="Arial" w:hAnsi="Arial" w:cs="Arial"/>
          <w:b/>
          <w:sz w:val="32"/>
          <w:szCs w:val="32"/>
        </w:rPr>
        <w:t>U</w:t>
      </w:r>
    </w:p>
    <w:p w14:paraId="3B172F88" w14:textId="77777777" w:rsidR="007F3D99" w:rsidRPr="007F3D99" w:rsidRDefault="007F3D99" w:rsidP="007F3D99">
      <w:pPr>
        <w:pStyle w:val="Bezmezer"/>
        <w:jc w:val="center"/>
        <w:rPr>
          <w:rFonts w:ascii="Arial" w:hAnsi="Arial" w:cs="Arial"/>
          <w:b/>
        </w:rPr>
      </w:pPr>
      <w:r>
        <w:rPr>
          <w:rFonts w:ascii="Arial" w:hAnsi="Arial" w:cs="Arial"/>
          <w:b/>
        </w:rPr>
        <w:t>(</w:t>
      </w:r>
      <w:r w:rsidRPr="007F3D99">
        <w:rPr>
          <w:rFonts w:ascii="Arial" w:hAnsi="Arial" w:cs="Arial"/>
          <w:b/>
        </w:rPr>
        <w:t>dále jen „Smlouva“</w:t>
      </w:r>
      <w:r>
        <w:rPr>
          <w:rFonts w:ascii="Arial" w:hAnsi="Arial" w:cs="Arial"/>
          <w:b/>
        </w:rPr>
        <w:t>)</w:t>
      </w:r>
    </w:p>
    <w:p w14:paraId="03874C9A" w14:textId="77777777" w:rsidR="00D4156A" w:rsidRPr="00D4156A" w:rsidRDefault="00D4156A" w:rsidP="00D4156A">
      <w:pPr>
        <w:pStyle w:val="Bezmezer"/>
        <w:rPr>
          <w:rFonts w:ascii="Arial" w:hAnsi="Arial" w:cs="Arial"/>
        </w:rPr>
      </w:pPr>
      <w:r w:rsidRPr="00D4156A">
        <w:rPr>
          <w:rFonts w:ascii="Arial" w:hAnsi="Arial" w:cs="Arial"/>
        </w:rPr>
        <w:t>__________________________________________________________________________</w:t>
      </w:r>
    </w:p>
    <w:p w14:paraId="78925B67" w14:textId="77777777" w:rsidR="00D4156A" w:rsidRPr="00D25B9E" w:rsidRDefault="00D4156A" w:rsidP="00D4156A">
      <w:pPr>
        <w:pStyle w:val="Bezmezer"/>
        <w:rPr>
          <w:rFonts w:ascii="Arial" w:hAnsi="Arial" w:cs="Arial"/>
          <w:b/>
        </w:rPr>
      </w:pPr>
    </w:p>
    <w:p w14:paraId="21C965BF" w14:textId="77777777" w:rsidR="00D4156A" w:rsidRPr="00D4156A" w:rsidRDefault="00D4156A" w:rsidP="00D4156A">
      <w:pPr>
        <w:pStyle w:val="Bezmezer"/>
        <w:jc w:val="center"/>
        <w:rPr>
          <w:rFonts w:ascii="Arial" w:hAnsi="Arial" w:cs="Arial"/>
          <w:b/>
        </w:rPr>
      </w:pPr>
      <w:r w:rsidRPr="00D4156A">
        <w:rPr>
          <w:rFonts w:ascii="Arial" w:hAnsi="Arial" w:cs="Arial"/>
          <w:b/>
        </w:rPr>
        <w:t>Článek I.</w:t>
      </w:r>
    </w:p>
    <w:p w14:paraId="46511672" w14:textId="77777777" w:rsidR="00236E66" w:rsidRPr="00944CDD" w:rsidRDefault="00944CDD" w:rsidP="00944CDD">
      <w:pPr>
        <w:pStyle w:val="Bezmezer"/>
        <w:jc w:val="center"/>
        <w:rPr>
          <w:rFonts w:ascii="Arial" w:hAnsi="Arial" w:cs="Arial"/>
          <w:b/>
          <w:u w:val="single"/>
        </w:rPr>
      </w:pPr>
      <w:r w:rsidRPr="00944CDD">
        <w:rPr>
          <w:rFonts w:ascii="Arial" w:hAnsi="Arial" w:cs="Arial"/>
          <w:b/>
          <w:u w:val="single"/>
        </w:rPr>
        <w:t>Úvodní ustanovení</w:t>
      </w:r>
      <w:r>
        <w:rPr>
          <w:rFonts w:ascii="Arial" w:hAnsi="Arial" w:cs="Arial"/>
          <w:b/>
          <w:u w:val="single"/>
        </w:rPr>
        <w:t xml:space="preserve"> Smlouvy</w:t>
      </w:r>
    </w:p>
    <w:p w14:paraId="2FD6E6E3" w14:textId="77777777" w:rsidR="00944CDD" w:rsidRDefault="00944CDD" w:rsidP="00D25B9E">
      <w:pPr>
        <w:pStyle w:val="Bezmezer"/>
        <w:jc w:val="both"/>
        <w:rPr>
          <w:rFonts w:ascii="Arial" w:hAnsi="Arial" w:cs="Arial"/>
        </w:rPr>
      </w:pPr>
    </w:p>
    <w:p w14:paraId="62645347" w14:textId="77777777" w:rsidR="00236E66" w:rsidRDefault="001C66D3" w:rsidP="004255D5">
      <w:pPr>
        <w:pStyle w:val="Bezmezer"/>
        <w:numPr>
          <w:ilvl w:val="0"/>
          <w:numId w:val="1"/>
        </w:numPr>
        <w:jc w:val="both"/>
        <w:rPr>
          <w:rFonts w:ascii="Arial" w:hAnsi="Arial" w:cs="Arial"/>
        </w:rPr>
      </w:pPr>
      <w:r>
        <w:rPr>
          <w:rFonts w:ascii="Arial" w:hAnsi="Arial" w:cs="Arial"/>
        </w:rPr>
        <w:t xml:space="preserve">Nakladatel prohlašuje, </w:t>
      </w:r>
      <w:r w:rsidR="00242095">
        <w:rPr>
          <w:rFonts w:ascii="Arial" w:hAnsi="Arial" w:cs="Arial"/>
        </w:rPr>
        <w:t xml:space="preserve">že je na základě příslušných smluv oprávněný k výkonu práv vyplývajících z autorských děl, jejichž seznam </w:t>
      </w:r>
      <w:proofErr w:type="gramStart"/>
      <w:r w:rsidR="00242095">
        <w:rPr>
          <w:rFonts w:ascii="Arial" w:hAnsi="Arial" w:cs="Arial"/>
        </w:rPr>
        <w:t>tvoří</w:t>
      </w:r>
      <w:proofErr w:type="gramEnd"/>
      <w:r w:rsidR="00242095">
        <w:rPr>
          <w:rFonts w:ascii="Arial" w:hAnsi="Arial" w:cs="Arial"/>
        </w:rPr>
        <w:t xml:space="preserve"> přílohu číslo 1. Smlouvy. Výkon práv za</w:t>
      </w:r>
      <w:r w:rsidR="008F4A4D">
        <w:rPr>
          <w:rFonts w:ascii="Arial" w:hAnsi="Arial" w:cs="Arial"/>
        </w:rPr>
        <w:t>hrnuje i způsob užití autorských děl</w:t>
      </w:r>
      <w:r w:rsidR="00242095">
        <w:rPr>
          <w:rFonts w:ascii="Arial" w:hAnsi="Arial" w:cs="Arial"/>
        </w:rPr>
        <w:t xml:space="preserve"> dle Smlouvy.</w:t>
      </w:r>
    </w:p>
    <w:p w14:paraId="3DDBA934" w14:textId="77777777" w:rsidR="00236E66" w:rsidRDefault="00236E66" w:rsidP="00D25B9E">
      <w:pPr>
        <w:pStyle w:val="Bezmezer"/>
        <w:jc w:val="both"/>
        <w:rPr>
          <w:rFonts w:ascii="Arial" w:hAnsi="Arial" w:cs="Arial"/>
        </w:rPr>
      </w:pPr>
    </w:p>
    <w:p w14:paraId="2EF704A3" w14:textId="77777777" w:rsidR="00D4156A" w:rsidRDefault="00D4156A" w:rsidP="00B5122F">
      <w:pPr>
        <w:pStyle w:val="Bezmezer"/>
        <w:numPr>
          <w:ilvl w:val="0"/>
          <w:numId w:val="1"/>
        </w:numPr>
        <w:jc w:val="both"/>
        <w:rPr>
          <w:rFonts w:ascii="Arial" w:hAnsi="Arial" w:cs="Arial"/>
        </w:rPr>
      </w:pPr>
      <w:r w:rsidRPr="00236E66">
        <w:rPr>
          <w:rFonts w:ascii="Arial" w:hAnsi="Arial" w:cs="Arial"/>
        </w:rPr>
        <w:t xml:space="preserve">Rozmnoženinou se pro účely Smlouvy rozumí </w:t>
      </w:r>
      <w:r w:rsidR="00B5122F">
        <w:rPr>
          <w:rFonts w:ascii="Arial" w:hAnsi="Arial" w:cs="Arial"/>
        </w:rPr>
        <w:t>vyjádř</w:t>
      </w:r>
      <w:r w:rsidR="00242095">
        <w:rPr>
          <w:rFonts w:ascii="Arial" w:hAnsi="Arial" w:cs="Arial"/>
        </w:rPr>
        <w:t>ení a</w:t>
      </w:r>
      <w:r w:rsidR="00A02091">
        <w:rPr>
          <w:rFonts w:ascii="Arial" w:hAnsi="Arial" w:cs="Arial"/>
        </w:rPr>
        <w:t>utorských děl</w:t>
      </w:r>
      <w:r w:rsidR="009F48F1">
        <w:rPr>
          <w:rFonts w:ascii="Arial" w:hAnsi="Arial" w:cs="Arial"/>
        </w:rPr>
        <w:t xml:space="preserve">, jejichž seznam </w:t>
      </w:r>
      <w:proofErr w:type="gramStart"/>
      <w:r w:rsidR="009F48F1">
        <w:rPr>
          <w:rFonts w:ascii="Arial" w:hAnsi="Arial" w:cs="Arial"/>
        </w:rPr>
        <w:t>tvoří</w:t>
      </w:r>
      <w:proofErr w:type="gramEnd"/>
      <w:r w:rsidR="009F48F1">
        <w:rPr>
          <w:rFonts w:ascii="Arial" w:hAnsi="Arial" w:cs="Arial"/>
        </w:rPr>
        <w:t xml:space="preserve"> přílohu číslo 1. Smlouvy</w:t>
      </w:r>
      <w:r w:rsidR="0015058D">
        <w:rPr>
          <w:rFonts w:ascii="Arial" w:hAnsi="Arial" w:cs="Arial"/>
        </w:rPr>
        <w:t>,</w:t>
      </w:r>
      <w:r w:rsidR="00236E66" w:rsidRPr="00236E66">
        <w:rPr>
          <w:rFonts w:ascii="Arial" w:hAnsi="Arial" w:cs="Arial"/>
        </w:rPr>
        <w:t xml:space="preserve"> v</w:t>
      </w:r>
      <w:r w:rsidR="00CC7AFD">
        <w:rPr>
          <w:rFonts w:ascii="Arial" w:hAnsi="Arial" w:cs="Arial"/>
        </w:rPr>
        <w:t> </w:t>
      </w:r>
      <w:r w:rsidR="00236E66" w:rsidRPr="00236E66">
        <w:rPr>
          <w:rFonts w:ascii="Arial" w:hAnsi="Arial" w:cs="Arial"/>
        </w:rPr>
        <w:t>podobě počítačového souboru ve formátu</w:t>
      </w:r>
      <w:r w:rsidR="00581FD9">
        <w:rPr>
          <w:rFonts w:ascii="Arial" w:hAnsi="Arial" w:cs="Arial"/>
        </w:rPr>
        <w:t xml:space="preserve"> </w:t>
      </w:r>
      <w:r w:rsidR="00787F20">
        <w:rPr>
          <w:rFonts w:ascii="Arial" w:hAnsi="Arial" w:cs="Arial"/>
        </w:rPr>
        <w:t>PDF</w:t>
      </w:r>
      <w:r w:rsidR="00581FD9">
        <w:rPr>
          <w:rFonts w:ascii="Arial" w:hAnsi="Arial" w:cs="Arial"/>
        </w:rPr>
        <w:t>,</w:t>
      </w:r>
      <w:r w:rsidR="00242095">
        <w:rPr>
          <w:rFonts w:ascii="Arial" w:hAnsi="Arial" w:cs="Arial"/>
        </w:rPr>
        <w:t xml:space="preserve"> dodaného Nakladatelem</w:t>
      </w:r>
      <w:r w:rsidR="00C96D56">
        <w:rPr>
          <w:rFonts w:ascii="Arial" w:hAnsi="Arial" w:cs="Arial"/>
        </w:rPr>
        <w:t xml:space="preserve"> (dále jen</w:t>
      </w:r>
      <w:r w:rsidR="00A02091">
        <w:rPr>
          <w:rFonts w:ascii="Arial" w:hAnsi="Arial" w:cs="Arial"/>
        </w:rPr>
        <w:t xml:space="preserve"> </w:t>
      </w:r>
      <w:r w:rsidR="00C96D56">
        <w:rPr>
          <w:rFonts w:ascii="Arial" w:hAnsi="Arial" w:cs="Arial"/>
        </w:rPr>
        <w:t>„Elektronick</w:t>
      </w:r>
      <w:r w:rsidR="00787F20">
        <w:rPr>
          <w:rFonts w:ascii="Arial" w:hAnsi="Arial" w:cs="Arial"/>
        </w:rPr>
        <w:t>á</w:t>
      </w:r>
      <w:r w:rsidR="00C96D56">
        <w:rPr>
          <w:rFonts w:ascii="Arial" w:hAnsi="Arial" w:cs="Arial"/>
        </w:rPr>
        <w:t xml:space="preserve"> díl</w:t>
      </w:r>
      <w:r w:rsidR="00787F20">
        <w:rPr>
          <w:rFonts w:ascii="Arial" w:hAnsi="Arial" w:cs="Arial"/>
        </w:rPr>
        <w:t>a</w:t>
      </w:r>
      <w:r w:rsidR="00C96D56">
        <w:rPr>
          <w:rFonts w:ascii="Arial" w:hAnsi="Arial" w:cs="Arial"/>
        </w:rPr>
        <w:t>“)</w:t>
      </w:r>
      <w:r w:rsidR="00B5122F">
        <w:rPr>
          <w:rFonts w:ascii="Arial" w:hAnsi="Arial" w:cs="Arial"/>
        </w:rPr>
        <w:t>.</w:t>
      </w:r>
    </w:p>
    <w:p w14:paraId="5579A566" w14:textId="77777777" w:rsidR="000036C3" w:rsidRDefault="000036C3" w:rsidP="00D25B9E">
      <w:pPr>
        <w:pStyle w:val="Bezmezer"/>
        <w:jc w:val="both"/>
        <w:rPr>
          <w:rFonts w:ascii="Arial" w:hAnsi="Arial" w:cs="Arial"/>
        </w:rPr>
      </w:pPr>
    </w:p>
    <w:p w14:paraId="36CB1F22" w14:textId="77777777" w:rsidR="000036C3" w:rsidRPr="00E94EC6" w:rsidRDefault="00EB6E5A">
      <w:pPr>
        <w:pStyle w:val="Bezmezer"/>
        <w:numPr>
          <w:ilvl w:val="0"/>
          <w:numId w:val="1"/>
        </w:numPr>
        <w:jc w:val="both"/>
        <w:rPr>
          <w:rFonts w:ascii="Arial" w:hAnsi="Arial" w:cs="Arial"/>
        </w:rPr>
      </w:pPr>
      <w:r>
        <w:rPr>
          <w:rFonts w:ascii="Arial" w:hAnsi="Arial" w:cs="Arial"/>
        </w:rPr>
        <w:t>VNAČ prohlašuje, že je oprávněna k výkonu práv</w:t>
      </w:r>
      <w:r w:rsidR="000036C3">
        <w:rPr>
          <w:rFonts w:ascii="Arial" w:hAnsi="Arial" w:cs="Arial"/>
        </w:rPr>
        <w:t xml:space="preserve"> k</w:t>
      </w:r>
      <w:r w:rsidR="00E94EC6">
        <w:rPr>
          <w:rFonts w:ascii="Arial" w:hAnsi="Arial" w:cs="Arial"/>
        </w:rPr>
        <w:t> </w:t>
      </w:r>
      <w:r w:rsidR="00581FD9">
        <w:rPr>
          <w:rFonts w:ascii="Arial" w:hAnsi="Arial" w:cs="Arial"/>
        </w:rPr>
        <w:t>distribuci</w:t>
      </w:r>
      <w:r w:rsidR="00E94EC6">
        <w:rPr>
          <w:rFonts w:ascii="Arial" w:hAnsi="Arial" w:cs="Arial"/>
        </w:rPr>
        <w:t xml:space="preserve"> –</w:t>
      </w:r>
      <w:r w:rsidR="00581FD9" w:rsidRPr="00E94EC6">
        <w:rPr>
          <w:rFonts w:ascii="Arial" w:hAnsi="Arial" w:cs="Arial"/>
        </w:rPr>
        <w:t xml:space="preserve"> </w:t>
      </w:r>
      <w:r w:rsidR="00E94EC6" w:rsidRPr="00E94EC6">
        <w:rPr>
          <w:rFonts w:ascii="Arial" w:hAnsi="Arial" w:cs="Arial"/>
        </w:rPr>
        <w:t>koupě (prodej), nájem</w:t>
      </w:r>
      <w:r w:rsidR="00581FD9" w:rsidRPr="00E94EC6">
        <w:rPr>
          <w:rFonts w:ascii="Arial" w:hAnsi="Arial" w:cs="Arial"/>
        </w:rPr>
        <w:t xml:space="preserve"> atd.</w:t>
      </w:r>
      <w:r w:rsidR="00E94EC6">
        <w:rPr>
          <w:rFonts w:ascii="Arial" w:hAnsi="Arial" w:cs="Arial"/>
        </w:rPr>
        <w:t xml:space="preserve"> –</w:t>
      </w:r>
      <w:r w:rsidR="00581FD9" w:rsidRPr="00E94EC6">
        <w:rPr>
          <w:rFonts w:ascii="Arial" w:hAnsi="Arial" w:cs="Arial"/>
        </w:rPr>
        <w:t xml:space="preserve"> </w:t>
      </w:r>
      <w:r w:rsidR="00787F20" w:rsidRPr="00E94EC6">
        <w:rPr>
          <w:rFonts w:ascii="Arial" w:hAnsi="Arial" w:cs="Arial"/>
        </w:rPr>
        <w:t>prostřednictvím</w:t>
      </w:r>
      <w:r w:rsidR="00581FD9" w:rsidRPr="00E94EC6">
        <w:rPr>
          <w:rFonts w:ascii="Arial" w:hAnsi="Arial" w:cs="Arial"/>
        </w:rPr>
        <w:t xml:space="preserve"> systému </w:t>
      </w:r>
      <w:hyperlink r:id="rId7" w:history="1">
        <w:r w:rsidR="00F507F8" w:rsidRPr="00E94EC6">
          <w:rPr>
            <w:rStyle w:val="Hypertextovodkaz"/>
            <w:rFonts w:ascii="Arial" w:hAnsi="Arial" w:cs="Arial"/>
          </w:rPr>
          <w:t>www.levnaknihovna.cz</w:t>
        </w:r>
      </w:hyperlink>
      <w:r w:rsidR="00F507F8" w:rsidRPr="00E94EC6">
        <w:rPr>
          <w:rFonts w:ascii="Arial" w:hAnsi="Arial" w:cs="Arial"/>
        </w:rPr>
        <w:t xml:space="preserve"> a </w:t>
      </w:r>
      <w:hyperlink r:id="rId8" w:history="1">
        <w:r w:rsidR="004449E7" w:rsidRPr="00E94EC6">
          <w:rPr>
            <w:rStyle w:val="Hypertextovodkaz"/>
            <w:rFonts w:ascii="Arial" w:hAnsi="Arial" w:cs="Arial"/>
          </w:rPr>
          <w:t>www.levna-knihovna.cz</w:t>
        </w:r>
      </w:hyperlink>
      <w:r w:rsidR="004449E7" w:rsidRPr="00E94EC6">
        <w:rPr>
          <w:rFonts w:ascii="Arial" w:hAnsi="Arial" w:cs="Arial"/>
        </w:rPr>
        <w:t xml:space="preserve"> </w:t>
      </w:r>
      <w:r w:rsidR="0098779D">
        <w:rPr>
          <w:rFonts w:ascii="Arial" w:hAnsi="Arial" w:cs="Arial"/>
        </w:rPr>
        <w:br/>
      </w:r>
      <w:r w:rsidR="00F507F8" w:rsidRPr="00E94EC6">
        <w:rPr>
          <w:rFonts w:ascii="Arial" w:hAnsi="Arial" w:cs="Arial"/>
        </w:rPr>
        <w:t xml:space="preserve">(dále jen </w:t>
      </w:r>
      <w:r w:rsidR="00787F20" w:rsidRPr="00E94EC6">
        <w:rPr>
          <w:rFonts w:ascii="Arial" w:hAnsi="Arial" w:cs="Arial"/>
        </w:rPr>
        <w:t xml:space="preserve">„systém </w:t>
      </w:r>
      <w:r w:rsidR="00F507F8" w:rsidRPr="00E94EC6">
        <w:rPr>
          <w:rFonts w:ascii="Arial" w:hAnsi="Arial" w:cs="Arial"/>
        </w:rPr>
        <w:t>www.levnaknihovna.cz</w:t>
      </w:r>
      <w:r w:rsidR="00787F20" w:rsidRPr="00E94EC6">
        <w:rPr>
          <w:rFonts w:ascii="Arial" w:hAnsi="Arial" w:cs="Arial"/>
        </w:rPr>
        <w:t>“</w:t>
      </w:r>
      <w:r w:rsidR="00F507F8" w:rsidRPr="00E94EC6">
        <w:rPr>
          <w:rFonts w:ascii="Arial" w:hAnsi="Arial" w:cs="Arial"/>
        </w:rPr>
        <w:t>)</w:t>
      </w:r>
      <w:r w:rsidR="000036C3" w:rsidRPr="00E94EC6">
        <w:rPr>
          <w:rFonts w:ascii="Arial" w:hAnsi="Arial" w:cs="Arial"/>
        </w:rPr>
        <w:t>.</w:t>
      </w:r>
    </w:p>
    <w:p w14:paraId="29763677" w14:textId="77777777" w:rsidR="00B5122F" w:rsidRDefault="00B5122F" w:rsidP="00B5122F">
      <w:pPr>
        <w:pStyle w:val="Bezmezer"/>
        <w:jc w:val="both"/>
        <w:rPr>
          <w:rFonts w:ascii="Arial" w:hAnsi="Arial" w:cs="Arial"/>
        </w:rPr>
      </w:pPr>
    </w:p>
    <w:p w14:paraId="37144846" w14:textId="77777777" w:rsidR="00B5122F" w:rsidRDefault="00B5122F" w:rsidP="00B5122F">
      <w:pPr>
        <w:pStyle w:val="Bezmezer"/>
        <w:jc w:val="center"/>
        <w:rPr>
          <w:rFonts w:ascii="Arial" w:hAnsi="Arial" w:cs="Arial"/>
          <w:b/>
        </w:rPr>
      </w:pPr>
      <w:r w:rsidRPr="00B5122F">
        <w:rPr>
          <w:rFonts w:ascii="Arial" w:hAnsi="Arial" w:cs="Arial"/>
          <w:b/>
        </w:rPr>
        <w:t>Článek II.</w:t>
      </w:r>
    </w:p>
    <w:p w14:paraId="2025857D" w14:textId="77777777" w:rsidR="00B5122F" w:rsidRPr="00944CDD" w:rsidRDefault="00944CDD" w:rsidP="00944CDD">
      <w:pPr>
        <w:pStyle w:val="Bezmezer"/>
        <w:jc w:val="center"/>
        <w:rPr>
          <w:rFonts w:ascii="Arial" w:hAnsi="Arial" w:cs="Arial"/>
          <w:b/>
          <w:u w:val="single"/>
        </w:rPr>
      </w:pPr>
      <w:r w:rsidRPr="00944CDD">
        <w:rPr>
          <w:rFonts w:ascii="Arial" w:hAnsi="Arial" w:cs="Arial"/>
          <w:b/>
          <w:u w:val="single"/>
        </w:rPr>
        <w:t>Předmět Smlouvy</w:t>
      </w:r>
    </w:p>
    <w:p w14:paraId="5A7EE101" w14:textId="77777777" w:rsidR="00944CDD" w:rsidRDefault="00944CDD" w:rsidP="00B5122F">
      <w:pPr>
        <w:pStyle w:val="Bezmezer"/>
        <w:rPr>
          <w:rFonts w:ascii="Arial" w:hAnsi="Arial" w:cs="Arial"/>
          <w:b/>
        </w:rPr>
      </w:pPr>
    </w:p>
    <w:p w14:paraId="508ABFF9" w14:textId="09143F45" w:rsidR="005676C4" w:rsidRDefault="004255D5">
      <w:pPr>
        <w:pStyle w:val="Bezmezer"/>
        <w:numPr>
          <w:ilvl w:val="0"/>
          <w:numId w:val="15"/>
        </w:numPr>
        <w:jc w:val="both"/>
        <w:rPr>
          <w:rFonts w:ascii="Arial" w:hAnsi="Arial" w:cs="Arial"/>
        </w:rPr>
      </w:pPr>
      <w:r>
        <w:rPr>
          <w:rFonts w:ascii="Arial" w:hAnsi="Arial" w:cs="Arial"/>
        </w:rPr>
        <w:t xml:space="preserve">VNAČ </w:t>
      </w:r>
      <w:r w:rsidR="00242095">
        <w:rPr>
          <w:rFonts w:ascii="Arial" w:hAnsi="Arial" w:cs="Arial"/>
        </w:rPr>
        <w:t xml:space="preserve">se na základě Smlouvy </w:t>
      </w:r>
      <w:r w:rsidR="00A02091">
        <w:rPr>
          <w:rFonts w:ascii="Arial" w:hAnsi="Arial" w:cs="Arial"/>
        </w:rPr>
        <w:t xml:space="preserve">zavazuje </w:t>
      </w:r>
      <w:r w:rsidR="008F4A4D">
        <w:rPr>
          <w:rFonts w:ascii="Arial" w:hAnsi="Arial" w:cs="Arial"/>
        </w:rPr>
        <w:t>za podmínek ujednaných ve Smlouvě provádět</w:t>
      </w:r>
      <w:r w:rsidR="00A02091">
        <w:rPr>
          <w:rFonts w:ascii="Arial" w:hAnsi="Arial" w:cs="Arial"/>
        </w:rPr>
        <w:t xml:space="preserve"> šíření Elektronických děl prostřednictvím </w:t>
      </w:r>
      <w:r w:rsidR="00581FD9">
        <w:rPr>
          <w:rFonts w:ascii="Arial" w:hAnsi="Arial" w:cs="Arial"/>
        </w:rPr>
        <w:t xml:space="preserve">systému </w:t>
      </w:r>
      <w:hyperlink r:id="rId9" w:history="1">
        <w:r w:rsidR="00E94EC6" w:rsidRPr="00AB582C">
          <w:rPr>
            <w:rStyle w:val="Hypertextovodkaz"/>
            <w:rFonts w:ascii="Arial" w:hAnsi="Arial" w:cs="Arial"/>
          </w:rPr>
          <w:t>www.levnaknihovna.cz</w:t>
        </w:r>
      </w:hyperlink>
      <w:r>
        <w:rPr>
          <w:rFonts w:ascii="Arial" w:hAnsi="Arial" w:cs="Arial"/>
        </w:rPr>
        <w:t>.</w:t>
      </w:r>
      <w:r w:rsidR="00E94EC6">
        <w:rPr>
          <w:rFonts w:ascii="Arial" w:hAnsi="Arial" w:cs="Arial"/>
        </w:rPr>
        <w:t xml:space="preserve"> </w:t>
      </w:r>
      <w:r w:rsidR="007F3D99">
        <w:rPr>
          <w:rFonts w:ascii="Arial" w:hAnsi="Arial" w:cs="Arial"/>
        </w:rPr>
        <w:t>Šířením se zejména rozumí koupě</w:t>
      </w:r>
      <w:r w:rsidR="00E94EC6">
        <w:rPr>
          <w:rFonts w:ascii="Arial" w:hAnsi="Arial" w:cs="Arial"/>
        </w:rPr>
        <w:t xml:space="preserve"> (prodej)</w:t>
      </w:r>
      <w:r w:rsidR="007F3D99">
        <w:rPr>
          <w:rFonts w:ascii="Arial" w:hAnsi="Arial" w:cs="Arial"/>
        </w:rPr>
        <w:t xml:space="preserve"> nebo nájem</w:t>
      </w:r>
      <w:r w:rsidR="00C96D56">
        <w:rPr>
          <w:rFonts w:ascii="Arial" w:hAnsi="Arial" w:cs="Arial"/>
        </w:rPr>
        <w:t xml:space="preserve"> Elektronické</w:t>
      </w:r>
      <w:r w:rsidR="007E4DC3">
        <w:rPr>
          <w:rFonts w:ascii="Arial" w:hAnsi="Arial" w:cs="Arial"/>
        </w:rPr>
        <w:t>ho</w:t>
      </w:r>
      <w:r w:rsidR="00C96D56">
        <w:rPr>
          <w:rFonts w:ascii="Arial" w:hAnsi="Arial" w:cs="Arial"/>
        </w:rPr>
        <w:t xml:space="preserve"> díla třetí osobou (třetí osobou se pro účely Smlouvy rozumí taková osoba, kter</w:t>
      </w:r>
      <w:r w:rsidR="00787F20">
        <w:rPr>
          <w:rFonts w:ascii="Arial" w:hAnsi="Arial" w:cs="Arial"/>
        </w:rPr>
        <w:t>á</w:t>
      </w:r>
      <w:r w:rsidR="00C96D56">
        <w:rPr>
          <w:rFonts w:ascii="Arial" w:hAnsi="Arial" w:cs="Arial"/>
        </w:rPr>
        <w:t xml:space="preserve"> je prostřednictvím </w:t>
      </w:r>
      <w:r w:rsidR="00581FD9">
        <w:rPr>
          <w:rFonts w:ascii="Arial" w:hAnsi="Arial" w:cs="Arial"/>
        </w:rPr>
        <w:t xml:space="preserve">systému </w:t>
      </w:r>
      <w:hyperlink r:id="rId10" w:history="1">
        <w:r w:rsidR="00A02091" w:rsidRPr="006F38D7">
          <w:rPr>
            <w:rStyle w:val="Hypertextovodkaz"/>
            <w:rFonts w:ascii="Arial" w:hAnsi="Arial" w:cs="Arial"/>
          </w:rPr>
          <w:t>www.levnaknihovna.cz</w:t>
        </w:r>
      </w:hyperlink>
      <w:r w:rsidR="007E4DC3">
        <w:rPr>
          <w:rFonts w:ascii="Arial" w:hAnsi="Arial" w:cs="Arial"/>
        </w:rPr>
        <w:t xml:space="preserve"> </w:t>
      </w:r>
      <w:r w:rsidR="00581FD9">
        <w:rPr>
          <w:rFonts w:ascii="Arial" w:hAnsi="Arial" w:cs="Arial"/>
        </w:rPr>
        <w:t>oprávněna dílo užívat</w:t>
      </w:r>
      <w:r w:rsidR="00CC7AFD">
        <w:rPr>
          <w:rFonts w:ascii="Arial" w:hAnsi="Arial" w:cs="Arial"/>
        </w:rPr>
        <w:t>)</w:t>
      </w:r>
      <w:r w:rsidR="007F3D99">
        <w:rPr>
          <w:rFonts w:ascii="Arial" w:hAnsi="Arial" w:cs="Arial"/>
        </w:rPr>
        <w:t>.</w:t>
      </w:r>
      <w:r w:rsidR="00E84348">
        <w:rPr>
          <w:rFonts w:ascii="Arial" w:hAnsi="Arial" w:cs="Arial"/>
        </w:rPr>
        <w:t xml:space="preserve"> Za šíření Elektronických děl se Nakladatel zavazuje VNAČ platit ujednanou odměnu </w:t>
      </w:r>
      <w:r w:rsidR="00312CB2">
        <w:rPr>
          <w:rFonts w:ascii="Arial" w:hAnsi="Arial" w:cs="Arial"/>
        </w:rPr>
        <w:t xml:space="preserve">ve formě provize za obstarání prodeje a nájmů elektronických děl </w:t>
      </w:r>
      <w:r w:rsidR="00E84348">
        <w:rPr>
          <w:rFonts w:ascii="Arial" w:hAnsi="Arial" w:cs="Arial"/>
        </w:rPr>
        <w:t xml:space="preserve">(článek </w:t>
      </w:r>
      <w:r w:rsidR="00DD31F1">
        <w:rPr>
          <w:rFonts w:ascii="Arial" w:hAnsi="Arial" w:cs="Arial"/>
        </w:rPr>
        <w:t>V</w:t>
      </w:r>
      <w:r w:rsidR="00E84348">
        <w:rPr>
          <w:rFonts w:ascii="Arial" w:hAnsi="Arial" w:cs="Arial"/>
        </w:rPr>
        <w:t>. Smlouvy).</w:t>
      </w:r>
    </w:p>
    <w:p w14:paraId="75F3A0C6" w14:textId="77777777" w:rsidR="005676C4" w:rsidRDefault="005676C4">
      <w:pPr>
        <w:pStyle w:val="Bezmezer"/>
        <w:ind w:left="360"/>
        <w:jc w:val="both"/>
        <w:rPr>
          <w:rFonts w:ascii="Arial" w:hAnsi="Arial" w:cs="Arial"/>
        </w:rPr>
      </w:pPr>
    </w:p>
    <w:p w14:paraId="1E6BCCA9" w14:textId="77777777" w:rsidR="005676C4" w:rsidRDefault="009F48F1">
      <w:pPr>
        <w:pStyle w:val="Bezmezer"/>
        <w:numPr>
          <w:ilvl w:val="0"/>
          <w:numId w:val="15"/>
        </w:numPr>
        <w:jc w:val="both"/>
        <w:rPr>
          <w:rFonts w:ascii="Arial" w:hAnsi="Arial" w:cs="Arial"/>
        </w:rPr>
      </w:pPr>
      <w:r>
        <w:rPr>
          <w:rFonts w:ascii="Arial" w:hAnsi="Arial" w:cs="Arial"/>
        </w:rPr>
        <w:t xml:space="preserve">Nakladatel prohlašuje, že VNAČ se na základě Smlouvy stává </w:t>
      </w:r>
      <w:r w:rsidR="005D64CB">
        <w:rPr>
          <w:rFonts w:ascii="Arial" w:hAnsi="Arial" w:cs="Arial"/>
        </w:rPr>
        <w:t>nevýhradním</w:t>
      </w:r>
      <w:r>
        <w:rPr>
          <w:rFonts w:ascii="Arial" w:hAnsi="Arial" w:cs="Arial"/>
        </w:rPr>
        <w:t xml:space="preserve"> distributorem </w:t>
      </w:r>
      <w:r w:rsidR="005D64CB">
        <w:rPr>
          <w:rFonts w:ascii="Arial" w:hAnsi="Arial" w:cs="Arial"/>
        </w:rPr>
        <w:t xml:space="preserve">(viz. příloha této smlouvy) </w:t>
      </w:r>
      <w:r>
        <w:rPr>
          <w:rFonts w:ascii="Arial" w:hAnsi="Arial" w:cs="Arial"/>
        </w:rPr>
        <w:t>Elektronických děl Nakladatele.</w:t>
      </w:r>
    </w:p>
    <w:p w14:paraId="28972545" w14:textId="77777777" w:rsidR="00A02091" w:rsidRPr="00C06951" w:rsidRDefault="00A02091" w:rsidP="00C06951">
      <w:pPr>
        <w:pStyle w:val="Bezmezer"/>
        <w:jc w:val="both"/>
        <w:rPr>
          <w:rFonts w:ascii="Arial" w:hAnsi="Arial" w:cs="Arial"/>
        </w:rPr>
      </w:pPr>
    </w:p>
    <w:p w14:paraId="716BCD76" w14:textId="77777777" w:rsidR="006C102B" w:rsidRDefault="00944CDD" w:rsidP="00944CDD">
      <w:pPr>
        <w:pStyle w:val="Bezmezer"/>
        <w:jc w:val="center"/>
        <w:rPr>
          <w:rFonts w:ascii="Arial" w:hAnsi="Arial" w:cs="Arial"/>
          <w:b/>
        </w:rPr>
      </w:pPr>
      <w:r w:rsidRPr="00944CDD">
        <w:rPr>
          <w:rFonts w:ascii="Arial" w:hAnsi="Arial" w:cs="Arial"/>
          <w:b/>
        </w:rPr>
        <w:t>Článek I</w:t>
      </w:r>
      <w:r w:rsidR="00DD31F1">
        <w:rPr>
          <w:rFonts w:ascii="Arial" w:hAnsi="Arial" w:cs="Arial"/>
          <w:b/>
        </w:rPr>
        <w:t>II</w:t>
      </w:r>
      <w:r w:rsidRPr="00944CDD">
        <w:rPr>
          <w:rFonts w:ascii="Arial" w:hAnsi="Arial" w:cs="Arial"/>
          <w:b/>
        </w:rPr>
        <w:t>.</w:t>
      </w:r>
    </w:p>
    <w:p w14:paraId="4FB62872" w14:textId="77777777" w:rsidR="00944CDD" w:rsidRDefault="000036C3" w:rsidP="00944CDD">
      <w:pPr>
        <w:pStyle w:val="Bezmezer"/>
        <w:jc w:val="center"/>
        <w:rPr>
          <w:rFonts w:ascii="Arial" w:hAnsi="Arial" w:cs="Arial"/>
          <w:b/>
          <w:u w:val="single"/>
        </w:rPr>
      </w:pPr>
      <w:r>
        <w:rPr>
          <w:rFonts w:ascii="Arial" w:hAnsi="Arial" w:cs="Arial"/>
          <w:b/>
          <w:u w:val="single"/>
        </w:rPr>
        <w:t>Práva a povinnosti Nakladatele</w:t>
      </w:r>
    </w:p>
    <w:p w14:paraId="1A3A6B91" w14:textId="77777777" w:rsidR="00944CDD" w:rsidRDefault="00944CDD" w:rsidP="00944CDD">
      <w:pPr>
        <w:pStyle w:val="Bezmezer"/>
        <w:rPr>
          <w:rFonts w:ascii="Arial" w:hAnsi="Arial" w:cs="Arial"/>
          <w:b/>
          <w:u w:val="single"/>
        </w:rPr>
      </w:pPr>
    </w:p>
    <w:p w14:paraId="4E3D5E76" w14:textId="6496A582" w:rsidR="00944CDD" w:rsidRDefault="000036C3" w:rsidP="00D25B9E">
      <w:pPr>
        <w:pStyle w:val="Bezmezer"/>
        <w:numPr>
          <w:ilvl w:val="0"/>
          <w:numId w:val="5"/>
        </w:numPr>
        <w:jc w:val="both"/>
        <w:rPr>
          <w:rFonts w:ascii="Arial" w:hAnsi="Arial" w:cs="Arial"/>
        </w:rPr>
      </w:pPr>
      <w:r>
        <w:rPr>
          <w:rFonts w:ascii="Arial" w:hAnsi="Arial" w:cs="Arial"/>
        </w:rPr>
        <w:t>Nakladatel</w:t>
      </w:r>
      <w:r w:rsidR="00944CDD">
        <w:rPr>
          <w:rFonts w:ascii="Arial" w:hAnsi="Arial" w:cs="Arial"/>
        </w:rPr>
        <w:t xml:space="preserve"> se na základě Smlou</w:t>
      </w:r>
      <w:r w:rsidR="00EB6E5A">
        <w:rPr>
          <w:rFonts w:ascii="Arial" w:hAnsi="Arial" w:cs="Arial"/>
        </w:rPr>
        <w:t>vy zavazuje předat Elektronické dílo</w:t>
      </w:r>
      <w:r w:rsidR="00B6744E">
        <w:rPr>
          <w:rFonts w:ascii="Arial" w:hAnsi="Arial" w:cs="Arial"/>
        </w:rPr>
        <w:t xml:space="preserve"> </w:t>
      </w:r>
      <w:r w:rsidR="0039104A">
        <w:rPr>
          <w:rFonts w:ascii="Arial" w:hAnsi="Arial" w:cs="Arial"/>
        </w:rPr>
        <w:t xml:space="preserve">VNAČ </w:t>
      </w:r>
      <w:r w:rsidR="00064880">
        <w:rPr>
          <w:rFonts w:ascii="Arial" w:hAnsi="Arial" w:cs="Arial"/>
        </w:rPr>
        <w:t xml:space="preserve">ve formátu </w:t>
      </w:r>
      <w:r w:rsidR="00787F20">
        <w:rPr>
          <w:rFonts w:ascii="Arial" w:hAnsi="Arial" w:cs="Arial"/>
        </w:rPr>
        <w:t xml:space="preserve">PDF </w:t>
      </w:r>
      <w:r w:rsidR="00064880">
        <w:rPr>
          <w:rFonts w:ascii="Arial" w:hAnsi="Arial" w:cs="Arial"/>
        </w:rPr>
        <w:t xml:space="preserve">prostřednictvím </w:t>
      </w:r>
      <w:proofErr w:type="spellStart"/>
      <w:r w:rsidR="00064880">
        <w:rPr>
          <w:rFonts w:ascii="Arial" w:hAnsi="Arial" w:cs="Arial"/>
        </w:rPr>
        <w:t>flash</w:t>
      </w:r>
      <w:proofErr w:type="spellEnd"/>
      <w:r w:rsidR="00064880">
        <w:rPr>
          <w:rFonts w:ascii="Arial" w:hAnsi="Arial" w:cs="Arial"/>
        </w:rPr>
        <w:t xml:space="preserve"> </w:t>
      </w:r>
      <w:proofErr w:type="gramStart"/>
      <w:r w:rsidR="00064880">
        <w:rPr>
          <w:rFonts w:ascii="Arial" w:hAnsi="Arial" w:cs="Arial"/>
        </w:rPr>
        <w:t>disku</w:t>
      </w:r>
      <w:proofErr w:type="gramEnd"/>
      <w:r w:rsidR="00064880">
        <w:rPr>
          <w:rFonts w:ascii="Arial" w:hAnsi="Arial" w:cs="Arial"/>
        </w:rPr>
        <w:t xml:space="preserve"> popř. jin</w:t>
      </w:r>
      <w:r w:rsidR="00CE6694">
        <w:rPr>
          <w:rFonts w:ascii="Arial" w:hAnsi="Arial" w:cs="Arial"/>
        </w:rPr>
        <w:t>ým bezpečným způsobem</w:t>
      </w:r>
      <w:r w:rsidR="00064880">
        <w:rPr>
          <w:rFonts w:ascii="Arial" w:hAnsi="Arial" w:cs="Arial"/>
        </w:rPr>
        <w:t>.</w:t>
      </w:r>
    </w:p>
    <w:p w14:paraId="235DA4F8" w14:textId="77777777" w:rsidR="00944CDD" w:rsidRDefault="00944CDD" w:rsidP="00944CDD">
      <w:pPr>
        <w:pStyle w:val="Bezmezer"/>
        <w:rPr>
          <w:rFonts w:ascii="Arial" w:hAnsi="Arial" w:cs="Arial"/>
        </w:rPr>
      </w:pPr>
    </w:p>
    <w:p w14:paraId="5A8E783D" w14:textId="77777777" w:rsidR="00944CDD" w:rsidRPr="00944CDD" w:rsidRDefault="00944CDD" w:rsidP="00944CDD">
      <w:pPr>
        <w:pStyle w:val="Bezmezer"/>
        <w:jc w:val="center"/>
        <w:rPr>
          <w:rFonts w:ascii="Arial" w:hAnsi="Arial" w:cs="Arial"/>
          <w:b/>
        </w:rPr>
      </w:pPr>
      <w:r w:rsidRPr="00944CDD">
        <w:rPr>
          <w:rFonts w:ascii="Arial" w:hAnsi="Arial" w:cs="Arial"/>
          <w:b/>
        </w:rPr>
        <w:lastRenderedPageBreak/>
        <w:t xml:space="preserve">Článek </w:t>
      </w:r>
      <w:r w:rsidR="00DD31F1">
        <w:rPr>
          <w:rFonts w:ascii="Arial" w:hAnsi="Arial" w:cs="Arial"/>
          <w:b/>
        </w:rPr>
        <w:t>I</w:t>
      </w:r>
      <w:r w:rsidRPr="00944CDD">
        <w:rPr>
          <w:rFonts w:ascii="Arial" w:hAnsi="Arial" w:cs="Arial"/>
          <w:b/>
        </w:rPr>
        <w:t>V.</w:t>
      </w:r>
    </w:p>
    <w:p w14:paraId="26A79434" w14:textId="77777777" w:rsidR="00944CDD" w:rsidRDefault="00944CDD" w:rsidP="00944CDD">
      <w:pPr>
        <w:pStyle w:val="Bezmezer"/>
        <w:jc w:val="center"/>
        <w:rPr>
          <w:rFonts w:ascii="Arial" w:hAnsi="Arial" w:cs="Arial"/>
          <w:b/>
          <w:u w:val="single"/>
        </w:rPr>
      </w:pPr>
      <w:r w:rsidRPr="00944CDD">
        <w:rPr>
          <w:rFonts w:ascii="Arial" w:hAnsi="Arial" w:cs="Arial"/>
          <w:b/>
          <w:u w:val="single"/>
        </w:rPr>
        <w:t>Práva a povinnosti VNAČ</w:t>
      </w:r>
    </w:p>
    <w:p w14:paraId="05ED52C8" w14:textId="77777777" w:rsidR="00834339" w:rsidRDefault="00834339" w:rsidP="0040614E">
      <w:pPr>
        <w:pStyle w:val="Bezmezer"/>
        <w:rPr>
          <w:rFonts w:ascii="Arial" w:hAnsi="Arial" w:cs="Arial"/>
        </w:rPr>
      </w:pPr>
    </w:p>
    <w:p w14:paraId="7C8D657F" w14:textId="025852CF" w:rsidR="00DD31F1" w:rsidRDefault="00DD31F1" w:rsidP="00D25B9E">
      <w:pPr>
        <w:pStyle w:val="Bezmezer"/>
        <w:numPr>
          <w:ilvl w:val="0"/>
          <w:numId w:val="14"/>
        </w:numPr>
        <w:jc w:val="both"/>
        <w:rPr>
          <w:rFonts w:ascii="Arial" w:hAnsi="Arial" w:cs="Arial"/>
        </w:rPr>
      </w:pPr>
      <w:r>
        <w:rPr>
          <w:rFonts w:ascii="Arial" w:hAnsi="Arial" w:cs="Arial"/>
        </w:rPr>
        <w:t>VNAČ je povinna zaslat soupis šíření Elektronických děl dvakrát ročně vždy k 30.6. a 31.12.</w:t>
      </w:r>
      <w:r w:rsidR="00312CB2">
        <w:rPr>
          <w:rFonts w:ascii="Arial" w:hAnsi="Arial" w:cs="Arial"/>
        </w:rPr>
        <w:t>,</w:t>
      </w:r>
      <w:r>
        <w:rPr>
          <w:rFonts w:ascii="Arial" w:hAnsi="Arial" w:cs="Arial"/>
        </w:rPr>
        <w:t xml:space="preserve"> nejpozději do </w:t>
      </w:r>
      <w:r w:rsidR="00CE6694">
        <w:rPr>
          <w:rFonts w:ascii="Arial" w:hAnsi="Arial" w:cs="Arial"/>
        </w:rPr>
        <w:t>10</w:t>
      </w:r>
      <w:r>
        <w:rPr>
          <w:rFonts w:ascii="Arial" w:hAnsi="Arial" w:cs="Arial"/>
        </w:rPr>
        <w:t>.</w:t>
      </w:r>
      <w:r w:rsidR="001E5974">
        <w:rPr>
          <w:rFonts w:ascii="Arial" w:hAnsi="Arial" w:cs="Arial"/>
        </w:rPr>
        <w:t xml:space="preserve"> dne následujíc</w:t>
      </w:r>
      <w:r w:rsidR="00C91026">
        <w:rPr>
          <w:rFonts w:ascii="Arial" w:hAnsi="Arial" w:cs="Arial"/>
        </w:rPr>
        <w:t>íh</w:t>
      </w:r>
      <w:r w:rsidR="001E5974">
        <w:rPr>
          <w:rFonts w:ascii="Arial" w:hAnsi="Arial" w:cs="Arial"/>
        </w:rPr>
        <w:t>o měsíce.</w:t>
      </w:r>
      <w:r w:rsidR="005C5FCD">
        <w:rPr>
          <w:rFonts w:ascii="Arial" w:hAnsi="Arial" w:cs="Arial"/>
        </w:rPr>
        <w:t xml:space="preserve"> První soupis šíření Elektronick</w:t>
      </w:r>
      <w:r w:rsidR="00CE6694">
        <w:rPr>
          <w:rFonts w:ascii="Arial" w:hAnsi="Arial" w:cs="Arial"/>
        </w:rPr>
        <w:t>ých děl bude zaslán k 31.12.2023</w:t>
      </w:r>
      <w:r w:rsidR="005C5FCD">
        <w:rPr>
          <w:rFonts w:ascii="Arial" w:hAnsi="Arial" w:cs="Arial"/>
        </w:rPr>
        <w:t>.</w:t>
      </w:r>
    </w:p>
    <w:p w14:paraId="577BA4BC" w14:textId="77777777" w:rsidR="00C91026" w:rsidRDefault="00C91026" w:rsidP="00C91026">
      <w:pPr>
        <w:pStyle w:val="Bezmezer"/>
        <w:jc w:val="both"/>
        <w:rPr>
          <w:rFonts w:ascii="Arial" w:hAnsi="Arial" w:cs="Arial"/>
        </w:rPr>
      </w:pPr>
    </w:p>
    <w:p w14:paraId="3D6B93D8" w14:textId="77777777" w:rsidR="00690F0F" w:rsidRDefault="00C06951" w:rsidP="00D25B9E">
      <w:pPr>
        <w:pStyle w:val="Bezmezer"/>
        <w:numPr>
          <w:ilvl w:val="0"/>
          <w:numId w:val="14"/>
        </w:numPr>
        <w:jc w:val="both"/>
        <w:rPr>
          <w:rFonts w:ascii="Arial" w:hAnsi="Arial" w:cs="Arial"/>
        </w:rPr>
      </w:pPr>
      <w:r>
        <w:rPr>
          <w:rFonts w:ascii="Arial" w:hAnsi="Arial" w:cs="Arial"/>
        </w:rPr>
        <w:t>VNAČ je v případě ukončení Smlouvy p</w:t>
      </w:r>
      <w:r w:rsidR="00EB6E5A">
        <w:rPr>
          <w:rFonts w:ascii="Arial" w:hAnsi="Arial" w:cs="Arial"/>
        </w:rPr>
        <w:t>ovinna</w:t>
      </w:r>
      <w:r w:rsidR="00B6744E">
        <w:rPr>
          <w:rFonts w:ascii="Arial" w:hAnsi="Arial" w:cs="Arial"/>
        </w:rPr>
        <w:t xml:space="preserve"> </w:t>
      </w:r>
      <w:r w:rsidR="00064880">
        <w:rPr>
          <w:rFonts w:ascii="Arial" w:hAnsi="Arial" w:cs="Arial"/>
        </w:rPr>
        <w:t xml:space="preserve">odstranit elektronické verze knih z nabídky v systému </w:t>
      </w:r>
      <w:hyperlink r:id="rId11" w:history="1">
        <w:r w:rsidR="00690F0F" w:rsidRPr="00913737">
          <w:rPr>
            <w:rStyle w:val="Hypertextovodkaz"/>
            <w:rFonts w:ascii="Arial" w:hAnsi="Arial" w:cs="Arial"/>
          </w:rPr>
          <w:t>www.levnaknihovna.cz</w:t>
        </w:r>
      </w:hyperlink>
      <w:r w:rsidR="00347812">
        <w:rPr>
          <w:rFonts w:ascii="Arial" w:hAnsi="Arial" w:cs="Arial"/>
        </w:rPr>
        <w:t>.</w:t>
      </w:r>
      <w:r w:rsidR="00D03EB6">
        <w:rPr>
          <w:rFonts w:ascii="Arial" w:hAnsi="Arial" w:cs="Arial"/>
        </w:rPr>
        <w:t xml:space="preserve"> </w:t>
      </w:r>
      <w:r w:rsidR="00C01E53">
        <w:rPr>
          <w:rFonts w:ascii="Arial" w:hAnsi="Arial" w:cs="Arial"/>
        </w:rPr>
        <w:t xml:space="preserve">do </w:t>
      </w:r>
      <w:r w:rsidR="00690F0F">
        <w:rPr>
          <w:rFonts w:ascii="Arial" w:hAnsi="Arial" w:cs="Arial"/>
        </w:rPr>
        <w:t>30 dnů</w:t>
      </w:r>
      <w:r w:rsidR="00D0309A">
        <w:rPr>
          <w:rFonts w:ascii="Arial" w:hAnsi="Arial" w:cs="Arial"/>
        </w:rPr>
        <w:t xml:space="preserve"> od ukončení Smlouvy</w:t>
      </w:r>
      <w:r w:rsidR="00690F0F">
        <w:rPr>
          <w:rFonts w:ascii="Arial" w:hAnsi="Arial" w:cs="Arial"/>
        </w:rPr>
        <w:t>.</w:t>
      </w:r>
    </w:p>
    <w:p w14:paraId="63138D40" w14:textId="77777777" w:rsidR="00D0309A" w:rsidRDefault="00D0309A" w:rsidP="00D25B9E">
      <w:pPr>
        <w:pStyle w:val="Bezmezer"/>
        <w:jc w:val="both"/>
        <w:rPr>
          <w:rFonts w:ascii="Arial" w:hAnsi="Arial" w:cs="Arial"/>
        </w:rPr>
      </w:pPr>
    </w:p>
    <w:p w14:paraId="001EAA8B" w14:textId="77777777" w:rsidR="0040614E" w:rsidRPr="00834339" w:rsidRDefault="00690F0F" w:rsidP="00D25B9E">
      <w:pPr>
        <w:pStyle w:val="Bezmezer"/>
        <w:numPr>
          <w:ilvl w:val="0"/>
          <w:numId w:val="14"/>
        </w:numPr>
        <w:rPr>
          <w:rFonts w:ascii="Arial" w:hAnsi="Arial" w:cs="Arial"/>
        </w:rPr>
      </w:pPr>
      <w:r>
        <w:rPr>
          <w:rFonts w:ascii="Arial" w:hAnsi="Arial" w:cs="Arial"/>
        </w:rPr>
        <w:t xml:space="preserve">Ustanovení </w:t>
      </w:r>
      <w:r w:rsidR="00D0309A">
        <w:rPr>
          <w:rFonts w:ascii="Arial" w:hAnsi="Arial" w:cs="Arial"/>
        </w:rPr>
        <w:t>bodu 1. tohoto článku Smlouvy se nedotýká bodů 4. a 5. článku VII. Smlouvy.</w:t>
      </w:r>
    </w:p>
    <w:p w14:paraId="33814541" w14:textId="77777777" w:rsidR="0040614E" w:rsidRDefault="0040614E" w:rsidP="0040614E">
      <w:pPr>
        <w:pStyle w:val="Bezmezer"/>
        <w:rPr>
          <w:rFonts w:ascii="Arial" w:hAnsi="Arial" w:cs="Arial"/>
          <w:b/>
          <w:u w:val="single"/>
        </w:rPr>
      </w:pPr>
    </w:p>
    <w:p w14:paraId="014A8F48" w14:textId="77777777" w:rsidR="00DD31F1" w:rsidRPr="00C06951" w:rsidRDefault="00DD31F1" w:rsidP="00DD31F1">
      <w:pPr>
        <w:pStyle w:val="Bezmezer"/>
        <w:jc w:val="center"/>
        <w:rPr>
          <w:rFonts w:ascii="Arial" w:hAnsi="Arial" w:cs="Arial"/>
          <w:b/>
        </w:rPr>
      </w:pPr>
      <w:r>
        <w:rPr>
          <w:rFonts w:ascii="Arial" w:hAnsi="Arial" w:cs="Arial"/>
          <w:b/>
        </w:rPr>
        <w:t>Č</w:t>
      </w:r>
      <w:r w:rsidRPr="00C06951">
        <w:rPr>
          <w:rFonts w:ascii="Arial" w:hAnsi="Arial" w:cs="Arial"/>
          <w:b/>
        </w:rPr>
        <w:t xml:space="preserve">lánek </w:t>
      </w:r>
      <w:r>
        <w:rPr>
          <w:rFonts w:ascii="Arial" w:hAnsi="Arial" w:cs="Arial"/>
          <w:b/>
        </w:rPr>
        <w:t>V</w:t>
      </w:r>
      <w:r w:rsidRPr="00C06951">
        <w:rPr>
          <w:rFonts w:ascii="Arial" w:hAnsi="Arial" w:cs="Arial"/>
          <w:b/>
        </w:rPr>
        <w:t>.</w:t>
      </w:r>
    </w:p>
    <w:p w14:paraId="246775A7" w14:textId="77777777" w:rsidR="00DD31F1" w:rsidRPr="00944CDD" w:rsidRDefault="00DD31F1" w:rsidP="00DD31F1">
      <w:pPr>
        <w:pStyle w:val="Bezmezer"/>
        <w:jc w:val="center"/>
        <w:rPr>
          <w:rFonts w:ascii="Arial" w:hAnsi="Arial" w:cs="Arial"/>
          <w:b/>
          <w:u w:val="single"/>
        </w:rPr>
      </w:pPr>
      <w:r>
        <w:rPr>
          <w:rFonts w:ascii="Arial" w:hAnsi="Arial" w:cs="Arial"/>
          <w:b/>
          <w:u w:val="single"/>
        </w:rPr>
        <w:t>Odměna VNAČ</w:t>
      </w:r>
    </w:p>
    <w:p w14:paraId="30195FDC" w14:textId="77777777" w:rsidR="00DD31F1" w:rsidRPr="00D25B9E" w:rsidRDefault="00DD31F1" w:rsidP="00DD31F1">
      <w:pPr>
        <w:rPr>
          <w:rFonts w:ascii="Arial" w:hAnsi="Arial" w:cs="Arial"/>
          <w:b/>
          <w:sz w:val="22"/>
          <w:szCs w:val="22"/>
        </w:rPr>
      </w:pPr>
    </w:p>
    <w:p w14:paraId="587F583E" w14:textId="2662FBC2" w:rsidR="00DD31F1" w:rsidRDefault="00DD31F1" w:rsidP="00DD31F1">
      <w:pPr>
        <w:numPr>
          <w:ilvl w:val="0"/>
          <w:numId w:val="13"/>
        </w:numPr>
        <w:jc w:val="both"/>
        <w:rPr>
          <w:rFonts w:ascii="Arial" w:hAnsi="Arial" w:cs="Arial"/>
          <w:sz w:val="22"/>
          <w:szCs w:val="22"/>
        </w:rPr>
      </w:pPr>
      <w:r w:rsidRPr="00D25B9E">
        <w:rPr>
          <w:rFonts w:ascii="Arial" w:hAnsi="Arial" w:cs="Arial"/>
          <w:sz w:val="22"/>
          <w:szCs w:val="22"/>
        </w:rPr>
        <w:t xml:space="preserve">Nakladatel se zavazuje </w:t>
      </w:r>
      <w:r w:rsidR="001E5974">
        <w:rPr>
          <w:rFonts w:ascii="Arial" w:hAnsi="Arial" w:cs="Arial"/>
          <w:sz w:val="22"/>
          <w:szCs w:val="22"/>
        </w:rPr>
        <w:t xml:space="preserve">na základě soupisu šíření Elektronických děl vystavit daňový doklad (fakturu) </w:t>
      </w:r>
      <w:r w:rsidR="00312CB2">
        <w:rPr>
          <w:rFonts w:ascii="Arial" w:hAnsi="Arial" w:cs="Arial"/>
          <w:sz w:val="22"/>
          <w:szCs w:val="22"/>
        </w:rPr>
        <w:t>na prodejní</w:t>
      </w:r>
      <w:r w:rsidR="00700431">
        <w:rPr>
          <w:rFonts w:ascii="Arial" w:hAnsi="Arial" w:cs="Arial"/>
          <w:sz w:val="22"/>
          <w:szCs w:val="22"/>
        </w:rPr>
        <w:t>/nájemní</w:t>
      </w:r>
      <w:r w:rsidR="00312CB2">
        <w:rPr>
          <w:rFonts w:ascii="Arial" w:hAnsi="Arial" w:cs="Arial"/>
          <w:sz w:val="22"/>
          <w:szCs w:val="22"/>
        </w:rPr>
        <w:t xml:space="preserve"> cenu elektronických děl uvedených v soupisu. Výše provize za obstarání prodeje</w:t>
      </w:r>
      <w:r w:rsidR="007819E0">
        <w:rPr>
          <w:rFonts w:ascii="Arial" w:hAnsi="Arial" w:cs="Arial"/>
          <w:sz w:val="22"/>
          <w:szCs w:val="22"/>
        </w:rPr>
        <w:t>/</w:t>
      </w:r>
      <w:r w:rsidR="00312CB2">
        <w:rPr>
          <w:rFonts w:ascii="Arial" w:hAnsi="Arial" w:cs="Arial"/>
          <w:sz w:val="22"/>
          <w:szCs w:val="22"/>
        </w:rPr>
        <w:t xml:space="preserve">nájmu elektronických děl činí </w:t>
      </w:r>
      <w:r w:rsidR="00CA711D">
        <w:rPr>
          <w:rFonts w:ascii="Arial" w:hAnsi="Arial" w:cs="Arial"/>
          <w:sz w:val="22"/>
          <w:szCs w:val="22"/>
        </w:rPr>
        <w:t>xx</w:t>
      </w:r>
      <w:r w:rsidR="00AD636A">
        <w:rPr>
          <w:rFonts w:ascii="Arial" w:hAnsi="Arial" w:cs="Arial"/>
          <w:sz w:val="22"/>
          <w:szCs w:val="22"/>
        </w:rPr>
        <w:t xml:space="preserve"> %</w:t>
      </w:r>
      <w:r w:rsidRPr="00D25B9E">
        <w:rPr>
          <w:rFonts w:ascii="Arial" w:hAnsi="Arial" w:cs="Arial"/>
          <w:sz w:val="22"/>
          <w:szCs w:val="22"/>
        </w:rPr>
        <w:t xml:space="preserve"> z</w:t>
      </w:r>
      <w:r w:rsidR="00CE6694">
        <w:rPr>
          <w:rFonts w:ascii="Arial" w:hAnsi="Arial" w:cs="Arial"/>
          <w:sz w:val="22"/>
          <w:szCs w:val="22"/>
        </w:rPr>
        <w:t> </w:t>
      </w:r>
      <w:r w:rsidRPr="00D25B9E">
        <w:rPr>
          <w:rFonts w:ascii="Arial" w:hAnsi="Arial" w:cs="Arial"/>
          <w:sz w:val="22"/>
          <w:szCs w:val="22"/>
        </w:rPr>
        <w:t>prodejní</w:t>
      </w:r>
      <w:r w:rsidR="00CE6694">
        <w:rPr>
          <w:rFonts w:ascii="Arial" w:hAnsi="Arial" w:cs="Arial"/>
          <w:sz w:val="22"/>
          <w:szCs w:val="22"/>
        </w:rPr>
        <w:t>/nájemní</w:t>
      </w:r>
      <w:r w:rsidRPr="00D25B9E">
        <w:rPr>
          <w:rFonts w:ascii="Arial" w:hAnsi="Arial" w:cs="Arial"/>
          <w:sz w:val="22"/>
          <w:szCs w:val="22"/>
        </w:rPr>
        <w:t xml:space="preserve"> ceny </w:t>
      </w:r>
      <w:r>
        <w:rPr>
          <w:rFonts w:ascii="Arial" w:hAnsi="Arial" w:cs="Arial"/>
          <w:sz w:val="22"/>
          <w:szCs w:val="22"/>
        </w:rPr>
        <w:t>Elektronických děl</w:t>
      </w:r>
      <w:r w:rsidR="00312CB2">
        <w:rPr>
          <w:rFonts w:ascii="Arial" w:hAnsi="Arial" w:cs="Arial"/>
          <w:sz w:val="22"/>
          <w:szCs w:val="22"/>
        </w:rPr>
        <w:t xml:space="preserve"> a Nakladatel ji uhradí VNAČ formou slevy z prodejní/nájemní ceny elektronických děl</w:t>
      </w:r>
      <w:r w:rsidR="00B865B2">
        <w:rPr>
          <w:rFonts w:ascii="Arial" w:hAnsi="Arial" w:cs="Arial"/>
          <w:sz w:val="22"/>
          <w:szCs w:val="22"/>
        </w:rPr>
        <w:t xml:space="preserve"> vyúčtované v daňovém dokladu</w:t>
      </w:r>
      <w:r>
        <w:rPr>
          <w:rFonts w:ascii="Arial" w:hAnsi="Arial" w:cs="Arial"/>
          <w:sz w:val="22"/>
          <w:szCs w:val="22"/>
        </w:rPr>
        <w:t>.</w:t>
      </w:r>
      <w:r w:rsidR="00145F9F">
        <w:rPr>
          <w:rFonts w:ascii="Arial" w:hAnsi="Arial" w:cs="Arial"/>
          <w:sz w:val="22"/>
          <w:szCs w:val="22"/>
        </w:rPr>
        <w:t xml:space="preserve"> </w:t>
      </w:r>
      <w:r w:rsidR="001E5974">
        <w:rPr>
          <w:rFonts w:ascii="Arial" w:hAnsi="Arial" w:cs="Arial"/>
          <w:sz w:val="22"/>
          <w:szCs w:val="22"/>
        </w:rPr>
        <w:t xml:space="preserve">Faktura má splatnost 21 dnů ode dne vystavení. V případě prodlení se zaplacením faktury je Nakladatel </w:t>
      </w:r>
      <w:r w:rsidR="00782E7A">
        <w:rPr>
          <w:rFonts w:ascii="Arial" w:hAnsi="Arial" w:cs="Arial"/>
          <w:sz w:val="22"/>
          <w:szCs w:val="22"/>
        </w:rPr>
        <w:t xml:space="preserve">oprávněn účtovat VNAČ </w:t>
      </w:r>
      <w:r w:rsidR="00DF2065">
        <w:rPr>
          <w:rFonts w:ascii="Arial" w:hAnsi="Arial" w:cs="Arial"/>
          <w:sz w:val="22"/>
          <w:szCs w:val="22"/>
        </w:rPr>
        <w:t xml:space="preserve">smluvní </w:t>
      </w:r>
      <w:r w:rsidR="00782E7A">
        <w:rPr>
          <w:rFonts w:ascii="Arial" w:hAnsi="Arial" w:cs="Arial"/>
          <w:sz w:val="22"/>
          <w:szCs w:val="22"/>
        </w:rPr>
        <w:t xml:space="preserve">úrok z prodlení ve výši </w:t>
      </w:r>
      <w:proofErr w:type="gramStart"/>
      <w:r w:rsidR="00782E7A">
        <w:rPr>
          <w:rFonts w:ascii="Arial" w:hAnsi="Arial" w:cs="Arial"/>
          <w:sz w:val="22"/>
          <w:szCs w:val="22"/>
        </w:rPr>
        <w:t>0,01%</w:t>
      </w:r>
      <w:proofErr w:type="gramEnd"/>
      <w:r w:rsidR="00782E7A">
        <w:rPr>
          <w:rFonts w:ascii="Arial" w:hAnsi="Arial" w:cs="Arial"/>
          <w:sz w:val="22"/>
          <w:szCs w:val="22"/>
        </w:rPr>
        <w:t xml:space="preserve"> za každý den prodlení</w:t>
      </w:r>
      <w:r w:rsidR="00294C3F">
        <w:rPr>
          <w:rFonts w:ascii="Arial" w:hAnsi="Arial" w:cs="Arial"/>
          <w:sz w:val="22"/>
          <w:szCs w:val="22"/>
        </w:rPr>
        <w:t xml:space="preserve"> z dlužné částky</w:t>
      </w:r>
      <w:r w:rsidR="00782E7A">
        <w:rPr>
          <w:rFonts w:ascii="Arial" w:hAnsi="Arial" w:cs="Arial"/>
          <w:sz w:val="22"/>
          <w:szCs w:val="22"/>
        </w:rPr>
        <w:t>.</w:t>
      </w:r>
    </w:p>
    <w:p w14:paraId="28693880" w14:textId="77777777" w:rsidR="00DD31F1" w:rsidRPr="00D25B9E" w:rsidRDefault="00DD31F1" w:rsidP="00DD31F1">
      <w:pPr>
        <w:jc w:val="both"/>
        <w:rPr>
          <w:rFonts w:ascii="Arial" w:hAnsi="Arial" w:cs="Arial"/>
          <w:sz w:val="22"/>
          <w:szCs w:val="22"/>
        </w:rPr>
      </w:pPr>
    </w:p>
    <w:p w14:paraId="67A94CEE" w14:textId="56CC861B" w:rsidR="00DD31F1" w:rsidRDefault="00DD31F1" w:rsidP="00DD31F1">
      <w:pPr>
        <w:numPr>
          <w:ilvl w:val="0"/>
          <w:numId w:val="13"/>
        </w:numPr>
        <w:jc w:val="both"/>
        <w:rPr>
          <w:rFonts w:ascii="Arial" w:hAnsi="Arial" w:cs="Arial"/>
          <w:sz w:val="22"/>
          <w:szCs w:val="22"/>
        </w:rPr>
      </w:pPr>
      <w:r w:rsidRPr="00D25B9E">
        <w:rPr>
          <w:rFonts w:ascii="Arial" w:hAnsi="Arial" w:cs="Arial"/>
          <w:sz w:val="22"/>
          <w:szCs w:val="22"/>
        </w:rPr>
        <w:t>Prodejní</w:t>
      </w:r>
      <w:r w:rsidR="004358E8">
        <w:rPr>
          <w:rFonts w:ascii="Arial" w:hAnsi="Arial" w:cs="Arial"/>
          <w:sz w:val="22"/>
          <w:szCs w:val="22"/>
        </w:rPr>
        <w:t>/nájemní</w:t>
      </w:r>
      <w:r w:rsidRPr="00D25B9E">
        <w:rPr>
          <w:rFonts w:ascii="Arial" w:hAnsi="Arial" w:cs="Arial"/>
          <w:sz w:val="22"/>
          <w:szCs w:val="22"/>
        </w:rPr>
        <w:t xml:space="preserve"> cenou </w:t>
      </w:r>
      <w:r>
        <w:rPr>
          <w:rFonts w:ascii="Arial" w:hAnsi="Arial" w:cs="Arial"/>
          <w:sz w:val="22"/>
          <w:szCs w:val="22"/>
        </w:rPr>
        <w:t>Elektronických děl</w:t>
      </w:r>
      <w:r w:rsidRPr="00D25B9E">
        <w:rPr>
          <w:rFonts w:ascii="Arial" w:hAnsi="Arial" w:cs="Arial"/>
          <w:sz w:val="22"/>
          <w:szCs w:val="22"/>
        </w:rPr>
        <w:t xml:space="preserve"> se rozumí cena</w:t>
      </w:r>
      <w:r>
        <w:rPr>
          <w:rFonts w:ascii="Arial" w:hAnsi="Arial" w:cs="Arial"/>
          <w:sz w:val="22"/>
          <w:szCs w:val="22"/>
        </w:rPr>
        <w:t xml:space="preserve"> Elektronického díla</w:t>
      </w:r>
      <w:r w:rsidRPr="00D25B9E">
        <w:rPr>
          <w:rFonts w:ascii="Arial" w:hAnsi="Arial" w:cs="Arial"/>
          <w:sz w:val="22"/>
          <w:szCs w:val="22"/>
        </w:rPr>
        <w:t xml:space="preserve"> včetně DPH, která je uvedena v</w:t>
      </w:r>
      <w:r>
        <w:rPr>
          <w:rFonts w:ascii="Arial" w:hAnsi="Arial" w:cs="Arial"/>
          <w:sz w:val="22"/>
          <w:szCs w:val="22"/>
        </w:rPr>
        <w:t xml:space="preserve"> seznamu, který </w:t>
      </w:r>
      <w:proofErr w:type="gramStart"/>
      <w:r>
        <w:rPr>
          <w:rFonts w:ascii="Arial" w:hAnsi="Arial" w:cs="Arial"/>
          <w:sz w:val="22"/>
          <w:szCs w:val="22"/>
        </w:rPr>
        <w:t>tvoří</w:t>
      </w:r>
      <w:proofErr w:type="gramEnd"/>
      <w:r>
        <w:rPr>
          <w:rFonts w:ascii="Arial" w:hAnsi="Arial" w:cs="Arial"/>
          <w:sz w:val="22"/>
          <w:szCs w:val="22"/>
        </w:rPr>
        <w:t xml:space="preserve"> </w:t>
      </w:r>
      <w:r w:rsidRPr="00D25B9E">
        <w:rPr>
          <w:rFonts w:ascii="Arial" w:hAnsi="Arial" w:cs="Arial"/>
          <w:sz w:val="22"/>
          <w:szCs w:val="22"/>
        </w:rPr>
        <w:t>příl</w:t>
      </w:r>
      <w:r>
        <w:rPr>
          <w:rFonts w:ascii="Arial" w:hAnsi="Arial" w:cs="Arial"/>
          <w:sz w:val="22"/>
          <w:szCs w:val="22"/>
        </w:rPr>
        <w:t>ohu</w:t>
      </w:r>
      <w:r w:rsidRPr="00D25B9E">
        <w:rPr>
          <w:rFonts w:ascii="Arial" w:hAnsi="Arial" w:cs="Arial"/>
          <w:sz w:val="22"/>
          <w:szCs w:val="22"/>
        </w:rPr>
        <w:t xml:space="preserve"> č. 1 </w:t>
      </w:r>
      <w:r>
        <w:rPr>
          <w:rFonts w:ascii="Arial" w:hAnsi="Arial" w:cs="Arial"/>
          <w:sz w:val="22"/>
          <w:szCs w:val="22"/>
        </w:rPr>
        <w:t>S</w:t>
      </w:r>
      <w:r w:rsidRPr="00D25B9E">
        <w:rPr>
          <w:rFonts w:ascii="Arial" w:hAnsi="Arial" w:cs="Arial"/>
          <w:sz w:val="22"/>
          <w:szCs w:val="22"/>
        </w:rPr>
        <w:t>mlouvy</w:t>
      </w:r>
      <w:r>
        <w:rPr>
          <w:rFonts w:ascii="Arial" w:hAnsi="Arial" w:cs="Arial"/>
          <w:sz w:val="22"/>
          <w:szCs w:val="22"/>
        </w:rPr>
        <w:t xml:space="preserve"> (bod 1. článku I. Smlouvy)</w:t>
      </w:r>
      <w:r w:rsidRPr="00D25B9E">
        <w:rPr>
          <w:rFonts w:ascii="Arial" w:hAnsi="Arial" w:cs="Arial"/>
          <w:sz w:val="22"/>
          <w:szCs w:val="22"/>
        </w:rPr>
        <w:t>.</w:t>
      </w:r>
      <w:r w:rsidR="00312CB2">
        <w:rPr>
          <w:rFonts w:ascii="Arial" w:hAnsi="Arial" w:cs="Arial"/>
          <w:sz w:val="22"/>
          <w:szCs w:val="22"/>
        </w:rPr>
        <w:t xml:space="preserve"> Poskytne-li VNAČ slevu z prodejní/nájemní ceny elektronických děl, použije se pro účely vystavení daňového dokladu cena uvedená v seznamu, který </w:t>
      </w:r>
      <w:proofErr w:type="gramStart"/>
      <w:r w:rsidR="00312CB2">
        <w:rPr>
          <w:rFonts w:ascii="Arial" w:hAnsi="Arial" w:cs="Arial"/>
          <w:sz w:val="22"/>
          <w:szCs w:val="22"/>
        </w:rPr>
        <w:t>tvoří</w:t>
      </w:r>
      <w:proofErr w:type="gramEnd"/>
      <w:r w:rsidR="00312CB2">
        <w:rPr>
          <w:rFonts w:ascii="Arial" w:hAnsi="Arial" w:cs="Arial"/>
          <w:sz w:val="22"/>
          <w:szCs w:val="22"/>
        </w:rPr>
        <w:t xml:space="preserve"> přílohu č. 1 Smlouvy.</w:t>
      </w:r>
    </w:p>
    <w:p w14:paraId="64F93CC5" w14:textId="77777777" w:rsidR="00DD31F1" w:rsidRPr="00D25B9E" w:rsidRDefault="00DD31F1" w:rsidP="00DD31F1">
      <w:pPr>
        <w:jc w:val="both"/>
        <w:rPr>
          <w:rFonts w:ascii="Arial" w:hAnsi="Arial" w:cs="Arial"/>
          <w:sz w:val="22"/>
          <w:szCs w:val="22"/>
        </w:rPr>
      </w:pPr>
    </w:p>
    <w:p w14:paraId="489D4A80" w14:textId="1AF40A23" w:rsidR="00DD31F1" w:rsidRPr="00D25B9E" w:rsidRDefault="00312CB2" w:rsidP="00DD31F1">
      <w:pPr>
        <w:numPr>
          <w:ilvl w:val="0"/>
          <w:numId w:val="13"/>
        </w:numPr>
        <w:jc w:val="both"/>
        <w:rPr>
          <w:rFonts w:ascii="Arial" w:hAnsi="Arial" w:cs="Arial"/>
          <w:sz w:val="22"/>
          <w:szCs w:val="22"/>
        </w:rPr>
      </w:pPr>
      <w:r>
        <w:rPr>
          <w:rFonts w:ascii="Arial" w:hAnsi="Arial" w:cs="Arial"/>
          <w:sz w:val="22"/>
          <w:szCs w:val="22"/>
        </w:rPr>
        <w:t>Provize</w:t>
      </w:r>
      <w:r w:rsidRPr="00D25B9E">
        <w:rPr>
          <w:rFonts w:ascii="Arial" w:hAnsi="Arial" w:cs="Arial"/>
          <w:sz w:val="22"/>
          <w:szCs w:val="22"/>
        </w:rPr>
        <w:t xml:space="preserve"> </w:t>
      </w:r>
      <w:r w:rsidR="00DD31F1" w:rsidRPr="00D25B9E">
        <w:rPr>
          <w:rFonts w:ascii="Arial" w:hAnsi="Arial" w:cs="Arial"/>
          <w:sz w:val="22"/>
          <w:szCs w:val="22"/>
        </w:rPr>
        <w:t xml:space="preserve">VNAČ zahrnuje i náhradu všech nákladů, které VNAČ </w:t>
      </w:r>
      <w:proofErr w:type="gramStart"/>
      <w:r w:rsidR="00DD31F1" w:rsidRPr="00D25B9E">
        <w:rPr>
          <w:rFonts w:ascii="Arial" w:hAnsi="Arial" w:cs="Arial"/>
          <w:sz w:val="22"/>
          <w:szCs w:val="22"/>
        </w:rPr>
        <w:t>vynalož</w:t>
      </w:r>
      <w:r w:rsidR="00DD31F1">
        <w:rPr>
          <w:rFonts w:ascii="Arial" w:hAnsi="Arial" w:cs="Arial"/>
          <w:sz w:val="22"/>
          <w:szCs w:val="22"/>
        </w:rPr>
        <w:t>í</w:t>
      </w:r>
      <w:proofErr w:type="gramEnd"/>
      <w:r w:rsidR="00DD31F1" w:rsidRPr="00D25B9E">
        <w:rPr>
          <w:rFonts w:ascii="Arial" w:hAnsi="Arial" w:cs="Arial"/>
          <w:sz w:val="22"/>
          <w:szCs w:val="22"/>
        </w:rPr>
        <w:t xml:space="preserve"> při plnění </w:t>
      </w:r>
      <w:r w:rsidR="00DD31F1">
        <w:rPr>
          <w:rFonts w:ascii="Arial" w:hAnsi="Arial" w:cs="Arial"/>
          <w:sz w:val="22"/>
          <w:szCs w:val="22"/>
        </w:rPr>
        <w:t>Smlouvy.</w:t>
      </w:r>
    </w:p>
    <w:p w14:paraId="553FF0C8" w14:textId="77777777" w:rsidR="005C5FCD" w:rsidRDefault="005C5FCD" w:rsidP="0040614E">
      <w:pPr>
        <w:pStyle w:val="Bezmezer"/>
        <w:jc w:val="center"/>
        <w:rPr>
          <w:rFonts w:ascii="Arial" w:hAnsi="Arial" w:cs="Arial"/>
          <w:b/>
        </w:rPr>
      </w:pPr>
    </w:p>
    <w:p w14:paraId="11051229" w14:textId="77777777" w:rsidR="0040614E" w:rsidRDefault="0040614E" w:rsidP="0040614E">
      <w:pPr>
        <w:pStyle w:val="Bezmezer"/>
        <w:jc w:val="center"/>
        <w:rPr>
          <w:rFonts w:ascii="Arial" w:hAnsi="Arial" w:cs="Arial"/>
          <w:b/>
        </w:rPr>
      </w:pPr>
      <w:r>
        <w:rPr>
          <w:rFonts w:ascii="Arial" w:hAnsi="Arial" w:cs="Arial"/>
          <w:b/>
        </w:rPr>
        <w:t>Článek VI.</w:t>
      </w:r>
    </w:p>
    <w:p w14:paraId="0A9658C8" w14:textId="77777777" w:rsidR="0040614E" w:rsidRDefault="00EB6E5A" w:rsidP="0040614E">
      <w:pPr>
        <w:pStyle w:val="Bezmezer"/>
        <w:jc w:val="center"/>
        <w:rPr>
          <w:rFonts w:ascii="Arial" w:hAnsi="Arial" w:cs="Arial"/>
          <w:b/>
          <w:u w:val="single"/>
        </w:rPr>
      </w:pPr>
      <w:r>
        <w:rPr>
          <w:rFonts w:ascii="Arial" w:hAnsi="Arial" w:cs="Arial"/>
          <w:b/>
          <w:u w:val="single"/>
        </w:rPr>
        <w:t xml:space="preserve">Doba </w:t>
      </w:r>
      <w:r w:rsidR="0040614E" w:rsidRPr="0040614E">
        <w:rPr>
          <w:rFonts w:ascii="Arial" w:hAnsi="Arial" w:cs="Arial"/>
          <w:b/>
          <w:u w:val="single"/>
        </w:rPr>
        <w:t>trvání Smlouvy</w:t>
      </w:r>
    </w:p>
    <w:p w14:paraId="44D8B8BD" w14:textId="77777777" w:rsidR="0040614E" w:rsidRDefault="0040614E" w:rsidP="0040614E">
      <w:pPr>
        <w:pStyle w:val="Bezmezer"/>
        <w:rPr>
          <w:rFonts w:ascii="Arial" w:hAnsi="Arial" w:cs="Arial"/>
          <w:b/>
          <w:u w:val="single"/>
        </w:rPr>
      </w:pPr>
    </w:p>
    <w:p w14:paraId="4933FA75" w14:textId="77777777" w:rsidR="00C06951" w:rsidRDefault="00834339" w:rsidP="00C06951">
      <w:pPr>
        <w:pStyle w:val="Bezmezer"/>
        <w:numPr>
          <w:ilvl w:val="0"/>
          <w:numId w:val="11"/>
        </w:numPr>
        <w:rPr>
          <w:rFonts w:ascii="Arial" w:hAnsi="Arial" w:cs="Arial"/>
        </w:rPr>
      </w:pPr>
      <w:r w:rsidRPr="00834339">
        <w:rPr>
          <w:rFonts w:ascii="Arial" w:hAnsi="Arial" w:cs="Arial"/>
        </w:rPr>
        <w:t>Smlo</w:t>
      </w:r>
      <w:r>
        <w:rPr>
          <w:rFonts w:ascii="Arial" w:hAnsi="Arial" w:cs="Arial"/>
        </w:rPr>
        <w:t>uva nabývá účinnosti dnem podpisu a uzavírá se na dobu určitou 5 let.</w:t>
      </w:r>
    </w:p>
    <w:p w14:paraId="6A1C4580" w14:textId="77777777" w:rsidR="00C06951" w:rsidRDefault="00C06951" w:rsidP="00D25B9E">
      <w:pPr>
        <w:pStyle w:val="Bezmezer"/>
        <w:rPr>
          <w:rFonts w:ascii="Arial" w:hAnsi="Arial" w:cs="Arial"/>
        </w:rPr>
      </w:pPr>
    </w:p>
    <w:p w14:paraId="59A32806" w14:textId="77777777" w:rsidR="00C06951" w:rsidRPr="00C06951" w:rsidRDefault="00C06951" w:rsidP="0040614E">
      <w:pPr>
        <w:pStyle w:val="Bezmezer"/>
        <w:numPr>
          <w:ilvl w:val="0"/>
          <w:numId w:val="11"/>
        </w:numPr>
        <w:jc w:val="both"/>
        <w:rPr>
          <w:rFonts w:ascii="Arial" w:hAnsi="Arial" w:cs="Arial"/>
        </w:rPr>
      </w:pPr>
      <w:r>
        <w:rPr>
          <w:rFonts w:ascii="Arial" w:hAnsi="Arial" w:cs="Arial"/>
        </w:rPr>
        <w:t xml:space="preserve">Pokud jedna ze smluvních stran Smlouvy písemně nesdělí druhé smluvní straně Smlouvy, že </w:t>
      </w:r>
      <w:r w:rsidRPr="00C06951">
        <w:rPr>
          <w:rFonts w:ascii="Arial" w:hAnsi="Arial" w:cs="Arial"/>
        </w:rPr>
        <w:t>před uplynutím doby trvání</w:t>
      </w:r>
      <w:r>
        <w:rPr>
          <w:rFonts w:ascii="Arial" w:hAnsi="Arial" w:cs="Arial"/>
        </w:rPr>
        <w:t xml:space="preserve"> Smlouvy již</w:t>
      </w:r>
      <w:r w:rsidRPr="00C06951">
        <w:rPr>
          <w:rFonts w:ascii="Arial" w:hAnsi="Arial" w:cs="Arial"/>
        </w:rPr>
        <w:t xml:space="preserve"> nemá zájem na dalším pokračování, prodlužuje se platnost Smlouvy automaticky vždy o dobu 5 let. </w:t>
      </w:r>
    </w:p>
    <w:p w14:paraId="634356ED" w14:textId="77777777" w:rsidR="00834339" w:rsidRDefault="00834339" w:rsidP="0040614E">
      <w:pPr>
        <w:pStyle w:val="Bezmezer"/>
        <w:rPr>
          <w:rFonts w:ascii="Arial" w:hAnsi="Arial" w:cs="Arial"/>
          <w:b/>
          <w:u w:val="single"/>
        </w:rPr>
      </w:pPr>
    </w:p>
    <w:p w14:paraId="296ABFC1" w14:textId="77777777" w:rsidR="0040614E" w:rsidRPr="0040614E" w:rsidRDefault="0040614E" w:rsidP="0040614E">
      <w:pPr>
        <w:jc w:val="center"/>
        <w:rPr>
          <w:rFonts w:ascii="Arial" w:hAnsi="Arial" w:cs="Arial"/>
          <w:b/>
          <w:sz w:val="22"/>
          <w:szCs w:val="22"/>
        </w:rPr>
      </w:pPr>
      <w:r w:rsidRPr="0040614E">
        <w:rPr>
          <w:rFonts w:ascii="Arial" w:hAnsi="Arial" w:cs="Arial"/>
          <w:b/>
          <w:sz w:val="22"/>
          <w:szCs w:val="22"/>
        </w:rPr>
        <w:t>Článek VII.</w:t>
      </w:r>
    </w:p>
    <w:p w14:paraId="7F4B1A0A" w14:textId="77777777" w:rsidR="0040614E" w:rsidRPr="0040614E" w:rsidRDefault="0040614E" w:rsidP="0040614E">
      <w:pPr>
        <w:jc w:val="center"/>
        <w:rPr>
          <w:rFonts w:ascii="Arial" w:hAnsi="Arial" w:cs="Arial"/>
          <w:b/>
          <w:sz w:val="22"/>
          <w:szCs w:val="22"/>
          <w:u w:val="single"/>
        </w:rPr>
      </w:pPr>
      <w:r w:rsidRPr="0040614E">
        <w:rPr>
          <w:rFonts w:ascii="Arial" w:hAnsi="Arial" w:cs="Arial"/>
          <w:b/>
          <w:sz w:val="22"/>
          <w:szCs w:val="22"/>
          <w:u w:val="single"/>
        </w:rPr>
        <w:t>Ukončení Smlouvy</w:t>
      </w:r>
    </w:p>
    <w:p w14:paraId="7F32E40B" w14:textId="77777777" w:rsidR="0040614E" w:rsidRPr="0040614E" w:rsidRDefault="0040614E" w:rsidP="0040614E">
      <w:pPr>
        <w:rPr>
          <w:rFonts w:ascii="Arial" w:hAnsi="Arial" w:cs="Arial"/>
          <w:b/>
          <w:sz w:val="22"/>
          <w:szCs w:val="22"/>
        </w:rPr>
      </w:pPr>
    </w:p>
    <w:p w14:paraId="5E638849" w14:textId="77777777" w:rsidR="0040614E" w:rsidRPr="0040614E" w:rsidRDefault="0040614E" w:rsidP="0040614E">
      <w:pPr>
        <w:pStyle w:val="Bezmezer"/>
        <w:numPr>
          <w:ilvl w:val="0"/>
          <w:numId w:val="7"/>
        </w:numPr>
        <w:jc w:val="both"/>
        <w:rPr>
          <w:rFonts w:ascii="Arial" w:hAnsi="Arial" w:cs="Arial"/>
        </w:rPr>
      </w:pPr>
      <w:r w:rsidRPr="0040614E">
        <w:rPr>
          <w:rFonts w:ascii="Arial" w:hAnsi="Arial" w:cs="Arial"/>
        </w:rPr>
        <w:t>Smlouva může být ukončena kdykoliv písemnou dohodou smluvních stran Smlouvy.</w:t>
      </w:r>
    </w:p>
    <w:p w14:paraId="2B702FF6" w14:textId="77777777" w:rsidR="0040614E" w:rsidRPr="0040614E" w:rsidRDefault="0040614E" w:rsidP="0040614E">
      <w:pPr>
        <w:pStyle w:val="Bezmezer"/>
        <w:jc w:val="both"/>
        <w:rPr>
          <w:rFonts w:ascii="Arial" w:hAnsi="Arial" w:cs="Arial"/>
        </w:rPr>
      </w:pPr>
    </w:p>
    <w:p w14:paraId="09ECC93C" w14:textId="77777777" w:rsidR="0040614E" w:rsidRPr="0040614E" w:rsidRDefault="0040614E" w:rsidP="0040614E">
      <w:pPr>
        <w:pStyle w:val="Bezmezer"/>
        <w:numPr>
          <w:ilvl w:val="0"/>
          <w:numId w:val="7"/>
        </w:numPr>
        <w:jc w:val="both"/>
        <w:rPr>
          <w:rFonts w:ascii="Arial" w:hAnsi="Arial" w:cs="Arial"/>
        </w:rPr>
      </w:pPr>
      <w:r w:rsidRPr="0040614E">
        <w:rPr>
          <w:rFonts w:ascii="Arial" w:hAnsi="Arial" w:cs="Arial"/>
        </w:rPr>
        <w:t>Smlouva může být písemně vypovězena oběma smluvními stranami Smlouvy i bez udání důvodu. Výpověd</w:t>
      </w:r>
      <w:r w:rsidR="00834339">
        <w:rPr>
          <w:rFonts w:ascii="Arial" w:hAnsi="Arial" w:cs="Arial"/>
        </w:rPr>
        <w:t xml:space="preserve">ní doba činí </w:t>
      </w:r>
      <w:r w:rsidR="00064880">
        <w:rPr>
          <w:rFonts w:ascii="Arial" w:hAnsi="Arial" w:cs="Arial"/>
        </w:rPr>
        <w:t>6</w:t>
      </w:r>
      <w:r w:rsidR="00834339">
        <w:rPr>
          <w:rFonts w:ascii="Arial" w:hAnsi="Arial" w:cs="Arial"/>
        </w:rPr>
        <w:t xml:space="preserve"> měsíc</w:t>
      </w:r>
      <w:r w:rsidR="00391CD1">
        <w:rPr>
          <w:rFonts w:ascii="Arial" w:hAnsi="Arial" w:cs="Arial"/>
        </w:rPr>
        <w:t>ů</w:t>
      </w:r>
      <w:r w:rsidRPr="0040614E">
        <w:rPr>
          <w:rFonts w:ascii="Arial" w:hAnsi="Arial" w:cs="Arial"/>
        </w:rPr>
        <w:t xml:space="preserve"> a počíná běžet od doručení písemné výpovědi druhé smluvní straně Smlouvy. </w:t>
      </w:r>
    </w:p>
    <w:p w14:paraId="5BF0C69B" w14:textId="77777777" w:rsidR="0040614E" w:rsidRPr="0040614E" w:rsidRDefault="0040614E" w:rsidP="0040614E">
      <w:pPr>
        <w:pStyle w:val="Bezmezer"/>
        <w:jc w:val="both"/>
        <w:rPr>
          <w:rFonts w:ascii="Arial" w:hAnsi="Arial" w:cs="Arial"/>
        </w:rPr>
      </w:pPr>
    </w:p>
    <w:p w14:paraId="3F0010E9" w14:textId="77777777" w:rsidR="0040614E" w:rsidRDefault="0040614E" w:rsidP="0040614E">
      <w:pPr>
        <w:pStyle w:val="Bezmezer"/>
        <w:numPr>
          <w:ilvl w:val="0"/>
          <w:numId w:val="7"/>
        </w:numPr>
        <w:jc w:val="both"/>
        <w:rPr>
          <w:rFonts w:ascii="Arial" w:hAnsi="Arial" w:cs="Arial"/>
        </w:rPr>
      </w:pPr>
      <w:r w:rsidRPr="0040614E">
        <w:rPr>
          <w:rFonts w:ascii="Arial" w:hAnsi="Arial" w:cs="Arial"/>
          <w:color w:val="000000"/>
        </w:rPr>
        <w:t>Smluvní strany</w:t>
      </w:r>
      <w:r w:rsidR="00EB6E5A">
        <w:rPr>
          <w:rFonts w:ascii="Arial" w:hAnsi="Arial" w:cs="Arial"/>
          <w:color w:val="000000"/>
        </w:rPr>
        <w:t xml:space="preserve"> Smlouvy</w:t>
      </w:r>
      <w:r w:rsidRPr="0040614E">
        <w:rPr>
          <w:rFonts w:ascii="Arial" w:hAnsi="Arial" w:cs="Arial"/>
          <w:color w:val="000000"/>
        </w:rPr>
        <w:t xml:space="preserve"> jsou oprávněny od Smlouvy odstoupit, pokud druhá strana Smlouvy poruší své povinnosti vyplývající ze Smlouvy podstatným způsobem nebo v případě, že opakovaně poruší povinnosti ze Smlouvy pro ni </w:t>
      </w:r>
      <w:proofErr w:type="gramStart"/>
      <w:r w:rsidRPr="0040614E">
        <w:rPr>
          <w:rFonts w:ascii="Arial" w:hAnsi="Arial" w:cs="Arial"/>
          <w:color w:val="000000"/>
        </w:rPr>
        <w:t>vyplývající</w:t>
      </w:r>
      <w:proofErr w:type="gramEnd"/>
      <w:r w:rsidRPr="0040614E">
        <w:rPr>
          <w:rFonts w:ascii="Arial" w:hAnsi="Arial" w:cs="Arial"/>
          <w:color w:val="000000"/>
        </w:rPr>
        <w:t xml:space="preserve"> a to přes písemnou výzvu, v níž bude upozorněna na porušení povinnosti a v níž jí bude poskytnuta přiměřená lhůta na sjednání nápravy, </w:t>
      </w:r>
      <w:r w:rsidRPr="0040614E">
        <w:rPr>
          <w:rFonts w:ascii="Arial" w:hAnsi="Arial" w:cs="Arial"/>
        </w:rPr>
        <w:t>přičemž minimální doba trvání této lhůty se dohodou smluvních stran Smlouv</w:t>
      </w:r>
      <w:r w:rsidR="0011557E">
        <w:rPr>
          <w:rFonts w:ascii="Arial" w:hAnsi="Arial" w:cs="Arial"/>
        </w:rPr>
        <w:t>y</w:t>
      </w:r>
      <w:r w:rsidRPr="0040614E">
        <w:rPr>
          <w:rFonts w:ascii="Arial" w:hAnsi="Arial" w:cs="Arial"/>
        </w:rPr>
        <w:t xml:space="preserve"> ujednává na </w:t>
      </w:r>
      <w:r w:rsidR="00064880">
        <w:rPr>
          <w:rFonts w:ascii="Arial" w:hAnsi="Arial" w:cs="Arial"/>
        </w:rPr>
        <w:t>3</w:t>
      </w:r>
      <w:r w:rsidRPr="0040614E">
        <w:rPr>
          <w:rFonts w:ascii="Arial" w:hAnsi="Arial" w:cs="Arial"/>
        </w:rPr>
        <w:t>0 kalendářních dnů.</w:t>
      </w:r>
      <w:r w:rsidRPr="0040614E">
        <w:rPr>
          <w:rFonts w:ascii="Arial" w:hAnsi="Arial" w:cs="Arial"/>
          <w:color w:val="000000"/>
        </w:rPr>
        <w:t xml:space="preserve"> Teprve marným uplynutím uvedené lhůty </w:t>
      </w:r>
      <w:r w:rsidRPr="0040614E">
        <w:rPr>
          <w:rFonts w:ascii="Arial" w:hAnsi="Arial" w:cs="Arial"/>
          <w:color w:val="000000"/>
        </w:rPr>
        <w:lastRenderedPageBreak/>
        <w:t xml:space="preserve">může oprávněná strana od Smlouvy odstoupit. </w:t>
      </w:r>
      <w:r w:rsidRPr="0040614E">
        <w:rPr>
          <w:rFonts w:ascii="Arial" w:hAnsi="Arial" w:cs="Arial"/>
        </w:rPr>
        <w:t>Podstatné je takové porušení smluvní povinnosti, o němž strana porušující Smlouvu již při uzavření Smlouvy věděla nebo musela vědět, že by druhá strana Smlouvu neuzavřela, pokud by toto porušení předvídala. Za porušení smluvní povinnosti podstatným způsobem se považuje i poškození oprávněných zájmů a obchodní firmy druhé smluvní strany Smlouvy. Odstoupení od Smlouvy musí být učiněno v písemné formě.</w:t>
      </w:r>
    </w:p>
    <w:p w14:paraId="00958401" w14:textId="77777777" w:rsidR="007E4DC3" w:rsidRDefault="007E4DC3" w:rsidP="00D25B9E">
      <w:pPr>
        <w:pStyle w:val="Bezmezer"/>
        <w:jc w:val="both"/>
        <w:rPr>
          <w:rFonts w:ascii="Arial" w:hAnsi="Arial" w:cs="Arial"/>
        </w:rPr>
      </w:pPr>
    </w:p>
    <w:p w14:paraId="02F5C72D" w14:textId="77777777" w:rsidR="007E4DC3" w:rsidRDefault="000036C3" w:rsidP="0040614E">
      <w:pPr>
        <w:pStyle w:val="Bezmezer"/>
        <w:numPr>
          <w:ilvl w:val="0"/>
          <w:numId w:val="7"/>
        </w:numPr>
        <w:jc w:val="both"/>
        <w:rPr>
          <w:rFonts w:ascii="Arial" w:hAnsi="Arial" w:cs="Arial"/>
        </w:rPr>
      </w:pPr>
      <w:r>
        <w:rPr>
          <w:rFonts w:ascii="Arial" w:hAnsi="Arial" w:cs="Arial"/>
        </w:rPr>
        <w:t>Elektronické dílo koupené</w:t>
      </w:r>
      <w:r w:rsidR="007E4DC3">
        <w:rPr>
          <w:rFonts w:ascii="Arial" w:hAnsi="Arial" w:cs="Arial"/>
        </w:rPr>
        <w:t xml:space="preserve"> třetí oso</w:t>
      </w:r>
      <w:r>
        <w:rPr>
          <w:rFonts w:ascii="Arial" w:hAnsi="Arial" w:cs="Arial"/>
        </w:rPr>
        <w:t>bou na základě Smlouvy opravňuje</w:t>
      </w:r>
      <w:r w:rsidR="007E4DC3">
        <w:rPr>
          <w:rFonts w:ascii="Arial" w:hAnsi="Arial" w:cs="Arial"/>
        </w:rPr>
        <w:t xml:space="preserve"> tuto třetí osobu k časově neome</w:t>
      </w:r>
      <w:r>
        <w:rPr>
          <w:rFonts w:ascii="Arial" w:hAnsi="Arial" w:cs="Arial"/>
        </w:rPr>
        <w:t xml:space="preserve">zenému přístupu prostřednictvím </w:t>
      </w:r>
      <w:r w:rsidR="00064880">
        <w:rPr>
          <w:rFonts w:ascii="Arial" w:hAnsi="Arial" w:cs="Arial"/>
        </w:rPr>
        <w:t xml:space="preserve">systému </w:t>
      </w:r>
      <w:r>
        <w:rPr>
          <w:rFonts w:ascii="Arial" w:hAnsi="Arial" w:cs="Arial"/>
        </w:rPr>
        <w:t>www.levnaknihovna.cz</w:t>
      </w:r>
      <w:r w:rsidR="007E4DC3">
        <w:rPr>
          <w:rFonts w:ascii="Arial" w:hAnsi="Arial" w:cs="Arial"/>
        </w:rPr>
        <w:t xml:space="preserve"> i po </w:t>
      </w:r>
      <w:r w:rsidR="00D0309A">
        <w:rPr>
          <w:rFonts w:ascii="Arial" w:hAnsi="Arial" w:cs="Arial"/>
        </w:rPr>
        <w:t>ukončení</w:t>
      </w:r>
      <w:r w:rsidR="00EB6E5A">
        <w:rPr>
          <w:rFonts w:ascii="Arial" w:hAnsi="Arial" w:cs="Arial"/>
        </w:rPr>
        <w:t xml:space="preserve"> </w:t>
      </w:r>
      <w:r w:rsidR="007E4DC3">
        <w:rPr>
          <w:rFonts w:ascii="Arial" w:hAnsi="Arial" w:cs="Arial"/>
        </w:rPr>
        <w:t>Smlouvy.</w:t>
      </w:r>
    </w:p>
    <w:p w14:paraId="29E6AE4A" w14:textId="77777777" w:rsidR="007E4DC3" w:rsidRDefault="007E4DC3" w:rsidP="00D25B9E">
      <w:pPr>
        <w:pStyle w:val="Bezmezer"/>
        <w:jc w:val="both"/>
        <w:rPr>
          <w:rFonts w:ascii="Arial" w:hAnsi="Arial" w:cs="Arial"/>
        </w:rPr>
      </w:pPr>
    </w:p>
    <w:p w14:paraId="11B920EA" w14:textId="77777777" w:rsidR="007E4DC3" w:rsidRPr="00405B25" w:rsidRDefault="000036C3" w:rsidP="00D25B9E">
      <w:pPr>
        <w:pStyle w:val="Bezmezer"/>
        <w:numPr>
          <w:ilvl w:val="0"/>
          <w:numId w:val="7"/>
        </w:numPr>
        <w:jc w:val="both"/>
        <w:rPr>
          <w:rFonts w:ascii="Arial" w:hAnsi="Arial" w:cs="Arial"/>
          <w:b/>
        </w:rPr>
      </w:pPr>
      <w:r>
        <w:rPr>
          <w:rFonts w:ascii="Arial" w:hAnsi="Arial" w:cs="Arial"/>
        </w:rPr>
        <w:t>Elektronické dílo přenechané</w:t>
      </w:r>
      <w:r w:rsidR="007E4DC3">
        <w:rPr>
          <w:rFonts w:ascii="Arial" w:hAnsi="Arial" w:cs="Arial"/>
        </w:rPr>
        <w:t xml:space="preserve"> do ná</w:t>
      </w:r>
      <w:r>
        <w:rPr>
          <w:rFonts w:ascii="Arial" w:hAnsi="Arial" w:cs="Arial"/>
        </w:rPr>
        <w:t>jmu na základě Smlouvy opravňuje</w:t>
      </w:r>
      <w:r w:rsidR="007E4DC3">
        <w:rPr>
          <w:rFonts w:ascii="Arial" w:hAnsi="Arial" w:cs="Arial"/>
        </w:rPr>
        <w:t xml:space="preserve"> tuto třetí osobu</w:t>
      </w:r>
      <w:r>
        <w:rPr>
          <w:rFonts w:ascii="Arial" w:hAnsi="Arial" w:cs="Arial"/>
        </w:rPr>
        <w:t xml:space="preserve"> k časově omezenému přístupu prostřednictvím </w:t>
      </w:r>
      <w:r w:rsidR="00064880">
        <w:rPr>
          <w:rFonts w:ascii="Arial" w:hAnsi="Arial" w:cs="Arial"/>
        </w:rPr>
        <w:t xml:space="preserve">systému </w:t>
      </w:r>
      <w:r>
        <w:rPr>
          <w:rFonts w:ascii="Arial" w:hAnsi="Arial" w:cs="Arial"/>
        </w:rPr>
        <w:t xml:space="preserve">www.levnaknihovna.cz i </w:t>
      </w:r>
      <w:r w:rsidR="00D0309A">
        <w:rPr>
          <w:rFonts w:ascii="Arial" w:hAnsi="Arial" w:cs="Arial"/>
        </w:rPr>
        <w:t>po ukončení</w:t>
      </w:r>
      <w:r>
        <w:rPr>
          <w:rFonts w:ascii="Arial" w:hAnsi="Arial" w:cs="Arial"/>
        </w:rPr>
        <w:t xml:space="preserve"> Smlouvy.</w:t>
      </w:r>
    </w:p>
    <w:p w14:paraId="06307BE7" w14:textId="77777777" w:rsidR="005676C4" w:rsidRDefault="005676C4">
      <w:pPr>
        <w:pStyle w:val="Bezmezer"/>
        <w:rPr>
          <w:rFonts w:ascii="Arial" w:hAnsi="Arial" w:cs="Arial"/>
          <w:b/>
        </w:rPr>
      </w:pPr>
    </w:p>
    <w:p w14:paraId="0D0E024F" w14:textId="77777777" w:rsidR="0040614E" w:rsidRPr="0040614E" w:rsidRDefault="00834339" w:rsidP="0040614E">
      <w:pPr>
        <w:pStyle w:val="Bezmezer"/>
        <w:jc w:val="center"/>
        <w:rPr>
          <w:rFonts w:ascii="Arial" w:hAnsi="Arial" w:cs="Arial"/>
          <w:b/>
        </w:rPr>
      </w:pPr>
      <w:r>
        <w:rPr>
          <w:rFonts w:ascii="Arial" w:hAnsi="Arial" w:cs="Arial"/>
          <w:b/>
        </w:rPr>
        <w:t>Článek VIII</w:t>
      </w:r>
      <w:r w:rsidR="0040614E" w:rsidRPr="0040614E">
        <w:rPr>
          <w:rFonts w:ascii="Arial" w:hAnsi="Arial" w:cs="Arial"/>
          <w:b/>
        </w:rPr>
        <w:t>.</w:t>
      </w:r>
    </w:p>
    <w:p w14:paraId="6D7B4110" w14:textId="77777777" w:rsidR="0040614E" w:rsidRPr="0040614E" w:rsidRDefault="0040614E" w:rsidP="0040614E">
      <w:pPr>
        <w:pStyle w:val="Bezmezer"/>
        <w:jc w:val="center"/>
        <w:rPr>
          <w:rFonts w:ascii="Arial" w:hAnsi="Arial" w:cs="Arial"/>
          <w:b/>
          <w:u w:val="single"/>
        </w:rPr>
      </w:pPr>
      <w:r w:rsidRPr="0040614E">
        <w:rPr>
          <w:rFonts w:ascii="Arial" w:hAnsi="Arial" w:cs="Arial"/>
          <w:b/>
          <w:u w:val="single"/>
        </w:rPr>
        <w:t>Salvátorské ujednání Smlouvy</w:t>
      </w:r>
    </w:p>
    <w:p w14:paraId="2C7BF963" w14:textId="77777777" w:rsidR="0040614E" w:rsidRPr="0040614E" w:rsidRDefault="0040614E" w:rsidP="0040614E">
      <w:pPr>
        <w:pStyle w:val="Bezmezer"/>
        <w:jc w:val="both"/>
        <w:rPr>
          <w:rFonts w:ascii="Arial" w:hAnsi="Arial" w:cs="Arial"/>
        </w:rPr>
      </w:pPr>
    </w:p>
    <w:p w14:paraId="2B1B22DB" w14:textId="77777777" w:rsidR="00834339" w:rsidRDefault="003D5790" w:rsidP="00D25B9E">
      <w:pPr>
        <w:pStyle w:val="Bezmezer"/>
        <w:jc w:val="both"/>
        <w:rPr>
          <w:rFonts w:ascii="Arial" w:hAnsi="Arial" w:cs="Arial"/>
        </w:rPr>
      </w:pPr>
      <w:r w:rsidRPr="005A1C2D">
        <w:rPr>
          <w:rFonts w:ascii="Arial" w:hAnsi="Arial" w:cs="Arial"/>
        </w:rPr>
        <w:t>V případě, ž</w:t>
      </w:r>
      <w:r>
        <w:rPr>
          <w:rFonts w:ascii="Arial" w:hAnsi="Arial" w:cs="Arial"/>
        </w:rPr>
        <w:t>e se ke kterémukoli ustanovení S</w:t>
      </w:r>
      <w:r w:rsidRPr="005A1C2D">
        <w:rPr>
          <w:rFonts w:ascii="Arial" w:hAnsi="Arial" w:cs="Arial"/>
        </w:rPr>
        <w:t>mlouvy či k jeho části podle zákona jako ke zdánlivému právnímu jednání nepřihlíží</w:t>
      </w:r>
      <w:r>
        <w:rPr>
          <w:rFonts w:ascii="Arial" w:hAnsi="Arial" w:cs="Arial"/>
        </w:rPr>
        <w:t>, nebo že kterékoli ustanovení S</w:t>
      </w:r>
      <w:r w:rsidRPr="005A1C2D">
        <w:rPr>
          <w:rFonts w:ascii="Arial" w:hAnsi="Arial" w:cs="Arial"/>
        </w:rPr>
        <w:t>mlouvy či jeho část je nebo se stane neplatným, neúčinným a/nebo nevymahatelným, oddělí se v příslušném</w:t>
      </w:r>
      <w:r>
        <w:rPr>
          <w:rFonts w:ascii="Arial" w:hAnsi="Arial" w:cs="Arial"/>
        </w:rPr>
        <w:t xml:space="preserve"> rozsahu od ostatních ujednání S</w:t>
      </w:r>
      <w:r w:rsidRPr="005A1C2D">
        <w:rPr>
          <w:rFonts w:ascii="Arial" w:hAnsi="Arial" w:cs="Arial"/>
        </w:rPr>
        <w:t>mlouvy a nebude mít žádný vliv na platnost, účinnost a vymahatelnost ostatních ujednání Smlouvy.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w:t>
      </w:r>
      <w:r>
        <w:rPr>
          <w:rFonts w:ascii="Arial" w:hAnsi="Arial" w:cs="Arial"/>
        </w:rPr>
        <w:t>tanovení tak, aby účel a smysl S</w:t>
      </w:r>
      <w:r w:rsidRPr="005A1C2D">
        <w:rPr>
          <w:rFonts w:ascii="Arial" w:hAnsi="Arial" w:cs="Arial"/>
        </w:rPr>
        <w:t>mlouvy zůstal zachován.</w:t>
      </w:r>
    </w:p>
    <w:p w14:paraId="4B1507DF" w14:textId="77777777" w:rsidR="003D5790" w:rsidRDefault="003D5790" w:rsidP="00834339">
      <w:pPr>
        <w:pStyle w:val="Bezmezer"/>
        <w:rPr>
          <w:rFonts w:ascii="Arial" w:hAnsi="Arial" w:cs="Arial"/>
          <w:b/>
          <w:u w:val="single"/>
        </w:rPr>
      </w:pPr>
    </w:p>
    <w:p w14:paraId="00DBC777" w14:textId="77777777" w:rsidR="00834339" w:rsidRPr="00834339" w:rsidRDefault="00834339" w:rsidP="00834339">
      <w:pPr>
        <w:pStyle w:val="Bezmezer"/>
        <w:tabs>
          <w:tab w:val="left" w:pos="1856"/>
        </w:tabs>
        <w:jc w:val="center"/>
        <w:rPr>
          <w:rFonts w:ascii="Arial" w:hAnsi="Arial" w:cs="Arial"/>
          <w:b/>
        </w:rPr>
      </w:pPr>
      <w:r w:rsidRPr="00834339">
        <w:rPr>
          <w:rFonts w:ascii="Arial" w:hAnsi="Arial" w:cs="Arial"/>
          <w:b/>
        </w:rPr>
        <w:t>Článek IX.</w:t>
      </w:r>
    </w:p>
    <w:p w14:paraId="0A7FBE5B" w14:textId="77777777" w:rsidR="0040614E" w:rsidRPr="00834339" w:rsidRDefault="0040614E" w:rsidP="00834339">
      <w:pPr>
        <w:pStyle w:val="Bezmezer"/>
        <w:jc w:val="center"/>
        <w:rPr>
          <w:rFonts w:ascii="Arial" w:hAnsi="Arial" w:cs="Arial"/>
          <w:b/>
          <w:u w:val="single"/>
        </w:rPr>
      </w:pPr>
      <w:r w:rsidRPr="00834339">
        <w:rPr>
          <w:rFonts w:ascii="Arial" w:hAnsi="Arial" w:cs="Arial"/>
          <w:b/>
          <w:u w:val="single"/>
        </w:rPr>
        <w:t>Závěrečná ustanovení</w:t>
      </w:r>
      <w:r w:rsidR="00834339" w:rsidRPr="00834339">
        <w:rPr>
          <w:rFonts w:ascii="Arial" w:hAnsi="Arial" w:cs="Arial"/>
          <w:b/>
          <w:u w:val="single"/>
        </w:rPr>
        <w:t xml:space="preserve"> Smlouvy</w:t>
      </w:r>
    </w:p>
    <w:p w14:paraId="61B65D48" w14:textId="77777777" w:rsidR="00834339" w:rsidRPr="00834339" w:rsidRDefault="00834339" w:rsidP="00834339">
      <w:pPr>
        <w:pStyle w:val="Bezmezer"/>
        <w:jc w:val="both"/>
        <w:rPr>
          <w:rFonts w:ascii="Arial" w:hAnsi="Arial" w:cs="Arial"/>
        </w:rPr>
      </w:pPr>
    </w:p>
    <w:p w14:paraId="2C258FA7" w14:textId="77777777" w:rsidR="00834339" w:rsidRDefault="0040614E" w:rsidP="00834339">
      <w:pPr>
        <w:pStyle w:val="Bezmezer"/>
        <w:numPr>
          <w:ilvl w:val="0"/>
          <w:numId w:val="9"/>
        </w:numPr>
        <w:jc w:val="both"/>
        <w:rPr>
          <w:rFonts w:ascii="Arial" w:eastAsia="Arial Unicode MS" w:hAnsi="Arial" w:cs="Arial"/>
        </w:rPr>
      </w:pPr>
      <w:r w:rsidRPr="00834339">
        <w:rPr>
          <w:rFonts w:ascii="Arial" w:eastAsia="Arial Unicode MS" w:hAnsi="Arial" w:cs="Arial"/>
        </w:rPr>
        <w:t>Veškeré údaje a informace, které si smluvní strany</w:t>
      </w:r>
      <w:r w:rsidR="00834339" w:rsidRPr="00834339">
        <w:rPr>
          <w:rFonts w:ascii="Arial" w:eastAsia="Arial Unicode MS" w:hAnsi="Arial" w:cs="Arial"/>
        </w:rPr>
        <w:t xml:space="preserve"> Smlouvy</w:t>
      </w:r>
      <w:r w:rsidRPr="00834339">
        <w:rPr>
          <w:rFonts w:ascii="Arial" w:eastAsia="Arial Unicode MS" w:hAnsi="Arial" w:cs="Arial"/>
        </w:rPr>
        <w:t xml:space="preserve"> sdělily při uzavírání Smlouvy, jsou považ</w:t>
      </w:r>
      <w:r w:rsidR="00834339">
        <w:rPr>
          <w:rFonts w:ascii="Arial" w:eastAsia="Arial Unicode MS" w:hAnsi="Arial" w:cs="Arial"/>
        </w:rPr>
        <w:t xml:space="preserve">ovány ve smyslu § 1730 odst. 2 </w:t>
      </w:r>
      <w:r w:rsidR="00834339" w:rsidRPr="0040614E">
        <w:rPr>
          <w:rFonts w:ascii="Arial" w:hAnsi="Arial" w:cs="Arial"/>
        </w:rPr>
        <w:t>zákon</w:t>
      </w:r>
      <w:r w:rsidR="00834339">
        <w:rPr>
          <w:rFonts w:ascii="Arial" w:hAnsi="Arial" w:cs="Arial"/>
        </w:rPr>
        <w:t>a</w:t>
      </w:r>
      <w:r w:rsidR="00834339" w:rsidRPr="0040614E">
        <w:rPr>
          <w:rFonts w:ascii="Arial" w:hAnsi="Arial" w:cs="Arial"/>
        </w:rPr>
        <w:t xml:space="preserve"> číslo 89/</w:t>
      </w:r>
      <w:r w:rsidR="00834339">
        <w:rPr>
          <w:rFonts w:ascii="Arial" w:hAnsi="Arial" w:cs="Arial"/>
        </w:rPr>
        <w:t>2012 Sb., občanského</w:t>
      </w:r>
      <w:r w:rsidR="00834339" w:rsidRPr="0040614E">
        <w:rPr>
          <w:rFonts w:ascii="Arial" w:hAnsi="Arial" w:cs="Arial"/>
        </w:rPr>
        <w:t xml:space="preserve"> zákoník</w:t>
      </w:r>
      <w:r w:rsidR="00834339">
        <w:rPr>
          <w:rFonts w:ascii="Arial" w:hAnsi="Arial" w:cs="Arial"/>
        </w:rPr>
        <w:t>u</w:t>
      </w:r>
      <w:r w:rsidR="00834339" w:rsidRPr="0040614E">
        <w:rPr>
          <w:rFonts w:ascii="Arial" w:hAnsi="Arial" w:cs="Arial"/>
        </w:rPr>
        <w:t>, v platném a účinném znění</w:t>
      </w:r>
      <w:r w:rsidRPr="00834339">
        <w:rPr>
          <w:rFonts w:ascii="Arial" w:eastAsia="Arial Unicode MS" w:hAnsi="Arial" w:cs="Arial"/>
        </w:rPr>
        <w:t xml:space="preserve"> za důvěrné, přičemž žádná ze smluvních</w:t>
      </w:r>
      <w:r w:rsidR="00834339" w:rsidRPr="00834339">
        <w:rPr>
          <w:rFonts w:ascii="Arial" w:eastAsia="Arial Unicode MS" w:hAnsi="Arial" w:cs="Arial"/>
        </w:rPr>
        <w:t xml:space="preserve"> stran Smlouvy</w:t>
      </w:r>
      <w:r w:rsidRPr="00834339">
        <w:rPr>
          <w:rFonts w:ascii="Arial" w:eastAsia="Arial Unicode MS" w:hAnsi="Arial" w:cs="Arial"/>
        </w:rPr>
        <w:t xml:space="preserve"> je nesmí zpřístupnit či sdělit třetí osobě ani je použít v rozporu s jejich účelem pro potřeby vlastní.</w:t>
      </w:r>
    </w:p>
    <w:p w14:paraId="3804B875" w14:textId="77777777" w:rsidR="00834339" w:rsidRDefault="00834339" w:rsidP="00D25B9E">
      <w:pPr>
        <w:pStyle w:val="Bezmezer"/>
        <w:jc w:val="both"/>
        <w:rPr>
          <w:rFonts w:ascii="Arial" w:eastAsia="Arial Unicode MS" w:hAnsi="Arial" w:cs="Arial"/>
        </w:rPr>
      </w:pPr>
    </w:p>
    <w:p w14:paraId="28254296" w14:textId="77777777" w:rsidR="00834339" w:rsidRPr="00834339" w:rsidRDefault="00834339" w:rsidP="00834339">
      <w:pPr>
        <w:pStyle w:val="Bezmezer"/>
        <w:numPr>
          <w:ilvl w:val="0"/>
          <w:numId w:val="9"/>
        </w:numPr>
        <w:jc w:val="both"/>
        <w:rPr>
          <w:rFonts w:ascii="Arial" w:eastAsia="Arial Unicode MS" w:hAnsi="Arial" w:cs="Arial"/>
        </w:rPr>
      </w:pPr>
      <w:r w:rsidRPr="00834339">
        <w:rPr>
          <w:rFonts w:ascii="Arial" w:hAnsi="Arial" w:cs="Arial"/>
        </w:rPr>
        <w:t>Smlouva</w:t>
      </w:r>
      <w:r w:rsidR="0040614E" w:rsidRPr="00834339">
        <w:rPr>
          <w:rFonts w:ascii="Arial" w:hAnsi="Arial" w:cs="Arial"/>
        </w:rPr>
        <w:t xml:space="preserve"> nabývá platnosti a účinnosti dnem podpisu smluvními stranami Smlouvy.</w:t>
      </w:r>
    </w:p>
    <w:p w14:paraId="3878456A" w14:textId="77777777" w:rsidR="00834339" w:rsidRDefault="00834339" w:rsidP="00D25B9E">
      <w:pPr>
        <w:pStyle w:val="Bezmezer"/>
        <w:jc w:val="both"/>
        <w:rPr>
          <w:rFonts w:ascii="Arial" w:eastAsia="Arial Unicode MS" w:hAnsi="Arial" w:cs="Arial"/>
        </w:rPr>
      </w:pPr>
    </w:p>
    <w:p w14:paraId="790BD3F0" w14:textId="77777777" w:rsidR="00834339" w:rsidRPr="00834339" w:rsidRDefault="0040614E" w:rsidP="00834339">
      <w:pPr>
        <w:pStyle w:val="Bezmezer"/>
        <w:numPr>
          <w:ilvl w:val="0"/>
          <w:numId w:val="9"/>
        </w:numPr>
        <w:jc w:val="both"/>
        <w:rPr>
          <w:rFonts w:ascii="Arial" w:eastAsia="Arial Unicode MS" w:hAnsi="Arial" w:cs="Arial"/>
        </w:rPr>
      </w:pPr>
      <w:r w:rsidRPr="00834339">
        <w:rPr>
          <w:rFonts w:ascii="Arial" w:hAnsi="Arial" w:cs="Arial"/>
        </w:rPr>
        <w:t>Smluvní strany</w:t>
      </w:r>
      <w:r w:rsidR="00834339" w:rsidRPr="00834339">
        <w:rPr>
          <w:rFonts w:ascii="Arial" w:hAnsi="Arial" w:cs="Arial"/>
        </w:rPr>
        <w:t xml:space="preserve"> Smlouvy</w:t>
      </w:r>
      <w:r w:rsidRPr="00834339">
        <w:rPr>
          <w:rFonts w:ascii="Arial" w:hAnsi="Arial" w:cs="Arial"/>
        </w:rPr>
        <w:t xml:space="preserve"> se dohodly, že zvyklosti nemají pře</w:t>
      </w:r>
      <w:r w:rsidR="003B336B">
        <w:rPr>
          <w:rFonts w:ascii="Arial" w:hAnsi="Arial" w:cs="Arial"/>
        </w:rPr>
        <w:t xml:space="preserve">dnost před ustanoveními Smlouvy </w:t>
      </w:r>
      <w:r w:rsidRPr="00834339">
        <w:rPr>
          <w:rFonts w:ascii="Arial" w:hAnsi="Arial" w:cs="Arial"/>
        </w:rPr>
        <w:t>ani před ustanoveními zákona.</w:t>
      </w:r>
    </w:p>
    <w:p w14:paraId="55CE959F" w14:textId="77777777" w:rsidR="00834339" w:rsidRDefault="00834339" w:rsidP="00D25B9E">
      <w:pPr>
        <w:pStyle w:val="Bezmezer"/>
        <w:jc w:val="both"/>
        <w:rPr>
          <w:rFonts w:ascii="Arial" w:eastAsia="Arial Unicode MS" w:hAnsi="Arial" w:cs="Arial"/>
        </w:rPr>
      </w:pPr>
    </w:p>
    <w:p w14:paraId="714EE347" w14:textId="77777777" w:rsidR="00834339" w:rsidRPr="00834339" w:rsidRDefault="0040614E" w:rsidP="00834339">
      <w:pPr>
        <w:pStyle w:val="Bezmezer"/>
        <w:numPr>
          <w:ilvl w:val="0"/>
          <w:numId w:val="9"/>
        </w:numPr>
        <w:jc w:val="both"/>
        <w:rPr>
          <w:rFonts w:ascii="Arial" w:eastAsia="Arial Unicode MS" w:hAnsi="Arial" w:cs="Arial"/>
        </w:rPr>
      </w:pPr>
      <w:r w:rsidRPr="00834339">
        <w:rPr>
          <w:rFonts w:ascii="Arial" w:hAnsi="Arial" w:cs="Arial"/>
        </w:rPr>
        <w:t>Smlouva se vyhotovuje ve 2 originálních provedeních, z nichž 1</w:t>
      </w:r>
      <w:r w:rsidR="000036C3">
        <w:rPr>
          <w:rFonts w:ascii="Arial" w:hAnsi="Arial" w:cs="Arial"/>
        </w:rPr>
        <w:t xml:space="preserve"> </w:t>
      </w:r>
      <w:proofErr w:type="gramStart"/>
      <w:r w:rsidR="000036C3">
        <w:rPr>
          <w:rFonts w:ascii="Arial" w:hAnsi="Arial" w:cs="Arial"/>
        </w:rPr>
        <w:t>obdrží</w:t>
      </w:r>
      <w:proofErr w:type="gramEnd"/>
      <w:r w:rsidR="000036C3">
        <w:rPr>
          <w:rFonts w:ascii="Arial" w:hAnsi="Arial" w:cs="Arial"/>
        </w:rPr>
        <w:t xml:space="preserve"> Nakladatel</w:t>
      </w:r>
      <w:r w:rsidRPr="00834339">
        <w:rPr>
          <w:rFonts w:ascii="Arial" w:hAnsi="Arial" w:cs="Arial"/>
        </w:rPr>
        <w:t xml:space="preserve"> </w:t>
      </w:r>
      <w:r w:rsidR="00834339" w:rsidRPr="00834339">
        <w:rPr>
          <w:rFonts w:ascii="Arial" w:hAnsi="Arial" w:cs="Arial"/>
        </w:rPr>
        <w:t>a 1 VNAČ</w:t>
      </w:r>
      <w:r w:rsidRPr="00834339">
        <w:rPr>
          <w:rFonts w:ascii="Arial" w:hAnsi="Arial" w:cs="Arial"/>
        </w:rPr>
        <w:t>.</w:t>
      </w:r>
    </w:p>
    <w:p w14:paraId="7A7217EC" w14:textId="77777777" w:rsidR="00834339" w:rsidRDefault="00834339" w:rsidP="00D25B9E">
      <w:pPr>
        <w:pStyle w:val="Bezmezer"/>
        <w:jc w:val="both"/>
        <w:rPr>
          <w:rFonts w:ascii="Arial" w:eastAsia="Arial Unicode MS" w:hAnsi="Arial" w:cs="Arial"/>
        </w:rPr>
      </w:pPr>
    </w:p>
    <w:p w14:paraId="060C9FC4" w14:textId="77777777" w:rsidR="0040614E" w:rsidRPr="00834339" w:rsidRDefault="0040614E" w:rsidP="00834339">
      <w:pPr>
        <w:pStyle w:val="Bezmezer"/>
        <w:numPr>
          <w:ilvl w:val="0"/>
          <w:numId w:val="9"/>
        </w:numPr>
        <w:jc w:val="both"/>
        <w:rPr>
          <w:rFonts w:ascii="Arial" w:eastAsia="Arial Unicode MS" w:hAnsi="Arial" w:cs="Arial"/>
        </w:rPr>
      </w:pPr>
      <w:r w:rsidRPr="00834339">
        <w:rPr>
          <w:rFonts w:ascii="Arial" w:hAnsi="Arial" w:cs="Arial"/>
        </w:rPr>
        <w:t>Smluvní strany Smlouvy</w:t>
      </w:r>
      <w:r w:rsidR="00834339" w:rsidRPr="00834339">
        <w:rPr>
          <w:rFonts w:ascii="Arial" w:hAnsi="Arial" w:cs="Arial"/>
        </w:rPr>
        <w:t xml:space="preserve"> </w:t>
      </w:r>
      <w:r w:rsidRPr="00834339">
        <w:rPr>
          <w:rFonts w:ascii="Arial" w:hAnsi="Arial" w:cs="Arial"/>
        </w:rPr>
        <w:t>prohlašují, že si Smlouvu před jejím podpisem přečetly, že představuje projev jejich pravé, svobodné a omylu prosté vůle, na důkaz čehož připojují své podpisy.</w:t>
      </w:r>
    </w:p>
    <w:p w14:paraId="2D59CC64" w14:textId="77777777" w:rsidR="0040614E" w:rsidRPr="0040614E" w:rsidRDefault="0040614E" w:rsidP="0040614E">
      <w:pPr>
        <w:pStyle w:val="Bezmezer"/>
        <w:jc w:val="both"/>
        <w:rPr>
          <w:rFonts w:ascii="Arial" w:hAnsi="Arial" w:cs="Arial"/>
        </w:rPr>
      </w:pPr>
    </w:p>
    <w:p w14:paraId="6902D5EB" w14:textId="1F35A56D" w:rsidR="0040614E" w:rsidRPr="0040614E" w:rsidRDefault="00834339" w:rsidP="0040614E">
      <w:pPr>
        <w:pStyle w:val="Bezmezer"/>
        <w:rPr>
          <w:rFonts w:ascii="Arial" w:hAnsi="Arial" w:cs="Arial"/>
        </w:rPr>
      </w:pPr>
      <w:r>
        <w:rPr>
          <w:rFonts w:ascii="Arial" w:hAnsi="Arial" w:cs="Arial"/>
        </w:rPr>
        <w:t>V P</w:t>
      </w:r>
      <w:r w:rsidR="00553A26">
        <w:rPr>
          <w:rFonts w:ascii="Arial" w:hAnsi="Arial" w:cs="Arial"/>
        </w:rPr>
        <w:t>lzni</w:t>
      </w:r>
      <w:r>
        <w:rPr>
          <w:rFonts w:ascii="Arial" w:hAnsi="Arial" w:cs="Arial"/>
        </w:rPr>
        <w:t xml:space="preserve"> dne …</w:t>
      </w:r>
      <w:r w:rsidR="0040614E" w:rsidRPr="0040614E">
        <w:rPr>
          <w:rFonts w:ascii="Arial" w:hAnsi="Arial" w:cs="Arial"/>
        </w:rPr>
        <w:t xml:space="preserve">  </w:t>
      </w:r>
      <w:r w:rsidR="0040614E" w:rsidRPr="0040614E">
        <w:rPr>
          <w:rFonts w:ascii="Arial" w:hAnsi="Arial" w:cs="Arial"/>
        </w:rPr>
        <w:tab/>
      </w:r>
      <w:r w:rsidR="0040614E" w:rsidRPr="0040614E">
        <w:rPr>
          <w:rFonts w:ascii="Arial" w:hAnsi="Arial" w:cs="Arial"/>
        </w:rPr>
        <w:tab/>
      </w:r>
      <w:r w:rsidR="0040614E" w:rsidRPr="0040614E">
        <w:rPr>
          <w:rFonts w:ascii="Arial" w:hAnsi="Arial" w:cs="Arial"/>
        </w:rPr>
        <w:tab/>
      </w:r>
      <w:r w:rsidR="0040614E" w:rsidRPr="0040614E">
        <w:rPr>
          <w:rFonts w:ascii="Arial" w:hAnsi="Arial" w:cs="Arial"/>
        </w:rPr>
        <w:tab/>
        <w:t xml:space="preserve">        </w:t>
      </w:r>
      <w:r w:rsidR="0040614E" w:rsidRPr="0040614E">
        <w:rPr>
          <w:rFonts w:ascii="Arial" w:hAnsi="Arial" w:cs="Arial"/>
        </w:rPr>
        <w:tab/>
        <w:t xml:space="preserve">       </w:t>
      </w:r>
      <w:r>
        <w:rPr>
          <w:rFonts w:ascii="Arial" w:hAnsi="Arial" w:cs="Arial"/>
        </w:rPr>
        <w:tab/>
        <w:t xml:space="preserve">        V Praze dne …</w:t>
      </w:r>
    </w:p>
    <w:p w14:paraId="2CD57E0D" w14:textId="77777777" w:rsidR="0040614E" w:rsidRPr="0040614E" w:rsidRDefault="0040614E" w:rsidP="0040614E">
      <w:pPr>
        <w:pStyle w:val="Bezmezer"/>
        <w:jc w:val="both"/>
        <w:rPr>
          <w:rFonts w:ascii="Arial" w:hAnsi="Arial" w:cs="Arial"/>
        </w:rPr>
      </w:pPr>
    </w:p>
    <w:p w14:paraId="15517EDC" w14:textId="77777777" w:rsidR="0040614E" w:rsidRPr="0040614E" w:rsidRDefault="0040614E" w:rsidP="0040614E">
      <w:pPr>
        <w:pStyle w:val="Bezmezer"/>
        <w:jc w:val="both"/>
        <w:rPr>
          <w:rFonts w:ascii="Arial" w:hAnsi="Arial" w:cs="Arial"/>
        </w:rPr>
      </w:pPr>
    </w:p>
    <w:p w14:paraId="727C71FF" w14:textId="77777777" w:rsidR="0040614E" w:rsidRPr="0040614E" w:rsidRDefault="0040614E" w:rsidP="0040614E">
      <w:pPr>
        <w:pStyle w:val="Bezmezer"/>
        <w:jc w:val="both"/>
        <w:rPr>
          <w:rFonts w:ascii="Arial" w:hAnsi="Arial" w:cs="Arial"/>
        </w:rPr>
      </w:pPr>
    </w:p>
    <w:p w14:paraId="2B2E26B2" w14:textId="77777777" w:rsidR="0040614E" w:rsidRPr="0040614E" w:rsidRDefault="0040614E" w:rsidP="0040614E">
      <w:pPr>
        <w:pStyle w:val="Bezmezer"/>
        <w:jc w:val="both"/>
        <w:rPr>
          <w:rFonts w:ascii="Arial" w:hAnsi="Arial" w:cs="Arial"/>
        </w:rPr>
      </w:pPr>
      <w:r w:rsidRPr="0040614E">
        <w:rPr>
          <w:rFonts w:ascii="Arial" w:hAnsi="Arial" w:cs="Arial"/>
        </w:rPr>
        <w:t>…………………………………</w:t>
      </w:r>
      <w:r w:rsidRPr="0040614E">
        <w:rPr>
          <w:rFonts w:ascii="Arial" w:hAnsi="Arial" w:cs="Arial"/>
        </w:rPr>
        <w:tab/>
      </w:r>
      <w:r w:rsidRPr="0040614E">
        <w:rPr>
          <w:rFonts w:ascii="Arial" w:hAnsi="Arial" w:cs="Arial"/>
        </w:rPr>
        <w:tab/>
      </w:r>
      <w:r w:rsidRPr="0040614E">
        <w:rPr>
          <w:rFonts w:ascii="Arial" w:hAnsi="Arial" w:cs="Arial"/>
        </w:rPr>
        <w:tab/>
      </w:r>
      <w:r w:rsidRPr="0040614E">
        <w:rPr>
          <w:rFonts w:ascii="Arial" w:hAnsi="Arial" w:cs="Arial"/>
        </w:rPr>
        <w:tab/>
        <w:t xml:space="preserve">        …………………………………</w:t>
      </w:r>
    </w:p>
    <w:p w14:paraId="248F333D" w14:textId="77777777" w:rsidR="0040614E" w:rsidRPr="00834339" w:rsidRDefault="00834339" w:rsidP="0040614E">
      <w:pPr>
        <w:pStyle w:val="Bezmezer"/>
        <w:rPr>
          <w:rFonts w:ascii="Arial" w:hAnsi="Arial" w:cs="Arial"/>
        </w:rPr>
      </w:pPr>
      <w:r>
        <w:rPr>
          <w:rFonts w:ascii="Arial" w:hAnsi="Arial" w:cs="Arial"/>
        </w:rPr>
        <w:t xml:space="preserve">                </w:t>
      </w:r>
      <w:r w:rsidR="00EB6E5A">
        <w:rPr>
          <w:rFonts w:ascii="Arial" w:hAnsi="Arial" w:cs="Arial"/>
        </w:rPr>
        <w:t>Nakladatel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VNAČ</w:t>
      </w:r>
    </w:p>
    <w:sectPr w:rsidR="0040614E" w:rsidRPr="00834339" w:rsidSect="00E05E1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1AEFA" w14:textId="77777777" w:rsidR="00C007A1" w:rsidRDefault="00C007A1" w:rsidP="00AF3AD5">
      <w:r>
        <w:separator/>
      </w:r>
    </w:p>
  </w:endnote>
  <w:endnote w:type="continuationSeparator" w:id="0">
    <w:p w14:paraId="6CC42F94" w14:textId="77777777" w:rsidR="00C007A1" w:rsidRDefault="00C007A1" w:rsidP="00AF3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789ED" w14:textId="77777777" w:rsidR="00C007A1" w:rsidRDefault="00C007A1" w:rsidP="00AF3AD5">
      <w:r>
        <w:separator/>
      </w:r>
    </w:p>
  </w:footnote>
  <w:footnote w:type="continuationSeparator" w:id="0">
    <w:p w14:paraId="57E1BD6E" w14:textId="77777777" w:rsidR="00C007A1" w:rsidRDefault="00C007A1" w:rsidP="00AF3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7CFF"/>
    <w:multiLevelType w:val="hybridMultilevel"/>
    <w:tmpl w:val="F564A2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0B0EB1"/>
    <w:multiLevelType w:val="hybridMultilevel"/>
    <w:tmpl w:val="DF88EF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4224D3"/>
    <w:multiLevelType w:val="hybridMultilevel"/>
    <w:tmpl w:val="F55C773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F6832F3"/>
    <w:multiLevelType w:val="hybridMultilevel"/>
    <w:tmpl w:val="70FAAE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97117D2"/>
    <w:multiLevelType w:val="hybridMultilevel"/>
    <w:tmpl w:val="200A780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A1A6C77"/>
    <w:multiLevelType w:val="hybridMultilevel"/>
    <w:tmpl w:val="2D3EEFC0"/>
    <w:lvl w:ilvl="0" w:tplc="F370BB64">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AEF4E49"/>
    <w:multiLevelType w:val="hybridMultilevel"/>
    <w:tmpl w:val="34669B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CC545C0"/>
    <w:multiLevelType w:val="hybridMultilevel"/>
    <w:tmpl w:val="E80CC9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4842CA"/>
    <w:multiLevelType w:val="hybridMultilevel"/>
    <w:tmpl w:val="61B4B3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55B1795"/>
    <w:multiLevelType w:val="hybridMultilevel"/>
    <w:tmpl w:val="F60CE808"/>
    <w:lvl w:ilvl="0" w:tplc="0FA222C6">
      <w:start w:val="1"/>
      <w:numFmt w:val="decimal"/>
      <w:lvlText w:val="%1."/>
      <w:lvlJc w:val="left"/>
      <w:pPr>
        <w:ind w:left="360" w:hanging="360"/>
      </w:pPr>
      <w:rPr>
        <w:rFonts w:hint="default"/>
        <w:b w:val="0"/>
      </w:rPr>
    </w:lvl>
    <w:lvl w:ilvl="1" w:tplc="3528AE7A">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9DA7B0A"/>
    <w:multiLevelType w:val="hybridMultilevel"/>
    <w:tmpl w:val="036A32A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3B76867"/>
    <w:multiLevelType w:val="hybridMultilevel"/>
    <w:tmpl w:val="EEAA95C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7D6829"/>
    <w:multiLevelType w:val="hybridMultilevel"/>
    <w:tmpl w:val="0BE492C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00C7203"/>
    <w:multiLevelType w:val="hybridMultilevel"/>
    <w:tmpl w:val="F17CAC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A56025"/>
    <w:multiLevelType w:val="hybridMultilevel"/>
    <w:tmpl w:val="52C840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A21F3D"/>
    <w:multiLevelType w:val="hybridMultilevel"/>
    <w:tmpl w:val="3DC2A7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894466701">
    <w:abstractNumId w:val="10"/>
  </w:num>
  <w:num w:numId="2" w16cid:durableId="1078212525">
    <w:abstractNumId w:val="8"/>
  </w:num>
  <w:num w:numId="3" w16cid:durableId="244339575">
    <w:abstractNumId w:val="11"/>
  </w:num>
  <w:num w:numId="4" w16cid:durableId="1149326576">
    <w:abstractNumId w:val="13"/>
  </w:num>
  <w:num w:numId="5" w16cid:durableId="440999566">
    <w:abstractNumId w:val="6"/>
  </w:num>
  <w:num w:numId="6" w16cid:durableId="1320228262">
    <w:abstractNumId w:val="7"/>
  </w:num>
  <w:num w:numId="7" w16cid:durableId="538975495">
    <w:abstractNumId w:val="9"/>
  </w:num>
  <w:num w:numId="8" w16cid:durableId="1385180452">
    <w:abstractNumId w:val="5"/>
  </w:num>
  <w:num w:numId="9" w16cid:durableId="1706517976">
    <w:abstractNumId w:val="15"/>
  </w:num>
  <w:num w:numId="10" w16cid:durableId="851724905">
    <w:abstractNumId w:val="0"/>
  </w:num>
  <w:num w:numId="11" w16cid:durableId="892156789">
    <w:abstractNumId w:val="4"/>
  </w:num>
  <w:num w:numId="12" w16cid:durableId="1888107260">
    <w:abstractNumId w:val="1"/>
  </w:num>
  <w:num w:numId="13" w16cid:durableId="1053578247">
    <w:abstractNumId w:val="3"/>
  </w:num>
  <w:num w:numId="14" w16cid:durableId="354962508">
    <w:abstractNumId w:val="12"/>
  </w:num>
  <w:num w:numId="15" w16cid:durableId="147527063">
    <w:abstractNumId w:val="2"/>
  </w:num>
  <w:num w:numId="16" w16cid:durableId="4254670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0C"/>
    <w:rsid w:val="00001002"/>
    <w:rsid w:val="000036C3"/>
    <w:rsid w:val="000053B1"/>
    <w:rsid w:val="00007D52"/>
    <w:rsid w:val="00011B76"/>
    <w:rsid w:val="000128F7"/>
    <w:rsid w:val="00016919"/>
    <w:rsid w:val="000201EE"/>
    <w:rsid w:val="000245B8"/>
    <w:rsid w:val="000276BE"/>
    <w:rsid w:val="00027EF5"/>
    <w:rsid w:val="00027F29"/>
    <w:rsid w:val="000303FD"/>
    <w:rsid w:val="00030D3F"/>
    <w:rsid w:val="000314E7"/>
    <w:rsid w:val="00035731"/>
    <w:rsid w:val="00040730"/>
    <w:rsid w:val="00040936"/>
    <w:rsid w:val="000426F1"/>
    <w:rsid w:val="000428AC"/>
    <w:rsid w:val="00043716"/>
    <w:rsid w:val="00043782"/>
    <w:rsid w:val="00044456"/>
    <w:rsid w:val="00044AC2"/>
    <w:rsid w:val="00044F61"/>
    <w:rsid w:val="000456EE"/>
    <w:rsid w:val="000462E6"/>
    <w:rsid w:val="00047069"/>
    <w:rsid w:val="00052500"/>
    <w:rsid w:val="0005265D"/>
    <w:rsid w:val="00052960"/>
    <w:rsid w:val="00054633"/>
    <w:rsid w:val="00055032"/>
    <w:rsid w:val="00055C15"/>
    <w:rsid w:val="00060DD3"/>
    <w:rsid w:val="00061387"/>
    <w:rsid w:val="00063C0D"/>
    <w:rsid w:val="00064747"/>
    <w:rsid w:val="00064880"/>
    <w:rsid w:val="00065343"/>
    <w:rsid w:val="000657B4"/>
    <w:rsid w:val="00067458"/>
    <w:rsid w:val="000711FB"/>
    <w:rsid w:val="000713AC"/>
    <w:rsid w:val="00072FEA"/>
    <w:rsid w:val="00080974"/>
    <w:rsid w:val="00084F93"/>
    <w:rsid w:val="000905C3"/>
    <w:rsid w:val="00091230"/>
    <w:rsid w:val="000928ED"/>
    <w:rsid w:val="000951A4"/>
    <w:rsid w:val="00095591"/>
    <w:rsid w:val="0009615C"/>
    <w:rsid w:val="000A145C"/>
    <w:rsid w:val="000A2ED8"/>
    <w:rsid w:val="000A43DD"/>
    <w:rsid w:val="000A519A"/>
    <w:rsid w:val="000B02E5"/>
    <w:rsid w:val="000B1827"/>
    <w:rsid w:val="000B19E9"/>
    <w:rsid w:val="000B270B"/>
    <w:rsid w:val="000B3EFB"/>
    <w:rsid w:val="000B585D"/>
    <w:rsid w:val="000B6659"/>
    <w:rsid w:val="000C10DF"/>
    <w:rsid w:val="000C3136"/>
    <w:rsid w:val="000C5DE4"/>
    <w:rsid w:val="000C69E3"/>
    <w:rsid w:val="000D3057"/>
    <w:rsid w:val="000D7C5A"/>
    <w:rsid w:val="000E0225"/>
    <w:rsid w:val="000E2501"/>
    <w:rsid w:val="000E27CE"/>
    <w:rsid w:val="000E38CD"/>
    <w:rsid w:val="000E4AB5"/>
    <w:rsid w:val="000E5549"/>
    <w:rsid w:val="000E5A8C"/>
    <w:rsid w:val="000E6AE5"/>
    <w:rsid w:val="000F2AE6"/>
    <w:rsid w:val="000F2B65"/>
    <w:rsid w:val="000F402C"/>
    <w:rsid w:val="001018D0"/>
    <w:rsid w:val="00101C02"/>
    <w:rsid w:val="0010426D"/>
    <w:rsid w:val="00105B45"/>
    <w:rsid w:val="0010626F"/>
    <w:rsid w:val="00110998"/>
    <w:rsid w:val="0011307C"/>
    <w:rsid w:val="00115211"/>
    <w:rsid w:val="0011557E"/>
    <w:rsid w:val="00115733"/>
    <w:rsid w:val="0011660A"/>
    <w:rsid w:val="001177A4"/>
    <w:rsid w:val="00120076"/>
    <w:rsid w:val="0012050C"/>
    <w:rsid w:val="001213D8"/>
    <w:rsid w:val="0013031A"/>
    <w:rsid w:val="001319BE"/>
    <w:rsid w:val="00132792"/>
    <w:rsid w:val="00132B26"/>
    <w:rsid w:val="00137009"/>
    <w:rsid w:val="0013765B"/>
    <w:rsid w:val="00137F2F"/>
    <w:rsid w:val="00140927"/>
    <w:rsid w:val="00141177"/>
    <w:rsid w:val="00141AD8"/>
    <w:rsid w:val="00142674"/>
    <w:rsid w:val="00143E7F"/>
    <w:rsid w:val="0014522B"/>
    <w:rsid w:val="00145F9F"/>
    <w:rsid w:val="0015058D"/>
    <w:rsid w:val="0015151D"/>
    <w:rsid w:val="00151FE8"/>
    <w:rsid w:val="00152BC9"/>
    <w:rsid w:val="00154B7F"/>
    <w:rsid w:val="00155D20"/>
    <w:rsid w:val="00161BEA"/>
    <w:rsid w:val="00161DCE"/>
    <w:rsid w:val="001631BB"/>
    <w:rsid w:val="00163C9F"/>
    <w:rsid w:val="001645E7"/>
    <w:rsid w:val="00165575"/>
    <w:rsid w:val="00166761"/>
    <w:rsid w:val="00167FBA"/>
    <w:rsid w:val="00170422"/>
    <w:rsid w:val="00170692"/>
    <w:rsid w:val="00170726"/>
    <w:rsid w:val="00170E5D"/>
    <w:rsid w:val="001720D1"/>
    <w:rsid w:val="00176870"/>
    <w:rsid w:val="00181D18"/>
    <w:rsid w:val="00186495"/>
    <w:rsid w:val="00186955"/>
    <w:rsid w:val="00186EBD"/>
    <w:rsid w:val="00190CAF"/>
    <w:rsid w:val="00193AED"/>
    <w:rsid w:val="0019568D"/>
    <w:rsid w:val="001957DE"/>
    <w:rsid w:val="0019693E"/>
    <w:rsid w:val="001A040C"/>
    <w:rsid w:val="001A3062"/>
    <w:rsid w:val="001A4615"/>
    <w:rsid w:val="001A569A"/>
    <w:rsid w:val="001A5B18"/>
    <w:rsid w:val="001A60CF"/>
    <w:rsid w:val="001A6D48"/>
    <w:rsid w:val="001A6F11"/>
    <w:rsid w:val="001A710C"/>
    <w:rsid w:val="001B111F"/>
    <w:rsid w:val="001B2465"/>
    <w:rsid w:val="001B48BA"/>
    <w:rsid w:val="001B52BC"/>
    <w:rsid w:val="001B5A79"/>
    <w:rsid w:val="001B67ED"/>
    <w:rsid w:val="001C218D"/>
    <w:rsid w:val="001C568B"/>
    <w:rsid w:val="001C66D3"/>
    <w:rsid w:val="001C69FF"/>
    <w:rsid w:val="001C79AE"/>
    <w:rsid w:val="001D197B"/>
    <w:rsid w:val="001D2317"/>
    <w:rsid w:val="001D26E0"/>
    <w:rsid w:val="001D3B2C"/>
    <w:rsid w:val="001D7125"/>
    <w:rsid w:val="001D7F38"/>
    <w:rsid w:val="001E1276"/>
    <w:rsid w:val="001E5974"/>
    <w:rsid w:val="001E5C34"/>
    <w:rsid w:val="001E6482"/>
    <w:rsid w:val="001F1FA2"/>
    <w:rsid w:val="001F5CCB"/>
    <w:rsid w:val="001F5D86"/>
    <w:rsid w:val="001F7E1D"/>
    <w:rsid w:val="002023DC"/>
    <w:rsid w:val="0020449D"/>
    <w:rsid w:val="0020622B"/>
    <w:rsid w:val="0020796A"/>
    <w:rsid w:val="00211ACE"/>
    <w:rsid w:val="00213035"/>
    <w:rsid w:val="00213CC5"/>
    <w:rsid w:val="00217C8A"/>
    <w:rsid w:val="00217F03"/>
    <w:rsid w:val="00222BF6"/>
    <w:rsid w:val="0022657E"/>
    <w:rsid w:val="002268E6"/>
    <w:rsid w:val="0023122A"/>
    <w:rsid w:val="00231B4E"/>
    <w:rsid w:val="002326FB"/>
    <w:rsid w:val="00233824"/>
    <w:rsid w:val="0023418A"/>
    <w:rsid w:val="00236B09"/>
    <w:rsid w:val="00236E66"/>
    <w:rsid w:val="002371A8"/>
    <w:rsid w:val="00237D35"/>
    <w:rsid w:val="00242095"/>
    <w:rsid w:val="00243702"/>
    <w:rsid w:val="00250062"/>
    <w:rsid w:val="0025093D"/>
    <w:rsid w:val="00252E6E"/>
    <w:rsid w:val="00255A8F"/>
    <w:rsid w:val="00256672"/>
    <w:rsid w:val="002567E6"/>
    <w:rsid w:val="00260C8D"/>
    <w:rsid w:val="002611C0"/>
    <w:rsid w:val="00261693"/>
    <w:rsid w:val="00263EE3"/>
    <w:rsid w:val="00264439"/>
    <w:rsid w:val="00266466"/>
    <w:rsid w:val="0026684F"/>
    <w:rsid w:val="00271471"/>
    <w:rsid w:val="00273325"/>
    <w:rsid w:val="002735AE"/>
    <w:rsid w:val="00277599"/>
    <w:rsid w:val="00277E26"/>
    <w:rsid w:val="002800E6"/>
    <w:rsid w:val="00280490"/>
    <w:rsid w:val="00280B9B"/>
    <w:rsid w:val="00281093"/>
    <w:rsid w:val="00281A60"/>
    <w:rsid w:val="00281ED4"/>
    <w:rsid w:val="002832B2"/>
    <w:rsid w:val="002840D0"/>
    <w:rsid w:val="00284927"/>
    <w:rsid w:val="00286485"/>
    <w:rsid w:val="00287570"/>
    <w:rsid w:val="002923E0"/>
    <w:rsid w:val="00292569"/>
    <w:rsid w:val="002929FB"/>
    <w:rsid w:val="002946FE"/>
    <w:rsid w:val="00294C3F"/>
    <w:rsid w:val="002A150A"/>
    <w:rsid w:val="002A1DA8"/>
    <w:rsid w:val="002A2A67"/>
    <w:rsid w:val="002A365A"/>
    <w:rsid w:val="002A49D9"/>
    <w:rsid w:val="002A4A40"/>
    <w:rsid w:val="002A723B"/>
    <w:rsid w:val="002B3E4A"/>
    <w:rsid w:val="002B4441"/>
    <w:rsid w:val="002B7827"/>
    <w:rsid w:val="002C02DD"/>
    <w:rsid w:val="002C04B5"/>
    <w:rsid w:val="002C311C"/>
    <w:rsid w:val="002C40D0"/>
    <w:rsid w:val="002C5039"/>
    <w:rsid w:val="002C631A"/>
    <w:rsid w:val="002C71D6"/>
    <w:rsid w:val="002D1DFE"/>
    <w:rsid w:val="002D2041"/>
    <w:rsid w:val="002D7776"/>
    <w:rsid w:val="002E1816"/>
    <w:rsid w:val="002E796E"/>
    <w:rsid w:val="002F0613"/>
    <w:rsid w:val="002F29D6"/>
    <w:rsid w:val="002F3F3F"/>
    <w:rsid w:val="002F43B5"/>
    <w:rsid w:val="002F4E5D"/>
    <w:rsid w:val="002F7DE1"/>
    <w:rsid w:val="002F7F05"/>
    <w:rsid w:val="0030284E"/>
    <w:rsid w:val="003032DE"/>
    <w:rsid w:val="00304121"/>
    <w:rsid w:val="0030463B"/>
    <w:rsid w:val="0030471A"/>
    <w:rsid w:val="00306E51"/>
    <w:rsid w:val="00310934"/>
    <w:rsid w:val="00312CB2"/>
    <w:rsid w:val="00312FA7"/>
    <w:rsid w:val="00313585"/>
    <w:rsid w:val="003153FA"/>
    <w:rsid w:val="00320422"/>
    <w:rsid w:val="0033268E"/>
    <w:rsid w:val="00332795"/>
    <w:rsid w:val="003349FE"/>
    <w:rsid w:val="003370D8"/>
    <w:rsid w:val="00340CB5"/>
    <w:rsid w:val="00341E76"/>
    <w:rsid w:val="00343D20"/>
    <w:rsid w:val="00343E0F"/>
    <w:rsid w:val="00344843"/>
    <w:rsid w:val="00344D8C"/>
    <w:rsid w:val="0034691C"/>
    <w:rsid w:val="00347812"/>
    <w:rsid w:val="00347C2A"/>
    <w:rsid w:val="00347FBC"/>
    <w:rsid w:val="00351FDD"/>
    <w:rsid w:val="00352B29"/>
    <w:rsid w:val="0035392C"/>
    <w:rsid w:val="00353999"/>
    <w:rsid w:val="00354755"/>
    <w:rsid w:val="0035529F"/>
    <w:rsid w:val="003561E1"/>
    <w:rsid w:val="00361A74"/>
    <w:rsid w:val="00364301"/>
    <w:rsid w:val="00365158"/>
    <w:rsid w:val="00366333"/>
    <w:rsid w:val="003679EA"/>
    <w:rsid w:val="00371F57"/>
    <w:rsid w:val="00372D7D"/>
    <w:rsid w:val="0037300B"/>
    <w:rsid w:val="00373A75"/>
    <w:rsid w:val="00374F9D"/>
    <w:rsid w:val="00382C91"/>
    <w:rsid w:val="003854E2"/>
    <w:rsid w:val="00385DCE"/>
    <w:rsid w:val="003868DB"/>
    <w:rsid w:val="0039104A"/>
    <w:rsid w:val="00391CD1"/>
    <w:rsid w:val="0039291E"/>
    <w:rsid w:val="003942A4"/>
    <w:rsid w:val="00394CDA"/>
    <w:rsid w:val="00395668"/>
    <w:rsid w:val="00397477"/>
    <w:rsid w:val="00397933"/>
    <w:rsid w:val="003A36E1"/>
    <w:rsid w:val="003A3A08"/>
    <w:rsid w:val="003A42C9"/>
    <w:rsid w:val="003A4D8E"/>
    <w:rsid w:val="003A523A"/>
    <w:rsid w:val="003B0A54"/>
    <w:rsid w:val="003B0BF2"/>
    <w:rsid w:val="003B0C0C"/>
    <w:rsid w:val="003B2F1E"/>
    <w:rsid w:val="003B2FCD"/>
    <w:rsid w:val="003B3060"/>
    <w:rsid w:val="003B336B"/>
    <w:rsid w:val="003B424A"/>
    <w:rsid w:val="003B6843"/>
    <w:rsid w:val="003B6D5B"/>
    <w:rsid w:val="003B7894"/>
    <w:rsid w:val="003C2336"/>
    <w:rsid w:val="003C3A4D"/>
    <w:rsid w:val="003C3FCE"/>
    <w:rsid w:val="003C43A1"/>
    <w:rsid w:val="003C4465"/>
    <w:rsid w:val="003C5E26"/>
    <w:rsid w:val="003C6BF1"/>
    <w:rsid w:val="003D1655"/>
    <w:rsid w:val="003D20DE"/>
    <w:rsid w:val="003D2AE2"/>
    <w:rsid w:val="003D5526"/>
    <w:rsid w:val="003D5790"/>
    <w:rsid w:val="003D7F07"/>
    <w:rsid w:val="003E10CA"/>
    <w:rsid w:val="003E2E40"/>
    <w:rsid w:val="003E3F8D"/>
    <w:rsid w:val="003F08F6"/>
    <w:rsid w:val="003F3645"/>
    <w:rsid w:val="003F5120"/>
    <w:rsid w:val="003F675E"/>
    <w:rsid w:val="003F6B62"/>
    <w:rsid w:val="003F7511"/>
    <w:rsid w:val="00401716"/>
    <w:rsid w:val="00405B25"/>
    <w:rsid w:val="0040614E"/>
    <w:rsid w:val="004121CA"/>
    <w:rsid w:val="00412399"/>
    <w:rsid w:val="00414426"/>
    <w:rsid w:val="004170F0"/>
    <w:rsid w:val="0042245C"/>
    <w:rsid w:val="00423C74"/>
    <w:rsid w:val="00424AE9"/>
    <w:rsid w:val="00424F39"/>
    <w:rsid w:val="004254D1"/>
    <w:rsid w:val="004255D5"/>
    <w:rsid w:val="0042712C"/>
    <w:rsid w:val="00430192"/>
    <w:rsid w:val="0043047B"/>
    <w:rsid w:val="00430A7D"/>
    <w:rsid w:val="00432642"/>
    <w:rsid w:val="00432E89"/>
    <w:rsid w:val="00434B3F"/>
    <w:rsid w:val="00434CC8"/>
    <w:rsid w:val="004358E8"/>
    <w:rsid w:val="00435CCE"/>
    <w:rsid w:val="0043663C"/>
    <w:rsid w:val="0043734B"/>
    <w:rsid w:val="004404C5"/>
    <w:rsid w:val="00440755"/>
    <w:rsid w:val="00440C13"/>
    <w:rsid w:val="00441487"/>
    <w:rsid w:val="004435C2"/>
    <w:rsid w:val="004444BB"/>
    <w:rsid w:val="004447CB"/>
    <w:rsid w:val="004449E7"/>
    <w:rsid w:val="00445E69"/>
    <w:rsid w:val="004468AB"/>
    <w:rsid w:val="004468D3"/>
    <w:rsid w:val="00450915"/>
    <w:rsid w:val="00452B87"/>
    <w:rsid w:val="0045443C"/>
    <w:rsid w:val="00454820"/>
    <w:rsid w:val="004558FC"/>
    <w:rsid w:val="00456740"/>
    <w:rsid w:val="00457D19"/>
    <w:rsid w:val="00457E05"/>
    <w:rsid w:val="0046058C"/>
    <w:rsid w:val="00460A5D"/>
    <w:rsid w:val="004646B9"/>
    <w:rsid w:val="00465B04"/>
    <w:rsid w:val="0046722E"/>
    <w:rsid w:val="00471DC9"/>
    <w:rsid w:val="0048099E"/>
    <w:rsid w:val="00480D05"/>
    <w:rsid w:val="00491554"/>
    <w:rsid w:val="00492BAD"/>
    <w:rsid w:val="00492EA3"/>
    <w:rsid w:val="00493B4A"/>
    <w:rsid w:val="00494B40"/>
    <w:rsid w:val="00495905"/>
    <w:rsid w:val="00495A96"/>
    <w:rsid w:val="00496292"/>
    <w:rsid w:val="004A0F5D"/>
    <w:rsid w:val="004A1184"/>
    <w:rsid w:val="004A13EC"/>
    <w:rsid w:val="004A215B"/>
    <w:rsid w:val="004A23F6"/>
    <w:rsid w:val="004A2FFD"/>
    <w:rsid w:val="004A35CF"/>
    <w:rsid w:val="004A38BC"/>
    <w:rsid w:val="004A6250"/>
    <w:rsid w:val="004B0581"/>
    <w:rsid w:val="004B2392"/>
    <w:rsid w:val="004B3220"/>
    <w:rsid w:val="004B3DF6"/>
    <w:rsid w:val="004B58AE"/>
    <w:rsid w:val="004B5D33"/>
    <w:rsid w:val="004B6D19"/>
    <w:rsid w:val="004B7320"/>
    <w:rsid w:val="004B7EB1"/>
    <w:rsid w:val="004C0F58"/>
    <w:rsid w:val="004C6DAE"/>
    <w:rsid w:val="004C7A0A"/>
    <w:rsid w:val="004C7CBE"/>
    <w:rsid w:val="004D09BE"/>
    <w:rsid w:val="004D1B5E"/>
    <w:rsid w:val="004D1D71"/>
    <w:rsid w:val="004D2E8E"/>
    <w:rsid w:val="004E580B"/>
    <w:rsid w:val="004E6903"/>
    <w:rsid w:val="004F5B90"/>
    <w:rsid w:val="004F6C35"/>
    <w:rsid w:val="004F7C70"/>
    <w:rsid w:val="00501B17"/>
    <w:rsid w:val="005025CD"/>
    <w:rsid w:val="0050309F"/>
    <w:rsid w:val="00504233"/>
    <w:rsid w:val="00504F66"/>
    <w:rsid w:val="0050587F"/>
    <w:rsid w:val="00506464"/>
    <w:rsid w:val="00514E22"/>
    <w:rsid w:val="00516CBA"/>
    <w:rsid w:val="00517655"/>
    <w:rsid w:val="00520B90"/>
    <w:rsid w:val="00521E85"/>
    <w:rsid w:val="00521EEE"/>
    <w:rsid w:val="005243D4"/>
    <w:rsid w:val="005245E6"/>
    <w:rsid w:val="00525E94"/>
    <w:rsid w:val="00531C6F"/>
    <w:rsid w:val="005337DD"/>
    <w:rsid w:val="00534167"/>
    <w:rsid w:val="0053503E"/>
    <w:rsid w:val="0053592D"/>
    <w:rsid w:val="005411D0"/>
    <w:rsid w:val="00541353"/>
    <w:rsid w:val="00542DD0"/>
    <w:rsid w:val="005454E5"/>
    <w:rsid w:val="00546035"/>
    <w:rsid w:val="00546BD0"/>
    <w:rsid w:val="00553A26"/>
    <w:rsid w:val="0055570D"/>
    <w:rsid w:val="005566E6"/>
    <w:rsid w:val="00556A20"/>
    <w:rsid w:val="005611B9"/>
    <w:rsid w:val="005635CC"/>
    <w:rsid w:val="00563D52"/>
    <w:rsid w:val="00564CE9"/>
    <w:rsid w:val="00566DFE"/>
    <w:rsid w:val="005676C4"/>
    <w:rsid w:val="00570D97"/>
    <w:rsid w:val="00571129"/>
    <w:rsid w:val="00571836"/>
    <w:rsid w:val="0057241C"/>
    <w:rsid w:val="00573C99"/>
    <w:rsid w:val="00573FF6"/>
    <w:rsid w:val="00575F6F"/>
    <w:rsid w:val="0058007A"/>
    <w:rsid w:val="0058189E"/>
    <w:rsid w:val="00581967"/>
    <w:rsid w:val="00581FD9"/>
    <w:rsid w:val="00582E7A"/>
    <w:rsid w:val="0058371C"/>
    <w:rsid w:val="005839A3"/>
    <w:rsid w:val="005855A3"/>
    <w:rsid w:val="00591088"/>
    <w:rsid w:val="005912FD"/>
    <w:rsid w:val="0059164B"/>
    <w:rsid w:val="005923D4"/>
    <w:rsid w:val="00593EC9"/>
    <w:rsid w:val="00597FA3"/>
    <w:rsid w:val="005A0265"/>
    <w:rsid w:val="005A02BA"/>
    <w:rsid w:val="005A086B"/>
    <w:rsid w:val="005A0CFC"/>
    <w:rsid w:val="005A2834"/>
    <w:rsid w:val="005A4089"/>
    <w:rsid w:val="005A52CF"/>
    <w:rsid w:val="005A6FCD"/>
    <w:rsid w:val="005B1D54"/>
    <w:rsid w:val="005B2079"/>
    <w:rsid w:val="005B2A18"/>
    <w:rsid w:val="005B2B4C"/>
    <w:rsid w:val="005B3411"/>
    <w:rsid w:val="005B3B2B"/>
    <w:rsid w:val="005B4208"/>
    <w:rsid w:val="005C01AC"/>
    <w:rsid w:val="005C3495"/>
    <w:rsid w:val="005C5FCD"/>
    <w:rsid w:val="005C70A6"/>
    <w:rsid w:val="005C7251"/>
    <w:rsid w:val="005C7349"/>
    <w:rsid w:val="005D002A"/>
    <w:rsid w:val="005D5D9D"/>
    <w:rsid w:val="005D64CB"/>
    <w:rsid w:val="005E12B7"/>
    <w:rsid w:val="005E1A6E"/>
    <w:rsid w:val="005E2790"/>
    <w:rsid w:val="005E45B6"/>
    <w:rsid w:val="005E4A30"/>
    <w:rsid w:val="005E5070"/>
    <w:rsid w:val="005E61E3"/>
    <w:rsid w:val="005E7B99"/>
    <w:rsid w:val="005F2589"/>
    <w:rsid w:val="005F3486"/>
    <w:rsid w:val="005F54C4"/>
    <w:rsid w:val="005F7F05"/>
    <w:rsid w:val="00602196"/>
    <w:rsid w:val="00602671"/>
    <w:rsid w:val="00602837"/>
    <w:rsid w:val="00603672"/>
    <w:rsid w:val="00605FDE"/>
    <w:rsid w:val="00607A85"/>
    <w:rsid w:val="00610389"/>
    <w:rsid w:val="006132D9"/>
    <w:rsid w:val="0061726D"/>
    <w:rsid w:val="00620956"/>
    <w:rsid w:val="00621C69"/>
    <w:rsid w:val="00622BD7"/>
    <w:rsid w:val="006231EC"/>
    <w:rsid w:val="006271D5"/>
    <w:rsid w:val="00632422"/>
    <w:rsid w:val="006408A6"/>
    <w:rsid w:val="00640953"/>
    <w:rsid w:val="006435FA"/>
    <w:rsid w:val="006445B5"/>
    <w:rsid w:val="00644F0A"/>
    <w:rsid w:val="00645805"/>
    <w:rsid w:val="00645A73"/>
    <w:rsid w:val="00647F35"/>
    <w:rsid w:val="00651F8B"/>
    <w:rsid w:val="00652C4B"/>
    <w:rsid w:val="006537F1"/>
    <w:rsid w:val="006607AE"/>
    <w:rsid w:val="00660D46"/>
    <w:rsid w:val="00662AB1"/>
    <w:rsid w:val="00662ED2"/>
    <w:rsid w:val="00663BCE"/>
    <w:rsid w:val="00664FB0"/>
    <w:rsid w:val="006667BD"/>
    <w:rsid w:val="0067079B"/>
    <w:rsid w:val="00671D20"/>
    <w:rsid w:val="006742F3"/>
    <w:rsid w:val="0067555B"/>
    <w:rsid w:val="00677660"/>
    <w:rsid w:val="0068217E"/>
    <w:rsid w:val="006849CB"/>
    <w:rsid w:val="006851B5"/>
    <w:rsid w:val="00685443"/>
    <w:rsid w:val="0068554B"/>
    <w:rsid w:val="00685CE9"/>
    <w:rsid w:val="0068697B"/>
    <w:rsid w:val="0068751B"/>
    <w:rsid w:val="00687F4C"/>
    <w:rsid w:val="00690CDD"/>
    <w:rsid w:val="00690F0F"/>
    <w:rsid w:val="00695611"/>
    <w:rsid w:val="00695A48"/>
    <w:rsid w:val="006978CE"/>
    <w:rsid w:val="00697CC6"/>
    <w:rsid w:val="006A2B5E"/>
    <w:rsid w:val="006A3EBE"/>
    <w:rsid w:val="006A4C78"/>
    <w:rsid w:val="006A5E46"/>
    <w:rsid w:val="006A6053"/>
    <w:rsid w:val="006A6165"/>
    <w:rsid w:val="006A6846"/>
    <w:rsid w:val="006B6079"/>
    <w:rsid w:val="006B607B"/>
    <w:rsid w:val="006B6439"/>
    <w:rsid w:val="006C102B"/>
    <w:rsid w:val="006C1EC9"/>
    <w:rsid w:val="006C1F76"/>
    <w:rsid w:val="006C20F3"/>
    <w:rsid w:val="006C3F7D"/>
    <w:rsid w:val="006C6E45"/>
    <w:rsid w:val="006C7500"/>
    <w:rsid w:val="006C7FF8"/>
    <w:rsid w:val="006D210D"/>
    <w:rsid w:val="006D241F"/>
    <w:rsid w:val="006D2C9D"/>
    <w:rsid w:val="006D750B"/>
    <w:rsid w:val="006D7810"/>
    <w:rsid w:val="006E2539"/>
    <w:rsid w:val="006E2946"/>
    <w:rsid w:val="006E39E2"/>
    <w:rsid w:val="006E3B36"/>
    <w:rsid w:val="006E3D33"/>
    <w:rsid w:val="006E4059"/>
    <w:rsid w:val="006F1378"/>
    <w:rsid w:val="00700431"/>
    <w:rsid w:val="00700BE6"/>
    <w:rsid w:val="00702385"/>
    <w:rsid w:val="007037D9"/>
    <w:rsid w:val="0070471F"/>
    <w:rsid w:val="00707D7A"/>
    <w:rsid w:val="00711C1D"/>
    <w:rsid w:val="00716E0F"/>
    <w:rsid w:val="007206FB"/>
    <w:rsid w:val="007209B4"/>
    <w:rsid w:val="00720A78"/>
    <w:rsid w:val="00725398"/>
    <w:rsid w:val="00726BD1"/>
    <w:rsid w:val="0073014F"/>
    <w:rsid w:val="00730F1E"/>
    <w:rsid w:val="0073107F"/>
    <w:rsid w:val="0073203D"/>
    <w:rsid w:val="00733D79"/>
    <w:rsid w:val="00734284"/>
    <w:rsid w:val="0073710A"/>
    <w:rsid w:val="007372F9"/>
    <w:rsid w:val="007374D5"/>
    <w:rsid w:val="007402F1"/>
    <w:rsid w:val="00740E58"/>
    <w:rsid w:val="00741E88"/>
    <w:rsid w:val="00742A38"/>
    <w:rsid w:val="00742A60"/>
    <w:rsid w:val="007449E2"/>
    <w:rsid w:val="00745C14"/>
    <w:rsid w:val="00746B4B"/>
    <w:rsid w:val="0074750F"/>
    <w:rsid w:val="00750800"/>
    <w:rsid w:val="007510BF"/>
    <w:rsid w:val="00752F00"/>
    <w:rsid w:val="00754438"/>
    <w:rsid w:val="0075625D"/>
    <w:rsid w:val="00756FFA"/>
    <w:rsid w:val="0075741B"/>
    <w:rsid w:val="00760A8B"/>
    <w:rsid w:val="00762E7C"/>
    <w:rsid w:val="00765332"/>
    <w:rsid w:val="0076559E"/>
    <w:rsid w:val="00770AFE"/>
    <w:rsid w:val="00770DFA"/>
    <w:rsid w:val="00770EF2"/>
    <w:rsid w:val="00771CFC"/>
    <w:rsid w:val="00772838"/>
    <w:rsid w:val="007728AE"/>
    <w:rsid w:val="00775CEC"/>
    <w:rsid w:val="00775DAE"/>
    <w:rsid w:val="00776948"/>
    <w:rsid w:val="00776E51"/>
    <w:rsid w:val="0077718A"/>
    <w:rsid w:val="0077771C"/>
    <w:rsid w:val="007800CF"/>
    <w:rsid w:val="007819E0"/>
    <w:rsid w:val="00782E7A"/>
    <w:rsid w:val="00787F20"/>
    <w:rsid w:val="00793D48"/>
    <w:rsid w:val="00793EB4"/>
    <w:rsid w:val="00796952"/>
    <w:rsid w:val="00796B3F"/>
    <w:rsid w:val="007A1605"/>
    <w:rsid w:val="007A27B1"/>
    <w:rsid w:val="007A33F6"/>
    <w:rsid w:val="007A52A7"/>
    <w:rsid w:val="007A5696"/>
    <w:rsid w:val="007A6061"/>
    <w:rsid w:val="007B0315"/>
    <w:rsid w:val="007B0F19"/>
    <w:rsid w:val="007B2836"/>
    <w:rsid w:val="007B3168"/>
    <w:rsid w:val="007B54F7"/>
    <w:rsid w:val="007B7CB1"/>
    <w:rsid w:val="007B7EBF"/>
    <w:rsid w:val="007C0ECD"/>
    <w:rsid w:val="007C20FB"/>
    <w:rsid w:val="007C2AAC"/>
    <w:rsid w:val="007D1D20"/>
    <w:rsid w:val="007D368C"/>
    <w:rsid w:val="007D6384"/>
    <w:rsid w:val="007E48FC"/>
    <w:rsid w:val="007E4BB9"/>
    <w:rsid w:val="007E4DC3"/>
    <w:rsid w:val="007F0AEA"/>
    <w:rsid w:val="007F1498"/>
    <w:rsid w:val="007F3D99"/>
    <w:rsid w:val="007F41F3"/>
    <w:rsid w:val="007F4533"/>
    <w:rsid w:val="007F7B32"/>
    <w:rsid w:val="00801040"/>
    <w:rsid w:val="0080177D"/>
    <w:rsid w:val="00801A6B"/>
    <w:rsid w:val="0080257F"/>
    <w:rsid w:val="0080490E"/>
    <w:rsid w:val="008079AF"/>
    <w:rsid w:val="008105D1"/>
    <w:rsid w:val="00810803"/>
    <w:rsid w:val="00810D3F"/>
    <w:rsid w:val="00815E49"/>
    <w:rsid w:val="008178C3"/>
    <w:rsid w:val="00817A02"/>
    <w:rsid w:val="008331CC"/>
    <w:rsid w:val="00834339"/>
    <w:rsid w:val="00836484"/>
    <w:rsid w:val="0084003D"/>
    <w:rsid w:val="00841C76"/>
    <w:rsid w:val="008433C9"/>
    <w:rsid w:val="008444DD"/>
    <w:rsid w:val="00846966"/>
    <w:rsid w:val="00847EFF"/>
    <w:rsid w:val="008518AD"/>
    <w:rsid w:val="008532B3"/>
    <w:rsid w:val="00854355"/>
    <w:rsid w:val="00855796"/>
    <w:rsid w:val="0085663F"/>
    <w:rsid w:val="00857E8C"/>
    <w:rsid w:val="00857EA1"/>
    <w:rsid w:val="008622B4"/>
    <w:rsid w:val="00862498"/>
    <w:rsid w:val="00863C2F"/>
    <w:rsid w:val="00866512"/>
    <w:rsid w:val="008711CB"/>
    <w:rsid w:val="00871579"/>
    <w:rsid w:val="00872F65"/>
    <w:rsid w:val="008821A7"/>
    <w:rsid w:val="00884756"/>
    <w:rsid w:val="00886E78"/>
    <w:rsid w:val="0089092D"/>
    <w:rsid w:val="00891C3C"/>
    <w:rsid w:val="0089490B"/>
    <w:rsid w:val="00894CC6"/>
    <w:rsid w:val="00895D99"/>
    <w:rsid w:val="00896F54"/>
    <w:rsid w:val="008A123D"/>
    <w:rsid w:val="008A2A13"/>
    <w:rsid w:val="008A2DBF"/>
    <w:rsid w:val="008A2F1C"/>
    <w:rsid w:val="008A4242"/>
    <w:rsid w:val="008A563D"/>
    <w:rsid w:val="008A6350"/>
    <w:rsid w:val="008A6E7D"/>
    <w:rsid w:val="008B1D79"/>
    <w:rsid w:val="008B3F54"/>
    <w:rsid w:val="008B5A32"/>
    <w:rsid w:val="008B64F8"/>
    <w:rsid w:val="008C0213"/>
    <w:rsid w:val="008C257B"/>
    <w:rsid w:val="008C3693"/>
    <w:rsid w:val="008C3B97"/>
    <w:rsid w:val="008C4C85"/>
    <w:rsid w:val="008C4CCE"/>
    <w:rsid w:val="008C5EDA"/>
    <w:rsid w:val="008C71CC"/>
    <w:rsid w:val="008C7F4F"/>
    <w:rsid w:val="008D0353"/>
    <w:rsid w:val="008D0485"/>
    <w:rsid w:val="008D214D"/>
    <w:rsid w:val="008D240E"/>
    <w:rsid w:val="008D30AF"/>
    <w:rsid w:val="008D4A27"/>
    <w:rsid w:val="008D7B80"/>
    <w:rsid w:val="008E0744"/>
    <w:rsid w:val="008E22B1"/>
    <w:rsid w:val="008E4A9D"/>
    <w:rsid w:val="008E6E24"/>
    <w:rsid w:val="008E6F7D"/>
    <w:rsid w:val="008E7B8B"/>
    <w:rsid w:val="008F0CED"/>
    <w:rsid w:val="008F0DD6"/>
    <w:rsid w:val="008F197D"/>
    <w:rsid w:val="008F2CDE"/>
    <w:rsid w:val="008F4A4D"/>
    <w:rsid w:val="008F53B7"/>
    <w:rsid w:val="008F6E8D"/>
    <w:rsid w:val="008F7871"/>
    <w:rsid w:val="009013E6"/>
    <w:rsid w:val="00901D33"/>
    <w:rsid w:val="009023FB"/>
    <w:rsid w:val="00904786"/>
    <w:rsid w:val="00904DCD"/>
    <w:rsid w:val="00906446"/>
    <w:rsid w:val="00917760"/>
    <w:rsid w:val="009178A3"/>
    <w:rsid w:val="00920B96"/>
    <w:rsid w:val="00922D1D"/>
    <w:rsid w:val="0092490C"/>
    <w:rsid w:val="009268D8"/>
    <w:rsid w:val="00930375"/>
    <w:rsid w:val="0093120A"/>
    <w:rsid w:val="0093205B"/>
    <w:rsid w:val="00932CF8"/>
    <w:rsid w:val="009343FA"/>
    <w:rsid w:val="00936C73"/>
    <w:rsid w:val="00936CED"/>
    <w:rsid w:val="009379B3"/>
    <w:rsid w:val="009404CF"/>
    <w:rsid w:val="00944CDD"/>
    <w:rsid w:val="009514ED"/>
    <w:rsid w:val="00957E47"/>
    <w:rsid w:val="00960515"/>
    <w:rsid w:val="009625E8"/>
    <w:rsid w:val="00962887"/>
    <w:rsid w:val="00963C11"/>
    <w:rsid w:val="00965B2F"/>
    <w:rsid w:val="00970285"/>
    <w:rsid w:val="00970A4D"/>
    <w:rsid w:val="00973ED2"/>
    <w:rsid w:val="00974D9C"/>
    <w:rsid w:val="00981328"/>
    <w:rsid w:val="00982340"/>
    <w:rsid w:val="0098383B"/>
    <w:rsid w:val="00983A6C"/>
    <w:rsid w:val="00986B72"/>
    <w:rsid w:val="0098779D"/>
    <w:rsid w:val="00987882"/>
    <w:rsid w:val="009946E8"/>
    <w:rsid w:val="0099595C"/>
    <w:rsid w:val="00996280"/>
    <w:rsid w:val="0099703E"/>
    <w:rsid w:val="009977F0"/>
    <w:rsid w:val="00997979"/>
    <w:rsid w:val="009A1F35"/>
    <w:rsid w:val="009A1F81"/>
    <w:rsid w:val="009A581E"/>
    <w:rsid w:val="009A70E6"/>
    <w:rsid w:val="009B078C"/>
    <w:rsid w:val="009B3767"/>
    <w:rsid w:val="009B6E4E"/>
    <w:rsid w:val="009B6E7C"/>
    <w:rsid w:val="009C017E"/>
    <w:rsid w:val="009C6FB0"/>
    <w:rsid w:val="009D269D"/>
    <w:rsid w:val="009D2865"/>
    <w:rsid w:val="009D7BBD"/>
    <w:rsid w:val="009D7EA9"/>
    <w:rsid w:val="009E0470"/>
    <w:rsid w:val="009E4207"/>
    <w:rsid w:val="009E5BBB"/>
    <w:rsid w:val="009E7682"/>
    <w:rsid w:val="009F0FC6"/>
    <w:rsid w:val="009F18CA"/>
    <w:rsid w:val="009F416C"/>
    <w:rsid w:val="009F48F1"/>
    <w:rsid w:val="009F4995"/>
    <w:rsid w:val="009F49ED"/>
    <w:rsid w:val="009F7761"/>
    <w:rsid w:val="00A001C4"/>
    <w:rsid w:val="00A01A2B"/>
    <w:rsid w:val="00A02091"/>
    <w:rsid w:val="00A02F27"/>
    <w:rsid w:val="00A064F6"/>
    <w:rsid w:val="00A11281"/>
    <w:rsid w:val="00A1180F"/>
    <w:rsid w:val="00A13EAE"/>
    <w:rsid w:val="00A1408F"/>
    <w:rsid w:val="00A21676"/>
    <w:rsid w:val="00A21F0B"/>
    <w:rsid w:val="00A230FB"/>
    <w:rsid w:val="00A26F09"/>
    <w:rsid w:val="00A276EE"/>
    <w:rsid w:val="00A322C6"/>
    <w:rsid w:val="00A35932"/>
    <w:rsid w:val="00A371B2"/>
    <w:rsid w:val="00A4087F"/>
    <w:rsid w:val="00A41957"/>
    <w:rsid w:val="00A41E6E"/>
    <w:rsid w:val="00A4215B"/>
    <w:rsid w:val="00A43367"/>
    <w:rsid w:val="00A44B5A"/>
    <w:rsid w:val="00A52ED4"/>
    <w:rsid w:val="00A536C4"/>
    <w:rsid w:val="00A57201"/>
    <w:rsid w:val="00A603A5"/>
    <w:rsid w:val="00A64F3D"/>
    <w:rsid w:val="00A65BBD"/>
    <w:rsid w:val="00A66C1B"/>
    <w:rsid w:val="00A71955"/>
    <w:rsid w:val="00A775C1"/>
    <w:rsid w:val="00A802A4"/>
    <w:rsid w:val="00A81783"/>
    <w:rsid w:val="00A84DCF"/>
    <w:rsid w:val="00A8503F"/>
    <w:rsid w:val="00A85292"/>
    <w:rsid w:val="00A9420A"/>
    <w:rsid w:val="00A96663"/>
    <w:rsid w:val="00A969A0"/>
    <w:rsid w:val="00A96AD5"/>
    <w:rsid w:val="00AA1B12"/>
    <w:rsid w:val="00AA2C05"/>
    <w:rsid w:val="00AA5034"/>
    <w:rsid w:val="00AB2517"/>
    <w:rsid w:val="00AB30D3"/>
    <w:rsid w:val="00AB443E"/>
    <w:rsid w:val="00AB4CA7"/>
    <w:rsid w:val="00AB540A"/>
    <w:rsid w:val="00AC0C7C"/>
    <w:rsid w:val="00AC1439"/>
    <w:rsid w:val="00AC2735"/>
    <w:rsid w:val="00AC2E55"/>
    <w:rsid w:val="00AC30E3"/>
    <w:rsid w:val="00AC36FC"/>
    <w:rsid w:val="00AC78A5"/>
    <w:rsid w:val="00AC799C"/>
    <w:rsid w:val="00AD0151"/>
    <w:rsid w:val="00AD15C4"/>
    <w:rsid w:val="00AD20B3"/>
    <w:rsid w:val="00AD3282"/>
    <w:rsid w:val="00AD4777"/>
    <w:rsid w:val="00AD5A65"/>
    <w:rsid w:val="00AD636A"/>
    <w:rsid w:val="00AD6E9E"/>
    <w:rsid w:val="00AE2E13"/>
    <w:rsid w:val="00AF1ACC"/>
    <w:rsid w:val="00AF3AD5"/>
    <w:rsid w:val="00AF60B4"/>
    <w:rsid w:val="00B00AE8"/>
    <w:rsid w:val="00B105E4"/>
    <w:rsid w:val="00B12666"/>
    <w:rsid w:val="00B1382C"/>
    <w:rsid w:val="00B13920"/>
    <w:rsid w:val="00B145BB"/>
    <w:rsid w:val="00B17130"/>
    <w:rsid w:val="00B17599"/>
    <w:rsid w:val="00B2109C"/>
    <w:rsid w:val="00B2277C"/>
    <w:rsid w:val="00B25916"/>
    <w:rsid w:val="00B27A94"/>
    <w:rsid w:val="00B33801"/>
    <w:rsid w:val="00B3399C"/>
    <w:rsid w:val="00B33DB8"/>
    <w:rsid w:val="00B357C8"/>
    <w:rsid w:val="00B35B69"/>
    <w:rsid w:val="00B42AD1"/>
    <w:rsid w:val="00B435A4"/>
    <w:rsid w:val="00B4369F"/>
    <w:rsid w:val="00B454AF"/>
    <w:rsid w:val="00B47D12"/>
    <w:rsid w:val="00B47DF0"/>
    <w:rsid w:val="00B506E1"/>
    <w:rsid w:val="00B5122F"/>
    <w:rsid w:val="00B52866"/>
    <w:rsid w:val="00B541B1"/>
    <w:rsid w:val="00B54603"/>
    <w:rsid w:val="00B60E7F"/>
    <w:rsid w:val="00B6403B"/>
    <w:rsid w:val="00B6744E"/>
    <w:rsid w:val="00B72A0C"/>
    <w:rsid w:val="00B72EEF"/>
    <w:rsid w:val="00B736DC"/>
    <w:rsid w:val="00B767F3"/>
    <w:rsid w:val="00B77D24"/>
    <w:rsid w:val="00B80A4C"/>
    <w:rsid w:val="00B82BF0"/>
    <w:rsid w:val="00B8329E"/>
    <w:rsid w:val="00B83376"/>
    <w:rsid w:val="00B84B2A"/>
    <w:rsid w:val="00B85F69"/>
    <w:rsid w:val="00B865B2"/>
    <w:rsid w:val="00B86762"/>
    <w:rsid w:val="00B90C3E"/>
    <w:rsid w:val="00B91257"/>
    <w:rsid w:val="00B91FAC"/>
    <w:rsid w:val="00B93C8B"/>
    <w:rsid w:val="00B959F0"/>
    <w:rsid w:val="00B96F23"/>
    <w:rsid w:val="00BA10DA"/>
    <w:rsid w:val="00BA1B93"/>
    <w:rsid w:val="00BA290D"/>
    <w:rsid w:val="00BA32EA"/>
    <w:rsid w:val="00BA53A2"/>
    <w:rsid w:val="00BA7CFD"/>
    <w:rsid w:val="00BA7DE8"/>
    <w:rsid w:val="00BB14CF"/>
    <w:rsid w:val="00BB1806"/>
    <w:rsid w:val="00BB5CDC"/>
    <w:rsid w:val="00BB7CB7"/>
    <w:rsid w:val="00BC1B2D"/>
    <w:rsid w:val="00BC1F59"/>
    <w:rsid w:val="00BC4A9F"/>
    <w:rsid w:val="00BC5200"/>
    <w:rsid w:val="00BC5A9A"/>
    <w:rsid w:val="00BC5B59"/>
    <w:rsid w:val="00BC63F9"/>
    <w:rsid w:val="00BC7652"/>
    <w:rsid w:val="00BD0532"/>
    <w:rsid w:val="00BD0E1A"/>
    <w:rsid w:val="00BD1C8C"/>
    <w:rsid w:val="00BD2BBA"/>
    <w:rsid w:val="00BD755C"/>
    <w:rsid w:val="00BD759C"/>
    <w:rsid w:val="00BD75C4"/>
    <w:rsid w:val="00BD7D1D"/>
    <w:rsid w:val="00BE04CC"/>
    <w:rsid w:val="00BE1A07"/>
    <w:rsid w:val="00BE23C1"/>
    <w:rsid w:val="00BE2B67"/>
    <w:rsid w:val="00BE3537"/>
    <w:rsid w:val="00BE46A2"/>
    <w:rsid w:val="00BE5DF6"/>
    <w:rsid w:val="00BE7321"/>
    <w:rsid w:val="00BE7567"/>
    <w:rsid w:val="00BF0BC3"/>
    <w:rsid w:val="00BF34E0"/>
    <w:rsid w:val="00C007A1"/>
    <w:rsid w:val="00C01E53"/>
    <w:rsid w:val="00C02A22"/>
    <w:rsid w:val="00C02AA6"/>
    <w:rsid w:val="00C05236"/>
    <w:rsid w:val="00C05C69"/>
    <w:rsid w:val="00C06951"/>
    <w:rsid w:val="00C07BA4"/>
    <w:rsid w:val="00C1131E"/>
    <w:rsid w:val="00C145BB"/>
    <w:rsid w:val="00C149E1"/>
    <w:rsid w:val="00C15C43"/>
    <w:rsid w:val="00C17C60"/>
    <w:rsid w:val="00C208E6"/>
    <w:rsid w:val="00C22349"/>
    <w:rsid w:val="00C272A0"/>
    <w:rsid w:val="00C279AC"/>
    <w:rsid w:val="00C30CF3"/>
    <w:rsid w:val="00C32CC0"/>
    <w:rsid w:val="00C33C72"/>
    <w:rsid w:val="00C35C9C"/>
    <w:rsid w:val="00C4305A"/>
    <w:rsid w:val="00C43A8A"/>
    <w:rsid w:val="00C509E6"/>
    <w:rsid w:val="00C5453A"/>
    <w:rsid w:val="00C54AD6"/>
    <w:rsid w:val="00C5669E"/>
    <w:rsid w:val="00C60256"/>
    <w:rsid w:val="00C61BD1"/>
    <w:rsid w:val="00C63B1F"/>
    <w:rsid w:val="00C709F9"/>
    <w:rsid w:val="00C73611"/>
    <w:rsid w:val="00C74630"/>
    <w:rsid w:val="00C756D7"/>
    <w:rsid w:val="00C758B8"/>
    <w:rsid w:val="00C77C57"/>
    <w:rsid w:val="00C8460F"/>
    <w:rsid w:val="00C8529E"/>
    <w:rsid w:val="00C85982"/>
    <w:rsid w:val="00C85EB1"/>
    <w:rsid w:val="00C86998"/>
    <w:rsid w:val="00C91026"/>
    <w:rsid w:val="00C95476"/>
    <w:rsid w:val="00C96D56"/>
    <w:rsid w:val="00C9742A"/>
    <w:rsid w:val="00C97C92"/>
    <w:rsid w:val="00CA04A9"/>
    <w:rsid w:val="00CA1B02"/>
    <w:rsid w:val="00CA25B9"/>
    <w:rsid w:val="00CA3686"/>
    <w:rsid w:val="00CA3794"/>
    <w:rsid w:val="00CA5973"/>
    <w:rsid w:val="00CA5A92"/>
    <w:rsid w:val="00CA711D"/>
    <w:rsid w:val="00CB6D9A"/>
    <w:rsid w:val="00CB7DE4"/>
    <w:rsid w:val="00CC19A7"/>
    <w:rsid w:val="00CC1E69"/>
    <w:rsid w:val="00CC4D84"/>
    <w:rsid w:val="00CC5267"/>
    <w:rsid w:val="00CC7AFD"/>
    <w:rsid w:val="00CD40AA"/>
    <w:rsid w:val="00CD570B"/>
    <w:rsid w:val="00CD581B"/>
    <w:rsid w:val="00CD68BC"/>
    <w:rsid w:val="00CD7F08"/>
    <w:rsid w:val="00CE0266"/>
    <w:rsid w:val="00CE0DB4"/>
    <w:rsid w:val="00CE1371"/>
    <w:rsid w:val="00CE2DB4"/>
    <w:rsid w:val="00CE3A39"/>
    <w:rsid w:val="00CE5CC9"/>
    <w:rsid w:val="00CE6694"/>
    <w:rsid w:val="00CE782D"/>
    <w:rsid w:val="00CF1BAE"/>
    <w:rsid w:val="00CF2FE6"/>
    <w:rsid w:val="00CF526B"/>
    <w:rsid w:val="00CF5621"/>
    <w:rsid w:val="00CF6538"/>
    <w:rsid w:val="00D01B16"/>
    <w:rsid w:val="00D01EC8"/>
    <w:rsid w:val="00D0277C"/>
    <w:rsid w:val="00D0309A"/>
    <w:rsid w:val="00D03792"/>
    <w:rsid w:val="00D03EB6"/>
    <w:rsid w:val="00D05DAE"/>
    <w:rsid w:val="00D05F4F"/>
    <w:rsid w:val="00D0623C"/>
    <w:rsid w:val="00D0654D"/>
    <w:rsid w:val="00D117AA"/>
    <w:rsid w:val="00D1204B"/>
    <w:rsid w:val="00D12798"/>
    <w:rsid w:val="00D145D0"/>
    <w:rsid w:val="00D2019C"/>
    <w:rsid w:val="00D2210E"/>
    <w:rsid w:val="00D222C0"/>
    <w:rsid w:val="00D239A7"/>
    <w:rsid w:val="00D24D90"/>
    <w:rsid w:val="00D24D99"/>
    <w:rsid w:val="00D25A4C"/>
    <w:rsid w:val="00D25B9E"/>
    <w:rsid w:val="00D26F69"/>
    <w:rsid w:val="00D4156A"/>
    <w:rsid w:val="00D440B8"/>
    <w:rsid w:val="00D443EC"/>
    <w:rsid w:val="00D44593"/>
    <w:rsid w:val="00D4555D"/>
    <w:rsid w:val="00D45A51"/>
    <w:rsid w:val="00D45C8E"/>
    <w:rsid w:val="00D46971"/>
    <w:rsid w:val="00D47050"/>
    <w:rsid w:val="00D47763"/>
    <w:rsid w:val="00D5356D"/>
    <w:rsid w:val="00D5417B"/>
    <w:rsid w:val="00D57178"/>
    <w:rsid w:val="00D61FC5"/>
    <w:rsid w:val="00D63CDC"/>
    <w:rsid w:val="00D6478E"/>
    <w:rsid w:val="00D64950"/>
    <w:rsid w:val="00D657C7"/>
    <w:rsid w:val="00D712DA"/>
    <w:rsid w:val="00D72813"/>
    <w:rsid w:val="00D738A7"/>
    <w:rsid w:val="00D81186"/>
    <w:rsid w:val="00D82DA2"/>
    <w:rsid w:val="00D9048B"/>
    <w:rsid w:val="00D90DF0"/>
    <w:rsid w:val="00D92E7C"/>
    <w:rsid w:val="00D933EC"/>
    <w:rsid w:val="00D97CC2"/>
    <w:rsid w:val="00D97D64"/>
    <w:rsid w:val="00DA090B"/>
    <w:rsid w:val="00DA0CE1"/>
    <w:rsid w:val="00DA3167"/>
    <w:rsid w:val="00DA4D87"/>
    <w:rsid w:val="00DA4E03"/>
    <w:rsid w:val="00DA65BD"/>
    <w:rsid w:val="00DA6803"/>
    <w:rsid w:val="00DA7B2F"/>
    <w:rsid w:val="00DA7C81"/>
    <w:rsid w:val="00DA7EF6"/>
    <w:rsid w:val="00DB0083"/>
    <w:rsid w:val="00DB1E21"/>
    <w:rsid w:val="00DB6155"/>
    <w:rsid w:val="00DB6CCA"/>
    <w:rsid w:val="00DC1D82"/>
    <w:rsid w:val="00DC3684"/>
    <w:rsid w:val="00DC3D61"/>
    <w:rsid w:val="00DC3FD1"/>
    <w:rsid w:val="00DC44BE"/>
    <w:rsid w:val="00DC4E16"/>
    <w:rsid w:val="00DD29DB"/>
    <w:rsid w:val="00DD31F1"/>
    <w:rsid w:val="00DD326A"/>
    <w:rsid w:val="00DD37B4"/>
    <w:rsid w:val="00DD4B3E"/>
    <w:rsid w:val="00DD64C8"/>
    <w:rsid w:val="00DD6D88"/>
    <w:rsid w:val="00DE3802"/>
    <w:rsid w:val="00DE5F4B"/>
    <w:rsid w:val="00DE6BD7"/>
    <w:rsid w:val="00DE7C45"/>
    <w:rsid w:val="00DF1E01"/>
    <w:rsid w:val="00DF2065"/>
    <w:rsid w:val="00DF2FD5"/>
    <w:rsid w:val="00DF38BB"/>
    <w:rsid w:val="00DF3AA3"/>
    <w:rsid w:val="00DF3B90"/>
    <w:rsid w:val="00DF3D28"/>
    <w:rsid w:val="00DF4594"/>
    <w:rsid w:val="00DF4CA7"/>
    <w:rsid w:val="00E0073D"/>
    <w:rsid w:val="00E00A81"/>
    <w:rsid w:val="00E012F4"/>
    <w:rsid w:val="00E01A49"/>
    <w:rsid w:val="00E01C14"/>
    <w:rsid w:val="00E01C58"/>
    <w:rsid w:val="00E03F32"/>
    <w:rsid w:val="00E040C2"/>
    <w:rsid w:val="00E04EF6"/>
    <w:rsid w:val="00E051E1"/>
    <w:rsid w:val="00E05565"/>
    <w:rsid w:val="00E05E1B"/>
    <w:rsid w:val="00E0765C"/>
    <w:rsid w:val="00E07EE4"/>
    <w:rsid w:val="00E107A4"/>
    <w:rsid w:val="00E15854"/>
    <w:rsid w:val="00E16E1A"/>
    <w:rsid w:val="00E17EA4"/>
    <w:rsid w:val="00E238A4"/>
    <w:rsid w:val="00E243E6"/>
    <w:rsid w:val="00E25858"/>
    <w:rsid w:val="00E265D6"/>
    <w:rsid w:val="00E30035"/>
    <w:rsid w:val="00E308F5"/>
    <w:rsid w:val="00E35ABD"/>
    <w:rsid w:val="00E36D39"/>
    <w:rsid w:val="00E37C12"/>
    <w:rsid w:val="00E4071F"/>
    <w:rsid w:val="00E413F0"/>
    <w:rsid w:val="00E43D02"/>
    <w:rsid w:val="00E45017"/>
    <w:rsid w:val="00E4555E"/>
    <w:rsid w:val="00E46DD0"/>
    <w:rsid w:val="00E50283"/>
    <w:rsid w:val="00E5086E"/>
    <w:rsid w:val="00E50DD3"/>
    <w:rsid w:val="00E522DF"/>
    <w:rsid w:val="00E56668"/>
    <w:rsid w:val="00E60C03"/>
    <w:rsid w:val="00E60FB4"/>
    <w:rsid w:val="00E613ED"/>
    <w:rsid w:val="00E61E96"/>
    <w:rsid w:val="00E633EE"/>
    <w:rsid w:val="00E65635"/>
    <w:rsid w:val="00E7204D"/>
    <w:rsid w:val="00E74181"/>
    <w:rsid w:val="00E752F6"/>
    <w:rsid w:val="00E81A42"/>
    <w:rsid w:val="00E82C55"/>
    <w:rsid w:val="00E82F59"/>
    <w:rsid w:val="00E84348"/>
    <w:rsid w:val="00E86937"/>
    <w:rsid w:val="00E903A3"/>
    <w:rsid w:val="00E912E5"/>
    <w:rsid w:val="00E91F07"/>
    <w:rsid w:val="00E9412D"/>
    <w:rsid w:val="00E94EC6"/>
    <w:rsid w:val="00E960F7"/>
    <w:rsid w:val="00EA2545"/>
    <w:rsid w:val="00EA2924"/>
    <w:rsid w:val="00EA31DF"/>
    <w:rsid w:val="00EA4786"/>
    <w:rsid w:val="00EA538F"/>
    <w:rsid w:val="00EA6A43"/>
    <w:rsid w:val="00EA6A69"/>
    <w:rsid w:val="00EA7627"/>
    <w:rsid w:val="00EB3A78"/>
    <w:rsid w:val="00EB4B95"/>
    <w:rsid w:val="00EB589A"/>
    <w:rsid w:val="00EB5EE6"/>
    <w:rsid w:val="00EB643C"/>
    <w:rsid w:val="00EB6D33"/>
    <w:rsid w:val="00EB6E5A"/>
    <w:rsid w:val="00EB7FD3"/>
    <w:rsid w:val="00EC0960"/>
    <w:rsid w:val="00EC304B"/>
    <w:rsid w:val="00EC4045"/>
    <w:rsid w:val="00EC7B0F"/>
    <w:rsid w:val="00EC7D79"/>
    <w:rsid w:val="00ED2CD1"/>
    <w:rsid w:val="00ED35C9"/>
    <w:rsid w:val="00ED372F"/>
    <w:rsid w:val="00ED39EA"/>
    <w:rsid w:val="00EE08F0"/>
    <w:rsid w:val="00EE139E"/>
    <w:rsid w:val="00EE1DDA"/>
    <w:rsid w:val="00EE2A33"/>
    <w:rsid w:val="00EE3438"/>
    <w:rsid w:val="00EE39CC"/>
    <w:rsid w:val="00EE73AF"/>
    <w:rsid w:val="00EF6831"/>
    <w:rsid w:val="00EF762A"/>
    <w:rsid w:val="00F0082E"/>
    <w:rsid w:val="00F042B1"/>
    <w:rsid w:val="00F05BF5"/>
    <w:rsid w:val="00F07A63"/>
    <w:rsid w:val="00F10AC7"/>
    <w:rsid w:val="00F14929"/>
    <w:rsid w:val="00F156D4"/>
    <w:rsid w:val="00F15BEF"/>
    <w:rsid w:val="00F24BF8"/>
    <w:rsid w:val="00F25ADC"/>
    <w:rsid w:val="00F266B6"/>
    <w:rsid w:val="00F27FC1"/>
    <w:rsid w:val="00F33493"/>
    <w:rsid w:val="00F337E4"/>
    <w:rsid w:val="00F351EA"/>
    <w:rsid w:val="00F36650"/>
    <w:rsid w:val="00F414D5"/>
    <w:rsid w:val="00F417D9"/>
    <w:rsid w:val="00F42B2B"/>
    <w:rsid w:val="00F43809"/>
    <w:rsid w:val="00F43874"/>
    <w:rsid w:val="00F44877"/>
    <w:rsid w:val="00F45B03"/>
    <w:rsid w:val="00F507F8"/>
    <w:rsid w:val="00F51159"/>
    <w:rsid w:val="00F5305A"/>
    <w:rsid w:val="00F5475F"/>
    <w:rsid w:val="00F554F8"/>
    <w:rsid w:val="00F56EDA"/>
    <w:rsid w:val="00F61CDB"/>
    <w:rsid w:val="00F64244"/>
    <w:rsid w:val="00F64C68"/>
    <w:rsid w:val="00F64DD1"/>
    <w:rsid w:val="00F66290"/>
    <w:rsid w:val="00F66660"/>
    <w:rsid w:val="00F677C5"/>
    <w:rsid w:val="00F705A1"/>
    <w:rsid w:val="00F74195"/>
    <w:rsid w:val="00F74810"/>
    <w:rsid w:val="00F760F5"/>
    <w:rsid w:val="00F77041"/>
    <w:rsid w:val="00F81CB3"/>
    <w:rsid w:val="00F8237A"/>
    <w:rsid w:val="00F83F97"/>
    <w:rsid w:val="00F90ABA"/>
    <w:rsid w:val="00F928C0"/>
    <w:rsid w:val="00F959E7"/>
    <w:rsid w:val="00F973E3"/>
    <w:rsid w:val="00FA0C82"/>
    <w:rsid w:val="00FA1D19"/>
    <w:rsid w:val="00FA1E79"/>
    <w:rsid w:val="00FA48A2"/>
    <w:rsid w:val="00FA7B9D"/>
    <w:rsid w:val="00FB4BDE"/>
    <w:rsid w:val="00FB5515"/>
    <w:rsid w:val="00FB5DCF"/>
    <w:rsid w:val="00FB5EAE"/>
    <w:rsid w:val="00FB6913"/>
    <w:rsid w:val="00FB790C"/>
    <w:rsid w:val="00FC06A4"/>
    <w:rsid w:val="00FC2C38"/>
    <w:rsid w:val="00FC4B80"/>
    <w:rsid w:val="00FC5C4A"/>
    <w:rsid w:val="00FC7CC7"/>
    <w:rsid w:val="00FD0882"/>
    <w:rsid w:val="00FD14C6"/>
    <w:rsid w:val="00FD1759"/>
    <w:rsid w:val="00FD2C05"/>
    <w:rsid w:val="00FD4770"/>
    <w:rsid w:val="00FD5547"/>
    <w:rsid w:val="00FE1235"/>
    <w:rsid w:val="00FE5B82"/>
    <w:rsid w:val="00FE6230"/>
    <w:rsid w:val="00FF11B1"/>
    <w:rsid w:val="00FF1B3B"/>
    <w:rsid w:val="00FF261F"/>
    <w:rsid w:val="00FF3B5A"/>
    <w:rsid w:val="00FF4AB3"/>
    <w:rsid w:val="00FF5382"/>
    <w:rsid w:val="00FF69A0"/>
    <w:rsid w:val="00FF77D3"/>
    <w:rsid w:val="00FF7F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0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790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FB790C"/>
    <w:pPr>
      <w:spacing w:after="0" w:line="240" w:lineRule="auto"/>
    </w:pPr>
  </w:style>
  <w:style w:type="paragraph" w:styleId="Odstavecseseznamem">
    <w:name w:val="List Paragraph"/>
    <w:basedOn w:val="Normln"/>
    <w:uiPriority w:val="34"/>
    <w:qFormat/>
    <w:rsid w:val="0040614E"/>
    <w:pPr>
      <w:ind w:left="720"/>
      <w:contextualSpacing/>
    </w:pPr>
  </w:style>
  <w:style w:type="paragraph" w:styleId="Zhlav">
    <w:name w:val="header"/>
    <w:basedOn w:val="Normln"/>
    <w:link w:val="ZhlavChar"/>
    <w:uiPriority w:val="99"/>
    <w:unhideWhenUsed/>
    <w:rsid w:val="00AF3AD5"/>
    <w:pPr>
      <w:tabs>
        <w:tab w:val="center" w:pos="4536"/>
        <w:tab w:val="right" w:pos="9072"/>
      </w:tabs>
    </w:pPr>
  </w:style>
  <w:style w:type="character" w:customStyle="1" w:styleId="ZhlavChar">
    <w:name w:val="Záhlaví Char"/>
    <w:basedOn w:val="Standardnpsmoodstavce"/>
    <w:link w:val="Zhlav"/>
    <w:uiPriority w:val="99"/>
    <w:rsid w:val="00AF3AD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AF3AD5"/>
    <w:pPr>
      <w:tabs>
        <w:tab w:val="center" w:pos="4536"/>
        <w:tab w:val="right" w:pos="9072"/>
      </w:tabs>
    </w:pPr>
  </w:style>
  <w:style w:type="character" w:customStyle="1" w:styleId="ZpatChar">
    <w:name w:val="Zápatí Char"/>
    <w:basedOn w:val="Standardnpsmoodstavce"/>
    <w:link w:val="Zpat"/>
    <w:uiPriority w:val="99"/>
    <w:rsid w:val="00AF3AD5"/>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A02091"/>
    <w:rPr>
      <w:color w:val="0563C1" w:themeColor="hyperlink"/>
      <w:u w:val="single"/>
    </w:rPr>
  </w:style>
  <w:style w:type="paragraph" w:styleId="Textbubliny">
    <w:name w:val="Balloon Text"/>
    <w:basedOn w:val="Normln"/>
    <w:link w:val="TextbublinyChar"/>
    <w:uiPriority w:val="99"/>
    <w:semiHidden/>
    <w:unhideWhenUsed/>
    <w:rsid w:val="00690F0F"/>
    <w:rPr>
      <w:rFonts w:ascii="Tahoma" w:hAnsi="Tahoma" w:cs="Tahoma"/>
      <w:sz w:val="16"/>
      <w:szCs w:val="16"/>
    </w:rPr>
  </w:style>
  <w:style w:type="character" w:customStyle="1" w:styleId="TextbublinyChar">
    <w:name w:val="Text bubliny Char"/>
    <w:basedOn w:val="Standardnpsmoodstavce"/>
    <w:link w:val="Textbubliny"/>
    <w:uiPriority w:val="99"/>
    <w:semiHidden/>
    <w:rsid w:val="00690F0F"/>
    <w:rPr>
      <w:rFonts w:ascii="Tahoma" w:eastAsia="Times New Roman" w:hAnsi="Tahoma" w:cs="Tahoma"/>
      <w:sz w:val="16"/>
      <w:szCs w:val="16"/>
      <w:lang w:eastAsia="cs-CZ"/>
    </w:rPr>
  </w:style>
  <w:style w:type="paragraph" w:styleId="Revize">
    <w:name w:val="Revision"/>
    <w:hidden/>
    <w:uiPriority w:val="99"/>
    <w:semiHidden/>
    <w:rsid w:val="008E6F7D"/>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vna-knihovn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evnaknihovna.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vnaknihovna.cz" TargetMode="External"/><Relationship Id="rId5" Type="http://schemas.openxmlformats.org/officeDocument/2006/relationships/footnotes" Target="footnotes.xml"/><Relationship Id="rId10" Type="http://schemas.openxmlformats.org/officeDocument/2006/relationships/hyperlink" Target="http://www.levnaknihovna.cz" TargetMode="External"/><Relationship Id="rId4" Type="http://schemas.openxmlformats.org/officeDocument/2006/relationships/webSettings" Target="webSettings.xml"/><Relationship Id="rId9" Type="http://schemas.openxmlformats.org/officeDocument/2006/relationships/hyperlink" Target="http://www.levnaknihovn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1114</Words>
  <Characters>6574</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2023-10-03T06:33:00Z</dcterms:created>
  <dcterms:modified xsi:type="dcterms:W3CDTF">2023-10-03T06:33:00Z</dcterms:modified>
</cp:coreProperties>
</file>