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1" w:rsidRDefault="00E63A11"/>
    <w:p w:rsidR="00C8256D" w:rsidRDefault="00C8256D"/>
    <w:p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EA2702" w:rsidP="00A9488B">
      <w:pPr>
        <w:ind w:hanging="567"/>
        <w:rPr>
          <w:bCs/>
          <w:sz w:val="20"/>
          <w:szCs w:val="20"/>
        </w:rPr>
      </w:pPr>
      <w:r w:rsidRPr="00EA2702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6A01D4" w:rsidRDefault="007E45C1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</w:p>
                <w:p w:rsidR="006A01D4" w:rsidRDefault="006A01D4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  <w:t>PROMOS Alfa s.r.o.</w:t>
                  </w:r>
                </w:p>
                <w:p w:rsidR="006A01D4" w:rsidRDefault="006A01D4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  <w:t>Ul. Dělnická 51</w:t>
                  </w:r>
                </w:p>
                <w:p w:rsidR="004C3D60" w:rsidRDefault="006A01D4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  <w:t>735 64 Havířov - Suchá</w:t>
                  </w:r>
                </w:p>
                <w:p w:rsidR="004C3D60" w:rsidRDefault="004C3D60" w:rsidP="004C3D60">
                  <w:pPr>
                    <w:rPr>
                      <w:b/>
                      <w:szCs w:val="24"/>
                    </w:rPr>
                  </w:pPr>
                </w:p>
                <w:p w:rsidR="006E5268" w:rsidRPr="006E5268" w:rsidRDefault="006E5268" w:rsidP="006E5268">
                  <w:p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  <w:r w:rsidRPr="006E5268">
                    <w:rPr>
                      <w:b/>
                      <w:szCs w:val="24"/>
                    </w:rPr>
                    <w:t xml:space="preserve">IČ </w:t>
                  </w:r>
                  <w:r w:rsidR="006A01D4">
                    <w:rPr>
                      <w:b/>
                      <w:szCs w:val="24"/>
                    </w:rPr>
                    <w:t>62302388</w:t>
                  </w: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r w:rsidR="007E45C1">
        <w:rPr>
          <w:bCs/>
          <w:sz w:val="20"/>
          <w:szCs w:val="20"/>
        </w:rPr>
        <w:t>obj/6</w:t>
      </w:r>
      <w:r w:rsidR="006A01D4">
        <w:rPr>
          <w:bCs/>
          <w:sz w:val="20"/>
          <w:szCs w:val="20"/>
        </w:rPr>
        <w:t>9</w:t>
      </w:r>
      <w:r w:rsidR="007E45C1">
        <w:rPr>
          <w:bCs/>
          <w:sz w:val="20"/>
          <w:szCs w:val="20"/>
        </w:rPr>
        <w:t>/</w:t>
      </w:r>
      <w:r w:rsidR="00000CA5" w:rsidRPr="006200E5">
        <w:rPr>
          <w:bCs/>
          <w:sz w:val="20"/>
          <w:szCs w:val="20"/>
        </w:rPr>
        <w:t>2016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9778E5">
        <w:rPr>
          <w:bCs/>
          <w:sz w:val="16"/>
          <w:szCs w:val="16"/>
        </w:rPr>
        <w:t xml:space="preserve"> </w:t>
      </w:r>
      <w:r w:rsidR="00142471">
        <w:rPr>
          <w:bCs/>
          <w:sz w:val="16"/>
          <w:szCs w:val="16"/>
        </w:rPr>
        <w:t xml:space="preserve">Bc. </w:t>
      </w:r>
      <w:r w:rsidRPr="006200E5">
        <w:rPr>
          <w:bCs/>
          <w:sz w:val="20"/>
          <w:szCs w:val="20"/>
        </w:rPr>
        <w:t xml:space="preserve">Jana </w:t>
      </w:r>
      <w:r w:rsidR="00142471">
        <w:rPr>
          <w:bCs/>
          <w:sz w:val="20"/>
          <w:szCs w:val="20"/>
        </w:rPr>
        <w:t>Rožnovjáková</w:t>
      </w:r>
    </w:p>
    <w:p w:rsidR="00000CA5" w:rsidRPr="00142471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142471" w:rsidRPr="00142471">
        <w:rPr>
          <w:bCs/>
          <w:sz w:val="20"/>
          <w:szCs w:val="20"/>
        </w:rPr>
        <w:t>ekonom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142471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142471" w:rsidRPr="00142471">
        <w:rPr>
          <w:bCs/>
          <w:sz w:val="20"/>
          <w:szCs w:val="20"/>
        </w:rPr>
        <w:t>ekonom</w:t>
      </w:r>
      <w:r w:rsidRPr="00142471">
        <w:rPr>
          <w:bCs/>
          <w:sz w:val="20"/>
          <w:szCs w:val="20"/>
        </w:rPr>
        <w:t>@sps-karvina.cz</w:t>
      </w:r>
    </w:p>
    <w:p w:rsidR="002C764E" w:rsidRPr="009D7F73" w:rsidRDefault="00000CA5" w:rsidP="002C764E">
      <w:pPr>
        <w:ind w:hanging="567"/>
        <w:rPr>
          <w:bCs/>
          <w:sz w:val="18"/>
          <w:szCs w:val="18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9D7F73" w:rsidRPr="009D7F73">
        <w:rPr>
          <w:bCs/>
          <w:sz w:val="18"/>
          <w:szCs w:val="18"/>
        </w:rPr>
        <w:t>1</w:t>
      </w:r>
      <w:r w:rsidR="0013213A" w:rsidRPr="009D7F73">
        <w:rPr>
          <w:bCs/>
          <w:sz w:val="18"/>
          <w:szCs w:val="18"/>
        </w:rPr>
        <w:t>.</w:t>
      </w:r>
      <w:r w:rsidR="009D7F73">
        <w:rPr>
          <w:bCs/>
          <w:sz w:val="18"/>
          <w:szCs w:val="18"/>
        </w:rPr>
        <w:t xml:space="preserve"> </w:t>
      </w:r>
      <w:r w:rsidR="007E45C1" w:rsidRPr="009D7F73">
        <w:rPr>
          <w:bCs/>
          <w:sz w:val="18"/>
          <w:szCs w:val="18"/>
        </w:rPr>
        <w:t>1</w:t>
      </w:r>
      <w:r w:rsidR="009D7F73" w:rsidRPr="009D7F73">
        <w:rPr>
          <w:bCs/>
          <w:sz w:val="18"/>
          <w:szCs w:val="18"/>
        </w:rPr>
        <w:t>1</w:t>
      </w:r>
      <w:r w:rsidR="0013213A" w:rsidRPr="009D7F73">
        <w:rPr>
          <w:bCs/>
          <w:sz w:val="18"/>
          <w:szCs w:val="18"/>
        </w:rPr>
        <w:t>.</w:t>
      </w:r>
      <w:r w:rsidR="009D7F73">
        <w:rPr>
          <w:bCs/>
          <w:sz w:val="18"/>
          <w:szCs w:val="18"/>
        </w:rPr>
        <w:t xml:space="preserve"> </w:t>
      </w:r>
      <w:r w:rsidR="0013213A" w:rsidRPr="009D7F73">
        <w:rPr>
          <w:bCs/>
          <w:sz w:val="18"/>
          <w:szCs w:val="18"/>
        </w:rPr>
        <w:t>2016</w:t>
      </w:r>
    </w:p>
    <w:p w:rsidR="00000CA5" w:rsidRPr="006200E5" w:rsidRDefault="00000CA5" w:rsidP="00000CA5">
      <w:pPr>
        <w:rPr>
          <w:bCs/>
        </w:rPr>
      </w:pPr>
    </w:p>
    <w:p w:rsidR="0040521D" w:rsidRDefault="0040521D" w:rsidP="00CD2E9F">
      <w:pPr>
        <w:rPr>
          <w:bCs/>
        </w:rPr>
      </w:pPr>
    </w:p>
    <w:p w:rsidR="0013213A" w:rsidRDefault="006F7CED" w:rsidP="0013213A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052A04">
        <w:rPr>
          <w:b/>
        </w:rPr>
        <w:t>6</w:t>
      </w:r>
      <w:r w:rsidR="006A01D4">
        <w:rPr>
          <w:b/>
        </w:rPr>
        <w:t>9</w:t>
      </w:r>
      <w:r>
        <w:rPr>
          <w:b/>
        </w:rPr>
        <w:t>/2016</w:t>
      </w:r>
    </w:p>
    <w:p w:rsidR="0013213A" w:rsidRDefault="0013213A" w:rsidP="0013213A">
      <w:pPr>
        <w:tabs>
          <w:tab w:val="left" w:pos="3060"/>
        </w:tabs>
        <w:ind w:left="-567"/>
        <w:rPr>
          <w:b/>
        </w:rPr>
      </w:pPr>
    </w:p>
    <w:p w:rsidR="0013213A" w:rsidRDefault="0013213A" w:rsidP="0013213A">
      <w:pPr>
        <w:tabs>
          <w:tab w:val="left" w:pos="3060"/>
        </w:tabs>
        <w:ind w:left="-567"/>
        <w:rPr>
          <w:b/>
        </w:rPr>
      </w:pPr>
    </w:p>
    <w:p w:rsidR="007E45C1" w:rsidRDefault="0013213A" w:rsidP="005330B9">
      <w:pPr>
        <w:tabs>
          <w:tab w:val="left" w:pos="3060"/>
        </w:tabs>
        <w:ind w:left="-567"/>
        <w:jc w:val="both"/>
        <w:rPr>
          <w:bCs/>
          <w:szCs w:val="24"/>
        </w:rPr>
      </w:pPr>
      <w:r w:rsidRPr="00A45089">
        <w:rPr>
          <w:bCs/>
          <w:szCs w:val="24"/>
        </w:rPr>
        <w:t>Objednává</w:t>
      </w:r>
      <w:r>
        <w:rPr>
          <w:bCs/>
          <w:szCs w:val="24"/>
        </w:rPr>
        <w:t>me u Vás</w:t>
      </w:r>
      <w:r w:rsidR="007E45C1">
        <w:rPr>
          <w:bCs/>
          <w:szCs w:val="24"/>
        </w:rPr>
        <w:t>:</w:t>
      </w:r>
    </w:p>
    <w:p w:rsidR="006A01D4" w:rsidRDefault="006A01D4" w:rsidP="005330B9">
      <w:pPr>
        <w:tabs>
          <w:tab w:val="left" w:pos="3060"/>
        </w:tabs>
        <w:ind w:left="-567"/>
        <w:jc w:val="both"/>
        <w:rPr>
          <w:bCs/>
          <w:szCs w:val="24"/>
        </w:rPr>
      </w:pPr>
    </w:p>
    <w:p w:rsidR="006A01D4" w:rsidRDefault="006A01D4" w:rsidP="005330B9">
      <w:pPr>
        <w:tabs>
          <w:tab w:val="left" w:pos="3060"/>
        </w:tabs>
        <w:ind w:left="-567"/>
        <w:jc w:val="both"/>
        <w:rPr>
          <w:b/>
          <w:bCs/>
          <w:szCs w:val="24"/>
        </w:rPr>
      </w:pPr>
      <w:r>
        <w:rPr>
          <w:b/>
          <w:bCs/>
          <w:szCs w:val="24"/>
        </w:rPr>
        <w:t>Průchozí myčku nádobí ZKU 10 s oběma dávkovači</w:t>
      </w:r>
    </w:p>
    <w:p w:rsidR="006A01D4" w:rsidRDefault="006A01D4" w:rsidP="005330B9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Cs/>
          <w:szCs w:val="24"/>
        </w:rPr>
        <w:t>včetně příslušenství:</w:t>
      </w:r>
    </w:p>
    <w:p w:rsidR="006A01D4" w:rsidRPr="006A01D4" w:rsidRDefault="006A01D4" w:rsidP="006A01D4">
      <w:pPr>
        <w:pStyle w:val="Odstavecseseznamem"/>
        <w:numPr>
          <w:ilvl w:val="0"/>
          <w:numId w:val="3"/>
        </w:numPr>
        <w:tabs>
          <w:tab w:val="left" w:pos="3060"/>
        </w:tabs>
        <w:jc w:val="both"/>
        <w:rPr>
          <w:b/>
          <w:bCs/>
          <w:szCs w:val="24"/>
        </w:rPr>
      </w:pPr>
      <w:r>
        <w:rPr>
          <w:bCs/>
          <w:szCs w:val="24"/>
        </w:rPr>
        <w:t>mycí stůl s dřezem</w:t>
      </w:r>
    </w:p>
    <w:p w:rsidR="006A01D4" w:rsidRPr="006A01D4" w:rsidRDefault="006A01D4" w:rsidP="006A01D4">
      <w:pPr>
        <w:pStyle w:val="Odstavecseseznamem"/>
        <w:numPr>
          <w:ilvl w:val="0"/>
          <w:numId w:val="3"/>
        </w:numPr>
        <w:tabs>
          <w:tab w:val="left" w:pos="3060"/>
        </w:tabs>
        <w:jc w:val="both"/>
        <w:rPr>
          <w:b/>
          <w:bCs/>
          <w:szCs w:val="24"/>
        </w:rPr>
      </w:pPr>
      <w:r>
        <w:rPr>
          <w:bCs/>
          <w:szCs w:val="24"/>
        </w:rPr>
        <w:t>výstupní stůl</w:t>
      </w:r>
    </w:p>
    <w:p w:rsidR="006A01D4" w:rsidRPr="006A01D4" w:rsidRDefault="006A01D4" w:rsidP="006A01D4">
      <w:pPr>
        <w:pStyle w:val="Odstavecseseznamem"/>
        <w:numPr>
          <w:ilvl w:val="0"/>
          <w:numId w:val="3"/>
        </w:numPr>
        <w:tabs>
          <w:tab w:val="left" w:pos="3060"/>
        </w:tabs>
        <w:jc w:val="both"/>
        <w:rPr>
          <w:b/>
          <w:bCs/>
          <w:szCs w:val="24"/>
        </w:rPr>
      </w:pPr>
      <w:r>
        <w:rPr>
          <w:bCs/>
          <w:szCs w:val="24"/>
        </w:rPr>
        <w:t>tlaková sprcha STAR 133</w:t>
      </w:r>
    </w:p>
    <w:p w:rsidR="006A01D4" w:rsidRPr="006A01D4" w:rsidRDefault="006A01D4" w:rsidP="006A01D4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dopravy, instalace a montáže </w:t>
      </w:r>
      <w:r>
        <w:rPr>
          <w:bCs/>
          <w:szCs w:val="24"/>
        </w:rPr>
        <w:t>(dle cenové nabídky ze dne 27.</w:t>
      </w:r>
      <w:r w:rsidR="00ED3765">
        <w:rPr>
          <w:bCs/>
          <w:szCs w:val="24"/>
        </w:rPr>
        <w:t xml:space="preserve"> </w:t>
      </w:r>
      <w:r>
        <w:rPr>
          <w:bCs/>
          <w:szCs w:val="24"/>
        </w:rPr>
        <w:t>10.</w:t>
      </w:r>
      <w:r w:rsidR="00ED3765">
        <w:rPr>
          <w:bCs/>
          <w:szCs w:val="24"/>
        </w:rPr>
        <w:t xml:space="preserve"> </w:t>
      </w:r>
      <w:r>
        <w:rPr>
          <w:bCs/>
          <w:szCs w:val="24"/>
        </w:rPr>
        <w:t>2016)</w:t>
      </w:r>
    </w:p>
    <w:p w:rsidR="006A01D4" w:rsidRPr="006A01D4" w:rsidRDefault="006A01D4" w:rsidP="006A01D4">
      <w:pPr>
        <w:tabs>
          <w:tab w:val="left" w:pos="3060"/>
        </w:tabs>
        <w:ind w:left="-567"/>
        <w:jc w:val="both"/>
        <w:rPr>
          <w:b/>
          <w:bCs/>
          <w:szCs w:val="24"/>
        </w:rPr>
      </w:pPr>
    </w:p>
    <w:p w:rsidR="006E5268" w:rsidRDefault="006E5268" w:rsidP="005330B9">
      <w:pPr>
        <w:tabs>
          <w:tab w:val="left" w:pos="3060"/>
        </w:tabs>
        <w:ind w:left="-567"/>
        <w:jc w:val="both"/>
        <w:rPr>
          <w:b/>
          <w:bCs/>
          <w:szCs w:val="24"/>
        </w:rPr>
      </w:pPr>
    </w:p>
    <w:p w:rsidR="006A01D4" w:rsidRPr="006E5268" w:rsidRDefault="006A01D4" w:rsidP="005330B9">
      <w:pPr>
        <w:tabs>
          <w:tab w:val="left" w:pos="3060"/>
        </w:tabs>
        <w:ind w:left="-567"/>
        <w:jc w:val="both"/>
        <w:rPr>
          <w:b/>
          <w:bCs/>
          <w:szCs w:val="24"/>
        </w:rPr>
      </w:pPr>
    </w:p>
    <w:p w:rsidR="007E45C1" w:rsidRPr="006E5268" w:rsidRDefault="006E5268" w:rsidP="005330B9">
      <w:pPr>
        <w:tabs>
          <w:tab w:val="left" w:pos="3060"/>
        </w:tabs>
        <w:ind w:left="-567"/>
        <w:jc w:val="both"/>
        <w:rPr>
          <w:b/>
          <w:bCs/>
          <w:szCs w:val="24"/>
        </w:rPr>
      </w:pPr>
      <w:r>
        <w:rPr>
          <w:bCs/>
          <w:szCs w:val="24"/>
        </w:rPr>
        <w:t xml:space="preserve">Cena </w:t>
      </w:r>
      <w:r w:rsidR="008E3B5F">
        <w:rPr>
          <w:bCs/>
          <w:szCs w:val="24"/>
        </w:rPr>
        <w:t xml:space="preserve">celkem </w:t>
      </w:r>
      <w:r w:rsidR="006A01D4">
        <w:rPr>
          <w:bCs/>
          <w:szCs w:val="24"/>
        </w:rPr>
        <w:t>včetně</w:t>
      </w:r>
      <w:r>
        <w:rPr>
          <w:bCs/>
          <w:szCs w:val="24"/>
        </w:rPr>
        <w:t xml:space="preserve"> DPH</w:t>
      </w:r>
      <w:r w:rsidR="006A01D4">
        <w:rPr>
          <w:bCs/>
          <w:szCs w:val="24"/>
        </w:rPr>
        <w:tab/>
      </w:r>
      <w:r w:rsidR="006A01D4">
        <w:rPr>
          <w:bCs/>
          <w:szCs w:val="24"/>
        </w:rPr>
        <w:tab/>
      </w:r>
      <w:r w:rsidR="006A01D4"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8E3B5F">
        <w:rPr>
          <w:b/>
          <w:bCs/>
          <w:szCs w:val="24"/>
        </w:rPr>
        <w:t>1</w:t>
      </w:r>
      <w:r w:rsidR="006A01D4">
        <w:rPr>
          <w:b/>
          <w:bCs/>
          <w:szCs w:val="24"/>
        </w:rPr>
        <w:t xml:space="preserve">26 614,- </w:t>
      </w:r>
      <w:r w:rsidRPr="006E5268">
        <w:rPr>
          <w:b/>
          <w:bCs/>
          <w:szCs w:val="24"/>
        </w:rPr>
        <w:t xml:space="preserve"> Kč</w:t>
      </w:r>
    </w:p>
    <w:p w:rsidR="0013213A" w:rsidRPr="004931B1" w:rsidRDefault="00AF5F8C" w:rsidP="00AF5F8C">
      <w:pPr>
        <w:ind w:left="-567"/>
        <w:rPr>
          <w:b/>
          <w:bCs/>
          <w:szCs w:val="24"/>
        </w:rPr>
      </w:pPr>
      <w:r>
        <w:rPr>
          <w:bCs/>
          <w:szCs w:val="24"/>
        </w:rPr>
        <w:t xml:space="preserve">Termín </w:t>
      </w:r>
      <w:r w:rsidR="004931B1">
        <w:rPr>
          <w:bCs/>
          <w:szCs w:val="24"/>
        </w:rPr>
        <w:t>do</w:t>
      </w:r>
      <w:r w:rsidR="00AA1FDD">
        <w:rPr>
          <w:bCs/>
          <w:szCs w:val="24"/>
        </w:rPr>
        <w:t>dání</w:t>
      </w:r>
      <w:r w:rsidR="004931B1">
        <w:rPr>
          <w:bCs/>
          <w:szCs w:val="24"/>
        </w:rPr>
        <w:t>:</w:t>
      </w:r>
      <w:r w:rsidR="00AA1FDD">
        <w:rPr>
          <w:bCs/>
          <w:szCs w:val="24"/>
        </w:rPr>
        <w:tab/>
      </w:r>
      <w:r w:rsidR="006E5268">
        <w:rPr>
          <w:bCs/>
          <w:szCs w:val="24"/>
        </w:rPr>
        <w:t xml:space="preserve">  </w:t>
      </w:r>
      <w:r w:rsidR="006E5268">
        <w:rPr>
          <w:bCs/>
          <w:szCs w:val="24"/>
        </w:rPr>
        <w:tab/>
      </w:r>
      <w:r w:rsidR="004931B1">
        <w:rPr>
          <w:bCs/>
          <w:szCs w:val="24"/>
        </w:rPr>
        <w:tab/>
      </w:r>
      <w:r w:rsidR="006E5268">
        <w:rPr>
          <w:bCs/>
          <w:szCs w:val="24"/>
        </w:rPr>
        <w:t xml:space="preserve"> </w:t>
      </w:r>
      <w:r w:rsidR="006E5268">
        <w:rPr>
          <w:bCs/>
          <w:szCs w:val="24"/>
        </w:rPr>
        <w:tab/>
      </w:r>
      <w:r w:rsidR="00ED3765">
        <w:rPr>
          <w:bCs/>
          <w:szCs w:val="24"/>
        </w:rPr>
        <w:tab/>
      </w:r>
      <w:r w:rsidR="00ED3765">
        <w:rPr>
          <w:bCs/>
          <w:szCs w:val="24"/>
        </w:rPr>
        <w:tab/>
      </w:r>
      <w:r w:rsidR="00ED3765">
        <w:rPr>
          <w:bCs/>
          <w:szCs w:val="24"/>
        </w:rPr>
        <w:tab/>
      </w:r>
      <w:r w:rsidR="004931B1" w:rsidRPr="004931B1">
        <w:rPr>
          <w:b/>
          <w:bCs/>
          <w:szCs w:val="24"/>
        </w:rPr>
        <w:t xml:space="preserve">do </w:t>
      </w:r>
      <w:r w:rsidR="00ED3765">
        <w:rPr>
          <w:b/>
          <w:bCs/>
          <w:szCs w:val="24"/>
        </w:rPr>
        <w:t>29</w:t>
      </w:r>
      <w:r w:rsidR="004D3C9E">
        <w:rPr>
          <w:b/>
          <w:bCs/>
          <w:szCs w:val="24"/>
        </w:rPr>
        <w:t>.</w:t>
      </w:r>
      <w:r w:rsidR="00ED3765">
        <w:rPr>
          <w:b/>
          <w:bCs/>
          <w:szCs w:val="24"/>
        </w:rPr>
        <w:t xml:space="preserve"> </w:t>
      </w:r>
      <w:r w:rsidR="004D3C9E">
        <w:rPr>
          <w:b/>
          <w:bCs/>
          <w:szCs w:val="24"/>
        </w:rPr>
        <w:t>1</w:t>
      </w:r>
      <w:r w:rsidR="008E3B5F">
        <w:rPr>
          <w:b/>
          <w:bCs/>
          <w:szCs w:val="24"/>
        </w:rPr>
        <w:t>2</w:t>
      </w:r>
      <w:r w:rsidRPr="004931B1">
        <w:rPr>
          <w:b/>
          <w:bCs/>
          <w:szCs w:val="24"/>
        </w:rPr>
        <w:t>. 2016</w:t>
      </w:r>
    </w:p>
    <w:p w:rsidR="00AF5F8C" w:rsidRDefault="00AF5F8C" w:rsidP="00AF5F8C">
      <w:pPr>
        <w:ind w:left="-567"/>
        <w:rPr>
          <w:b/>
          <w:bCs/>
          <w:szCs w:val="24"/>
        </w:rPr>
      </w:pPr>
    </w:p>
    <w:p w:rsidR="006E5268" w:rsidRDefault="006E5268" w:rsidP="00AF5F8C">
      <w:pPr>
        <w:ind w:left="-567"/>
        <w:rPr>
          <w:b/>
          <w:bCs/>
          <w:szCs w:val="24"/>
        </w:rPr>
      </w:pPr>
    </w:p>
    <w:p w:rsidR="006E5268" w:rsidRDefault="006E5268" w:rsidP="00AF5F8C">
      <w:pPr>
        <w:ind w:left="-567"/>
        <w:rPr>
          <w:b/>
          <w:bCs/>
          <w:szCs w:val="24"/>
        </w:rPr>
      </w:pPr>
    </w:p>
    <w:p w:rsidR="0013213A" w:rsidRDefault="0013213A" w:rsidP="0013213A">
      <w:pPr>
        <w:spacing w:line="360" w:lineRule="auto"/>
        <w:ind w:left="-567"/>
        <w:jc w:val="both"/>
        <w:rPr>
          <w:szCs w:val="24"/>
        </w:rPr>
      </w:pPr>
      <w:r>
        <w:rPr>
          <w:szCs w:val="24"/>
        </w:rPr>
        <w:t xml:space="preserve">Fakturu nám zašlete prosím na výše uvedenou adresu. </w:t>
      </w:r>
    </w:p>
    <w:p w:rsidR="0013213A" w:rsidRDefault="0013213A" w:rsidP="0013213A">
      <w:pPr>
        <w:spacing w:line="360" w:lineRule="auto"/>
        <w:jc w:val="both"/>
        <w:rPr>
          <w:szCs w:val="24"/>
        </w:rPr>
      </w:pPr>
    </w:p>
    <w:p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</w:pPr>
      <w:r>
        <w:t>Ing. Česlava Lukaštíková</w:t>
      </w:r>
    </w:p>
    <w:p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:rsidR="00703068" w:rsidRPr="00703068" w:rsidRDefault="00703068" w:rsidP="003B64F8">
      <w:pPr>
        <w:tabs>
          <w:tab w:val="left" w:pos="3060"/>
        </w:tabs>
        <w:ind w:left="-567"/>
      </w:pPr>
    </w:p>
    <w:p w:rsidR="00703068" w:rsidRDefault="00B57DD5" w:rsidP="003B64F8">
      <w:pPr>
        <w:tabs>
          <w:tab w:val="left" w:pos="3060"/>
        </w:tabs>
        <w:ind w:left="-567"/>
        <w:rPr>
          <w:b/>
          <w:i/>
          <w:u w:val="single"/>
        </w:rPr>
      </w:pPr>
      <w:r>
        <w:rPr>
          <w:b/>
          <w:i/>
          <w:u w:val="single"/>
        </w:rPr>
        <w:t>Potvrzení objednávky:</w:t>
      </w:r>
    </w:p>
    <w:p w:rsidR="00B57DD5" w:rsidRDefault="00B57DD5" w:rsidP="003B64F8">
      <w:pPr>
        <w:tabs>
          <w:tab w:val="left" w:pos="3060"/>
        </w:tabs>
        <w:ind w:left="-567"/>
        <w:rPr>
          <w:b/>
          <w:i/>
        </w:rPr>
      </w:pPr>
      <w:r>
        <w:rPr>
          <w:b/>
          <w:i/>
        </w:rPr>
        <w:t>2.11.2016 – osobně- Ing. Swider Czeslaw (vedoucí obchodního oddělení)</w:t>
      </w:r>
    </w:p>
    <w:p w:rsidR="00B57DD5" w:rsidRPr="00B57DD5" w:rsidRDefault="00B57DD5" w:rsidP="003B64F8">
      <w:pPr>
        <w:tabs>
          <w:tab w:val="left" w:pos="3060"/>
        </w:tabs>
        <w:ind w:left="-567"/>
        <w:rPr>
          <w:b/>
          <w:i/>
        </w:rPr>
      </w:pPr>
      <w:r>
        <w:rPr>
          <w:b/>
          <w:i/>
        </w:rPr>
        <w:t>Dohodnuto dodání dne22.12.2016.</w:t>
      </w:r>
    </w:p>
    <w:p w:rsidR="00000CA5" w:rsidRPr="003B64F8" w:rsidRDefault="00000CA5" w:rsidP="003B64F8">
      <w:pPr>
        <w:tabs>
          <w:tab w:val="left" w:pos="3060"/>
        </w:tabs>
        <w:ind w:left="-567"/>
      </w:pPr>
    </w:p>
    <w:sectPr w:rsidR="00000CA5" w:rsidRPr="003B64F8" w:rsidSect="00875761">
      <w:headerReference w:type="default" r:id="rId7"/>
      <w:footerReference w:type="default" r:id="rId8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613" w:rsidRDefault="00504613" w:rsidP="00F50AD0">
      <w:pPr>
        <w:spacing w:line="240" w:lineRule="auto"/>
      </w:pPr>
      <w:r>
        <w:separator/>
      </w:r>
    </w:p>
  </w:endnote>
  <w:endnote w:type="continuationSeparator" w:id="0">
    <w:p w:rsidR="00504613" w:rsidRDefault="00504613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EA2702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613" w:rsidRDefault="00504613" w:rsidP="00F50AD0">
      <w:pPr>
        <w:spacing w:line="240" w:lineRule="auto"/>
      </w:pPr>
      <w:r>
        <w:separator/>
      </w:r>
    </w:p>
  </w:footnote>
  <w:footnote w:type="continuationSeparator" w:id="0">
    <w:p w:rsidR="00504613" w:rsidRDefault="00504613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EC6EB9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4E0"/>
    <w:multiLevelType w:val="hybridMultilevel"/>
    <w:tmpl w:val="23781DD4"/>
    <w:lvl w:ilvl="0" w:tplc="65EEE0BC">
      <w:start w:val="735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9357D0D"/>
    <w:multiLevelType w:val="hybridMultilevel"/>
    <w:tmpl w:val="C26AE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232BD"/>
    <w:multiLevelType w:val="hybridMultilevel"/>
    <w:tmpl w:val="FD4E5590"/>
    <w:lvl w:ilvl="0" w:tplc="8C1232AA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43FD0"/>
    <w:rsid w:val="00052A04"/>
    <w:rsid w:val="00081742"/>
    <w:rsid w:val="00107DCB"/>
    <w:rsid w:val="0013213A"/>
    <w:rsid w:val="00142471"/>
    <w:rsid w:val="00174C1E"/>
    <w:rsid w:val="0018307D"/>
    <w:rsid w:val="001E09F7"/>
    <w:rsid w:val="00240C83"/>
    <w:rsid w:val="002A0D2A"/>
    <w:rsid w:val="002A52BE"/>
    <w:rsid w:val="002C764E"/>
    <w:rsid w:val="002D6669"/>
    <w:rsid w:val="002F0EC2"/>
    <w:rsid w:val="00321C9F"/>
    <w:rsid w:val="00322609"/>
    <w:rsid w:val="003260EC"/>
    <w:rsid w:val="00356C6D"/>
    <w:rsid w:val="00395788"/>
    <w:rsid w:val="003974A5"/>
    <w:rsid w:val="003B64F8"/>
    <w:rsid w:val="0040521D"/>
    <w:rsid w:val="0042582A"/>
    <w:rsid w:val="00470E6E"/>
    <w:rsid w:val="004931B1"/>
    <w:rsid w:val="004A694A"/>
    <w:rsid w:val="004A73CC"/>
    <w:rsid w:val="004C3D60"/>
    <w:rsid w:val="004D3C9E"/>
    <w:rsid w:val="00504613"/>
    <w:rsid w:val="00511ACF"/>
    <w:rsid w:val="005330B9"/>
    <w:rsid w:val="00535BAC"/>
    <w:rsid w:val="005D0F55"/>
    <w:rsid w:val="0061280E"/>
    <w:rsid w:val="006137E6"/>
    <w:rsid w:val="006200E5"/>
    <w:rsid w:val="006502E0"/>
    <w:rsid w:val="006A01D4"/>
    <w:rsid w:val="006E5268"/>
    <w:rsid w:val="006F7CED"/>
    <w:rsid w:val="00703068"/>
    <w:rsid w:val="007257BA"/>
    <w:rsid w:val="00725D48"/>
    <w:rsid w:val="00750926"/>
    <w:rsid w:val="0075637B"/>
    <w:rsid w:val="00772B11"/>
    <w:rsid w:val="00792D11"/>
    <w:rsid w:val="007A3E29"/>
    <w:rsid w:val="007E45C1"/>
    <w:rsid w:val="007F4A82"/>
    <w:rsid w:val="007F6604"/>
    <w:rsid w:val="008016B5"/>
    <w:rsid w:val="00816039"/>
    <w:rsid w:val="00821054"/>
    <w:rsid w:val="00874C69"/>
    <w:rsid w:val="00875761"/>
    <w:rsid w:val="008A096E"/>
    <w:rsid w:val="008B3A9F"/>
    <w:rsid w:val="008D30EB"/>
    <w:rsid w:val="008E3B5F"/>
    <w:rsid w:val="009060FE"/>
    <w:rsid w:val="00924A7A"/>
    <w:rsid w:val="009778E5"/>
    <w:rsid w:val="00987B28"/>
    <w:rsid w:val="00991D70"/>
    <w:rsid w:val="009D7F73"/>
    <w:rsid w:val="00A3141C"/>
    <w:rsid w:val="00A46D17"/>
    <w:rsid w:val="00A74F2A"/>
    <w:rsid w:val="00A91F58"/>
    <w:rsid w:val="00A9488B"/>
    <w:rsid w:val="00AA1FDD"/>
    <w:rsid w:val="00AF5F8C"/>
    <w:rsid w:val="00B022E1"/>
    <w:rsid w:val="00B20342"/>
    <w:rsid w:val="00B233BE"/>
    <w:rsid w:val="00B57DD5"/>
    <w:rsid w:val="00BA3D59"/>
    <w:rsid w:val="00C04798"/>
    <w:rsid w:val="00C8256D"/>
    <w:rsid w:val="00C847CE"/>
    <w:rsid w:val="00CD0E6F"/>
    <w:rsid w:val="00CD2E9F"/>
    <w:rsid w:val="00CE245B"/>
    <w:rsid w:val="00CE49E2"/>
    <w:rsid w:val="00CE7E77"/>
    <w:rsid w:val="00CF5330"/>
    <w:rsid w:val="00D105E0"/>
    <w:rsid w:val="00D56B00"/>
    <w:rsid w:val="00D63938"/>
    <w:rsid w:val="00D845E6"/>
    <w:rsid w:val="00D94664"/>
    <w:rsid w:val="00DB7918"/>
    <w:rsid w:val="00DD2F8B"/>
    <w:rsid w:val="00DD5383"/>
    <w:rsid w:val="00DE4AA3"/>
    <w:rsid w:val="00E20888"/>
    <w:rsid w:val="00E34108"/>
    <w:rsid w:val="00E566D1"/>
    <w:rsid w:val="00E63A11"/>
    <w:rsid w:val="00E717B9"/>
    <w:rsid w:val="00E82440"/>
    <w:rsid w:val="00E9305E"/>
    <w:rsid w:val="00EA2702"/>
    <w:rsid w:val="00EC36AD"/>
    <w:rsid w:val="00EC6EB9"/>
    <w:rsid w:val="00EC77E7"/>
    <w:rsid w:val="00ED3765"/>
    <w:rsid w:val="00F1547B"/>
    <w:rsid w:val="00F3205D"/>
    <w:rsid w:val="00F5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  <w:style w:type="paragraph" w:styleId="Normlnweb">
    <w:name w:val="Normal (Web)"/>
    <w:basedOn w:val="Normln"/>
    <w:rsid w:val="0013213A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213A"/>
    <w:pPr>
      <w:spacing w:line="240" w:lineRule="auto"/>
      <w:ind w:left="720"/>
      <w:contextualSpacing/>
    </w:pPr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741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2016-10-25T13:01:00Z</cp:lastPrinted>
  <dcterms:created xsi:type="dcterms:W3CDTF">2017-06-20T05:59:00Z</dcterms:created>
  <dcterms:modified xsi:type="dcterms:W3CDTF">2017-06-20T05:59:00Z</dcterms:modified>
</cp:coreProperties>
</file>