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A83A5" w14:textId="3A0E3916" w:rsidR="0021596A" w:rsidRPr="00BD66C5" w:rsidRDefault="0021596A" w:rsidP="0035211D">
      <w:pPr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suppressAutoHyphens/>
        <w:spacing w:before="120" w:after="0"/>
        <w:contextualSpacing/>
        <w:jc w:val="center"/>
        <w:rPr>
          <w:rFonts w:eastAsia="Times New Roman" w:cstheme="minorHAnsi"/>
          <w:b/>
          <w:sz w:val="28"/>
          <w:szCs w:val="28"/>
          <w:lang w:eastAsia="cs-CZ"/>
        </w:rPr>
      </w:pPr>
      <w:r w:rsidRPr="00BD66C5">
        <w:rPr>
          <w:rFonts w:eastAsia="Times New Roman" w:cstheme="minorHAnsi"/>
          <w:b/>
          <w:sz w:val="28"/>
          <w:szCs w:val="28"/>
          <w:lang w:eastAsia="cs-CZ"/>
        </w:rPr>
        <w:t xml:space="preserve">Dodatek č. </w:t>
      </w:r>
      <w:r w:rsidR="00A57F6F">
        <w:rPr>
          <w:rFonts w:eastAsia="Times New Roman" w:cstheme="minorHAnsi"/>
          <w:b/>
          <w:sz w:val="28"/>
          <w:szCs w:val="28"/>
          <w:lang w:eastAsia="cs-CZ"/>
        </w:rPr>
        <w:t>1</w:t>
      </w:r>
    </w:p>
    <w:p w14:paraId="4E38EF96" w14:textId="77777777" w:rsidR="0021596A" w:rsidRPr="00BD66C5" w:rsidRDefault="0021596A" w:rsidP="0035211D">
      <w:pPr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suppressAutoHyphens/>
        <w:spacing w:before="120" w:after="0"/>
        <w:ind w:left="3600" w:hanging="3600"/>
        <w:contextualSpacing/>
        <w:jc w:val="center"/>
        <w:rPr>
          <w:rFonts w:eastAsia="Times New Roman" w:cstheme="minorHAnsi"/>
          <w:b/>
          <w:sz w:val="28"/>
          <w:szCs w:val="28"/>
          <w:lang w:eastAsia="cs-CZ"/>
        </w:rPr>
      </w:pPr>
      <w:r w:rsidRPr="00BD66C5">
        <w:rPr>
          <w:rFonts w:eastAsia="Times New Roman" w:cstheme="minorHAnsi"/>
          <w:b/>
          <w:sz w:val="28"/>
          <w:szCs w:val="28"/>
          <w:lang w:eastAsia="cs-CZ"/>
        </w:rPr>
        <w:t xml:space="preserve"> SMLOUVY O DÍLO</w:t>
      </w:r>
    </w:p>
    <w:p w14:paraId="794C327F" w14:textId="77777777" w:rsidR="0021596A" w:rsidRPr="00BD66C5" w:rsidRDefault="0021596A" w:rsidP="0035211D">
      <w:pPr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suppressAutoHyphens/>
        <w:spacing w:before="120" w:after="0"/>
        <w:contextualSpacing/>
        <w:jc w:val="center"/>
        <w:rPr>
          <w:rFonts w:eastAsia="Times New Roman" w:cstheme="minorHAnsi"/>
          <w:b/>
          <w:sz w:val="28"/>
          <w:szCs w:val="28"/>
          <w:lang w:eastAsia="cs-CZ"/>
        </w:rPr>
      </w:pPr>
      <w:r w:rsidRPr="00BD66C5">
        <w:rPr>
          <w:rFonts w:eastAsia="Times New Roman" w:cstheme="minorHAnsi"/>
          <w:b/>
          <w:sz w:val="28"/>
          <w:szCs w:val="28"/>
          <w:lang w:eastAsia="cs-CZ"/>
        </w:rPr>
        <w:t>s předmětem plnění:</w:t>
      </w:r>
    </w:p>
    <w:p w14:paraId="7B3A1D48" w14:textId="2C6AD3EB" w:rsidR="0021596A" w:rsidRDefault="0021596A" w:rsidP="0035211D">
      <w:pPr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suppressAutoHyphens/>
        <w:spacing w:before="120" w:after="0"/>
        <w:contextualSpacing/>
        <w:jc w:val="center"/>
        <w:rPr>
          <w:rFonts w:eastAsia="Times New Roman" w:cstheme="minorHAnsi"/>
          <w:b/>
          <w:sz w:val="28"/>
          <w:szCs w:val="28"/>
          <w:lang w:eastAsia="cs-CZ"/>
        </w:rPr>
      </w:pPr>
      <w:r w:rsidRPr="00BD66C5">
        <w:rPr>
          <w:rFonts w:eastAsia="Times New Roman" w:cstheme="minorHAnsi"/>
          <w:b/>
          <w:sz w:val="28"/>
          <w:szCs w:val="28"/>
          <w:lang w:eastAsia="cs-CZ"/>
        </w:rPr>
        <w:t>„</w:t>
      </w:r>
      <w:r w:rsidR="00A57F6F" w:rsidRPr="00A57F6F">
        <w:rPr>
          <w:rFonts w:eastAsia="Times New Roman" w:cstheme="minorHAnsi"/>
          <w:b/>
          <w:sz w:val="28"/>
          <w:szCs w:val="28"/>
          <w:lang w:eastAsia="cs-CZ"/>
        </w:rPr>
        <w:t>Parkoviště na ul. Žižkova a Úvoz, na pozemku parc. č. 2083 a 2084 v k.ú. Rýmařov, obec Rýmařov</w:t>
      </w:r>
      <w:r w:rsidRPr="00BD66C5">
        <w:rPr>
          <w:rFonts w:eastAsia="Times New Roman" w:cstheme="minorHAnsi"/>
          <w:b/>
          <w:sz w:val="28"/>
          <w:szCs w:val="28"/>
          <w:lang w:eastAsia="cs-CZ"/>
        </w:rPr>
        <w:t xml:space="preserve">“ </w:t>
      </w:r>
    </w:p>
    <w:p w14:paraId="4454D2B9" w14:textId="51645498" w:rsidR="0021596A" w:rsidRPr="00B04409" w:rsidRDefault="00324E75" w:rsidP="00B04409">
      <w:pPr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suppressAutoHyphens/>
        <w:spacing w:before="120" w:after="0"/>
        <w:rPr>
          <w:rFonts w:eastAsia="Times New Roman" w:cstheme="minorHAnsi"/>
          <w:lang w:eastAsia="cs-CZ"/>
        </w:rPr>
      </w:pPr>
      <w:r w:rsidRPr="00B04409">
        <w:rPr>
          <w:rFonts w:eastAsia="Times New Roman" w:cstheme="minorHAnsi"/>
          <w:lang w:eastAsia="cs-CZ"/>
        </w:rPr>
        <w:t>Smluvní strany:</w:t>
      </w:r>
    </w:p>
    <w:p w14:paraId="110E3505" w14:textId="77777777" w:rsidR="0035211D" w:rsidRPr="00BD66C5" w:rsidRDefault="0035211D" w:rsidP="0021596A">
      <w:pPr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suppressAutoHyphens/>
        <w:spacing w:before="120" w:after="0"/>
        <w:rPr>
          <w:rFonts w:eastAsia="Times New Roman" w:cstheme="minorHAnsi"/>
          <w:lang w:eastAsia="cs-CZ"/>
        </w:rPr>
      </w:pPr>
    </w:p>
    <w:p w14:paraId="0524DA0E" w14:textId="77777777" w:rsidR="0021596A" w:rsidRPr="00BD66C5" w:rsidRDefault="0021596A" w:rsidP="00DB3AA4">
      <w:pPr>
        <w:tabs>
          <w:tab w:val="left" w:pos="1134"/>
        </w:tabs>
        <w:spacing w:after="120" w:line="240" w:lineRule="auto"/>
        <w:rPr>
          <w:rFonts w:eastAsia="Calibri" w:cstheme="minorHAnsi"/>
          <w:b/>
        </w:rPr>
      </w:pPr>
      <w:r w:rsidRPr="00BD66C5">
        <w:rPr>
          <w:rFonts w:eastAsia="Calibri" w:cstheme="minorHAnsi"/>
          <w:b/>
        </w:rPr>
        <w:t>1.</w:t>
      </w:r>
      <w:r w:rsidRPr="00BD66C5">
        <w:rPr>
          <w:rFonts w:eastAsia="Calibri" w:cstheme="minorHAnsi"/>
          <w:b/>
        </w:rPr>
        <w:tab/>
        <w:t>Město Rýmařov</w:t>
      </w:r>
    </w:p>
    <w:p w14:paraId="71CDEC34" w14:textId="77777777" w:rsidR="0021596A" w:rsidRPr="00BD66C5" w:rsidRDefault="0021596A" w:rsidP="00DB3AA4">
      <w:pPr>
        <w:tabs>
          <w:tab w:val="left" w:pos="1134"/>
          <w:tab w:val="left" w:pos="2977"/>
        </w:tabs>
        <w:spacing w:after="120" w:line="240" w:lineRule="auto"/>
        <w:rPr>
          <w:rFonts w:eastAsia="Calibri" w:cstheme="minorHAnsi"/>
        </w:rPr>
      </w:pPr>
      <w:r w:rsidRPr="00BD66C5">
        <w:rPr>
          <w:rFonts w:eastAsia="Calibri" w:cstheme="minorHAnsi"/>
        </w:rPr>
        <w:tab/>
        <w:t xml:space="preserve">Se sídlem: </w:t>
      </w:r>
      <w:r w:rsidRPr="00BD66C5">
        <w:rPr>
          <w:rFonts w:eastAsia="Calibri" w:cstheme="minorHAnsi"/>
        </w:rPr>
        <w:tab/>
        <w:t>náměstí Míru 230/1, 795 01 Rýmařov</w:t>
      </w:r>
    </w:p>
    <w:p w14:paraId="03EB6BAC" w14:textId="77777777" w:rsidR="0021596A" w:rsidRPr="00BD66C5" w:rsidRDefault="0021596A" w:rsidP="00DB3AA4">
      <w:pPr>
        <w:tabs>
          <w:tab w:val="left" w:pos="1134"/>
          <w:tab w:val="left" w:pos="2977"/>
        </w:tabs>
        <w:spacing w:after="120" w:line="240" w:lineRule="auto"/>
        <w:rPr>
          <w:rFonts w:eastAsia="Calibri" w:cstheme="minorHAnsi"/>
        </w:rPr>
      </w:pPr>
      <w:r w:rsidRPr="00BD66C5">
        <w:rPr>
          <w:rFonts w:eastAsia="Calibri" w:cstheme="minorHAnsi"/>
        </w:rPr>
        <w:tab/>
        <w:t>Zastoupeno:</w:t>
      </w:r>
      <w:r w:rsidRPr="00BD66C5">
        <w:rPr>
          <w:rFonts w:eastAsia="Calibri" w:cstheme="minorHAnsi"/>
        </w:rPr>
        <w:tab/>
        <w:t xml:space="preserve">Ing. Luďkem Šimko, starostou </w:t>
      </w:r>
    </w:p>
    <w:p w14:paraId="798E64CC" w14:textId="77777777" w:rsidR="0021596A" w:rsidRPr="00BD66C5" w:rsidRDefault="0021596A" w:rsidP="00DB3AA4">
      <w:pPr>
        <w:tabs>
          <w:tab w:val="left" w:pos="1134"/>
          <w:tab w:val="left" w:pos="2977"/>
        </w:tabs>
        <w:spacing w:after="120" w:line="240" w:lineRule="auto"/>
        <w:rPr>
          <w:rFonts w:eastAsia="Calibri" w:cstheme="minorHAnsi"/>
        </w:rPr>
      </w:pPr>
      <w:r w:rsidRPr="00BD66C5">
        <w:rPr>
          <w:rFonts w:eastAsia="Calibri" w:cstheme="minorHAnsi"/>
        </w:rPr>
        <w:tab/>
        <w:t>IČO:</w:t>
      </w:r>
      <w:r w:rsidRPr="00BD66C5">
        <w:rPr>
          <w:rFonts w:eastAsia="Calibri" w:cstheme="minorHAnsi"/>
        </w:rPr>
        <w:tab/>
        <w:t xml:space="preserve">00296317 </w:t>
      </w:r>
    </w:p>
    <w:p w14:paraId="66BDD29A" w14:textId="77777777" w:rsidR="0021596A" w:rsidRPr="00BD66C5" w:rsidRDefault="0021596A" w:rsidP="00DB3AA4">
      <w:pPr>
        <w:tabs>
          <w:tab w:val="left" w:pos="1134"/>
          <w:tab w:val="left" w:pos="2977"/>
        </w:tabs>
        <w:spacing w:after="120" w:line="240" w:lineRule="auto"/>
        <w:rPr>
          <w:rFonts w:eastAsia="Calibri" w:cstheme="minorHAnsi"/>
        </w:rPr>
      </w:pPr>
      <w:r w:rsidRPr="00BD66C5">
        <w:rPr>
          <w:rFonts w:eastAsia="Calibri" w:cstheme="minorHAnsi"/>
        </w:rPr>
        <w:tab/>
        <w:t>DIČ:</w:t>
      </w:r>
      <w:r w:rsidRPr="00BD66C5">
        <w:rPr>
          <w:rFonts w:eastAsia="Calibri" w:cstheme="minorHAnsi"/>
        </w:rPr>
        <w:tab/>
        <w:t>CZ00296317</w:t>
      </w:r>
    </w:p>
    <w:p w14:paraId="1B455EC0" w14:textId="77777777" w:rsidR="0021596A" w:rsidRPr="00BD66C5" w:rsidRDefault="0021596A" w:rsidP="00DB3AA4">
      <w:pPr>
        <w:tabs>
          <w:tab w:val="left" w:pos="1134"/>
          <w:tab w:val="left" w:pos="2977"/>
        </w:tabs>
        <w:spacing w:after="120" w:line="240" w:lineRule="auto"/>
        <w:rPr>
          <w:rFonts w:eastAsia="Calibri" w:cstheme="minorHAnsi"/>
        </w:rPr>
      </w:pPr>
      <w:r w:rsidRPr="00BD66C5">
        <w:rPr>
          <w:rFonts w:eastAsia="Calibri" w:cstheme="minorHAnsi"/>
        </w:rPr>
        <w:tab/>
        <w:t xml:space="preserve">Bankovní spojení: </w:t>
      </w:r>
      <w:r w:rsidRPr="00BD66C5">
        <w:rPr>
          <w:rFonts w:eastAsia="Calibri" w:cstheme="minorHAnsi"/>
        </w:rPr>
        <w:tab/>
        <w:t xml:space="preserve">Komerční banka a.s., </w:t>
      </w:r>
    </w:p>
    <w:p w14:paraId="4F50A871" w14:textId="77777777" w:rsidR="0021596A" w:rsidRPr="00BD66C5" w:rsidRDefault="0021596A" w:rsidP="00DB3AA4">
      <w:pPr>
        <w:tabs>
          <w:tab w:val="left" w:pos="1134"/>
          <w:tab w:val="left" w:pos="2977"/>
        </w:tabs>
        <w:spacing w:after="120" w:line="240" w:lineRule="auto"/>
        <w:rPr>
          <w:rFonts w:eastAsia="Calibri" w:cstheme="minorHAnsi"/>
        </w:rPr>
      </w:pPr>
      <w:r w:rsidRPr="00BD66C5">
        <w:rPr>
          <w:rFonts w:eastAsia="Calibri" w:cstheme="minorHAnsi"/>
        </w:rPr>
        <w:tab/>
        <w:t xml:space="preserve">Číslo účtu: </w:t>
      </w:r>
      <w:r w:rsidRPr="00BD66C5">
        <w:rPr>
          <w:rFonts w:eastAsia="Calibri" w:cstheme="minorHAnsi"/>
        </w:rPr>
        <w:tab/>
        <w:t>19 - 1421771/0100</w:t>
      </w:r>
    </w:p>
    <w:p w14:paraId="645AD5D5" w14:textId="77777777" w:rsidR="0021596A" w:rsidRPr="00BD66C5" w:rsidRDefault="0021596A" w:rsidP="00DB3AA4">
      <w:pPr>
        <w:tabs>
          <w:tab w:val="left" w:pos="1134"/>
          <w:tab w:val="left" w:pos="2977"/>
        </w:tabs>
        <w:spacing w:after="120" w:line="240" w:lineRule="auto"/>
        <w:rPr>
          <w:rFonts w:eastAsia="Calibri" w:cstheme="minorHAnsi"/>
        </w:rPr>
      </w:pPr>
      <w:r w:rsidRPr="00BD66C5">
        <w:rPr>
          <w:rFonts w:eastAsia="Calibri" w:cstheme="minorHAnsi"/>
        </w:rPr>
        <w:tab/>
        <w:t>Osoba oprávněná jednat ve věcech smluvních:</w:t>
      </w:r>
    </w:p>
    <w:p w14:paraId="0BCA43F8" w14:textId="20E7CF30" w:rsidR="0021596A" w:rsidRPr="00BD66C5" w:rsidRDefault="0021596A" w:rsidP="00DB3AA4">
      <w:pPr>
        <w:tabs>
          <w:tab w:val="left" w:pos="1134"/>
          <w:tab w:val="left" w:pos="2977"/>
        </w:tabs>
        <w:spacing w:after="120" w:line="240" w:lineRule="auto"/>
        <w:rPr>
          <w:rFonts w:eastAsia="Calibri" w:cstheme="minorHAnsi"/>
        </w:rPr>
      </w:pPr>
      <w:r w:rsidRPr="00BD66C5">
        <w:rPr>
          <w:rFonts w:eastAsia="Calibri" w:cstheme="minorHAnsi"/>
        </w:rPr>
        <w:tab/>
        <w:t xml:space="preserve">Ing. Luděk Šimko, starosta, email: </w:t>
      </w:r>
      <w:r w:rsidR="007E6826">
        <w:rPr>
          <w:rFonts w:eastAsia="Calibri" w:cstheme="minorHAnsi"/>
        </w:rPr>
        <w:t>XXXXXXXXXXXXXXX</w:t>
      </w:r>
      <w:r w:rsidRPr="00BD66C5">
        <w:rPr>
          <w:rFonts w:eastAsia="Calibri" w:cstheme="minorHAnsi"/>
        </w:rPr>
        <w:t xml:space="preserve">, tel. </w:t>
      </w:r>
      <w:r w:rsidR="007E6826">
        <w:rPr>
          <w:rFonts w:eastAsia="Calibri" w:cstheme="minorHAnsi"/>
        </w:rPr>
        <w:t>XXXXXXXXXX</w:t>
      </w:r>
    </w:p>
    <w:p w14:paraId="699E30AC" w14:textId="77777777" w:rsidR="0021596A" w:rsidRPr="00BD66C5" w:rsidRDefault="0021596A" w:rsidP="00DB3AA4">
      <w:pPr>
        <w:tabs>
          <w:tab w:val="left" w:pos="1134"/>
          <w:tab w:val="left" w:pos="2977"/>
        </w:tabs>
        <w:spacing w:after="120" w:line="240" w:lineRule="auto"/>
        <w:rPr>
          <w:rFonts w:eastAsia="Calibri" w:cstheme="minorHAnsi"/>
        </w:rPr>
      </w:pPr>
      <w:r w:rsidRPr="00BD66C5">
        <w:rPr>
          <w:rFonts w:eastAsia="Calibri" w:cstheme="minorHAnsi"/>
        </w:rPr>
        <w:tab/>
        <w:t>Osoba oprávněná jednat ve věcech technických a realizace Stavby:</w:t>
      </w:r>
    </w:p>
    <w:p w14:paraId="74BE1D6F" w14:textId="47613C1A" w:rsidR="0021596A" w:rsidRPr="00BD66C5" w:rsidRDefault="0021596A" w:rsidP="00DB3AA4">
      <w:pPr>
        <w:tabs>
          <w:tab w:val="left" w:pos="1134"/>
          <w:tab w:val="left" w:pos="2977"/>
        </w:tabs>
        <w:spacing w:after="120" w:line="240" w:lineRule="auto"/>
        <w:rPr>
          <w:rFonts w:eastAsia="Calibri" w:cstheme="minorHAnsi"/>
        </w:rPr>
      </w:pPr>
      <w:r w:rsidRPr="00BD66C5">
        <w:rPr>
          <w:rFonts w:eastAsia="Calibri" w:cstheme="minorHAnsi"/>
        </w:rPr>
        <w:tab/>
      </w:r>
      <w:r w:rsidR="007E6826">
        <w:rPr>
          <w:rFonts w:eastAsia="Calibri" w:cstheme="minorHAnsi"/>
        </w:rPr>
        <w:t>XXXXXXXXXXX</w:t>
      </w:r>
      <w:r w:rsidRPr="00BD66C5">
        <w:rPr>
          <w:rFonts w:eastAsia="Calibri" w:cstheme="minorHAnsi"/>
        </w:rPr>
        <w:t>, e-mail:</w:t>
      </w:r>
      <w:r w:rsidR="00A71A17">
        <w:rPr>
          <w:rFonts w:eastAsia="Calibri" w:cstheme="minorHAnsi"/>
        </w:rPr>
        <w:t xml:space="preserve"> </w:t>
      </w:r>
      <w:r w:rsidR="007E6826">
        <w:rPr>
          <w:rFonts w:eastAsia="Calibri" w:cstheme="minorHAnsi"/>
        </w:rPr>
        <w:t>XXXXXXXXXXXXXX</w:t>
      </w:r>
      <w:r w:rsidRPr="00BD66C5">
        <w:rPr>
          <w:rFonts w:eastAsia="Calibri" w:cstheme="minorHAnsi"/>
        </w:rPr>
        <w:t xml:space="preserve">, tel. </w:t>
      </w:r>
      <w:r w:rsidR="007E6826">
        <w:rPr>
          <w:rFonts w:eastAsia="Calibri" w:cstheme="minorHAnsi"/>
        </w:rPr>
        <w:t>XXXXXXXXX</w:t>
      </w:r>
    </w:p>
    <w:p w14:paraId="3C7C1B31" w14:textId="20BF49CD" w:rsidR="0021596A" w:rsidRPr="00BD66C5" w:rsidRDefault="0021596A" w:rsidP="00DB3AA4">
      <w:pPr>
        <w:tabs>
          <w:tab w:val="left" w:pos="1134"/>
          <w:tab w:val="left" w:pos="2977"/>
        </w:tabs>
        <w:spacing w:after="120" w:line="240" w:lineRule="auto"/>
        <w:rPr>
          <w:rFonts w:eastAsia="Calibri" w:cstheme="minorHAnsi"/>
        </w:rPr>
      </w:pPr>
      <w:r w:rsidRPr="00BD66C5">
        <w:rPr>
          <w:rFonts w:eastAsia="Calibri" w:cstheme="minorHAnsi"/>
        </w:rPr>
        <w:tab/>
      </w:r>
      <w:r w:rsidR="007E6826">
        <w:rPr>
          <w:rFonts w:eastAsia="Calibri" w:cstheme="minorHAnsi"/>
        </w:rPr>
        <w:t>XXXXXXXXXX</w:t>
      </w:r>
      <w:r w:rsidRPr="00BD66C5">
        <w:rPr>
          <w:rFonts w:eastAsia="Calibri" w:cstheme="minorHAnsi"/>
        </w:rPr>
        <w:t xml:space="preserve">, e-mail: </w:t>
      </w:r>
      <w:r w:rsidR="007E6826">
        <w:rPr>
          <w:rFonts w:eastAsia="Calibri" w:cstheme="minorHAnsi"/>
        </w:rPr>
        <w:t>XXXXXXXXXXXXXX</w:t>
      </w:r>
      <w:r w:rsidRPr="00BD66C5">
        <w:rPr>
          <w:rFonts w:eastAsia="Calibri" w:cstheme="minorHAnsi"/>
        </w:rPr>
        <w:t xml:space="preserve">, tel. </w:t>
      </w:r>
      <w:r w:rsidR="007E6826">
        <w:rPr>
          <w:rFonts w:eastAsia="Calibri" w:cstheme="minorHAnsi"/>
        </w:rPr>
        <w:t>XXXXXXXXX</w:t>
      </w:r>
    </w:p>
    <w:p w14:paraId="002C07FD" w14:textId="77777777" w:rsidR="0021596A" w:rsidRPr="00BD66C5" w:rsidRDefault="0021596A" w:rsidP="00DB3AA4">
      <w:pPr>
        <w:tabs>
          <w:tab w:val="left" w:pos="1134"/>
          <w:tab w:val="left" w:pos="2977"/>
        </w:tabs>
        <w:spacing w:after="120" w:line="240" w:lineRule="auto"/>
        <w:rPr>
          <w:rFonts w:eastAsia="Calibri" w:cstheme="minorHAnsi"/>
          <w:i/>
        </w:rPr>
      </w:pPr>
      <w:r w:rsidRPr="00BD66C5">
        <w:rPr>
          <w:rFonts w:eastAsia="Calibri" w:cstheme="minorHAnsi"/>
        </w:rPr>
        <w:tab/>
      </w:r>
      <w:r w:rsidRPr="00BD66C5">
        <w:rPr>
          <w:rFonts w:eastAsia="Calibri" w:cstheme="minorHAnsi"/>
          <w:i/>
        </w:rPr>
        <w:t>(dále jen „objednatel“)</w:t>
      </w:r>
    </w:p>
    <w:p w14:paraId="343B1894" w14:textId="77777777" w:rsidR="0021596A" w:rsidRPr="00BD66C5" w:rsidRDefault="0021596A" w:rsidP="00DB3AA4">
      <w:pPr>
        <w:tabs>
          <w:tab w:val="left" w:pos="1134"/>
          <w:tab w:val="left" w:pos="2977"/>
        </w:tabs>
        <w:spacing w:after="120" w:line="240" w:lineRule="auto"/>
        <w:rPr>
          <w:rFonts w:eastAsia="Calibri" w:cstheme="minorHAnsi"/>
        </w:rPr>
      </w:pPr>
      <w:r w:rsidRPr="00BD66C5">
        <w:rPr>
          <w:rFonts w:eastAsia="Calibri" w:cstheme="minorHAnsi"/>
        </w:rPr>
        <w:tab/>
      </w:r>
    </w:p>
    <w:p w14:paraId="5A2AAAED" w14:textId="3737754B" w:rsidR="0021596A" w:rsidRPr="00BD66C5" w:rsidRDefault="0021596A" w:rsidP="00DB3AA4">
      <w:pPr>
        <w:tabs>
          <w:tab w:val="left" w:pos="1134"/>
          <w:tab w:val="left" w:pos="2977"/>
        </w:tabs>
        <w:spacing w:after="120" w:line="240" w:lineRule="auto"/>
        <w:rPr>
          <w:rFonts w:eastAsia="Calibri" w:cstheme="minorHAnsi"/>
        </w:rPr>
      </w:pPr>
      <w:r w:rsidRPr="00BD66C5">
        <w:rPr>
          <w:rFonts w:eastAsia="Calibri" w:cstheme="minorHAnsi"/>
          <w:b/>
        </w:rPr>
        <w:t>2</w:t>
      </w:r>
      <w:r w:rsidRPr="00BD66C5">
        <w:rPr>
          <w:rFonts w:eastAsia="Calibri" w:cstheme="minorHAnsi"/>
        </w:rPr>
        <w:t>.</w:t>
      </w:r>
      <w:r w:rsidRPr="00BD66C5">
        <w:rPr>
          <w:rFonts w:eastAsia="Calibri" w:cstheme="minorHAnsi"/>
        </w:rPr>
        <w:tab/>
      </w:r>
      <w:sdt>
        <w:sdtPr>
          <w:rPr>
            <w:rFonts w:eastAsia="Calibri" w:cstheme="minorHAnsi"/>
          </w:rPr>
          <w:id w:val="1835798779"/>
          <w:placeholder>
            <w:docPart w:val="0E448E6977774A5EABED0909B1A4D867"/>
          </w:placeholder>
        </w:sdtPr>
        <w:sdtContent>
          <w:r w:rsidR="00A57F6F">
            <w:rPr>
              <w:rFonts w:eastAsia="Calibri" w:cstheme="minorHAnsi"/>
            </w:rPr>
            <w:t>KARETA</w:t>
          </w:r>
          <w:r w:rsidRPr="00BD66C5">
            <w:rPr>
              <w:rFonts w:eastAsia="Calibri" w:cstheme="minorHAnsi"/>
            </w:rPr>
            <w:t xml:space="preserve"> s.r.o.</w:t>
          </w:r>
        </w:sdtContent>
      </w:sdt>
    </w:p>
    <w:p w14:paraId="31EC2110" w14:textId="1F90AB07" w:rsidR="0021596A" w:rsidRPr="00BD66C5" w:rsidRDefault="0021596A" w:rsidP="00DB3AA4">
      <w:pPr>
        <w:tabs>
          <w:tab w:val="left" w:pos="1134"/>
          <w:tab w:val="left" w:pos="2977"/>
        </w:tabs>
        <w:spacing w:after="120" w:line="240" w:lineRule="auto"/>
        <w:rPr>
          <w:rFonts w:eastAsia="Calibri" w:cstheme="minorHAnsi"/>
        </w:rPr>
      </w:pPr>
      <w:r w:rsidRPr="00BD66C5">
        <w:rPr>
          <w:rFonts w:eastAsia="Calibri" w:cstheme="minorHAnsi"/>
        </w:rPr>
        <w:tab/>
        <w:t>Se sídlem:</w:t>
      </w:r>
      <w:r w:rsidRPr="00BD66C5">
        <w:rPr>
          <w:rFonts w:eastAsia="Calibri" w:cstheme="minorHAnsi"/>
        </w:rPr>
        <w:tab/>
      </w:r>
      <w:sdt>
        <w:sdtPr>
          <w:rPr>
            <w:rFonts w:eastAsia="Calibri" w:cstheme="minorHAnsi"/>
          </w:rPr>
          <w:id w:val="-616286042"/>
          <w:placeholder>
            <w:docPart w:val="0E448E6977774A5EABED0909B1A4D867"/>
          </w:placeholder>
        </w:sdtPr>
        <w:sdtContent>
          <w:r w:rsidR="00A57F6F" w:rsidRPr="00A57F6F">
            <w:rPr>
              <w:rFonts w:eastAsia="Calibri" w:cstheme="minorHAnsi"/>
            </w:rPr>
            <w:t>Krnovská 1877/51, 792 01 Bruntál</w:t>
          </w:r>
        </w:sdtContent>
      </w:sdt>
    </w:p>
    <w:p w14:paraId="4ABD29EB" w14:textId="7F919400" w:rsidR="0021596A" w:rsidRPr="00BD66C5" w:rsidRDefault="0021596A" w:rsidP="00DB3AA4">
      <w:pPr>
        <w:tabs>
          <w:tab w:val="left" w:pos="1134"/>
          <w:tab w:val="left" w:pos="2977"/>
        </w:tabs>
        <w:spacing w:after="120" w:line="240" w:lineRule="auto"/>
        <w:rPr>
          <w:rFonts w:eastAsia="Calibri" w:cstheme="minorHAnsi"/>
        </w:rPr>
      </w:pPr>
      <w:r w:rsidRPr="00BD66C5">
        <w:rPr>
          <w:rFonts w:eastAsia="Calibri" w:cstheme="minorHAnsi"/>
        </w:rPr>
        <w:tab/>
        <w:t>Zastoupena:</w:t>
      </w:r>
      <w:r w:rsidRPr="00BD66C5">
        <w:rPr>
          <w:rFonts w:eastAsia="Calibri" w:cstheme="minorHAnsi"/>
        </w:rPr>
        <w:tab/>
      </w:r>
      <w:sdt>
        <w:sdtPr>
          <w:rPr>
            <w:rFonts w:eastAsia="Calibri" w:cstheme="minorHAnsi"/>
          </w:rPr>
          <w:id w:val="-856967498"/>
          <w:placeholder>
            <w:docPart w:val="0E448E6977774A5EABED0909B1A4D867"/>
          </w:placeholder>
        </w:sdtPr>
        <w:sdtContent>
          <w:r w:rsidR="00A57F6F" w:rsidRPr="00A57F6F">
            <w:rPr>
              <w:rFonts w:eastAsia="Calibri" w:cstheme="minorHAnsi"/>
            </w:rPr>
            <w:t>Ing. Markem Němcem, jednatelem společnosti</w:t>
          </w:r>
        </w:sdtContent>
      </w:sdt>
    </w:p>
    <w:p w14:paraId="55FE04AC" w14:textId="39F49EDF" w:rsidR="0021596A" w:rsidRPr="00BD66C5" w:rsidRDefault="0021596A" w:rsidP="00DB3AA4">
      <w:pPr>
        <w:tabs>
          <w:tab w:val="left" w:pos="1134"/>
          <w:tab w:val="left" w:pos="2977"/>
        </w:tabs>
        <w:spacing w:after="120" w:line="240" w:lineRule="auto"/>
        <w:rPr>
          <w:rFonts w:eastAsia="Calibri" w:cstheme="minorHAnsi"/>
        </w:rPr>
      </w:pPr>
      <w:r w:rsidRPr="00BD66C5">
        <w:rPr>
          <w:rFonts w:eastAsia="Calibri" w:cstheme="minorHAnsi"/>
        </w:rPr>
        <w:tab/>
        <w:t>IČO:</w:t>
      </w:r>
      <w:r w:rsidRPr="00BD66C5">
        <w:rPr>
          <w:rFonts w:eastAsia="Calibri" w:cstheme="minorHAnsi"/>
        </w:rPr>
        <w:tab/>
      </w:r>
      <w:sdt>
        <w:sdtPr>
          <w:rPr>
            <w:rFonts w:eastAsia="Calibri" w:cstheme="minorHAnsi"/>
          </w:rPr>
          <w:id w:val="1822457893"/>
          <w:placeholder>
            <w:docPart w:val="0E448E6977774A5EABED0909B1A4D867"/>
          </w:placeholder>
        </w:sdtPr>
        <w:sdtContent>
          <w:r w:rsidR="00A57F6F">
            <w:rPr>
              <w:rFonts w:eastAsia="Calibri" w:cstheme="minorHAnsi"/>
            </w:rPr>
            <w:t>6</w:t>
          </w:r>
          <w:r w:rsidR="00A57F6F" w:rsidRPr="00A57F6F">
            <w:rPr>
              <w:rFonts w:eastAsia="Calibri" w:cstheme="minorHAnsi"/>
            </w:rPr>
            <w:t>2360213</w:t>
          </w:r>
        </w:sdtContent>
      </w:sdt>
    </w:p>
    <w:p w14:paraId="0D060E55" w14:textId="64B8FE72" w:rsidR="0021596A" w:rsidRPr="00BD66C5" w:rsidRDefault="0021596A" w:rsidP="00DB3AA4">
      <w:pPr>
        <w:tabs>
          <w:tab w:val="left" w:pos="1134"/>
          <w:tab w:val="left" w:pos="2977"/>
        </w:tabs>
        <w:spacing w:after="120" w:line="240" w:lineRule="auto"/>
        <w:rPr>
          <w:rFonts w:eastAsia="Calibri" w:cstheme="minorHAnsi"/>
        </w:rPr>
      </w:pPr>
      <w:r w:rsidRPr="00BD66C5">
        <w:rPr>
          <w:rFonts w:eastAsia="Calibri" w:cstheme="minorHAnsi"/>
        </w:rPr>
        <w:tab/>
        <w:t>DIČ:</w:t>
      </w:r>
      <w:r w:rsidRPr="00BD66C5">
        <w:rPr>
          <w:rFonts w:eastAsia="Calibri" w:cstheme="minorHAnsi"/>
        </w:rPr>
        <w:tab/>
      </w:r>
      <w:sdt>
        <w:sdtPr>
          <w:rPr>
            <w:rFonts w:eastAsia="Calibri" w:cstheme="minorHAnsi"/>
          </w:rPr>
          <w:id w:val="-600645844"/>
          <w:placeholder>
            <w:docPart w:val="0E448E6977774A5EABED0909B1A4D867"/>
          </w:placeholder>
        </w:sdtPr>
        <w:sdtContent>
          <w:r w:rsidRPr="00BD66C5">
            <w:rPr>
              <w:rFonts w:eastAsia="Calibri" w:cstheme="minorHAnsi"/>
            </w:rPr>
            <w:t>CZ</w:t>
          </w:r>
          <w:r w:rsidR="00A57F6F">
            <w:rPr>
              <w:rFonts w:eastAsia="Calibri" w:cstheme="minorHAnsi"/>
            </w:rPr>
            <w:t>6</w:t>
          </w:r>
          <w:r w:rsidR="00A57F6F" w:rsidRPr="00A57F6F">
            <w:rPr>
              <w:rFonts w:eastAsia="Calibri" w:cstheme="minorHAnsi"/>
            </w:rPr>
            <w:t>2360213</w:t>
          </w:r>
        </w:sdtContent>
      </w:sdt>
    </w:p>
    <w:p w14:paraId="3C60902C" w14:textId="403117C5" w:rsidR="0021596A" w:rsidRPr="00BD66C5" w:rsidRDefault="0021596A" w:rsidP="00DB3AA4">
      <w:pPr>
        <w:tabs>
          <w:tab w:val="left" w:pos="1134"/>
          <w:tab w:val="left" w:pos="2977"/>
        </w:tabs>
        <w:spacing w:after="120" w:line="240" w:lineRule="auto"/>
        <w:rPr>
          <w:rFonts w:eastAsia="Calibri" w:cstheme="minorHAnsi"/>
        </w:rPr>
      </w:pPr>
      <w:r w:rsidRPr="00BD66C5">
        <w:rPr>
          <w:rFonts w:eastAsia="Calibri" w:cstheme="minorHAnsi"/>
        </w:rPr>
        <w:tab/>
        <w:t>Bankovní spojení:</w:t>
      </w:r>
      <w:r w:rsidRPr="00BD66C5">
        <w:rPr>
          <w:rFonts w:eastAsia="Calibri" w:cstheme="minorHAnsi"/>
        </w:rPr>
        <w:tab/>
      </w:r>
      <w:sdt>
        <w:sdtPr>
          <w:rPr>
            <w:rFonts w:eastAsia="Calibri" w:cstheme="minorHAnsi"/>
          </w:rPr>
          <w:id w:val="8810651"/>
          <w:placeholder>
            <w:docPart w:val="0E448E6977774A5EABED0909B1A4D867"/>
          </w:placeholder>
        </w:sdtPr>
        <w:sdtContent>
          <w:r w:rsidR="003A3AB8">
            <w:rPr>
              <w:rFonts w:cstheme="minorHAnsi"/>
            </w:rPr>
            <w:t>Komerční banka,</w:t>
          </w:r>
          <w:r w:rsidRPr="00BD66C5">
            <w:rPr>
              <w:rFonts w:cstheme="minorHAnsi"/>
            </w:rPr>
            <w:t xml:space="preserve"> a.s.</w:t>
          </w:r>
        </w:sdtContent>
      </w:sdt>
    </w:p>
    <w:p w14:paraId="5F87B1CA" w14:textId="72B8A784" w:rsidR="0021596A" w:rsidRPr="00BD66C5" w:rsidRDefault="0021596A" w:rsidP="00DB3AA4">
      <w:pPr>
        <w:tabs>
          <w:tab w:val="left" w:pos="1134"/>
          <w:tab w:val="left" w:pos="2977"/>
        </w:tabs>
        <w:spacing w:after="120" w:line="240" w:lineRule="auto"/>
        <w:rPr>
          <w:rFonts w:eastAsia="Calibri" w:cstheme="minorHAnsi"/>
        </w:rPr>
      </w:pPr>
      <w:r w:rsidRPr="00BD66C5">
        <w:rPr>
          <w:rFonts w:eastAsia="Calibri" w:cstheme="minorHAnsi"/>
        </w:rPr>
        <w:tab/>
        <w:t>Číslo účtu:</w:t>
      </w:r>
      <w:r w:rsidRPr="00BD66C5">
        <w:rPr>
          <w:rFonts w:eastAsia="Calibri" w:cstheme="minorHAnsi"/>
        </w:rPr>
        <w:tab/>
      </w:r>
      <w:r w:rsidR="00A57F6F" w:rsidRPr="00A57F6F">
        <w:rPr>
          <w:rFonts w:eastAsia="Calibri" w:cstheme="minorHAnsi"/>
        </w:rPr>
        <w:t>190776490297</w:t>
      </w:r>
      <w:sdt>
        <w:sdtPr>
          <w:rPr>
            <w:rFonts w:eastAsia="Calibri" w:cstheme="minorHAnsi"/>
          </w:rPr>
          <w:id w:val="1626119875"/>
          <w:placeholder>
            <w:docPart w:val="0E448E6977774A5EABED0909B1A4D867"/>
          </w:placeholder>
        </w:sdtPr>
        <w:sdtContent>
          <w:r w:rsidR="003A3AB8" w:rsidRPr="003A3AB8">
            <w:rPr>
              <w:rFonts w:eastAsia="Calibri" w:cstheme="minorHAnsi"/>
            </w:rPr>
            <w:t>/0100</w:t>
          </w:r>
        </w:sdtContent>
      </w:sdt>
    </w:p>
    <w:p w14:paraId="73BC68FF" w14:textId="1506EA2C" w:rsidR="0021596A" w:rsidRPr="00BD66C5" w:rsidRDefault="0021596A" w:rsidP="00DB3AA4">
      <w:pPr>
        <w:tabs>
          <w:tab w:val="left" w:pos="1134"/>
          <w:tab w:val="left" w:pos="2977"/>
        </w:tabs>
        <w:spacing w:after="120" w:line="240" w:lineRule="auto"/>
        <w:ind w:left="1134"/>
        <w:rPr>
          <w:rFonts w:eastAsia="Calibri" w:cstheme="minorHAnsi"/>
        </w:rPr>
      </w:pPr>
      <w:r w:rsidRPr="00BD66C5">
        <w:rPr>
          <w:rFonts w:eastAsia="Calibri" w:cstheme="minorHAnsi"/>
        </w:rPr>
        <w:t xml:space="preserve">Zapsána v obchodním rejstříku vedeném Krajským soudem v </w:t>
      </w:r>
      <w:sdt>
        <w:sdtPr>
          <w:rPr>
            <w:rFonts w:eastAsia="Calibri" w:cstheme="minorHAnsi"/>
          </w:rPr>
          <w:id w:val="-569349211"/>
          <w:placeholder>
            <w:docPart w:val="4FA0DE87B7E5438A9590DE3CC3771384"/>
          </w:placeholder>
        </w:sdtPr>
        <w:sdtContent>
          <w:r w:rsidRPr="00BD66C5">
            <w:rPr>
              <w:rFonts w:eastAsia="Calibri" w:cstheme="minorHAnsi"/>
            </w:rPr>
            <w:t>Ostravě</w:t>
          </w:r>
        </w:sdtContent>
      </w:sdt>
      <w:r w:rsidRPr="00BD66C5">
        <w:rPr>
          <w:rFonts w:eastAsia="Calibri" w:cstheme="minorHAnsi"/>
        </w:rPr>
        <w:t>, sp. zn.</w:t>
      </w:r>
      <w:sdt>
        <w:sdtPr>
          <w:rPr>
            <w:rFonts w:eastAsia="Calibri" w:cstheme="minorHAnsi"/>
          </w:rPr>
          <w:id w:val="377059704"/>
          <w:placeholder>
            <w:docPart w:val="4FA0DE87B7E5438A9590DE3CC3771384"/>
          </w:placeholder>
        </w:sdtPr>
        <w:sdtContent>
          <w:r w:rsidR="00943543">
            <w:rPr>
              <w:rFonts w:eastAsia="Calibri" w:cstheme="minorHAnsi"/>
            </w:rPr>
            <w:t xml:space="preserve"> </w:t>
          </w:r>
          <w:r w:rsidR="00A57F6F" w:rsidRPr="00A57F6F">
            <w:rPr>
              <w:rFonts w:eastAsia="Calibri" w:cstheme="minorHAnsi"/>
            </w:rPr>
            <w:t>C 8072</w:t>
          </w:r>
        </w:sdtContent>
      </w:sdt>
      <w:r w:rsidRPr="00BD66C5">
        <w:rPr>
          <w:rFonts w:eastAsia="Calibri" w:cstheme="minorHAnsi"/>
        </w:rPr>
        <w:t>.</w:t>
      </w:r>
    </w:p>
    <w:p w14:paraId="1E14FDF1" w14:textId="6200E8DE" w:rsidR="0021596A" w:rsidRPr="00BD66C5" w:rsidRDefault="0021596A" w:rsidP="005D67AA">
      <w:pPr>
        <w:tabs>
          <w:tab w:val="left" w:pos="1134"/>
          <w:tab w:val="left" w:pos="2977"/>
        </w:tabs>
        <w:spacing w:after="120" w:line="240" w:lineRule="auto"/>
        <w:ind w:left="1134"/>
        <w:jc w:val="both"/>
        <w:rPr>
          <w:rFonts w:eastAsia="Calibri" w:cstheme="minorHAnsi"/>
        </w:rPr>
      </w:pPr>
      <w:r w:rsidRPr="00BD66C5">
        <w:rPr>
          <w:rFonts w:eastAsia="Calibri" w:cstheme="minorHAnsi"/>
        </w:rPr>
        <w:t xml:space="preserve">Osoba oprávněná jednat ve věcech technických a realizace Stavby: </w:t>
      </w:r>
      <w:r w:rsidR="007E6826">
        <w:rPr>
          <w:rFonts w:eastAsia="Calibri" w:cstheme="minorHAnsi"/>
        </w:rPr>
        <w:t>XXXXXX</w:t>
      </w:r>
      <w:r w:rsidR="00A57F6F" w:rsidRPr="00A57F6F">
        <w:rPr>
          <w:rFonts w:eastAsia="Calibri" w:cstheme="minorHAnsi"/>
        </w:rPr>
        <w:t xml:space="preserve">, stavbyvedoucí, </w:t>
      </w:r>
      <w:r w:rsidR="007E6826">
        <w:rPr>
          <w:rFonts w:eastAsia="Calibri" w:cstheme="minorHAnsi"/>
        </w:rPr>
        <w:t>XXXXXXXXXXXXX</w:t>
      </w:r>
      <w:r w:rsidR="00A57F6F" w:rsidRPr="00A57F6F">
        <w:rPr>
          <w:rFonts w:eastAsia="Calibri" w:cstheme="minorHAnsi"/>
        </w:rPr>
        <w:t xml:space="preserve">, výrobní ředitel, </w:t>
      </w:r>
      <w:r w:rsidR="007E6826">
        <w:rPr>
          <w:rFonts w:eastAsia="Calibri" w:cstheme="minorHAnsi"/>
        </w:rPr>
        <w:t>XXXXXXXXXX</w:t>
      </w:r>
      <w:r w:rsidR="00A57F6F" w:rsidRPr="00A57F6F">
        <w:rPr>
          <w:rFonts w:eastAsia="Calibri" w:cstheme="minorHAnsi"/>
        </w:rPr>
        <w:t xml:space="preserve">, projektový manažer, Osoba oprávněná jednat ve věcech smluvních: </w:t>
      </w:r>
      <w:r w:rsidR="007E6826">
        <w:rPr>
          <w:rFonts w:eastAsia="Calibri" w:cstheme="minorHAnsi"/>
        </w:rPr>
        <w:t>XXXXXXXXXXXXX</w:t>
      </w:r>
      <w:r w:rsidR="00A57F6F" w:rsidRPr="00A57F6F">
        <w:rPr>
          <w:rFonts w:eastAsia="Calibri" w:cstheme="minorHAnsi"/>
        </w:rPr>
        <w:t xml:space="preserve">, ředitel oblasti Ostrava, e-mail: </w:t>
      </w:r>
      <w:r w:rsidR="007E6826">
        <w:rPr>
          <w:rFonts w:eastAsia="Calibri" w:cstheme="minorHAnsi"/>
        </w:rPr>
        <w:t>XXXXXXXXXXXXXX</w:t>
      </w:r>
      <w:r w:rsidR="00A57F6F" w:rsidRPr="00A57F6F">
        <w:rPr>
          <w:rFonts w:eastAsia="Calibri" w:cstheme="minorHAnsi"/>
        </w:rPr>
        <w:t xml:space="preserve">, tel.: </w:t>
      </w:r>
      <w:r w:rsidR="007E6826">
        <w:rPr>
          <w:rFonts w:eastAsia="Calibri" w:cstheme="minorHAnsi"/>
        </w:rPr>
        <w:t>XXXXXXXXX</w:t>
      </w:r>
    </w:p>
    <w:p w14:paraId="265ED168" w14:textId="5873F1C9" w:rsidR="0021596A" w:rsidRPr="00BD66C5" w:rsidRDefault="0021596A" w:rsidP="00DB3AA4">
      <w:pPr>
        <w:tabs>
          <w:tab w:val="left" w:pos="1134"/>
          <w:tab w:val="left" w:pos="2977"/>
        </w:tabs>
        <w:spacing w:after="120" w:line="240" w:lineRule="auto"/>
        <w:rPr>
          <w:rFonts w:eastAsia="Calibri" w:cstheme="minorHAnsi"/>
          <w:i/>
        </w:rPr>
      </w:pPr>
      <w:r w:rsidRPr="00BD66C5">
        <w:rPr>
          <w:rFonts w:eastAsia="Calibri" w:cstheme="minorHAnsi"/>
          <w:i/>
        </w:rPr>
        <w:tab/>
        <w:t>(dále jen „zhotovitel“)</w:t>
      </w:r>
    </w:p>
    <w:p w14:paraId="3995D542" w14:textId="77777777" w:rsidR="0021596A" w:rsidRPr="00310359" w:rsidRDefault="0021596A" w:rsidP="00BD66C5">
      <w:pPr>
        <w:numPr>
          <w:ilvl w:val="12"/>
          <w:numId w:val="0"/>
        </w:numPr>
        <w:tabs>
          <w:tab w:val="left" w:pos="426"/>
          <w:tab w:val="left" w:pos="2977"/>
        </w:tabs>
        <w:spacing w:after="0"/>
        <w:ind w:left="360"/>
        <w:contextualSpacing/>
        <w:rPr>
          <w:rFonts w:ascii="Calibri" w:eastAsia="Times New Roman" w:hAnsi="Calibri" w:cs="Calibri"/>
          <w:i/>
          <w:lang w:eastAsia="cs-CZ"/>
        </w:rPr>
      </w:pPr>
    </w:p>
    <w:p w14:paraId="44231500" w14:textId="1B1DBB40" w:rsidR="0021596A" w:rsidRPr="00DB3AA4" w:rsidRDefault="0021596A" w:rsidP="00BD66C5">
      <w:pPr>
        <w:keepNext/>
        <w:numPr>
          <w:ilvl w:val="0"/>
          <w:numId w:val="11"/>
        </w:numPr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suppressAutoHyphens/>
        <w:spacing w:before="120" w:after="0"/>
        <w:contextualSpacing/>
        <w:jc w:val="center"/>
        <w:rPr>
          <w:rFonts w:ascii="Calibri" w:eastAsia="Times New Roman" w:hAnsi="Calibri" w:cs="Calibri"/>
          <w:b/>
          <w:lang w:eastAsia="cs-CZ"/>
        </w:rPr>
      </w:pPr>
      <w:r w:rsidRPr="00DB3AA4">
        <w:rPr>
          <w:rFonts w:ascii="Calibri" w:eastAsia="Times New Roman" w:hAnsi="Calibri" w:cs="Calibri"/>
          <w:b/>
          <w:lang w:eastAsia="cs-CZ"/>
        </w:rPr>
        <w:lastRenderedPageBreak/>
        <w:t xml:space="preserve">Předmět dodatku č. </w:t>
      </w:r>
      <w:r w:rsidR="00804AA2">
        <w:rPr>
          <w:rFonts w:ascii="Calibri" w:eastAsia="Times New Roman" w:hAnsi="Calibri" w:cs="Calibri"/>
          <w:b/>
          <w:lang w:eastAsia="cs-CZ"/>
        </w:rPr>
        <w:t>1</w:t>
      </w:r>
      <w:r w:rsidRPr="00DB3AA4">
        <w:rPr>
          <w:rFonts w:ascii="Calibri" w:eastAsia="Times New Roman" w:hAnsi="Calibri" w:cs="Calibri"/>
          <w:b/>
          <w:lang w:eastAsia="cs-CZ"/>
        </w:rPr>
        <w:t xml:space="preserve"> Smlouvy</w:t>
      </w:r>
    </w:p>
    <w:p w14:paraId="7AAB0A1A" w14:textId="43C13A73" w:rsidR="006564B1" w:rsidRDefault="006564B1" w:rsidP="00BD66C5">
      <w:pPr>
        <w:pStyle w:val="Odstavecseseznamem"/>
        <w:numPr>
          <w:ilvl w:val="0"/>
          <w:numId w:val="13"/>
        </w:numPr>
        <w:ind w:left="284" w:hanging="284"/>
        <w:contextualSpacing/>
        <w:jc w:val="both"/>
        <w:rPr>
          <w:lang w:eastAsia="cs-CZ"/>
        </w:rPr>
      </w:pPr>
      <w:r w:rsidRPr="00DB3AA4">
        <w:rPr>
          <w:lang w:eastAsia="cs-CZ"/>
        </w:rPr>
        <w:t xml:space="preserve">Smluvní strany se dohodly, v souladu s článkem XVII. odst. 1, čl. V. odst. </w:t>
      </w:r>
      <w:r w:rsidR="00D54625">
        <w:rPr>
          <w:lang w:eastAsia="cs-CZ"/>
        </w:rPr>
        <w:t>4 písm. d)</w:t>
      </w:r>
      <w:r w:rsidRPr="00DB3AA4">
        <w:rPr>
          <w:lang w:eastAsia="cs-CZ"/>
        </w:rPr>
        <w:t xml:space="preserve"> smlouvy o dílo s předmětem plnění „</w:t>
      </w:r>
      <w:r w:rsidR="00A57F6F" w:rsidRPr="00A57F6F">
        <w:rPr>
          <w:lang w:eastAsia="cs-CZ"/>
        </w:rPr>
        <w:t>Parkoviště na ul. Žižkova a Úvoz, na pozemku parc. č. 2083 a 2084 v k.ú. Rýmařov, obec Rýmařov</w:t>
      </w:r>
      <w:r w:rsidRPr="00DB3AA4">
        <w:rPr>
          <w:lang w:eastAsia="cs-CZ"/>
        </w:rPr>
        <w:t xml:space="preserve">“, ze dne </w:t>
      </w:r>
      <w:r w:rsidR="00A57F6F">
        <w:rPr>
          <w:lang w:eastAsia="cs-CZ"/>
        </w:rPr>
        <w:t>17</w:t>
      </w:r>
      <w:r w:rsidRPr="00DB3AA4">
        <w:rPr>
          <w:lang w:eastAsia="cs-CZ"/>
        </w:rPr>
        <w:t>.</w:t>
      </w:r>
      <w:r w:rsidR="00A57F6F">
        <w:rPr>
          <w:lang w:eastAsia="cs-CZ"/>
        </w:rPr>
        <w:t xml:space="preserve"> 05</w:t>
      </w:r>
      <w:r w:rsidRPr="00DB3AA4">
        <w:rPr>
          <w:lang w:eastAsia="cs-CZ"/>
        </w:rPr>
        <w:t>.</w:t>
      </w:r>
      <w:r w:rsidR="00A57F6F">
        <w:rPr>
          <w:lang w:eastAsia="cs-CZ"/>
        </w:rPr>
        <w:t xml:space="preserve"> </w:t>
      </w:r>
      <w:r w:rsidRPr="00DB3AA4">
        <w:rPr>
          <w:lang w:eastAsia="cs-CZ"/>
        </w:rPr>
        <w:t>202</w:t>
      </w:r>
      <w:r w:rsidR="00A57F6F">
        <w:rPr>
          <w:lang w:eastAsia="cs-CZ"/>
        </w:rPr>
        <w:t>3</w:t>
      </w:r>
      <w:r w:rsidR="002605CC">
        <w:rPr>
          <w:lang w:eastAsia="cs-CZ"/>
        </w:rPr>
        <w:t>,</w:t>
      </w:r>
      <w:r w:rsidR="00A57F6F">
        <w:rPr>
          <w:lang w:eastAsia="cs-CZ"/>
        </w:rPr>
        <w:t xml:space="preserve"> </w:t>
      </w:r>
      <w:r w:rsidRPr="00DB3AA4">
        <w:rPr>
          <w:lang w:eastAsia="cs-CZ"/>
        </w:rPr>
        <w:t xml:space="preserve">(dále jen „Smlouva“) na uzavření dodatku č. </w:t>
      </w:r>
      <w:r w:rsidR="00A57F6F">
        <w:rPr>
          <w:lang w:eastAsia="cs-CZ"/>
        </w:rPr>
        <w:t>1</w:t>
      </w:r>
      <w:r w:rsidRPr="00DB3AA4">
        <w:rPr>
          <w:lang w:eastAsia="cs-CZ"/>
        </w:rPr>
        <w:t>, kterým se ve Smlouvě mění čl. V. odst. 1 takto</w:t>
      </w:r>
      <w:r w:rsidR="00A57F6F">
        <w:rPr>
          <w:lang w:eastAsia="cs-CZ"/>
        </w:rPr>
        <w:t>:</w:t>
      </w:r>
    </w:p>
    <w:p w14:paraId="0F6A8B09" w14:textId="77777777" w:rsidR="00A57F6F" w:rsidRPr="00DB3AA4" w:rsidRDefault="00A57F6F" w:rsidP="00A57F6F">
      <w:pPr>
        <w:pStyle w:val="Odstavecseseznamem"/>
        <w:ind w:left="284"/>
        <w:contextualSpacing/>
        <w:jc w:val="both"/>
        <w:rPr>
          <w:lang w:eastAsia="cs-CZ"/>
        </w:rPr>
      </w:pPr>
    </w:p>
    <w:p w14:paraId="0595DA9C" w14:textId="77777777" w:rsidR="00D54625" w:rsidRDefault="005D2DC5" w:rsidP="005D2DC5">
      <w:pPr>
        <w:pStyle w:val="Import1"/>
        <w:spacing w:before="120"/>
        <w:ind w:left="360"/>
        <w:jc w:val="center"/>
        <w:rPr>
          <w:rFonts w:ascii="Calibri" w:hAnsi="Calibri" w:cs="Calibri"/>
          <w:b/>
          <w:i/>
          <w:sz w:val="22"/>
          <w:szCs w:val="22"/>
        </w:rPr>
      </w:pPr>
      <w:r>
        <w:rPr>
          <w:rFonts w:ascii="Calibri" w:hAnsi="Calibri" w:cs="Calibri"/>
          <w:b/>
          <w:i/>
          <w:sz w:val="22"/>
          <w:szCs w:val="22"/>
        </w:rPr>
        <w:t>V</w:t>
      </w:r>
      <w:r w:rsidRPr="00651449">
        <w:rPr>
          <w:rFonts w:ascii="Calibri" w:hAnsi="Calibri" w:cs="Calibri"/>
          <w:b/>
          <w:i/>
          <w:sz w:val="22"/>
          <w:szCs w:val="22"/>
        </w:rPr>
        <w:t xml:space="preserve">. </w:t>
      </w:r>
    </w:p>
    <w:p w14:paraId="65272A1C" w14:textId="7766910F" w:rsidR="005D2DC5" w:rsidRPr="00651449" w:rsidRDefault="00D54625" w:rsidP="005D2DC5">
      <w:pPr>
        <w:pStyle w:val="Import1"/>
        <w:spacing w:before="120"/>
        <w:ind w:left="360"/>
        <w:jc w:val="center"/>
        <w:rPr>
          <w:rFonts w:ascii="Calibri" w:hAnsi="Calibri" w:cs="Calibri"/>
          <w:b/>
          <w:i/>
          <w:sz w:val="22"/>
          <w:szCs w:val="22"/>
        </w:rPr>
      </w:pPr>
      <w:r>
        <w:rPr>
          <w:rFonts w:ascii="Calibri" w:hAnsi="Calibri" w:cs="Calibri"/>
          <w:b/>
          <w:i/>
          <w:sz w:val="22"/>
          <w:szCs w:val="22"/>
        </w:rPr>
        <w:t>Cena za dílo</w:t>
      </w:r>
    </w:p>
    <w:p w14:paraId="50F0AF82" w14:textId="40CC1651" w:rsidR="00D54625" w:rsidRPr="00DB3AA4" w:rsidRDefault="005D2DC5" w:rsidP="00D54625">
      <w:pPr>
        <w:contextualSpacing/>
        <w:jc w:val="center"/>
        <w:rPr>
          <w:rFonts w:cstheme="minorHAnsi"/>
          <w:b/>
          <w:i/>
        </w:rPr>
      </w:pPr>
      <w:r w:rsidRPr="003A4E42">
        <w:rPr>
          <w:rFonts w:ascii="Calibri" w:hAnsi="Calibri" w:cs="Calibri"/>
          <w:i/>
          <w:iCs/>
        </w:rPr>
        <w:t xml:space="preserve"> 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8"/>
        <w:gridCol w:w="2107"/>
        <w:gridCol w:w="1976"/>
        <w:gridCol w:w="2045"/>
      </w:tblGrid>
      <w:tr w:rsidR="00D54625" w:rsidRPr="00A947C6" w14:paraId="174973B1" w14:textId="77777777" w:rsidTr="00A52416">
        <w:trPr>
          <w:trHeight w:val="422"/>
          <w:jc w:val="center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C89F64D" w14:textId="77777777" w:rsidR="00D54625" w:rsidRPr="00A947C6" w:rsidRDefault="00D54625" w:rsidP="00D717FC">
            <w:pPr>
              <w:rPr>
                <w:b/>
              </w:rPr>
            </w:pPr>
            <w:r w:rsidRPr="00A947C6">
              <w:rPr>
                <w:b/>
              </w:rPr>
              <w:t>Cena za dílo</w:t>
            </w:r>
            <w:r w:rsidRPr="00A947C6">
              <w:rPr>
                <w:b/>
              </w:rPr>
              <w:br/>
              <w:t xml:space="preserve"> (v Kč)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3BACD47" w14:textId="77777777" w:rsidR="00D54625" w:rsidRPr="00A947C6" w:rsidRDefault="00D54625" w:rsidP="00D717FC">
            <w:pPr>
              <w:jc w:val="both"/>
            </w:pPr>
            <w:r w:rsidRPr="00A947C6">
              <w:rPr>
                <w:b/>
              </w:rPr>
              <w:t>Základ daně / DPH základní sazba 21%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061E674" w14:textId="77777777" w:rsidR="00D54625" w:rsidRPr="00A947C6" w:rsidRDefault="00D54625" w:rsidP="00D717FC">
            <w:pPr>
              <w:rPr>
                <w:b/>
              </w:rPr>
            </w:pPr>
            <w:r w:rsidRPr="00A947C6">
              <w:rPr>
                <w:b/>
              </w:rPr>
              <w:t>DPH základní sazba 21%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6D29275" w14:textId="77777777" w:rsidR="00D54625" w:rsidRPr="00A947C6" w:rsidRDefault="00D54625" w:rsidP="00D717FC">
            <w:pPr>
              <w:rPr>
                <w:b/>
              </w:rPr>
            </w:pPr>
            <w:r w:rsidRPr="00A947C6">
              <w:rPr>
                <w:b/>
              </w:rPr>
              <w:t>Cena celkem</w:t>
            </w:r>
          </w:p>
        </w:tc>
      </w:tr>
      <w:tr w:rsidR="00D54625" w:rsidRPr="00A947C6" w14:paraId="71C3700A" w14:textId="77777777" w:rsidTr="00A52416">
        <w:trPr>
          <w:trHeight w:val="488"/>
          <w:jc w:val="center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77E7FF5A" w14:textId="77777777" w:rsidR="00D54625" w:rsidRPr="00A947C6" w:rsidRDefault="00D54625" w:rsidP="00D717FC">
            <w:pPr>
              <w:rPr>
                <w:b/>
              </w:rPr>
            </w:pPr>
            <w:r w:rsidRPr="00A947C6">
              <w:rPr>
                <w:b/>
              </w:rPr>
              <w:t xml:space="preserve">Cena dle Smlouvy o Dílo 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C066D" w14:textId="1E8E8820" w:rsidR="00D54625" w:rsidRPr="00A947C6" w:rsidRDefault="00A57F6F" w:rsidP="00D717FC">
            <w:pPr>
              <w:jc w:val="right"/>
            </w:pPr>
            <w:r>
              <w:rPr>
                <w:bCs/>
              </w:rPr>
              <w:t>1 888 888,88</w:t>
            </w:r>
            <w:r w:rsidR="00A52416">
              <w:rPr>
                <w:bCs/>
              </w:rPr>
              <w:t xml:space="preserve"> </w:t>
            </w:r>
            <w:r w:rsidR="002E6DF9" w:rsidRPr="002E6DF9">
              <w:t xml:space="preserve">Kč 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F3847" w14:textId="070FC396" w:rsidR="00D54625" w:rsidRPr="00A947C6" w:rsidRDefault="00943543" w:rsidP="00943543">
            <w:pPr>
              <w:jc w:val="right"/>
            </w:pPr>
            <w:r w:rsidRPr="00943543">
              <w:t>396</w:t>
            </w:r>
            <w:r>
              <w:t xml:space="preserve"> </w:t>
            </w:r>
            <w:r w:rsidRPr="00943543">
              <w:t>666,66</w:t>
            </w:r>
            <w:r>
              <w:t xml:space="preserve"> </w:t>
            </w:r>
            <w:r w:rsidR="00D54625" w:rsidRPr="00A947C6">
              <w:t>Kč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EA382" w14:textId="77BFF97C" w:rsidR="00D54625" w:rsidRPr="00A947C6" w:rsidRDefault="00A57F6F" w:rsidP="00D717FC">
            <w:pPr>
              <w:jc w:val="right"/>
            </w:pPr>
            <w:r>
              <w:t>2 285 555,54</w:t>
            </w:r>
            <w:r w:rsidR="00A52416">
              <w:t xml:space="preserve"> </w:t>
            </w:r>
            <w:r w:rsidR="003A4150" w:rsidRPr="003A4150">
              <w:t xml:space="preserve">Kč </w:t>
            </w:r>
          </w:p>
        </w:tc>
      </w:tr>
      <w:tr w:rsidR="00EC05B8" w:rsidRPr="00A947C6" w14:paraId="38E6F279" w14:textId="77777777" w:rsidTr="00A52416">
        <w:trPr>
          <w:trHeight w:val="322"/>
          <w:jc w:val="center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2E505876" w14:textId="575E191B" w:rsidR="00EC05B8" w:rsidRPr="00A947C6" w:rsidRDefault="00EC05B8" w:rsidP="00EC05B8">
            <w:pPr>
              <w:rPr>
                <w:bCs/>
              </w:rPr>
            </w:pPr>
            <w:r w:rsidRPr="009E4A00">
              <w:rPr>
                <w:bCs/>
              </w:rPr>
              <w:t xml:space="preserve">Dodatek č. </w:t>
            </w:r>
            <w:r w:rsidR="00BA4AE0">
              <w:rPr>
                <w:bCs/>
              </w:rPr>
              <w:t>2</w:t>
            </w:r>
            <w:r w:rsidRPr="009E4A00">
              <w:rPr>
                <w:bCs/>
              </w:rPr>
              <w:t xml:space="preserve"> - vícepráce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E7EFB" w14:textId="4D7E89E2" w:rsidR="00EC05B8" w:rsidRPr="00804AA2" w:rsidRDefault="00943543" w:rsidP="00EC05B8">
            <w:pPr>
              <w:jc w:val="right"/>
            </w:pPr>
            <w:r>
              <w:t>276 186,99</w:t>
            </w:r>
            <w:r w:rsidR="00A52416" w:rsidRPr="00A52416">
              <w:t xml:space="preserve"> </w:t>
            </w:r>
            <w:r w:rsidR="00002232">
              <w:t>Kč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A5466" w14:textId="2857BD7A" w:rsidR="00EC05B8" w:rsidRDefault="00943543" w:rsidP="00EC05B8">
            <w:pPr>
              <w:jc w:val="right"/>
            </w:pPr>
            <w:r>
              <w:t>57 999,27</w:t>
            </w:r>
            <w:r w:rsidR="00D34D88">
              <w:t xml:space="preserve"> </w:t>
            </w:r>
            <w:r w:rsidR="00002232">
              <w:t>Kč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4B880" w14:textId="777A9C99" w:rsidR="00EC05B8" w:rsidRPr="00804AA2" w:rsidRDefault="00943543" w:rsidP="00EC05B8">
            <w:pPr>
              <w:jc w:val="right"/>
            </w:pPr>
            <w:r>
              <w:t>334 186,26</w:t>
            </w:r>
            <w:r w:rsidR="00A52416" w:rsidRPr="00A52416">
              <w:t xml:space="preserve"> </w:t>
            </w:r>
            <w:r w:rsidR="00002232">
              <w:t>Kč</w:t>
            </w:r>
          </w:p>
        </w:tc>
      </w:tr>
      <w:tr w:rsidR="00EC05B8" w:rsidRPr="00A947C6" w14:paraId="1D646B09" w14:textId="77777777" w:rsidTr="00A52416">
        <w:trPr>
          <w:trHeight w:val="322"/>
          <w:jc w:val="center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7BC75153" w14:textId="2C806E40" w:rsidR="00EC05B8" w:rsidRPr="00A947C6" w:rsidRDefault="00EC05B8" w:rsidP="00EC05B8">
            <w:pPr>
              <w:rPr>
                <w:bCs/>
              </w:rPr>
            </w:pPr>
            <w:r w:rsidRPr="009E4A00">
              <w:rPr>
                <w:bCs/>
              </w:rPr>
              <w:t xml:space="preserve">Dodatek č. </w:t>
            </w:r>
            <w:r w:rsidR="00BA4AE0">
              <w:rPr>
                <w:bCs/>
              </w:rPr>
              <w:t>2</w:t>
            </w:r>
            <w:r w:rsidRPr="009E4A00">
              <w:rPr>
                <w:bCs/>
              </w:rPr>
              <w:t xml:space="preserve"> - </w:t>
            </w:r>
            <w:r>
              <w:rPr>
                <w:bCs/>
              </w:rPr>
              <w:t>méněpráce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7E73F" w14:textId="3DF938EA" w:rsidR="00EC05B8" w:rsidRPr="00804AA2" w:rsidRDefault="00002232" w:rsidP="00EC05B8">
            <w:pPr>
              <w:jc w:val="right"/>
            </w:pPr>
            <w:r>
              <w:t>-</w:t>
            </w:r>
            <w:r w:rsidR="00943543">
              <w:t>21 864,50</w:t>
            </w:r>
            <w:r w:rsidR="00A52416" w:rsidRPr="00A52416">
              <w:t xml:space="preserve"> </w:t>
            </w:r>
            <w:r>
              <w:t>Kč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F2CBD" w14:textId="13091046" w:rsidR="00EC05B8" w:rsidRDefault="00D34D88" w:rsidP="00EC05B8">
            <w:pPr>
              <w:jc w:val="right"/>
            </w:pPr>
            <w:r>
              <w:t>-</w:t>
            </w:r>
            <w:r w:rsidR="00943543">
              <w:t>4 591,55</w:t>
            </w:r>
            <w:r>
              <w:t xml:space="preserve"> </w:t>
            </w:r>
            <w:r w:rsidR="00002232">
              <w:t>Kč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401C3" w14:textId="1BF79742" w:rsidR="00EC05B8" w:rsidRPr="00804AA2" w:rsidRDefault="00002232" w:rsidP="00A52416">
            <w:pPr>
              <w:jc w:val="right"/>
            </w:pPr>
            <w:r>
              <w:t xml:space="preserve"> </w:t>
            </w:r>
            <w:r w:rsidR="00A52416">
              <w:t xml:space="preserve">   </w:t>
            </w:r>
            <w:r>
              <w:t xml:space="preserve">  </w:t>
            </w:r>
            <w:r w:rsidR="00A52416">
              <w:t>-</w:t>
            </w:r>
            <w:r w:rsidR="00943543">
              <w:t>26 456,05</w:t>
            </w:r>
            <w:r w:rsidR="00A52416">
              <w:t xml:space="preserve"> </w:t>
            </w:r>
            <w:r>
              <w:t>Kč</w:t>
            </w:r>
          </w:p>
        </w:tc>
      </w:tr>
      <w:tr w:rsidR="00EC05B8" w:rsidRPr="00A947C6" w14:paraId="7AEF856F" w14:textId="77777777" w:rsidTr="00A52416">
        <w:trPr>
          <w:trHeight w:val="309"/>
          <w:jc w:val="center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2D8A1C58" w14:textId="77777777" w:rsidR="00EC05B8" w:rsidRPr="00A947C6" w:rsidRDefault="00EC05B8" w:rsidP="00EC05B8">
            <w:pPr>
              <w:jc w:val="both"/>
              <w:rPr>
                <w:b/>
              </w:rPr>
            </w:pPr>
            <w:bookmarkStart w:id="0" w:name="_Hlk142635196"/>
            <w:r w:rsidRPr="00A947C6">
              <w:rPr>
                <w:b/>
              </w:rPr>
              <w:t>Cena díla celkem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E1FEE" w14:textId="3CF81666" w:rsidR="00EC05B8" w:rsidRPr="00A947C6" w:rsidRDefault="00943543" w:rsidP="00EC05B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2 143 211,37</w:t>
            </w:r>
            <w:r w:rsidR="00A52416" w:rsidRPr="00A52416">
              <w:rPr>
                <w:b/>
                <w:bCs/>
              </w:rPr>
              <w:t xml:space="preserve"> </w:t>
            </w:r>
            <w:r w:rsidR="00EC05B8" w:rsidRPr="00A947C6">
              <w:rPr>
                <w:b/>
                <w:bCs/>
              </w:rPr>
              <w:t>Kč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BBDA2" w14:textId="23BEC346" w:rsidR="00EC05B8" w:rsidRPr="00A947C6" w:rsidRDefault="00943543" w:rsidP="00EC05B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450 074,38</w:t>
            </w:r>
            <w:r w:rsidR="00D34D88">
              <w:rPr>
                <w:b/>
                <w:bCs/>
              </w:rPr>
              <w:t xml:space="preserve"> </w:t>
            </w:r>
            <w:r w:rsidR="00EC05B8" w:rsidRPr="00A947C6">
              <w:rPr>
                <w:b/>
                <w:bCs/>
              </w:rPr>
              <w:t>Kč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6D754" w14:textId="31C95D24" w:rsidR="00EC05B8" w:rsidRPr="00A947C6" w:rsidRDefault="00943543" w:rsidP="00EC05B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2 593 285,75</w:t>
            </w:r>
            <w:r w:rsidR="00A52416" w:rsidRPr="00A52416">
              <w:rPr>
                <w:b/>
                <w:bCs/>
              </w:rPr>
              <w:t xml:space="preserve"> </w:t>
            </w:r>
            <w:r w:rsidR="00EC05B8" w:rsidRPr="003A4150">
              <w:rPr>
                <w:b/>
                <w:bCs/>
              </w:rPr>
              <w:t xml:space="preserve">Kč </w:t>
            </w:r>
          </w:p>
        </w:tc>
      </w:tr>
    </w:tbl>
    <w:bookmarkEnd w:id="0"/>
    <w:p w14:paraId="51DEDDF2" w14:textId="0FE71DBD" w:rsidR="00D54625" w:rsidRDefault="00D54625" w:rsidP="00D54625">
      <w:pPr>
        <w:pStyle w:val="Import3"/>
        <w:spacing w:line="259" w:lineRule="auto"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Rozsah víceprací je přílohou č. 1 tohoto dodatku.</w:t>
      </w:r>
    </w:p>
    <w:p w14:paraId="7E82A259" w14:textId="77777777" w:rsidR="00A57F6F" w:rsidRDefault="00A57F6F" w:rsidP="00D54625">
      <w:pPr>
        <w:pStyle w:val="Import3"/>
        <w:spacing w:line="259" w:lineRule="auto"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3F7E3AF8" w14:textId="77777777" w:rsidR="00BD66C5" w:rsidRPr="00BD66C5" w:rsidRDefault="00BD66C5" w:rsidP="00BD66C5">
      <w:pPr>
        <w:pStyle w:val="Import3"/>
        <w:spacing w:line="259" w:lineRule="auto"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0A0CBEF5" w14:textId="77777777" w:rsidR="0021596A" w:rsidRPr="00BD66C5" w:rsidRDefault="0021596A" w:rsidP="00BD66C5">
      <w:pPr>
        <w:keepNext/>
        <w:numPr>
          <w:ilvl w:val="0"/>
          <w:numId w:val="11"/>
        </w:numPr>
        <w:spacing w:before="120" w:after="0" w:line="276" w:lineRule="auto"/>
        <w:contextualSpacing/>
        <w:jc w:val="center"/>
        <w:rPr>
          <w:rFonts w:eastAsia="Times New Roman" w:cstheme="minorHAnsi"/>
          <w:b/>
          <w:lang w:eastAsia="cs-CZ"/>
        </w:rPr>
      </w:pPr>
      <w:r w:rsidRPr="00BD66C5">
        <w:rPr>
          <w:rFonts w:eastAsia="Times New Roman" w:cstheme="minorHAnsi"/>
          <w:b/>
          <w:lang w:eastAsia="cs-CZ"/>
        </w:rPr>
        <w:t>Ostatní a závěrečná ujednání</w:t>
      </w:r>
    </w:p>
    <w:p w14:paraId="260663BE" w14:textId="3C89F044" w:rsidR="0021596A" w:rsidRPr="00BD66C5" w:rsidRDefault="0021596A" w:rsidP="00BD66C5">
      <w:pPr>
        <w:keepLines/>
        <w:numPr>
          <w:ilvl w:val="0"/>
          <w:numId w:val="8"/>
        </w:numPr>
        <w:tabs>
          <w:tab w:val="clear" w:pos="360"/>
          <w:tab w:val="left" w:pos="284"/>
          <w:tab w:val="left" w:pos="1701"/>
        </w:tabs>
        <w:spacing w:after="0"/>
        <w:ind w:left="284" w:hanging="284"/>
        <w:contextualSpacing/>
        <w:jc w:val="both"/>
        <w:rPr>
          <w:rFonts w:eastAsia="Times New Roman" w:cstheme="minorHAnsi"/>
          <w:lang w:eastAsia="cs-CZ"/>
        </w:rPr>
      </w:pPr>
      <w:r w:rsidRPr="00BD66C5">
        <w:rPr>
          <w:rFonts w:eastAsia="Times New Roman" w:cstheme="minorHAnsi"/>
          <w:lang w:eastAsia="cs-CZ"/>
        </w:rPr>
        <w:t xml:space="preserve">Smluvní strany prohlašují, že po přečtení tohoto dodatku č. </w:t>
      </w:r>
      <w:r w:rsidR="00A57F6F">
        <w:rPr>
          <w:rFonts w:eastAsia="Times New Roman" w:cstheme="minorHAnsi"/>
          <w:lang w:eastAsia="cs-CZ"/>
        </w:rPr>
        <w:t>1</w:t>
      </w:r>
      <w:r w:rsidRPr="00BD66C5">
        <w:rPr>
          <w:rFonts w:eastAsia="Times New Roman" w:cstheme="minorHAnsi"/>
          <w:lang w:eastAsia="cs-CZ"/>
        </w:rPr>
        <w:t xml:space="preserve"> souhlasí s jeho obsahem, potvrzují, že byl sepsán na základě pravdivých údajů, z jejich pravé a svobodné vůle a nebyl sjednán v tísni ani za jiných, jednostranně nevýhodných podmínek a na důkaz toho připojují své podpisy.</w:t>
      </w:r>
    </w:p>
    <w:p w14:paraId="5E2D4657" w14:textId="4C34BB45" w:rsidR="0021596A" w:rsidRPr="00BD66C5" w:rsidRDefault="0021596A" w:rsidP="00BD66C5">
      <w:pPr>
        <w:keepLines/>
        <w:numPr>
          <w:ilvl w:val="0"/>
          <w:numId w:val="8"/>
        </w:numPr>
        <w:tabs>
          <w:tab w:val="clear" w:pos="360"/>
          <w:tab w:val="left" w:pos="284"/>
          <w:tab w:val="left" w:pos="1701"/>
        </w:tabs>
        <w:spacing w:after="0"/>
        <w:ind w:left="284" w:hanging="284"/>
        <w:contextualSpacing/>
        <w:jc w:val="both"/>
        <w:rPr>
          <w:rFonts w:eastAsia="Times New Roman" w:cstheme="minorHAnsi"/>
          <w:lang w:eastAsia="cs-CZ"/>
        </w:rPr>
      </w:pPr>
      <w:r w:rsidRPr="00BD66C5">
        <w:rPr>
          <w:rFonts w:eastAsia="Times New Roman" w:cstheme="minorHAnsi"/>
          <w:lang w:eastAsia="cs-CZ"/>
        </w:rPr>
        <w:t xml:space="preserve">Smluvní strany prohlašují, že skutečnosti uvedené v tomto dodatku č. </w:t>
      </w:r>
      <w:r w:rsidR="00A57F6F">
        <w:rPr>
          <w:rFonts w:eastAsia="Times New Roman" w:cstheme="minorHAnsi"/>
          <w:lang w:eastAsia="cs-CZ"/>
        </w:rPr>
        <w:t>1</w:t>
      </w:r>
      <w:r w:rsidRPr="00BD66C5">
        <w:rPr>
          <w:rFonts w:eastAsia="Times New Roman" w:cstheme="minorHAnsi"/>
          <w:lang w:eastAsia="cs-CZ"/>
        </w:rPr>
        <w:t xml:space="preserve"> nepovažují za obchodní tajemství ve smyslu § 504 zákona č.89/2012 Sb., občanský zákoník, ve znění pozdějších předpisů, a udělují svolení k jejich užití a zveřejnění bez stanovení jakýchkoliv dalších podmínek.</w:t>
      </w:r>
    </w:p>
    <w:p w14:paraId="09F05B0A" w14:textId="2F737373" w:rsidR="0021596A" w:rsidRPr="00BD66C5" w:rsidRDefault="0021596A" w:rsidP="00BD66C5">
      <w:pPr>
        <w:keepLines/>
        <w:numPr>
          <w:ilvl w:val="0"/>
          <w:numId w:val="8"/>
        </w:numPr>
        <w:tabs>
          <w:tab w:val="clear" w:pos="360"/>
          <w:tab w:val="left" w:pos="284"/>
          <w:tab w:val="left" w:pos="1701"/>
        </w:tabs>
        <w:spacing w:after="0"/>
        <w:ind w:left="284" w:hanging="284"/>
        <w:contextualSpacing/>
        <w:jc w:val="both"/>
        <w:rPr>
          <w:rFonts w:eastAsia="Times New Roman" w:cstheme="minorHAnsi"/>
          <w:lang w:eastAsia="cs-CZ"/>
        </w:rPr>
      </w:pPr>
      <w:r w:rsidRPr="00BD66C5">
        <w:rPr>
          <w:rFonts w:eastAsia="Times New Roman" w:cstheme="minorHAnsi"/>
          <w:lang w:eastAsia="cs-CZ"/>
        </w:rPr>
        <w:t xml:space="preserve">Dodatek č. </w:t>
      </w:r>
      <w:r w:rsidR="00A57F6F">
        <w:rPr>
          <w:rFonts w:eastAsia="Times New Roman" w:cstheme="minorHAnsi"/>
          <w:lang w:eastAsia="cs-CZ"/>
        </w:rPr>
        <w:t>1</w:t>
      </w:r>
      <w:r w:rsidRPr="00BD66C5">
        <w:rPr>
          <w:rFonts w:eastAsia="Times New Roman" w:cstheme="minorHAnsi"/>
          <w:lang w:eastAsia="cs-CZ"/>
        </w:rPr>
        <w:t xml:space="preserve"> Smlouvy je vyhotoven ve čtyřech stejnopisech s platností originálu, přičemž každá ze smluvních stran obdrží dva oboustranně podepsané výtisky. </w:t>
      </w:r>
    </w:p>
    <w:p w14:paraId="64E14388" w14:textId="35CAF5EF" w:rsidR="0021596A" w:rsidRPr="00BD66C5" w:rsidRDefault="0021596A" w:rsidP="00BD66C5">
      <w:pPr>
        <w:keepLines/>
        <w:numPr>
          <w:ilvl w:val="0"/>
          <w:numId w:val="8"/>
        </w:numPr>
        <w:tabs>
          <w:tab w:val="clear" w:pos="360"/>
          <w:tab w:val="left" w:pos="284"/>
        </w:tabs>
        <w:spacing w:after="0"/>
        <w:ind w:left="284" w:hanging="284"/>
        <w:contextualSpacing/>
        <w:jc w:val="both"/>
        <w:rPr>
          <w:rFonts w:eastAsia="Times New Roman" w:cstheme="minorHAnsi"/>
          <w:lang w:eastAsia="cs-CZ"/>
        </w:rPr>
      </w:pPr>
      <w:r w:rsidRPr="00BD66C5">
        <w:rPr>
          <w:rFonts w:eastAsia="Times New Roman" w:cstheme="minorHAnsi"/>
          <w:lang w:eastAsia="cs-CZ"/>
        </w:rPr>
        <w:t xml:space="preserve">Ostatní dohodnutá ujednání Smlouvy ve znění jejich pozdějších dodatků se nemění a zůstávají v platnosti. Ustanovení čl. XVII. odst. 7. Smlouvy, týkající se způsobu doručování, se vztahují i na tento dodatek č. </w:t>
      </w:r>
      <w:r w:rsidR="00A57F6F">
        <w:rPr>
          <w:rFonts w:eastAsia="Times New Roman" w:cstheme="minorHAnsi"/>
          <w:lang w:eastAsia="cs-CZ"/>
        </w:rPr>
        <w:t>1</w:t>
      </w:r>
      <w:r w:rsidRPr="00BD66C5">
        <w:rPr>
          <w:rFonts w:eastAsia="Times New Roman" w:cstheme="minorHAnsi"/>
          <w:lang w:eastAsia="cs-CZ"/>
        </w:rPr>
        <w:t>.</w:t>
      </w:r>
    </w:p>
    <w:p w14:paraId="30E89B63" w14:textId="13626966" w:rsidR="0021596A" w:rsidRPr="00BD66C5" w:rsidRDefault="0021596A" w:rsidP="00BD66C5">
      <w:pPr>
        <w:numPr>
          <w:ilvl w:val="0"/>
          <w:numId w:val="8"/>
        </w:numPr>
        <w:tabs>
          <w:tab w:val="clear" w:pos="360"/>
          <w:tab w:val="left" w:pos="284"/>
        </w:tabs>
        <w:spacing w:after="0"/>
        <w:ind w:left="284" w:hanging="284"/>
        <w:contextualSpacing/>
        <w:jc w:val="both"/>
        <w:rPr>
          <w:rFonts w:eastAsia="Times New Roman" w:cstheme="minorHAnsi"/>
          <w:snapToGrid w:val="0"/>
          <w:lang w:eastAsia="cs-CZ"/>
        </w:rPr>
      </w:pPr>
      <w:r w:rsidRPr="00BD66C5">
        <w:rPr>
          <w:rFonts w:eastAsia="Times New Roman" w:cstheme="minorHAnsi"/>
          <w:snapToGrid w:val="0"/>
          <w:lang w:eastAsia="cs-CZ"/>
        </w:rPr>
        <w:t xml:space="preserve">Tento dodatek č. </w:t>
      </w:r>
      <w:r w:rsidR="00A57F6F">
        <w:rPr>
          <w:rFonts w:eastAsia="Times New Roman" w:cstheme="minorHAnsi"/>
          <w:snapToGrid w:val="0"/>
          <w:lang w:eastAsia="cs-CZ"/>
        </w:rPr>
        <w:t>1</w:t>
      </w:r>
      <w:r w:rsidRPr="00BD66C5">
        <w:rPr>
          <w:rFonts w:eastAsia="Times New Roman" w:cstheme="minorHAnsi"/>
          <w:snapToGrid w:val="0"/>
          <w:lang w:eastAsia="cs-CZ"/>
        </w:rPr>
        <w:t xml:space="preserve"> nabývá platnosti dnem podpisu poslední ze smluvních stran a účinnosti dnem jeho zveřejnění v registru smluv v souladu se zákonem č. 340/2015 Sb., o registru smluv, ve znění pozdějších předpisů. Smluvní strany se dohodly, že tento dodatek zveřejní v registru smluv objednatel po podpisu dodatku oběma smluvními stranami.</w:t>
      </w:r>
    </w:p>
    <w:p w14:paraId="669DFCC7" w14:textId="245ED0A4" w:rsidR="00BD66C5" w:rsidRPr="00BD66C5" w:rsidRDefault="0021596A" w:rsidP="00BD66C5">
      <w:pPr>
        <w:numPr>
          <w:ilvl w:val="0"/>
          <w:numId w:val="8"/>
        </w:numPr>
        <w:tabs>
          <w:tab w:val="clear" w:pos="360"/>
          <w:tab w:val="left" w:pos="284"/>
        </w:tabs>
        <w:spacing w:after="0"/>
        <w:ind w:left="284" w:hanging="284"/>
        <w:contextualSpacing/>
        <w:jc w:val="both"/>
        <w:rPr>
          <w:rFonts w:eastAsia="Times New Roman" w:cstheme="minorHAnsi"/>
          <w:lang w:eastAsia="cs-CZ"/>
        </w:rPr>
      </w:pPr>
      <w:r w:rsidRPr="00BD66C5">
        <w:rPr>
          <w:rFonts w:eastAsia="Times New Roman" w:cstheme="minorHAnsi"/>
          <w:lang w:eastAsia="cs-CZ"/>
        </w:rPr>
        <w:t xml:space="preserve">Smluvní strany se dohodly, že na právní poměry vzniklé ze Smlouvy a tohoto dodatku č. </w:t>
      </w:r>
      <w:r w:rsidR="00A57F6F">
        <w:rPr>
          <w:rFonts w:eastAsia="Times New Roman" w:cstheme="minorHAnsi"/>
          <w:lang w:eastAsia="cs-CZ"/>
        </w:rPr>
        <w:t>1</w:t>
      </w:r>
      <w:r w:rsidRPr="00BD66C5">
        <w:rPr>
          <w:rFonts w:eastAsia="Times New Roman" w:cstheme="minorHAnsi"/>
          <w:lang w:eastAsia="cs-CZ"/>
        </w:rPr>
        <w:t xml:space="preserve"> se použijí ustanovení zákona č.89/2012 Sb., občanský zákoník, ve znění pozdějších předpisů.</w:t>
      </w:r>
    </w:p>
    <w:p w14:paraId="55F75A00" w14:textId="1CA86AC0" w:rsidR="0021596A" w:rsidRDefault="0021596A" w:rsidP="00BD66C5">
      <w:pPr>
        <w:numPr>
          <w:ilvl w:val="0"/>
          <w:numId w:val="8"/>
        </w:numPr>
        <w:tabs>
          <w:tab w:val="clear" w:pos="360"/>
          <w:tab w:val="left" w:pos="284"/>
        </w:tabs>
        <w:spacing w:after="0"/>
        <w:ind w:left="284" w:hanging="284"/>
        <w:contextualSpacing/>
        <w:jc w:val="both"/>
        <w:rPr>
          <w:rFonts w:eastAsia="Times New Roman" w:cstheme="minorHAnsi"/>
          <w:lang w:eastAsia="cs-CZ"/>
        </w:rPr>
      </w:pPr>
      <w:r w:rsidRPr="00BD66C5">
        <w:rPr>
          <w:rFonts w:eastAsia="Times New Roman" w:cstheme="minorHAnsi"/>
          <w:lang w:eastAsia="cs-CZ"/>
        </w:rPr>
        <w:t xml:space="preserve">Dodatek č. </w:t>
      </w:r>
      <w:r w:rsidR="00A57F6F">
        <w:rPr>
          <w:rFonts w:eastAsia="Times New Roman" w:cstheme="minorHAnsi"/>
          <w:lang w:eastAsia="cs-CZ"/>
        </w:rPr>
        <w:t>1</w:t>
      </w:r>
      <w:r w:rsidRPr="00BD66C5">
        <w:rPr>
          <w:rFonts w:eastAsia="Times New Roman" w:cstheme="minorHAnsi"/>
          <w:lang w:eastAsia="cs-CZ"/>
        </w:rPr>
        <w:t xml:space="preserve"> je uzavřen na základě rozhodnutí Rady města </w:t>
      </w:r>
      <w:r w:rsidRPr="00EB196F">
        <w:rPr>
          <w:rFonts w:eastAsia="Times New Roman" w:cstheme="minorHAnsi"/>
          <w:lang w:eastAsia="cs-CZ"/>
        </w:rPr>
        <w:t>Rýmařov č.</w:t>
      </w:r>
      <w:r w:rsidR="003A3AB8" w:rsidRPr="00EB196F">
        <w:rPr>
          <w:rFonts w:eastAsia="Times New Roman" w:cstheme="minorHAnsi"/>
          <w:lang w:eastAsia="cs-CZ"/>
        </w:rPr>
        <w:t xml:space="preserve"> </w:t>
      </w:r>
      <w:r w:rsidR="009E4A00" w:rsidRPr="00EB196F">
        <w:rPr>
          <w:rFonts w:eastAsia="Times New Roman" w:cstheme="minorHAnsi"/>
          <w:lang w:eastAsia="cs-CZ"/>
        </w:rPr>
        <w:t xml:space="preserve"> </w:t>
      </w:r>
      <w:r w:rsidR="00B21F41">
        <w:rPr>
          <w:rFonts w:eastAsia="Times New Roman" w:cstheme="minorHAnsi"/>
          <w:lang w:eastAsia="cs-CZ"/>
        </w:rPr>
        <w:t>1207</w:t>
      </w:r>
      <w:r w:rsidR="00CF29AA" w:rsidRPr="00B21F41">
        <w:rPr>
          <w:rFonts w:eastAsia="Times New Roman" w:cstheme="minorHAnsi"/>
          <w:lang w:eastAsia="cs-CZ"/>
        </w:rPr>
        <w:t>/</w:t>
      </w:r>
      <w:r w:rsidR="00B21F41">
        <w:rPr>
          <w:rFonts w:eastAsia="Times New Roman" w:cstheme="minorHAnsi"/>
          <w:lang w:eastAsia="cs-CZ"/>
        </w:rPr>
        <w:t>24</w:t>
      </w:r>
      <w:r w:rsidR="00CF29AA" w:rsidRPr="00B21F41">
        <w:rPr>
          <w:rFonts w:eastAsia="Times New Roman" w:cstheme="minorHAnsi"/>
          <w:lang w:eastAsia="cs-CZ"/>
        </w:rPr>
        <w:t>/</w:t>
      </w:r>
      <w:r w:rsidR="00CF29AA" w:rsidRPr="00EB196F">
        <w:rPr>
          <w:rFonts w:eastAsia="Times New Roman" w:cstheme="minorHAnsi"/>
          <w:lang w:eastAsia="cs-CZ"/>
        </w:rPr>
        <w:t>2</w:t>
      </w:r>
      <w:r w:rsidR="009E4A00" w:rsidRPr="00EB196F">
        <w:rPr>
          <w:rFonts w:eastAsia="Times New Roman" w:cstheme="minorHAnsi"/>
          <w:lang w:eastAsia="cs-CZ"/>
        </w:rPr>
        <w:t>3</w:t>
      </w:r>
      <w:r w:rsidR="00CF29AA" w:rsidRPr="00EB196F">
        <w:rPr>
          <w:rFonts w:eastAsia="Times New Roman" w:cstheme="minorHAnsi"/>
          <w:lang w:eastAsia="cs-CZ"/>
        </w:rPr>
        <w:t xml:space="preserve"> </w:t>
      </w:r>
      <w:r w:rsidRPr="00EB196F">
        <w:rPr>
          <w:rFonts w:eastAsia="Times New Roman" w:cstheme="minorHAnsi"/>
          <w:lang w:eastAsia="cs-CZ"/>
        </w:rPr>
        <w:t xml:space="preserve">ze dne </w:t>
      </w:r>
      <w:r w:rsidR="004106FE">
        <w:rPr>
          <w:rFonts w:eastAsia="Times New Roman" w:cstheme="minorHAnsi"/>
          <w:lang w:eastAsia="cs-CZ"/>
        </w:rPr>
        <w:t>21</w:t>
      </w:r>
      <w:r w:rsidRPr="00EB196F">
        <w:rPr>
          <w:rFonts w:eastAsia="Times New Roman" w:cstheme="minorHAnsi"/>
          <w:lang w:eastAsia="cs-CZ"/>
        </w:rPr>
        <w:t>.</w:t>
      </w:r>
      <w:r w:rsidR="009E4A00" w:rsidRPr="00EB196F">
        <w:rPr>
          <w:rFonts w:eastAsia="Times New Roman" w:cstheme="minorHAnsi"/>
          <w:lang w:eastAsia="cs-CZ"/>
        </w:rPr>
        <w:t>0</w:t>
      </w:r>
      <w:r w:rsidR="00BA4AE0">
        <w:rPr>
          <w:rFonts w:eastAsia="Times New Roman" w:cstheme="minorHAnsi"/>
          <w:lang w:eastAsia="cs-CZ"/>
        </w:rPr>
        <w:t>9</w:t>
      </w:r>
      <w:r w:rsidRPr="00EB196F">
        <w:rPr>
          <w:rFonts w:eastAsia="Times New Roman" w:cstheme="minorHAnsi"/>
          <w:lang w:eastAsia="cs-CZ"/>
        </w:rPr>
        <w:t>.202</w:t>
      </w:r>
      <w:r w:rsidR="009E4A00" w:rsidRPr="00EB196F">
        <w:rPr>
          <w:rFonts w:eastAsia="Times New Roman" w:cstheme="minorHAnsi"/>
          <w:lang w:eastAsia="cs-CZ"/>
        </w:rPr>
        <w:t>3</w:t>
      </w:r>
      <w:r w:rsidRPr="00EB196F">
        <w:rPr>
          <w:rFonts w:eastAsia="Times New Roman" w:cstheme="minorHAnsi"/>
          <w:lang w:eastAsia="cs-CZ"/>
        </w:rPr>
        <w:t>.</w:t>
      </w:r>
    </w:p>
    <w:p w14:paraId="4D9C0455" w14:textId="77777777" w:rsidR="00EB196F" w:rsidRPr="00BD66C5" w:rsidRDefault="00EB196F" w:rsidP="00EB196F">
      <w:pPr>
        <w:tabs>
          <w:tab w:val="left" w:pos="284"/>
        </w:tabs>
        <w:spacing w:after="0"/>
        <w:ind w:left="284"/>
        <w:contextualSpacing/>
        <w:jc w:val="both"/>
        <w:rPr>
          <w:rFonts w:eastAsia="Times New Roman" w:cstheme="minorHAnsi"/>
          <w:lang w:eastAsia="cs-CZ"/>
        </w:rPr>
      </w:pPr>
    </w:p>
    <w:p w14:paraId="73869AEC" w14:textId="77777777" w:rsidR="00943543" w:rsidRDefault="00943543" w:rsidP="0021596A">
      <w:pPr>
        <w:spacing w:before="240" w:after="0"/>
        <w:rPr>
          <w:rFonts w:eastAsia="Times New Roman" w:cstheme="minorHAnsi"/>
          <w:lang w:eastAsia="cs-CZ"/>
        </w:rPr>
      </w:pPr>
    </w:p>
    <w:p w14:paraId="208D62FE" w14:textId="77777777" w:rsidR="00943543" w:rsidRDefault="00943543" w:rsidP="0021596A">
      <w:pPr>
        <w:spacing w:before="240" w:after="0"/>
        <w:rPr>
          <w:rFonts w:eastAsia="Times New Roman" w:cstheme="minorHAnsi"/>
          <w:lang w:eastAsia="cs-CZ"/>
        </w:rPr>
      </w:pPr>
    </w:p>
    <w:p w14:paraId="6D8BEA72" w14:textId="0DF23950" w:rsidR="00EB196F" w:rsidRPr="00BD66C5" w:rsidRDefault="00943C87" w:rsidP="0021596A">
      <w:pPr>
        <w:spacing w:before="240" w:after="0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lastRenderedPageBreak/>
        <w:t xml:space="preserve">Příloha č. 1: Rozsah víceprací </w:t>
      </w:r>
    </w:p>
    <w:p w14:paraId="1911B027" w14:textId="7B52998D" w:rsidR="0021596A" w:rsidRPr="00BD66C5" w:rsidRDefault="0021596A" w:rsidP="0021596A">
      <w:pPr>
        <w:spacing w:before="240" w:after="0"/>
        <w:rPr>
          <w:rFonts w:eastAsia="Times New Roman" w:cstheme="minorHAnsi"/>
          <w:b/>
          <w:lang w:eastAsia="cs-CZ"/>
        </w:rPr>
      </w:pPr>
      <w:r w:rsidRPr="00BD66C5">
        <w:rPr>
          <w:rFonts w:eastAsia="Times New Roman" w:cstheme="minorHAnsi"/>
          <w:lang w:eastAsia="cs-CZ"/>
        </w:rPr>
        <w:t xml:space="preserve">V Rýmařově dne </w:t>
      </w:r>
      <w:sdt>
        <w:sdtPr>
          <w:rPr>
            <w:rFonts w:eastAsia="Times New Roman" w:cstheme="minorHAnsi"/>
            <w:lang w:eastAsia="cs-CZ"/>
          </w:rPr>
          <w:id w:val="-1130472483"/>
          <w:placeholder>
            <w:docPart w:val="964E664BA2604E649C1021C116DCD3CC"/>
          </w:placeholder>
        </w:sdtPr>
        <w:sdtContent>
          <w:r w:rsidR="00B21F41">
            <w:rPr>
              <w:rFonts w:eastAsia="Times New Roman" w:cstheme="minorHAnsi"/>
              <w:lang w:eastAsia="cs-CZ"/>
            </w:rPr>
            <w:t>02.10.2023</w:t>
          </w:r>
          <w:r w:rsidR="00B21F41">
            <w:rPr>
              <w:rFonts w:eastAsia="Times New Roman" w:cstheme="minorHAnsi"/>
              <w:lang w:eastAsia="cs-CZ"/>
            </w:rPr>
            <w:tab/>
          </w:r>
          <w:r w:rsidR="00B21F41">
            <w:rPr>
              <w:rFonts w:eastAsia="Times New Roman" w:cstheme="minorHAnsi"/>
              <w:lang w:eastAsia="cs-CZ"/>
            </w:rPr>
            <w:tab/>
          </w:r>
          <w:r w:rsidR="00B21F41">
            <w:rPr>
              <w:rFonts w:eastAsia="Times New Roman" w:cstheme="minorHAnsi"/>
              <w:lang w:eastAsia="cs-CZ"/>
            </w:rPr>
            <w:tab/>
          </w:r>
          <w:r w:rsidR="00B21F41">
            <w:rPr>
              <w:rFonts w:eastAsia="Times New Roman" w:cstheme="minorHAnsi"/>
              <w:lang w:eastAsia="cs-CZ"/>
            </w:rPr>
            <w:tab/>
          </w:r>
          <w:r w:rsidR="00B21F41">
            <w:rPr>
              <w:rFonts w:eastAsia="Times New Roman" w:cstheme="minorHAnsi"/>
              <w:lang w:eastAsia="cs-CZ"/>
            </w:rPr>
            <w:tab/>
            <w:t>25.09.2023</w:t>
          </w:r>
        </w:sdtContent>
      </w:sdt>
    </w:p>
    <w:p w14:paraId="1E1E0632" w14:textId="7E80A79E" w:rsidR="0021596A" w:rsidRPr="00BD66C5" w:rsidRDefault="0021596A" w:rsidP="0021596A">
      <w:pPr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suppressAutoHyphens/>
        <w:spacing w:after="0"/>
        <w:rPr>
          <w:rFonts w:eastAsia="Times New Roman" w:cstheme="minorHAnsi"/>
          <w:b/>
          <w:lang w:eastAsia="cs-CZ"/>
        </w:rPr>
      </w:pPr>
      <w:r w:rsidRPr="00BD66C5">
        <w:rPr>
          <w:rFonts w:eastAsia="Times New Roman" w:cstheme="minorHAnsi"/>
          <w:b/>
          <w:lang w:eastAsia="cs-CZ"/>
        </w:rPr>
        <w:tab/>
        <w:t xml:space="preserve">             </w:t>
      </w:r>
    </w:p>
    <w:p w14:paraId="00E06962" w14:textId="77777777" w:rsidR="0021596A" w:rsidRDefault="0021596A" w:rsidP="0021596A">
      <w:pPr>
        <w:suppressAutoHyphens/>
        <w:spacing w:after="0"/>
        <w:rPr>
          <w:rFonts w:eastAsia="Times New Roman" w:cstheme="minorHAnsi"/>
          <w:b/>
          <w:lang w:eastAsia="cs-CZ"/>
        </w:rPr>
      </w:pPr>
    </w:p>
    <w:p w14:paraId="2170FA90" w14:textId="77777777" w:rsidR="00D34D88" w:rsidRPr="00BD66C5" w:rsidRDefault="00D34D88" w:rsidP="0021596A">
      <w:pPr>
        <w:suppressAutoHyphens/>
        <w:spacing w:after="0"/>
        <w:rPr>
          <w:rFonts w:eastAsia="Times New Roman" w:cstheme="minorHAnsi"/>
          <w:b/>
          <w:lang w:eastAsia="cs-CZ"/>
        </w:rPr>
      </w:pPr>
    </w:p>
    <w:p w14:paraId="3C379770" w14:textId="77777777" w:rsidR="0021596A" w:rsidRPr="00BD66C5" w:rsidRDefault="0021596A" w:rsidP="0021596A">
      <w:pPr>
        <w:suppressAutoHyphens/>
        <w:spacing w:after="0"/>
        <w:rPr>
          <w:rFonts w:eastAsia="Times New Roman" w:cstheme="minorHAnsi"/>
          <w:bCs/>
          <w:lang w:eastAsia="cs-CZ"/>
        </w:rPr>
      </w:pPr>
      <w:r w:rsidRPr="00BD66C5">
        <w:rPr>
          <w:rFonts w:eastAsia="Times New Roman" w:cstheme="minorHAnsi"/>
          <w:bCs/>
          <w:lang w:eastAsia="cs-CZ"/>
        </w:rPr>
        <w:t xml:space="preserve"> -----------------------------------                                        </w:t>
      </w:r>
      <w:r w:rsidRPr="00BD66C5">
        <w:rPr>
          <w:rFonts w:eastAsia="Times New Roman" w:cstheme="minorHAnsi"/>
          <w:bCs/>
          <w:lang w:eastAsia="cs-CZ"/>
        </w:rPr>
        <w:tab/>
      </w:r>
      <w:r w:rsidRPr="00BD66C5">
        <w:rPr>
          <w:rFonts w:eastAsia="Times New Roman" w:cstheme="minorHAnsi"/>
          <w:bCs/>
          <w:lang w:eastAsia="cs-CZ"/>
        </w:rPr>
        <w:tab/>
        <w:t xml:space="preserve"> ------------------------------</w:t>
      </w:r>
    </w:p>
    <w:p w14:paraId="3BB97E6D" w14:textId="6093B98F" w:rsidR="0021596A" w:rsidRPr="00BD66C5" w:rsidRDefault="0021596A" w:rsidP="003A3AB8">
      <w:pPr>
        <w:tabs>
          <w:tab w:val="left" w:pos="4820"/>
        </w:tabs>
        <w:suppressAutoHyphens/>
        <w:spacing w:after="0"/>
        <w:rPr>
          <w:rFonts w:eastAsia="Times New Roman" w:cstheme="minorHAnsi"/>
          <w:b/>
          <w:lang w:eastAsia="cs-CZ"/>
        </w:rPr>
      </w:pPr>
      <w:r w:rsidRPr="00BD66C5">
        <w:rPr>
          <w:rFonts w:eastAsia="Times New Roman" w:cstheme="minorHAnsi"/>
          <w:lang w:eastAsia="cs-CZ"/>
        </w:rPr>
        <w:t xml:space="preserve">     </w:t>
      </w:r>
      <w:r w:rsidRPr="00BD66C5">
        <w:rPr>
          <w:rFonts w:eastAsia="Times New Roman" w:cstheme="minorHAnsi"/>
          <w:b/>
          <w:lang w:eastAsia="cs-CZ"/>
        </w:rPr>
        <w:t xml:space="preserve">   Ing. Luděk Šimko</w:t>
      </w:r>
      <w:r w:rsidRPr="00BD66C5">
        <w:rPr>
          <w:rFonts w:eastAsia="Times New Roman" w:cstheme="minorHAnsi"/>
          <w:b/>
          <w:lang w:eastAsia="cs-CZ"/>
        </w:rPr>
        <w:tab/>
      </w:r>
      <w:sdt>
        <w:sdtPr>
          <w:rPr>
            <w:rFonts w:eastAsia="Times New Roman" w:cstheme="minorHAnsi"/>
            <w:b/>
            <w:lang w:eastAsia="cs-CZ"/>
          </w:rPr>
          <w:id w:val="-180825879"/>
          <w:placeholder>
            <w:docPart w:val="DefaultPlaceholder_-1854013440"/>
          </w:placeholder>
        </w:sdtPr>
        <w:sdtContent>
          <w:r w:rsidR="00D1495E">
            <w:rPr>
              <w:rFonts w:eastAsia="Times New Roman" w:cstheme="minorHAnsi"/>
              <w:b/>
              <w:lang w:eastAsia="cs-CZ"/>
            </w:rPr>
            <w:t xml:space="preserve">                        </w:t>
          </w:r>
          <w:r w:rsidR="00A57F6F">
            <w:rPr>
              <w:rFonts w:eastAsia="Times New Roman" w:cstheme="minorHAnsi"/>
              <w:b/>
              <w:lang w:eastAsia="cs-CZ"/>
            </w:rPr>
            <w:t>Ing. Marek Němec</w:t>
          </w:r>
        </w:sdtContent>
      </w:sdt>
    </w:p>
    <w:p w14:paraId="67D434D7" w14:textId="3E7BCCDB" w:rsidR="0047134A" w:rsidRPr="0047134A" w:rsidRDefault="0021596A" w:rsidP="00BD66C5">
      <w:pPr>
        <w:tabs>
          <w:tab w:val="left" w:pos="5812"/>
        </w:tabs>
        <w:suppressAutoHyphens/>
        <w:spacing w:after="0"/>
      </w:pPr>
      <w:r w:rsidRPr="00BD66C5">
        <w:rPr>
          <w:rFonts w:eastAsia="Times New Roman" w:cstheme="minorHAnsi"/>
          <w:lang w:eastAsia="cs-CZ"/>
        </w:rPr>
        <w:t xml:space="preserve">               Starosta                                                                                                   jednatel</w:t>
      </w:r>
      <w:r w:rsidR="00A57F6F">
        <w:rPr>
          <w:rFonts w:eastAsia="Times New Roman" w:cstheme="minorHAnsi"/>
          <w:lang w:eastAsia="cs-CZ"/>
        </w:rPr>
        <w:t xml:space="preserve"> </w:t>
      </w:r>
      <w:r w:rsidRPr="00BD66C5">
        <w:rPr>
          <w:rFonts w:eastAsia="Times New Roman" w:cstheme="minorHAnsi"/>
          <w:lang w:eastAsia="cs-CZ"/>
        </w:rPr>
        <w:tab/>
        <w:t xml:space="preserve">          </w:t>
      </w:r>
    </w:p>
    <w:sectPr w:rsidR="0047134A" w:rsidRPr="0047134A" w:rsidSect="00C52FED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DBD98B" w14:textId="77777777" w:rsidR="000269CA" w:rsidRDefault="000269CA" w:rsidP="008079D2">
      <w:pPr>
        <w:spacing w:after="0"/>
      </w:pPr>
      <w:r>
        <w:separator/>
      </w:r>
    </w:p>
    <w:p w14:paraId="3F358BBA" w14:textId="77777777" w:rsidR="000269CA" w:rsidRDefault="000269CA"/>
  </w:endnote>
  <w:endnote w:type="continuationSeparator" w:id="0">
    <w:p w14:paraId="62C77D26" w14:textId="77777777" w:rsidR="000269CA" w:rsidRDefault="000269CA" w:rsidP="008079D2">
      <w:pPr>
        <w:spacing w:after="0"/>
      </w:pPr>
      <w:r>
        <w:continuationSeparator/>
      </w:r>
    </w:p>
    <w:p w14:paraId="1A1912FE" w14:textId="77777777" w:rsidR="000269CA" w:rsidRDefault="000269C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2B263" w14:textId="77777777" w:rsidR="00C52FED" w:rsidRPr="00C52FED" w:rsidRDefault="00C52FED" w:rsidP="00C52FED">
    <w:pPr>
      <w:pStyle w:val="zapati"/>
    </w:pPr>
    <w:r w:rsidRPr="00C52FED">
      <w:t xml:space="preserve">strana </w:t>
    </w:r>
    <w:r w:rsidRPr="00C52FED">
      <w:fldChar w:fldCharType="begin"/>
    </w:r>
    <w:r w:rsidRPr="00C52FED">
      <w:instrText xml:space="preserve"> PAGE </w:instrText>
    </w:r>
    <w:r w:rsidRPr="00C52FED">
      <w:fldChar w:fldCharType="separate"/>
    </w:r>
    <w:r>
      <w:rPr>
        <w:noProof/>
      </w:rPr>
      <w:t>1</w:t>
    </w:r>
    <w:r w:rsidRPr="00C52FED">
      <w:fldChar w:fldCharType="end"/>
    </w:r>
    <w:r w:rsidRPr="00C52FED">
      <w:t xml:space="preserve"> z </w:t>
    </w:r>
    <w:fldSimple w:instr=" NUMPAGES ">
      <w:r>
        <w:rPr>
          <w:noProof/>
        </w:rPr>
        <w:t>1</w:t>
      </w:r>
    </w:fldSimple>
  </w:p>
  <w:p w14:paraId="7BC07785" w14:textId="77777777" w:rsidR="00E30E9D" w:rsidRDefault="00E30E9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071D68" w14:textId="77777777" w:rsidR="000269CA" w:rsidRDefault="000269CA" w:rsidP="008079D2">
      <w:pPr>
        <w:spacing w:after="0"/>
      </w:pPr>
      <w:r>
        <w:separator/>
      </w:r>
    </w:p>
    <w:p w14:paraId="79FFD5B3" w14:textId="77777777" w:rsidR="000269CA" w:rsidRDefault="000269CA"/>
  </w:footnote>
  <w:footnote w:type="continuationSeparator" w:id="0">
    <w:p w14:paraId="77D063A9" w14:textId="77777777" w:rsidR="000269CA" w:rsidRDefault="000269CA" w:rsidP="008079D2">
      <w:pPr>
        <w:spacing w:after="0"/>
      </w:pPr>
      <w:r>
        <w:continuationSeparator/>
      </w:r>
    </w:p>
    <w:p w14:paraId="108C5038" w14:textId="77777777" w:rsidR="000269CA" w:rsidRDefault="000269C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65E27" w14:textId="77777777" w:rsidR="00C52FED" w:rsidRDefault="00C52FED" w:rsidP="00C52FED">
    <w:pPr>
      <w:ind w:right="2691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FC556FB" wp14:editId="60A6CA3A">
          <wp:simplePos x="0" y="0"/>
          <wp:positionH relativeFrom="column">
            <wp:posOffset>4419517</wp:posOffset>
          </wp:positionH>
          <wp:positionV relativeFrom="paragraph">
            <wp:posOffset>-36582</wp:posOffset>
          </wp:positionV>
          <wp:extent cx="1312167" cy="359549"/>
          <wp:effectExtent l="0" t="0" r="2540" b="2540"/>
          <wp:wrapNone/>
          <wp:docPr id="24" name="Obrázek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yp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2167" cy="3595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7AA70C0" w14:textId="77777777" w:rsidR="00E30E9D" w:rsidRDefault="00E30E9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F6DA0"/>
    <w:multiLevelType w:val="hybridMultilevel"/>
    <w:tmpl w:val="A0DA4A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91477"/>
    <w:multiLevelType w:val="hybridMultilevel"/>
    <w:tmpl w:val="A6C691DC"/>
    <w:lvl w:ilvl="0" w:tplc="151E874C">
      <w:start w:val="1"/>
      <w:numFmt w:val="bullet"/>
      <w:pStyle w:val="odr11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3161A3"/>
    <w:multiLevelType w:val="hybridMultilevel"/>
    <w:tmpl w:val="6F686E7C"/>
    <w:lvl w:ilvl="0" w:tplc="69788972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A7D9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8444D53"/>
    <w:multiLevelType w:val="multilevel"/>
    <w:tmpl w:val="0448BF4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2BC67978"/>
    <w:multiLevelType w:val="multilevel"/>
    <w:tmpl w:val="F57AC9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 w15:restartNumberingAfterBreak="0">
    <w:nsid w:val="2F080FAF"/>
    <w:multiLevelType w:val="hybridMultilevel"/>
    <w:tmpl w:val="6606957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F19A3830">
      <w:start w:val="1"/>
      <w:numFmt w:val="decimal"/>
      <w:lvlText w:val="%3."/>
      <w:lvlJc w:val="left"/>
      <w:pPr>
        <w:ind w:left="2685" w:hanging="705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6261E4"/>
    <w:multiLevelType w:val="hybridMultilevel"/>
    <w:tmpl w:val="A1FCAA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E7148E"/>
    <w:multiLevelType w:val="multilevel"/>
    <w:tmpl w:val="96FCC37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Nadpis1"/>
      <w:lvlText w:val="%2.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5DC65026"/>
    <w:multiLevelType w:val="hybridMultilevel"/>
    <w:tmpl w:val="239A40E0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7C7789"/>
    <w:multiLevelType w:val="multilevel"/>
    <w:tmpl w:val="53844F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1871F28"/>
    <w:multiLevelType w:val="multilevel"/>
    <w:tmpl w:val="5660F9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2A043AF"/>
    <w:multiLevelType w:val="hybridMultilevel"/>
    <w:tmpl w:val="D4545810"/>
    <w:lvl w:ilvl="0" w:tplc="1A36D02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2C2CE3"/>
    <w:multiLevelType w:val="hybridMultilevel"/>
    <w:tmpl w:val="83B88F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6239340">
    <w:abstractNumId w:val="3"/>
  </w:num>
  <w:num w:numId="2" w16cid:durableId="1661274898">
    <w:abstractNumId w:val="11"/>
  </w:num>
  <w:num w:numId="3" w16cid:durableId="1206675505">
    <w:abstractNumId w:val="10"/>
  </w:num>
  <w:num w:numId="4" w16cid:durableId="954169205">
    <w:abstractNumId w:val="4"/>
  </w:num>
  <w:num w:numId="5" w16cid:durableId="31537374">
    <w:abstractNumId w:val="1"/>
  </w:num>
  <w:num w:numId="6" w16cid:durableId="1857958451">
    <w:abstractNumId w:val="8"/>
  </w:num>
  <w:num w:numId="7" w16cid:durableId="1662201535">
    <w:abstractNumId w:val="2"/>
  </w:num>
  <w:num w:numId="8" w16cid:durableId="418597822">
    <w:abstractNumId w:val="5"/>
  </w:num>
  <w:num w:numId="9" w16cid:durableId="216480685">
    <w:abstractNumId w:val="6"/>
  </w:num>
  <w:num w:numId="10" w16cid:durableId="652760725">
    <w:abstractNumId w:val="13"/>
  </w:num>
  <w:num w:numId="11" w16cid:durableId="954292224">
    <w:abstractNumId w:val="9"/>
  </w:num>
  <w:num w:numId="12" w16cid:durableId="1425808745">
    <w:abstractNumId w:val="7"/>
  </w:num>
  <w:num w:numId="13" w16cid:durableId="67312221">
    <w:abstractNumId w:val="0"/>
  </w:num>
  <w:num w:numId="14" w16cid:durableId="102309005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96A"/>
    <w:rsid w:val="00002232"/>
    <w:rsid w:val="000269CA"/>
    <w:rsid w:val="000A252F"/>
    <w:rsid w:val="000D7684"/>
    <w:rsid w:val="0012511B"/>
    <w:rsid w:val="00134AFC"/>
    <w:rsid w:val="00212DE7"/>
    <w:rsid w:val="0021596A"/>
    <w:rsid w:val="002605CC"/>
    <w:rsid w:val="00264457"/>
    <w:rsid w:val="002702F8"/>
    <w:rsid w:val="002E6DF9"/>
    <w:rsid w:val="00324E75"/>
    <w:rsid w:val="00345549"/>
    <w:rsid w:val="0035211D"/>
    <w:rsid w:val="00352D60"/>
    <w:rsid w:val="00390E91"/>
    <w:rsid w:val="00392EE3"/>
    <w:rsid w:val="003A3AB8"/>
    <w:rsid w:val="003A4150"/>
    <w:rsid w:val="003A4CA8"/>
    <w:rsid w:val="003D192D"/>
    <w:rsid w:val="003F2A99"/>
    <w:rsid w:val="004106FE"/>
    <w:rsid w:val="00423556"/>
    <w:rsid w:val="004626A4"/>
    <w:rsid w:val="00465BCC"/>
    <w:rsid w:val="0047134A"/>
    <w:rsid w:val="004724E9"/>
    <w:rsid w:val="004B59D8"/>
    <w:rsid w:val="004E6AA7"/>
    <w:rsid w:val="00555191"/>
    <w:rsid w:val="005D2DC5"/>
    <w:rsid w:val="005D67AA"/>
    <w:rsid w:val="006239EA"/>
    <w:rsid w:val="00631CFA"/>
    <w:rsid w:val="006564B1"/>
    <w:rsid w:val="006D580F"/>
    <w:rsid w:val="00706DF9"/>
    <w:rsid w:val="00727E5E"/>
    <w:rsid w:val="007368BF"/>
    <w:rsid w:val="00760A1F"/>
    <w:rsid w:val="0076138E"/>
    <w:rsid w:val="00765E40"/>
    <w:rsid w:val="007E6826"/>
    <w:rsid w:val="00804AA2"/>
    <w:rsid w:val="008079D2"/>
    <w:rsid w:val="008231C3"/>
    <w:rsid w:val="008B01B5"/>
    <w:rsid w:val="008D4068"/>
    <w:rsid w:val="009360DE"/>
    <w:rsid w:val="00943543"/>
    <w:rsid w:val="00943C87"/>
    <w:rsid w:val="009B611E"/>
    <w:rsid w:val="009C18A5"/>
    <w:rsid w:val="009C29C1"/>
    <w:rsid w:val="009E4A00"/>
    <w:rsid w:val="00A52416"/>
    <w:rsid w:val="00A57F6F"/>
    <w:rsid w:val="00A60916"/>
    <w:rsid w:val="00A71A17"/>
    <w:rsid w:val="00AA0E8C"/>
    <w:rsid w:val="00AC56C0"/>
    <w:rsid w:val="00B04409"/>
    <w:rsid w:val="00B21F41"/>
    <w:rsid w:val="00B30750"/>
    <w:rsid w:val="00B563A7"/>
    <w:rsid w:val="00B64B17"/>
    <w:rsid w:val="00B6531B"/>
    <w:rsid w:val="00BA4AE0"/>
    <w:rsid w:val="00BD66C5"/>
    <w:rsid w:val="00C377AC"/>
    <w:rsid w:val="00C52FED"/>
    <w:rsid w:val="00C661DB"/>
    <w:rsid w:val="00C916DE"/>
    <w:rsid w:val="00CA1AA9"/>
    <w:rsid w:val="00CB1F1B"/>
    <w:rsid w:val="00CD5EE3"/>
    <w:rsid w:val="00CF29AA"/>
    <w:rsid w:val="00D1495E"/>
    <w:rsid w:val="00D15E74"/>
    <w:rsid w:val="00D34D88"/>
    <w:rsid w:val="00D54625"/>
    <w:rsid w:val="00D61572"/>
    <w:rsid w:val="00DB3AA4"/>
    <w:rsid w:val="00E2229C"/>
    <w:rsid w:val="00E30E9D"/>
    <w:rsid w:val="00E42E29"/>
    <w:rsid w:val="00E766D3"/>
    <w:rsid w:val="00E82726"/>
    <w:rsid w:val="00E96416"/>
    <w:rsid w:val="00EB196F"/>
    <w:rsid w:val="00EB494F"/>
    <w:rsid w:val="00EC05B8"/>
    <w:rsid w:val="00EE09B2"/>
    <w:rsid w:val="00EF2877"/>
    <w:rsid w:val="00F13D3C"/>
    <w:rsid w:val="00F3128A"/>
    <w:rsid w:val="00F81553"/>
    <w:rsid w:val="00F97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AF2BA4"/>
  <w15:chartTrackingRefBased/>
  <w15:docId w15:val="{5EA82C1D-512A-4C85-8C79-ED8E071E1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1596A"/>
  </w:style>
  <w:style w:type="paragraph" w:styleId="Nadpis1">
    <w:name w:val="heading 1"/>
    <w:basedOn w:val="Nadpis2"/>
    <w:next w:val="Normln"/>
    <w:link w:val="Nadpis1Char"/>
    <w:uiPriority w:val="9"/>
    <w:qFormat/>
    <w:rsid w:val="0047134A"/>
    <w:pPr>
      <w:numPr>
        <w:numId w:val="6"/>
      </w:numPr>
      <w:spacing w:before="200" w:after="200"/>
      <w:outlineLvl w:val="0"/>
    </w:pPr>
    <w:rPr>
      <w:b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7134A"/>
    <w:pPr>
      <w:numPr>
        <w:ilvl w:val="1"/>
        <w:numId w:val="4"/>
      </w:numPr>
      <w:ind w:left="1134" w:hanging="578"/>
      <w:outlineLvl w:val="1"/>
    </w:pPr>
    <w:rPr>
      <w:rFonts w:eastAsiaTheme="majorEastAsia" w:cstheme="majorBidi"/>
      <w:color w:val="000000" w:themeColor="text1"/>
    </w:r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47134A"/>
    <w:pPr>
      <w:numPr>
        <w:ilvl w:val="2"/>
      </w:numPr>
      <w:ind w:left="1985" w:hanging="862"/>
      <w:outlineLvl w:val="2"/>
    </w:pPr>
  </w:style>
  <w:style w:type="paragraph" w:styleId="Nadpis4">
    <w:name w:val="heading 4"/>
    <w:basedOn w:val="Nadpis3"/>
    <w:next w:val="Normln"/>
    <w:link w:val="Nadpis4Char"/>
    <w:uiPriority w:val="9"/>
    <w:unhideWhenUsed/>
    <w:qFormat/>
    <w:rsid w:val="0047134A"/>
    <w:pPr>
      <w:widowControl w:val="0"/>
      <w:numPr>
        <w:ilvl w:val="3"/>
      </w:numPr>
      <w:ind w:left="3119" w:hanging="1148"/>
      <w:outlineLvl w:val="3"/>
    </w:pPr>
    <w:rPr>
      <w:b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F81553"/>
    <w:pPr>
      <w:keepNext/>
      <w:keepLines/>
      <w:numPr>
        <w:ilvl w:val="4"/>
        <w:numId w:val="4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81553"/>
    <w:pPr>
      <w:keepNext/>
      <w:keepLines/>
      <w:numPr>
        <w:ilvl w:val="5"/>
        <w:numId w:val="4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81553"/>
    <w:pPr>
      <w:keepNext/>
      <w:keepLines/>
      <w:numPr>
        <w:ilvl w:val="6"/>
        <w:numId w:val="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81553"/>
    <w:pPr>
      <w:keepNext/>
      <w:keepLines/>
      <w:numPr>
        <w:ilvl w:val="7"/>
        <w:numId w:val="4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81553"/>
    <w:pPr>
      <w:keepNext/>
      <w:keepLines/>
      <w:numPr>
        <w:ilvl w:val="8"/>
        <w:numId w:val="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55191"/>
    <w:pPr>
      <w:spacing w:after="120" w:line="240" w:lineRule="auto"/>
      <w:jc w:val="both"/>
    </w:pPr>
  </w:style>
  <w:style w:type="character" w:customStyle="1" w:styleId="Nadpis1Char">
    <w:name w:val="Nadpis 1 Char"/>
    <w:basedOn w:val="Standardnpsmoodstavce"/>
    <w:link w:val="Nadpis1"/>
    <w:uiPriority w:val="9"/>
    <w:rsid w:val="0047134A"/>
    <w:rPr>
      <w:rFonts w:eastAsiaTheme="majorEastAsia" w:cstheme="majorBidi"/>
      <w:b/>
      <w:color w:val="000000" w:themeColor="text1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47134A"/>
    <w:rPr>
      <w:rFonts w:eastAsiaTheme="majorEastAsia" w:cstheme="majorBidi"/>
      <w:color w:val="000000" w:themeColor="text1"/>
    </w:rPr>
  </w:style>
  <w:style w:type="paragraph" w:styleId="Odstavecseseznamem">
    <w:name w:val="List Paragraph"/>
    <w:basedOn w:val="Normln"/>
    <w:link w:val="OdstavecseseznamemChar"/>
    <w:uiPriority w:val="34"/>
    <w:qFormat/>
    <w:rsid w:val="00555191"/>
    <w:pPr>
      <w:ind w:left="720"/>
    </w:pPr>
  </w:style>
  <w:style w:type="character" w:styleId="Zdraznnintenzivn">
    <w:name w:val="Intense Emphasis"/>
    <w:basedOn w:val="Standardnpsmoodstavce"/>
    <w:uiPriority w:val="21"/>
    <w:qFormat/>
    <w:rsid w:val="008079D2"/>
    <w:rPr>
      <w:i/>
      <w:iCs/>
      <w:color w:val="00309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9C18A5"/>
    <w:pPr>
      <w:pBdr>
        <w:top w:val="single" w:sz="4" w:space="10" w:color="003094"/>
        <w:bottom w:val="single" w:sz="4" w:space="10" w:color="003094"/>
      </w:pBdr>
      <w:spacing w:before="360" w:after="360"/>
      <w:ind w:left="864" w:right="864"/>
      <w:jc w:val="center"/>
    </w:pPr>
    <w:rPr>
      <w:i/>
      <w:iCs/>
      <w:color w:val="003094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9C18A5"/>
    <w:rPr>
      <w:i/>
      <w:iCs/>
      <w:color w:val="003094"/>
    </w:rPr>
  </w:style>
  <w:style w:type="character" w:styleId="Odkazintenzivn">
    <w:name w:val="Intense Reference"/>
    <w:basedOn w:val="Standardnpsmoodstavce"/>
    <w:uiPriority w:val="32"/>
    <w:qFormat/>
    <w:rsid w:val="008079D2"/>
    <w:rPr>
      <w:b/>
      <w:bCs/>
      <w:smallCaps/>
      <w:color w:val="003094"/>
      <w:spacing w:val="5"/>
    </w:rPr>
  </w:style>
  <w:style w:type="table" w:styleId="Mkatabulky">
    <w:name w:val="Table Grid"/>
    <w:basedOn w:val="Normlntabulka"/>
    <w:uiPriority w:val="39"/>
    <w:rsid w:val="008079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tabulkasmkou1zvraznn1">
    <w:name w:val="Grid Table 1 Light Accent 1"/>
    <w:basedOn w:val="Normlntabulka"/>
    <w:uiPriority w:val="46"/>
    <w:rsid w:val="008079D2"/>
    <w:pPr>
      <w:spacing w:after="0" w:line="240" w:lineRule="auto"/>
    </w:pPr>
    <w:tblPr>
      <w:tblStyleRowBandSize w:val="1"/>
      <w:tblStyleColBandSize w:val="1"/>
      <w:tblBorders>
        <w:top w:val="single" w:sz="4" w:space="0" w:color="003094"/>
        <w:left w:val="single" w:sz="4" w:space="0" w:color="003094"/>
        <w:bottom w:val="single" w:sz="4" w:space="0" w:color="003094"/>
        <w:right w:val="single" w:sz="4" w:space="0" w:color="003094"/>
        <w:insideH w:val="single" w:sz="4" w:space="0" w:color="003094"/>
        <w:insideV w:val="single" w:sz="4" w:space="0" w:color="003094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mkatabulky">
    <w:name w:val="Grid Table Light"/>
    <w:basedOn w:val="Normlntabulka"/>
    <w:uiPriority w:val="40"/>
    <w:rsid w:val="008079D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Zhlav">
    <w:name w:val="header"/>
    <w:basedOn w:val="Normln"/>
    <w:link w:val="ZhlavChar"/>
    <w:uiPriority w:val="99"/>
    <w:unhideWhenUsed/>
    <w:rsid w:val="008079D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8079D2"/>
  </w:style>
  <w:style w:type="paragraph" w:styleId="Zpat">
    <w:name w:val="footer"/>
    <w:basedOn w:val="Normln"/>
    <w:link w:val="ZpatChar"/>
    <w:uiPriority w:val="99"/>
    <w:unhideWhenUsed/>
    <w:rsid w:val="008079D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8079D2"/>
  </w:style>
  <w:style w:type="character" w:styleId="Siln">
    <w:name w:val="Strong"/>
    <w:basedOn w:val="Standardnpsmoodstavce"/>
    <w:uiPriority w:val="22"/>
    <w:qFormat/>
    <w:rsid w:val="009C18A5"/>
    <w:rPr>
      <w:b/>
      <w:bCs/>
    </w:rPr>
  </w:style>
  <w:style w:type="paragraph" w:styleId="Citt">
    <w:name w:val="Quote"/>
    <w:basedOn w:val="Normln"/>
    <w:next w:val="Normln"/>
    <w:link w:val="CittChar"/>
    <w:uiPriority w:val="29"/>
    <w:qFormat/>
    <w:rsid w:val="009C18A5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9C18A5"/>
    <w:rPr>
      <w:i/>
      <w:iCs/>
      <w:color w:val="404040" w:themeColor="text1" w:themeTint="BF"/>
    </w:rPr>
  </w:style>
  <w:style w:type="character" w:customStyle="1" w:styleId="Nadpis3Char">
    <w:name w:val="Nadpis 3 Char"/>
    <w:basedOn w:val="Standardnpsmoodstavce"/>
    <w:link w:val="Nadpis3"/>
    <w:uiPriority w:val="9"/>
    <w:rsid w:val="0047134A"/>
    <w:rPr>
      <w:rFonts w:eastAsiaTheme="majorEastAsia" w:cstheme="majorBidi"/>
      <w:color w:val="000000" w:themeColor="text1"/>
    </w:rPr>
  </w:style>
  <w:style w:type="character" w:customStyle="1" w:styleId="Nadpis4Char">
    <w:name w:val="Nadpis 4 Char"/>
    <w:basedOn w:val="Standardnpsmoodstavce"/>
    <w:link w:val="Nadpis4"/>
    <w:uiPriority w:val="9"/>
    <w:rsid w:val="0047134A"/>
    <w:rPr>
      <w:rFonts w:eastAsiaTheme="majorEastAsia" w:cstheme="majorBidi"/>
      <w:bCs/>
      <w:color w:val="000000" w:themeColor="tex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81553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8155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8155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8155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8155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odr11">
    <w:name w:val="odr 1.1"/>
    <w:basedOn w:val="Odstavecseseznamem"/>
    <w:link w:val="odr11Char"/>
    <w:qFormat/>
    <w:rsid w:val="0047134A"/>
    <w:pPr>
      <w:numPr>
        <w:numId w:val="5"/>
      </w:numPr>
      <w:ind w:left="1701" w:hanging="567"/>
    </w:pPr>
  </w:style>
  <w:style w:type="paragraph" w:customStyle="1" w:styleId="odr12">
    <w:name w:val="odr 1.2"/>
    <w:basedOn w:val="odr11"/>
    <w:link w:val="odr12Char"/>
    <w:qFormat/>
    <w:rsid w:val="00F81553"/>
    <w:pPr>
      <w:ind w:left="2552"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F81553"/>
  </w:style>
  <w:style w:type="character" w:customStyle="1" w:styleId="odr11Char">
    <w:name w:val="odr 1.1 Char"/>
    <w:basedOn w:val="OdstavecseseznamemChar"/>
    <w:link w:val="odr11"/>
    <w:rsid w:val="0047134A"/>
  </w:style>
  <w:style w:type="character" w:customStyle="1" w:styleId="odr12Char">
    <w:name w:val="odr 1.2 Char"/>
    <w:basedOn w:val="odr11Char"/>
    <w:link w:val="odr12"/>
    <w:rsid w:val="00F81553"/>
  </w:style>
  <w:style w:type="paragraph" w:customStyle="1" w:styleId="zapati">
    <w:name w:val="zapati"/>
    <w:basedOn w:val="Zpat"/>
    <w:link w:val="zapatiChar"/>
    <w:qFormat/>
    <w:rsid w:val="00C52FED"/>
    <w:pPr>
      <w:jc w:val="right"/>
    </w:pPr>
    <w:rPr>
      <w:sz w:val="18"/>
      <w:szCs w:val="18"/>
    </w:rPr>
  </w:style>
  <w:style w:type="character" w:customStyle="1" w:styleId="zapatiChar">
    <w:name w:val="zapati Char"/>
    <w:basedOn w:val="ZpatChar"/>
    <w:link w:val="zapati"/>
    <w:rsid w:val="00C52FED"/>
    <w:rPr>
      <w:sz w:val="18"/>
      <w:szCs w:val="18"/>
    </w:rPr>
  </w:style>
  <w:style w:type="character" w:styleId="Zstupntext">
    <w:name w:val="Placeholder Text"/>
    <w:basedOn w:val="Standardnpsmoodstavce"/>
    <w:uiPriority w:val="99"/>
    <w:semiHidden/>
    <w:rsid w:val="00631CFA"/>
    <w:rPr>
      <w:color w:val="808080"/>
    </w:rPr>
  </w:style>
  <w:style w:type="paragraph" w:customStyle="1" w:styleId="Import3">
    <w:name w:val="Import 3"/>
    <w:basedOn w:val="Normln"/>
    <w:rsid w:val="00765E40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after="0" w:line="228" w:lineRule="auto"/>
    </w:pPr>
    <w:rPr>
      <w:rFonts w:ascii="Courier New" w:eastAsia="Times New Roman" w:hAnsi="Courier New" w:cs="Times New Roman"/>
      <w:sz w:val="24"/>
      <w:szCs w:val="20"/>
      <w:lang w:eastAsia="cs-CZ"/>
    </w:rPr>
  </w:style>
  <w:style w:type="paragraph" w:customStyle="1" w:styleId="Import1">
    <w:name w:val="Import 1"/>
    <w:basedOn w:val="Normln"/>
    <w:rsid w:val="005D2DC5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after="0" w:line="228" w:lineRule="auto"/>
      <w:ind w:left="3600"/>
    </w:pPr>
    <w:rPr>
      <w:rFonts w:ascii="Courier New" w:eastAsia="Times New Roman" w:hAnsi="Courier New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D67AA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D67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stuvkova.svetlana\AppData\Roaming\Microsoft\Templates\SML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E448E6977774A5EABED0909B1A4D86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11A9784-45B0-41FE-8E15-8C44A9246B9F}"/>
      </w:docPartPr>
      <w:docPartBody>
        <w:p w:rsidR="00173B2B" w:rsidRDefault="00183BCB" w:rsidP="00183BCB">
          <w:pPr>
            <w:pStyle w:val="0E448E6977774A5EABED0909B1A4D867"/>
          </w:pPr>
          <w:r w:rsidRPr="008D3003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4FA0DE87B7E5438A9590DE3CC377138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593A9E0-313C-4C13-9AE3-B0B9FDC2B055}"/>
      </w:docPartPr>
      <w:docPartBody>
        <w:p w:rsidR="00173B2B" w:rsidRDefault="00183BCB" w:rsidP="00183BCB">
          <w:pPr>
            <w:pStyle w:val="4FA0DE87B7E5438A9590DE3CC3771384"/>
          </w:pPr>
          <w:r w:rsidRPr="00880C33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964E664BA2604E649C1021C116DCD3C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6101A57-4B42-4953-A3FD-BC86025E87E1}"/>
      </w:docPartPr>
      <w:docPartBody>
        <w:p w:rsidR="00173B2B" w:rsidRDefault="00183BCB" w:rsidP="00183BCB">
          <w:pPr>
            <w:pStyle w:val="964E664BA2604E649C1021C116DCD3CC"/>
          </w:pPr>
          <w:r w:rsidRPr="00285A9B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A799929-3E97-43E4-9EF2-59D1D3579F36}"/>
      </w:docPartPr>
      <w:docPartBody>
        <w:p w:rsidR="00341788" w:rsidRDefault="00C9444C">
          <w:r w:rsidRPr="00D51EB2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BCB"/>
    <w:rsid w:val="00057CD6"/>
    <w:rsid w:val="00173B2B"/>
    <w:rsid w:val="00183BCB"/>
    <w:rsid w:val="00305D65"/>
    <w:rsid w:val="00341788"/>
    <w:rsid w:val="006E09E4"/>
    <w:rsid w:val="00C9444C"/>
    <w:rsid w:val="00EF0816"/>
    <w:rsid w:val="00F91F7E"/>
    <w:rsid w:val="00F97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C9444C"/>
    <w:rPr>
      <w:color w:val="808080"/>
    </w:rPr>
  </w:style>
  <w:style w:type="paragraph" w:customStyle="1" w:styleId="0E448E6977774A5EABED0909B1A4D867">
    <w:name w:val="0E448E6977774A5EABED0909B1A4D867"/>
    <w:rsid w:val="00183BCB"/>
  </w:style>
  <w:style w:type="paragraph" w:customStyle="1" w:styleId="4FA0DE87B7E5438A9590DE3CC3771384">
    <w:name w:val="4FA0DE87B7E5438A9590DE3CC3771384"/>
    <w:rsid w:val="00183BCB"/>
  </w:style>
  <w:style w:type="paragraph" w:customStyle="1" w:styleId="964E664BA2604E649C1021C116DCD3CC">
    <w:name w:val="964E664BA2604E649C1021C116DCD3CC"/>
    <w:rsid w:val="00183B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SML.dotm</Template>
  <TotalTime>8</TotalTime>
  <Pages>3</Pages>
  <Words>596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Kateřina Pešatová</dc:creator>
  <cp:keywords/>
  <dc:description/>
  <cp:lastModifiedBy>Světlana Laštůvková</cp:lastModifiedBy>
  <cp:revision>4</cp:revision>
  <cp:lastPrinted>2023-08-15T06:47:00Z</cp:lastPrinted>
  <dcterms:created xsi:type="dcterms:W3CDTF">2023-10-02T14:11:00Z</dcterms:created>
  <dcterms:modified xsi:type="dcterms:W3CDTF">2023-10-02T14:26:00Z</dcterms:modified>
</cp:coreProperties>
</file>