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74E07" w14:textId="62E300EA" w:rsidR="00F558B7" w:rsidRPr="00793EB3" w:rsidRDefault="00451BD0" w:rsidP="007B712E">
      <w:pPr>
        <w:widowControl w:val="0"/>
        <w:adjustRightInd w:val="0"/>
        <w:jc w:val="both"/>
        <w:rPr>
          <w:b/>
          <w:color w:val="31392B"/>
          <w:sz w:val="48"/>
          <w:szCs w:val="44"/>
        </w:rPr>
      </w:pPr>
      <w:bookmarkStart w:id="0" w:name="_GoBack"/>
      <w:bookmarkEnd w:id="0"/>
      <w:r>
        <w:rPr>
          <w:b/>
          <w:sz w:val="40"/>
          <w:szCs w:val="36"/>
        </w:rPr>
        <w:t>SZ Ploskovice – demontáž stávajících tapet a začištění stěn – popis rozsahu a specifikace plnění:</w:t>
      </w:r>
    </w:p>
    <w:p w14:paraId="20093D49" w14:textId="77777777" w:rsidR="00F558B7" w:rsidRPr="00793EB3" w:rsidRDefault="00F558B7" w:rsidP="007B712E">
      <w:pPr>
        <w:jc w:val="both"/>
        <w:rPr>
          <w:color w:val="943634"/>
          <w:sz w:val="44"/>
          <w:szCs w:val="44"/>
        </w:rPr>
      </w:pPr>
    </w:p>
    <w:p w14:paraId="0356411C" w14:textId="3EB87AA1" w:rsidR="001E29F1" w:rsidRPr="00793EB3" w:rsidRDefault="00451BD0" w:rsidP="007B712E">
      <w:pPr>
        <w:autoSpaceDE w:val="0"/>
        <w:ind w:left="2410" w:hanging="2410"/>
        <w:jc w:val="both"/>
        <w:rPr>
          <w:bCs/>
          <w:color w:val="000000"/>
          <w:szCs w:val="24"/>
        </w:rPr>
      </w:pPr>
      <w:r>
        <w:rPr>
          <w:szCs w:val="24"/>
        </w:rPr>
        <w:t xml:space="preserve"> </w:t>
      </w:r>
    </w:p>
    <w:p w14:paraId="7583548A" w14:textId="39A6F3EA" w:rsidR="00BC5F15" w:rsidRPr="00793EB3" w:rsidRDefault="00451BD0" w:rsidP="001E29F1">
      <w:pPr>
        <w:jc w:val="both"/>
        <w:rPr>
          <w:b/>
          <w:bCs/>
          <w:szCs w:val="24"/>
        </w:rPr>
      </w:pPr>
      <w:r>
        <w:rPr>
          <w:b/>
          <w:szCs w:val="24"/>
        </w:rPr>
        <w:t xml:space="preserve"> </w:t>
      </w:r>
    </w:p>
    <w:p w14:paraId="4ED81333" w14:textId="69743305" w:rsidR="009F7750" w:rsidRDefault="00451BD0" w:rsidP="008F7D28">
      <w:pPr>
        <w:jc w:val="both"/>
        <w:rPr>
          <w:szCs w:val="24"/>
        </w:rPr>
      </w:pPr>
      <w:r>
        <w:rPr>
          <w:b/>
          <w:bCs/>
          <w:szCs w:val="24"/>
        </w:rPr>
        <w:t xml:space="preserve"> </w:t>
      </w:r>
    </w:p>
    <w:p w14:paraId="52657CE5" w14:textId="3F0323E7" w:rsidR="00353062" w:rsidRPr="00793EB3" w:rsidRDefault="00353062" w:rsidP="00353062">
      <w:pPr>
        <w:jc w:val="both"/>
        <w:rPr>
          <w:b/>
          <w:bCs/>
          <w:szCs w:val="24"/>
        </w:rPr>
      </w:pPr>
      <w:bookmarkStart w:id="1" w:name="_Hlk77590463"/>
      <w:bookmarkStart w:id="2" w:name="_Hlk78360218"/>
      <w:bookmarkStart w:id="3" w:name="_Hlk77585046"/>
    </w:p>
    <w:p w14:paraId="247186DF" w14:textId="3322DF01" w:rsidR="008F7D28" w:rsidRPr="008F7D28" w:rsidRDefault="008F7D28" w:rsidP="00BC6842">
      <w:pPr>
        <w:pStyle w:val="Odstavecseseznamem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bookmarkStart w:id="4" w:name="_Hlk143172337"/>
      <w:r w:rsidRPr="008F7D28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Předmětem plnění je </w:t>
      </w:r>
      <w:r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demontáž stávajících papírových tapet a následné začištění </w:t>
      </w:r>
      <w:r w:rsidR="00D07E16">
        <w:rPr>
          <w:rFonts w:ascii="Times New Roman" w:eastAsia="Times New Roman" w:hAnsi="Times New Roman"/>
          <w:sz w:val="24"/>
          <w:szCs w:val="24"/>
          <w:lang w:val="cs-CZ" w:eastAsia="cs-CZ"/>
        </w:rPr>
        <w:t>stěn</w:t>
      </w:r>
      <w:r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</w:t>
      </w:r>
      <w:r w:rsidR="00A645C3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pro instalaci </w:t>
      </w:r>
      <w:proofErr w:type="spellStart"/>
      <w:r w:rsidR="00A645C3">
        <w:rPr>
          <w:rFonts w:ascii="Times New Roman" w:eastAsia="Times New Roman" w:hAnsi="Times New Roman"/>
          <w:sz w:val="24"/>
          <w:szCs w:val="24"/>
          <w:lang w:val="cs-CZ" w:eastAsia="cs-CZ"/>
        </w:rPr>
        <w:t>vliesových</w:t>
      </w:r>
      <w:proofErr w:type="spellEnd"/>
      <w:r w:rsidR="00A645C3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tapet </w:t>
      </w:r>
      <w:r>
        <w:rPr>
          <w:rFonts w:ascii="Times New Roman" w:eastAsia="Times New Roman" w:hAnsi="Times New Roman"/>
          <w:sz w:val="24"/>
          <w:szCs w:val="24"/>
          <w:lang w:val="cs-CZ" w:eastAsia="cs-CZ"/>
        </w:rPr>
        <w:t>v místnostech piana nobile zámku Ploskovice</w:t>
      </w:r>
      <w:r w:rsidRPr="008F7D28">
        <w:rPr>
          <w:rFonts w:ascii="Times New Roman" w:eastAsia="Times New Roman" w:hAnsi="Times New Roman"/>
          <w:sz w:val="24"/>
          <w:szCs w:val="24"/>
          <w:lang w:val="cs-CZ" w:eastAsia="cs-CZ"/>
        </w:rPr>
        <w:t>, Ploskovice čp. 1, 411 42 Ploskovice, rejstříkové číslo ÚSKP: 13367/35-3288.</w:t>
      </w:r>
    </w:p>
    <w:p w14:paraId="10CB825A" w14:textId="42475F0C" w:rsidR="00C703CE" w:rsidRDefault="008F7D28" w:rsidP="00C703CE">
      <w:pPr>
        <w:pStyle w:val="Odstavecseseznamem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Jedná se o</w:t>
      </w:r>
      <w:r w:rsidR="00F7281B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</w:t>
      </w:r>
      <w:r w:rsidR="00595A65">
        <w:rPr>
          <w:rFonts w:ascii="Times New Roman" w:eastAsia="Times New Roman" w:hAnsi="Times New Roman"/>
          <w:sz w:val="24"/>
          <w:szCs w:val="24"/>
          <w:lang w:val="cs-CZ" w:eastAsia="cs-CZ"/>
        </w:rPr>
        <w:t>obytn</w:t>
      </w:r>
      <w:r w:rsidR="00C703CE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á apartmá císařovny (místnosti </w:t>
      </w:r>
      <w:r w:rsidR="00595A65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č. </w:t>
      </w:r>
      <w:proofErr w:type="gramStart"/>
      <w:r w:rsidR="00595A65">
        <w:rPr>
          <w:rFonts w:ascii="Times New Roman" w:eastAsia="Times New Roman" w:hAnsi="Times New Roman"/>
          <w:sz w:val="24"/>
          <w:szCs w:val="24"/>
          <w:lang w:val="cs-CZ" w:eastAsia="cs-CZ"/>
        </w:rPr>
        <w:t>01</w:t>
      </w:r>
      <w:r w:rsidR="00451218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</w:t>
      </w:r>
      <w:r w:rsidR="00C703CE">
        <w:rPr>
          <w:rFonts w:ascii="Times New Roman" w:eastAsia="Times New Roman" w:hAnsi="Times New Roman"/>
          <w:sz w:val="24"/>
          <w:szCs w:val="24"/>
          <w:lang w:val="cs-CZ" w:eastAsia="cs-CZ"/>
        </w:rPr>
        <w:t>–</w:t>
      </w:r>
      <w:r w:rsidR="00595A65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05</w:t>
      </w:r>
      <w:proofErr w:type="gramEnd"/>
      <w:r w:rsidR="00C703CE">
        <w:rPr>
          <w:rFonts w:ascii="Times New Roman" w:eastAsia="Times New Roman" w:hAnsi="Times New Roman"/>
          <w:sz w:val="24"/>
          <w:szCs w:val="24"/>
          <w:lang w:val="cs-CZ" w:eastAsia="cs-CZ"/>
        </w:rPr>
        <w:t>)</w:t>
      </w:r>
      <w:r w:rsidR="00595A65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a </w:t>
      </w:r>
      <w:r w:rsidR="00C703CE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císaře (místnosti č. </w:t>
      </w:r>
      <w:r w:rsidR="00595A65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07 </w:t>
      </w:r>
      <w:r w:rsidR="008056C6">
        <w:rPr>
          <w:rFonts w:ascii="Times New Roman" w:eastAsia="Times New Roman" w:hAnsi="Times New Roman"/>
          <w:sz w:val="24"/>
          <w:szCs w:val="24"/>
          <w:lang w:val="cs-CZ" w:eastAsia="cs-CZ"/>
        </w:rPr>
        <w:t>–</w:t>
      </w:r>
      <w:r w:rsidR="00595A65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11</w:t>
      </w:r>
      <w:r w:rsidR="00C703CE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) </w:t>
      </w:r>
      <w:r w:rsidR="009C6EC1">
        <w:rPr>
          <w:rFonts w:ascii="Times New Roman" w:eastAsia="Times New Roman" w:hAnsi="Times New Roman"/>
          <w:sz w:val="24"/>
          <w:szCs w:val="24"/>
          <w:lang w:val="cs-CZ" w:eastAsia="cs-CZ"/>
        </w:rPr>
        <w:t>symetricky</w:t>
      </w:r>
      <w:r w:rsidR="00C703CE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disponovan</w:t>
      </w:r>
      <w:r w:rsidR="001F42FC">
        <w:rPr>
          <w:rFonts w:ascii="Times New Roman" w:eastAsia="Times New Roman" w:hAnsi="Times New Roman"/>
          <w:sz w:val="24"/>
          <w:szCs w:val="24"/>
          <w:lang w:val="cs-CZ" w:eastAsia="cs-CZ"/>
        </w:rPr>
        <w:t>á</w:t>
      </w:r>
      <w:r w:rsidR="00C703CE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kolem </w:t>
      </w:r>
      <w:r w:rsidR="00C703CE" w:rsidRPr="00C703CE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S </w:t>
      </w:r>
      <w:r w:rsidR="00C703CE" w:rsidRPr="00C703CE">
        <w:rPr>
          <w:rFonts w:ascii="Times New Roman" w:eastAsia="Times New Roman" w:hAnsi="Times New Roman"/>
          <w:sz w:val="24"/>
          <w:szCs w:val="24"/>
          <w:lang w:val="cs-CZ" w:eastAsia="cs-CZ"/>
        </w:rPr>
        <w:sym w:font="Wingdings" w:char="F0E0"/>
      </w:r>
      <w:r w:rsidR="00C703CE" w:rsidRPr="00C703CE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J </w:t>
      </w:r>
      <w:r w:rsidR="00C703CE">
        <w:rPr>
          <w:rFonts w:ascii="Times New Roman" w:eastAsia="Times New Roman" w:hAnsi="Times New Roman"/>
          <w:sz w:val="24"/>
          <w:szCs w:val="24"/>
          <w:lang w:val="cs-CZ" w:eastAsia="cs-CZ"/>
        </w:rPr>
        <w:t>osy podl</w:t>
      </w:r>
      <w:r w:rsidR="001F42FC">
        <w:rPr>
          <w:rFonts w:ascii="Times New Roman" w:eastAsia="Times New Roman" w:hAnsi="Times New Roman"/>
          <w:sz w:val="24"/>
          <w:szCs w:val="24"/>
          <w:lang w:val="cs-CZ" w:eastAsia="cs-CZ"/>
        </w:rPr>
        <w:t>a</w:t>
      </w:r>
      <w:r w:rsidR="00C703CE">
        <w:rPr>
          <w:rFonts w:ascii="Times New Roman" w:eastAsia="Times New Roman" w:hAnsi="Times New Roman"/>
          <w:sz w:val="24"/>
          <w:szCs w:val="24"/>
          <w:lang w:val="cs-CZ" w:eastAsia="cs-CZ"/>
        </w:rPr>
        <w:t>ží, kterou tvoří</w:t>
      </w:r>
      <w:r w:rsidR="009C6EC1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</w:t>
      </w:r>
      <w:r w:rsidR="008056C6" w:rsidRPr="00C703CE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dvojramenné schodiště, předsálí a oválný hlavní sál. </w:t>
      </w:r>
      <w:r w:rsidR="00C703CE" w:rsidRPr="00C703CE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Apartmá </w:t>
      </w:r>
      <w:r w:rsidR="001F42FC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(na Z císařovny a V císaře) </w:t>
      </w:r>
      <w:r w:rsidR="00C703CE" w:rsidRPr="00C703CE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mají </w:t>
      </w:r>
      <w:r w:rsidR="008056C6" w:rsidRPr="00C703CE">
        <w:rPr>
          <w:rFonts w:ascii="Times New Roman" w:eastAsia="Times New Roman" w:hAnsi="Times New Roman"/>
          <w:sz w:val="24"/>
          <w:szCs w:val="24"/>
          <w:lang w:val="cs-CZ" w:eastAsia="cs-CZ"/>
        </w:rPr>
        <w:t>vždy centrálně situovanou ložnic</w:t>
      </w:r>
      <w:r w:rsidR="00C703CE" w:rsidRPr="00C703CE">
        <w:rPr>
          <w:rFonts w:ascii="Times New Roman" w:eastAsia="Times New Roman" w:hAnsi="Times New Roman"/>
          <w:sz w:val="24"/>
          <w:szCs w:val="24"/>
          <w:lang w:val="cs-CZ" w:eastAsia="cs-CZ"/>
        </w:rPr>
        <w:t>i</w:t>
      </w:r>
      <w:r w:rsidR="008056C6" w:rsidRPr="00C703CE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s alkovnou a bočními komorami, k jihu obrácenými salony a v severní části umístěnými kabinety a pokoj</w:t>
      </w:r>
      <w:r w:rsidR="00D07E16">
        <w:rPr>
          <w:rFonts w:ascii="Times New Roman" w:eastAsia="Times New Roman" w:hAnsi="Times New Roman"/>
          <w:sz w:val="24"/>
          <w:szCs w:val="24"/>
          <w:lang w:val="cs-CZ" w:eastAsia="cs-CZ"/>
        </w:rPr>
        <w:t>e</w:t>
      </w:r>
      <w:r w:rsidR="008056C6" w:rsidRPr="00C703CE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osobních sloužících</w:t>
      </w:r>
      <w:r w:rsidR="009C6EC1" w:rsidRPr="00C703CE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. </w:t>
      </w:r>
      <w:r w:rsidR="008056C6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</w:t>
      </w:r>
    </w:p>
    <w:p w14:paraId="17E56529" w14:textId="5FEC1657" w:rsidR="00C44324" w:rsidRPr="001E1E3C" w:rsidRDefault="00C703CE" w:rsidP="001E1E3C">
      <w:pPr>
        <w:pStyle w:val="Odstavecseseznamem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Jednotlivé místnosti jsou plochostropé </w:t>
      </w:r>
      <w:r w:rsidR="008056C6">
        <w:rPr>
          <w:rFonts w:ascii="Times New Roman" w:eastAsia="Times New Roman" w:hAnsi="Times New Roman"/>
          <w:sz w:val="24"/>
          <w:szCs w:val="24"/>
          <w:lang w:val="cs-CZ" w:eastAsia="cs-CZ"/>
        </w:rPr>
        <w:t>s nevýraznými fabiony</w:t>
      </w:r>
      <w:r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. </w:t>
      </w:r>
      <w:r w:rsidR="00373E6D">
        <w:rPr>
          <w:rFonts w:ascii="Times New Roman" w:eastAsia="Times New Roman" w:hAnsi="Times New Roman"/>
          <w:sz w:val="24"/>
          <w:szCs w:val="24"/>
          <w:lang w:val="cs-CZ" w:eastAsia="cs-CZ"/>
        </w:rPr>
        <w:t>Rákosové s</w:t>
      </w:r>
      <w:r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tropy a fabiony zdobí dekorativní malby </w:t>
      </w:r>
      <w:r w:rsidR="00373E6D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(secco malba klihová, temperová a kvašová) </w:t>
      </w:r>
      <w:r>
        <w:rPr>
          <w:rFonts w:ascii="Times New Roman" w:eastAsia="Times New Roman" w:hAnsi="Times New Roman"/>
          <w:sz w:val="24"/>
          <w:szCs w:val="24"/>
          <w:lang w:val="cs-CZ" w:eastAsia="cs-CZ"/>
        </w:rPr>
        <w:t>z dílny malíře Josefa Navrátila</w:t>
      </w:r>
      <w:r w:rsidR="001F42FC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(restaurováno 2017)</w:t>
      </w:r>
      <w:r>
        <w:rPr>
          <w:rFonts w:ascii="Times New Roman" w:eastAsia="Times New Roman" w:hAnsi="Times New Roman"/>
          <w:sz w:val="24"/>
          <w:szCs w:val="24"/>
          <w:lang w:val="cs-CZ" w:eastAsia="cs-CZ"/>
        </w:rPr>
        <w:t>. Parketové podlahy jsou lemovány vysokou soklovou lištou. Oke</w:t>
      </w:r>
      <w:r w:rsidR="001F42FC">
        <w:rPr>
          <w:rFonts w:ascii="Times New Roman" w:eastAsia="Times New Roman" w:hAnsi="Times New Roman"/>
          <w:sz w:val="24"/>
          <w:szCs w:val="24"/>
          <w:lang w:val="cs-CZ" w:eastAsia="cs-CZ"/>
        </w:rPr>
        <w:t>n</w:t>
      </w:r>
      <w:r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ní výklenky jsou táflované a lemované dřevěnou lištou (obnoveno 2022). </w:t>
      </w:r>
      <w:r w:rsidR="001F42FC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Zárubně dveří jsou z umělého mramoru. </w:t>
      </w:r>
      <w:r w:rsidR="00C44324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Stěny místností </w:t>
      </w:r>
      <w:r w:rsidR="001E1E3C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(od fabionu po soklovou lištu, včetně dveřních špalet) </w:t>
      </w:r>
      <w:r w:rsidR="00C44324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jsou vytapetovány papírovými tapetami. </w:t>
      </w:r>
      <w:r w:rsidR="001E1E3C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Nejedná se o původní tapety z poloviny 19. století, ty byly odstraněny </w:t>
      </w:r>
      <w:r w:rsidR="00303EB4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během </w:t>
      </w:r>
      <w:r w:rsidR="001E1E3C" w:rsidRPr="001E1E3C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a </w:t>
      </w:r>
      <w:r w:rsidR="00303EB4">
        <w:rPr>
          <w:rFonts w:ascii="Times New Roman" w:eastAsia="Times New Roman" w:hAnsi="Times New Roman"/>
          <w:sz w:val="24"/>
          <w:szCs w:val="24"/>
          <w:lang w:val="cs-CZ" w:eastAsia="cs-CZ"/>
        </w:rPr>
        <w:t>v do</w:t>
      </w:r>
      <w:r w:rsidR="001E1E3C" w:rsidRPr="001E1E3C">
        <w:rPr>
          <w:rFonts w:ascii="Times New Roman" w:eastAsia="Times New Roman" w:hAnsi="Times New Roman"/>
          <w:sz w:val="24"/>
          <w:szCs w:val="24"/>
          <w:lang w:val="cs-CZ" w:eastAsia="cs-CZ"/>
        </w:rPr>
        <w:t>bě po skončení 2. světové války</w:t>
      </w:r>
      <w:r w:rsidR="00303EB4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. </w:t>
      </w:r>
      <w:r w:rsidR="00C44324" w:rsidRPr="001E1E3C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Současné tapety pocházejí z 80. let 20. století, kdy byly postupně všechny místnosti piana nobile nově vytapetovány papírovými tapetami. </w:t>
      </w:r>
      <w:r w:rsidR="00A645C3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Záměrem zadavatele je v rámci nové interiérové instalace montáž nových </w:t>
      </w:r>
      <w:proofErr w:type="spellStart"/>
      <w:r w:rsidR="00A645C3">
        <w:rPr>
          <w:rFonts w:ascii="Times New Roman" w:eastAsia="Times New Roman" w:hAnsi="Times New Roman"/>
          <w:sz w:val="24"/>
          <w:szCs w:val="24"/>
          <w:lang w:val="cs-CZ" w:eastAsia="cs-CZ"/>
        </w:rPr>
        <w:t>vliesových</w:t>
      </w:r>
      <w:proofErr w:type="spellEnd"/>
      <w:r w:rsidR="00A645C3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tapet. </w:t>
      </w:r>
    </w:p>
    <w:bookmarkEnd w:id="4"/>
    <w:p w14:paraId="6EF9DF0C" w14:textId="1C0B56C1" w:rsidR="00451BD0" w:rsidRDefault="00451BD0" w:rsidP="001E1E3C">
      <w:pPr>
        <w:pStyle w:val="Zkladntext"/>
        <w:widowControl w:val="0"/>
        <w:ind w:right="90"/>
        <w:jc w:val="both"/>
        <w:rPr>
          <w:szCs w:val="24"/>
        </w:rPr>
      </w:pPr>
    </w:p>
    <w:p w14:paraId="5F27CDC6" w14:textId="05C21BA1" w:rsidR="00595A65" w:rsidRDefault="001F42FC" w:rsidP="00DF1CEF">
      <w:pPr>
        <w:pStyle w:val="Zkladntext"/>
        <w:widowControl w:val="0"/>
        <w:ind w:right="90"/>
        <w:jc w:val="both"/>
        <w:rPr>
          <w:szCs w:val="24"/>
        </w:rPr>
      </w:pPr>
      <w:r>
        <w:rPr>
          <w:szCs w:val="24"/>
        </w:rPr>
        <w:t>V termínu od 1. října do 31. prosince 2023 bude v místě probíhat obnova zárubní z umělého mramoru u dveří D2, D3, D4, D8, D9 a D10. S</w:t>
      </w:r>
      <w:r w:rsidR="008F7D28" w:rsidRPr="008F7D28">
        <w:rPr>
          <w:szCs w:val="24"/>
        </w:rPr>
        <w:t xml:space="preserve">tržení tapet v plochách bezprostředně navazujících </w:t>
      </w:r>
      <w:r w:rsidR="00D07E16">
        <w:rPr>
          <w:szCs w:val="24"/>
        </w:rPr>
        <w:t>na tyto zárubně musí být realizováno nejpozději do 10. října 2023.</w:t>
      </w:r>
    </w:p>
    <w:p w14:paraId="66BF14F6" w14:textId="3EA3549B" w:rsidR="00AB6505" w:rsidRPr="00AF6DE5" w:rsidRDefault="00AB6505" w:rsidP="00DF1CEF">
      <w:pPr>
        <w:pStyle w:val="Zkladntext"/>
        <w:widowControl w:val="0"/>
        <w:tabs>
          <w:tab w:val="left" w:pos="567"/>
        </w:tabs>
        <w:spacing w:after="0"/>
        <w:ind w:right="90"/>
        <w:jc w:val="both"/>
        <w:rPr>
          <w:spacing w:val="4"/>
        </w:rPr>
      </w:pPr>
      <w:r w:rsidRPr="00AF6DE5">
        <w:rPr>
          <w:spacing w:val="4"/>
        </w:rPr>
        <w:t>Zadavatel poskytne zhotoviteli bezplatně vodu</w:t>
      </w:r>
      <w:r w:rsidR="00DF1CEF">
        <w:rPr>
          <w:spacing w:val="4"/>
        </w:rPr>
        <w:t xml:space="preserve"> (dostupná v přízemí budovy)</w:t>
      </w:r>
      <w:r w:rsidRPr="00AF6DE5">
        <w:rPr>
          <w:spacing w:val="4"/>
        </w:rPr>
        <w:t xml:space="preserve"> a elektrickou energii (pro</w:t>
      </w:r>
      <w:r w:rsidR="00DF1CEF">
        <w:rPr>
          <w:spacing w:val="4"/>
        </w:rPr>
        <w:t xml:space="preserve"> </w:t>
      </w:r>
      <w:r w:rsidRPr="00AF6DE5">
        <w:rPr>
          <w:spacing w:val="4"/>
        </w:rPr>
        <w:t xml:space="preserve">osvětlení) v rozsahu nezbytném k realizaci prací. </w:t>
      </w:r>
    </w:p>
    <w:p w14:paraId="4CC3E048" w14:textId="117FF95C" w:rsidR="00451BD0" w:rsidRDefault="00451BD0" w:rsidP="00D64FEB">
      <w:pPr>
        <w:pStyle w:val="Bezmezer"/>
        <w:jc w:val="both"/>
        <w:rPr>
          <w:u w:val="single"/>
        </w:rPr>
      </w:pPr>
    </w:p>
    <w:p w14:paraId="758DF1AB" w14:textId="77777777" w:rsidR="00451BD0" w:rsidRDefault="00451BD0" w:rsidP="00D64FEB">
      <w:pPr>
        <w:pStyle w:val="Bezmezer"/>
        <w:jc w:val="both"/>
        <w:rPr>
          <w:u w:val="single"/>
        </w:rPr>
      </w:pPr>
    </w:p>
    <w:p w14:paraId="5169E1AC" w14:textId="4F54D99B" w:rsidR="00D64FEB" w:rsidRDefault="00D64FEB" w:rsidP="00D64FEB">
      <w:pPr>
        <w:pStyle w:val="Bezmezer"/>
        <w:jc w:val="both"/>
        <w:rPr>
          <w:u w:val="single"/>
        </w:rPr>
      </w:pPr>
      <w:r>
        <w:rPr>
          <w:u w:val="single"/>
        </w:rPr>
        <w:t>Výměra plochy s</w:t>
      </w:r>
      <w:r w:rsidR="00E64ED8">
        <w:rPr>
          <w:u w:val="single"/>
        </w:rPr>
        <w:t>těn</w:t>
      </w:r>
      <w:r>
        <w:rPr>
          <w:u w:val="single"/>
        </w:rPr>
        <w:t>:</w:t>
      </w:r>
    </w:p>
    <w:p w14:paraId="66035514" w14:textId="4EC1C780" w:rsidR="00D64FEB" w:rsidRPr="00EC28D6" w:rsidRDefault="00491FF7" w:rsidP="00D64FEB">
      <w:pPr>
        <w:pStyle w:val="Bezmezer"/>
        <w:jc w:val="both"/>
      </w:pPr>
      <w:r w:rsidRPr="00EC28D6">
        <w:t>01</w:t>
      </w:r>
      <w:r w:rsidR="00D64FEB" w:rsidRPr="00EC28D6">
        <w:t xml:space="preserve"> </w:t>
      </w:r>
      <w:r w:rsidR="00641986" w:rsidRPr="00EC28D6">
        <w:t xml:space="preserve">(na plánu místnost 207) </w:t>
      </w:r>
      <w:r w:rsidR="00D64FEB" w:rsidRPr="00EC28D6">
        <w:t xml:space="preserve">- </w:t>
      </w:r>
      <w:r w:rsidR="00E64ED8" w:rsidRPr="00EC28D6">
        <w:t>6</w:t>
      </w:r>
      <w:r w:rsidR="00EC28D6" w:rsidRPr="00EC28D6">
        <w:t>8</w:t>
      </w:r>
      <w:r w:rsidR="00E64ED8" w:rsidRPr="00EC28D6">
        <w:t>,</w:t>
      </w:r>
      <w:r w:rsidR="00EC28D6" w:rsidRPr="00EC28D6">
        <w:t>84</w:t>
      </w:r>
      <w:r w:rsidR="00E64ED8" w:rsidRPr="00EC28D6">
        <w:t xml:space="preserve"> </w:t>
      </w:r>
      <w:r w:rsidR="00D64FEB" w:rsidRPr="00EC28D6">
        <w:t>m²</w:t>
      </w:r>
    </w:p>
    <w:p w14:paraId="28E3D90D" w14:textId="22A8F59F" w:rsidR="00D64FEB" w:rsidRPr="00EC28D6" w:rsidRDefault="00491FF7" w:rsidP="00641986">
      <w:r w:rsidRPr="00EC28D6">
        <w:t>02</w:t>
      </w:r>
      <w:r w:rsidR="00D64FEB" w:rsidRPr="00EC28D6">
        <w:t xml:space="preserve"> </w:t>
      </w:r>
      <w:r w:rsidR="00641986" w:rsidRPr="00EC28D6">
        <w:t xml:space="preserve">(na plánu místnost 206) </w:t>
      </w:r>
      <w:r w:rsidR="00D64FEB" w:rsidRPr="00EC28D6">
        <w:t xml:space="preserve">- </w:t>
      </w:r>
      <w:r w:rsidR="00E64ED8" w:rsidRPr="00EC28D6">
        <w:t>42,69</w:t>
      </w:r>
      <w:r w:rsidR="00D64FEB" w:rsidRPr="00EC28D6">
        <w:t xml:space="preserve"> m²</w:t>
      </w:r>
    </w:p>
    <w:p w14:paraId="480A9A12" w14:textId="02986E85" w:rsidR="00D64FEB" w:rsidRPr="00EC28D6" w:rsidRDefault="00491FF7" w:rsidP="00D64FEB">
      <w:pPr>
        <w:pStyle w:val="Bezmezer"/>
        <w:jc w:val="both"/>
      </w:pPr>
      <w:r w:rsidRPr="00EC28D6">
        <w:t>03</w:t>
      </w:r>
      <w:r w:rsidR="00D64FEB" w:rsidRPr="00EC28D6">
        <w:t xml:space="preserve"> </w:t>
      </w:r>
      <w:r w:rsidR="00C67276" w:rsidRPr="00EC28D6">
        <w:t xml:space="preserve">(na plánu místnost 205) </w:t>
      </w:r>
      <w:r w:rsidR="00D64FEB" w:rsidRPr="00EC28D6">
        <w:t xml:space="preserve">- </w:t>
      </w:r>
      <w:r w:rsidR="00EC28D6" w:rsidRPr="00EC28D6">
        <w:t>60</w:t>
      </w:r>
      <w:r w:rsidR="00E64ED8" w:rsidRPr="00EC28D6">
        <w:t>,33</w:t>
      </w:r>
      <w:r w:rsidR="00D64FEB" w:rsidRPr="00EC28D6">
        <w:t xml:space="preserve"> m²</w:t>
      </w:r>
    </w:p>
    <w:p w14:paraId="59C56FEA" w14:textId="719106C6" w:rsidR="00D64FEB" w:rsidRPr="00EC28D6" w:rsidRDefault="00491FF7" w:rsidP="00D64FEB">
      <w:pPr>
        <w:pStyle w:val="Bezmezer"/>
        <w:jc w:val="both"/>
      </w:pPr>
      <w:r w:rsidRPr="00EC28D6">
        <w:t>0</w:t>
      </w:r>
      <w:r w:rsidR="00D64FEB" w:rsidRPr="00EC28D6">
        <w:t xml:space="preserve">4 </w:t>
      </w:r>
      <w:r w:rsidR="00C67276" w:rsidRPr="00EC28D6">
        <w:t xml:space="preserve">(na plánu místnost 204) </w:t>
      </w:r>
      <w:r w:rsidR="00E64ED8" w:rsidRPr="00EC28D6">
        <w:t xml:space="preserve">- </w:t>
      </w:r>
      <w:r w:rsidR="00D64FEB" w:rsidRPr="00EC28D6">
        <w:t xml:space="preserve">centrální část </w:t>
      </w:r>
      <w:r w:rsidR="00E64ED8" w:rsidRPr="00EC28D6">
        <w:t>+ alkovna</w:t>
      </w:r>
      <w:r w:rsidR="00D64FEB" w:rsidRPr="00EC28D6">
        <w:t xml:space="preserve"> </w:t>
      </w:r>
      <w:r w:rsidR="00E64ED8" w:rsidRPr="00EC28D6">
        <w:t>10</w:t>
      </w:r>
      <w:r w:rsidR="00EC28D6" w:rsidRPr="00EC28D6">
        <w:t>5</w:t>
      </w:r>
      <w:r w:rsidR="00E64ED8" w:rsidRPr="00EC28D6">
        <w:t>,65</w:t>
      </w:r>
      <w:r w:rsidR="00D64FEB" w:rsidRPr="00EC28D6">
        <w:t xml:space="preserve"> m²</w:t>
      </w:r>
    </w:p>
    <w:p w14:paraId="066359E0" w14:textId="02977C6F" w:rsidR="00D64FEB" w:rsidRPr="00EC28D6" w:rsidRDefault="00491FF7" w:rsidP="00C67276">
      <w:r w:rsidRPr="00EC28D6">
        <w:t>0</w:t>
      </w:r>
      <w:r w:rsidR="00D64FEB" w:rsidRPr="00EC28D6">
        <w:t xml:space="preserve">5 </w:t>
      </w:r>
      <w:r w:rsidR="00C67276" w:rsidRPr="00EC28D6">
        <w:t xml:space="preserve">(na plánu místnost 203) </w:t>
      </w:r>
      <w:r w:rsidR="00D64FEB" w:rsidRPr="00EC28D6">
        <w:t xml:space="preserve">- </w:t>
      </w:r>
      <w:r w:rsidR="00E64ED8" w:rsidRPr="00EC28D6">
        <w:t>7</w:t>
      </w:r>
      <w:r w:rsidR="00EC28D6" w:rsidRPr="00EC28D6">
        <w:t>5</w:t>
      </w:r>
      <w:r w:rsidR="00E64ED8" w:rsidRPr="00EC28D6">
        <w:t>,77</w:t>
      </w:r>
      <w:r w:rsidR="00D64FEB" w:rsidRPr="00EC28D6">
        <w:t xml:space="preserve"> m²</w:t>
      </w:r>
    </w:p>
    <w:p w14:paraId="108B51FC" w14:textId="2168933B" w:rsidR="00D64FEB" w:rsidRPr="00EC28D6" w:rsidRDefault="001F52DD" w:rsidP="00D64FEB">
      <w:pPr>
        <w:pStyle w:val="Bezmezer"/>
        <w:jc w:val="both"/>
      </w:pPr>
      <w:r w:rsidRPr="00EC28D6">
        <w:t>07</w:t>
      </w:r>
      <w:r w:rsidR="00D64FEB" w:rsidRPr="00EC28D6">
        <w:t xml:space="preserve"> </w:t>
      </w:r>
      <w:r w:rsidR="00C67276" w:rsidRPr="00EC28D6">
        <w:t>(na plánu místnost 201)</w:t>
      </w:r>
      <w:r w:rsidR="00EC28D6">
        <w:t xml:space="preserve"> </w:t>
      </w:r>
      <w:r w:rsidR="0051611B" w:rsidRPr="00EC28D6">
        <w:t>- 7</w:t>
      </w:r>
      <w:r w:rsidR="00EC28D6" w:rsidRPr="00EC28D6">
        <w:t>5</w:t>
      </w:r>
      <w:r w:rsidR="0051611B" w:rsidRPr="00EC28D6">
        <w:t xml:space="preserve">,44 </w:t>
      </w:r>
      <w:r w:rsidR="00D64FEB" w:rsidRPr="00EC28D6">
        <w:t>m²</w:t>
      </w:r>
    </w:p>
    <w:p w14:paraId="70B027FD" w14:textId="288A8315" w:rsidR="00C67276" w:rsidRPr="00EC28D6" w:rsidRDefault="00C67276" w:rsidP="00C67276">
      <w:pPr>
        <w:pStyle w:val="Bezmezer"/>
        <w:jc w:val="both"/>
      </w:pPr>
      <w:r w:rsidRPr="00EC28D6">
        <w:t>08 (na plánu místnost 212) centrální část +</w:t>
      </w:r>
      <w:r w:rsidR="00EC28D6">
        <w:t xml:space="preserve"> </w:t>
      </w:r>
      <w:r w:rsidRPr="00EC28D6">
        <w:t xml:space="preserve">alkovna </w:t>
      </w:r>
      <w:r w:rsidR="00EC28D6" w:rsidRPr="00EC28D6">
        <w:t>-</w:t>
      </w:r>
      <w:r w:rsidRPr="00EC28D6">
        <w:t xml:space="preserve"> 10</w:t>
      </w:r>
      <w:r w:rsidR="00EC28D6" w:rsidRPr="00EC28D6">
        <w:t>6</w:t>
      </w:r>
      <w:r w:rsidRPr="00EC28D6">
        <w:t>,23 m²</w:t>
      </w:r>
    </w:p>
    <w:p w14:paraId="154E0515" w14:textId="61A46841" w:rsidR="00E64ED8" w:rsidRPr="00EC28D6" w:rsidRDefault="00E64ED8" w:rsidP="00C67276">
      <w:r w:rsidRPr="00EC28D6">
        <w:t xml:space="preserve">09 </w:t>
      </w:r>
      <w:r w:rsidR="00C67276" w:rsidRPr="00EC28D6">
        <w:t xml:space="preserve">(na plánu místnost 211) </w:t>
      </w:r>
      <w:r w:rsidR="00EC28D6" w:rsidRPr="00EC28D6">
        <w:t>-</w:t>
      </w:r>
      <w:r w:rsidR="00EC28D6">
        <w:t xml:space="preserve"> </w:t>
      </w:r>
      <w:r w:rsidR="00EC28D6" w:rsidRPr="00EC28D6">
        <w:t>62</w:t>
      </w:r>
      <w:r w:rsidR="00C67276" w:rsidRPr="00EC28D6">
        <w:t>,13</w:t>
      </w:r>
      <w:r w:rsidRPr="00EC28D6">
        <w:t xml:space="preserve"> m²</w:t>
      </w:r>
    </w:p>
    <w:p w14:paraId="3EECF2A4" w14:textId="1F948111" w:rsidR="001F52DD" w:rsidRPr="00EC28D6" w:rsidRDefault="001F52DD" w:rsidP="00C67276">
      <w:r w:rsidRPr="00EC28D6">
        <w:t xml:space="preserve">10 </w:t>
      </w:r>
      <w:r w:rsidR="00C67276" w:rsidRPr="00EC28D6">
        <w:t>(na plánu místnost 210)</w:t>
      </w:r>
      <w:r w:rsidRPr="00EC28D6">
        <w:t xml:space="preserve"> </w:t>
      </w:r>
      <w:r w:rsidR="00EC28D6" w:rsidRPr="00EC28D6">
        <w:t>-</w:t>
      </w:r>
      <w:r w:rsidRPr="00EC28D6">
        <w:t xml:space="preserve"> </w:t>
      </w:r>
      <w:r w:rsidR="00C67276" w:rsidRPr="00EC28D6">
        <w:t>42,42</w:t>
      </w:r>
      <w:r w:rsidRPr="00EC28D6">
        <w:t xml:space="preserve"> m²</w:t>
      </w:r>
    </w:p>
    <w:p w14:paraId="5843A7C2" w14:textId="64C29797" w:rsidR="00E64ED8" w:rsidRPr="00EC28D6" w:rsidRDefault="00E64ED8" w:rsidP="00C67276">
      <w:pPr>
        <w:rPr>
          <w:u w:val="single"/>
        </w:rPr>
      </w:pPr>
      <w:r w:rsidRPr="00EC28D6">
        <w:rPr>
          <w:u w:val="single"/>
        </w:rPr>
        <w:t xml:space="preserve">11 </w:t>
      </w:r>
      <w:r w:rsidR="00C67276" w:rsidRPr="00EC28D6">
        <w:rPr>
          <w:u w:val="single"/>
        </w:rPr>
        <w:t xml:space="preserve">(na plánu místnost 209) </w:t>
      </w:r>
      <w:r w:rsidR="00EC28D6" w:rsidRPr="00EC28D6">
        <w:rPr>
          <w:u w:val="single"/>
        </w:rPr>
        <w:t>-</w:t>
      </w:r>
      <w:r w:rsidRPr="00EC28D6">
        <w:rPr>
          <w:u w:val="single"/>
        </w:rPr>
        <w:t xml:space="preserve"> </w:t>
      </w:r>
      <w:r w:rsidR="00BE520C" w:rsidRPr="00EC28D6">
        <w:rPr>
          <w:u w:val="single"/>
        </w:rPr>
        <w:t>69,50</w:t>
      </w:r>
      <w:r w:rsidRPr="00EC28D6">
        <w:rPr>
          <w:u w:val="single"/>
        </w:rPr>
        <w:t xml:space="preserve"> m²</w:t>
      </w:r>
    </w:p>
    <w:p w14:paraId="60DEF786" w14:textId="3D351249" w:rsidR="00D64FEB" w:rsidRPr="00EC28D6" w:rsidRDefault="009575BC" w:rsidP="001F42FC">
      <w:pPr>
        <w:pStyle w:val="Zkladntext"/>
        <w:widowControl w:val="0"/>
        <w:ind w:right="90"/>
        <w:rPr>
          <w:b/>
        </w:rPr>
      </w:pPr>
      <w:r w:rsidRPr="00EC28D6">
        <w:rPr>
          <w:b/>
        </w:rPr>
        <w:t xml:space="preserve">Celková výměra plochy </w:t>
      </w:r>
      <w:r w:rsidR="00EC28D6" w:rsidRPr="00EC28D6">
        <w:rPr>
          <w:b/>
        </w:rPr>
        <w:t xml:space="preserve">stěn - </w:t>
      </w:r>
      <w:r w:rsidRPr="00EC28D6">
        <w:rPr>
          <w:b/>
        </w:rPr>
        <w:t>70</w:t>
      </w:r>
      <w:r w:rsidR="00EC28D6" w:rsidRPr="00EC28D6">
        <w:rPr>
          <w:b/>
        </w:rPr>
        <w:t>9</w:t>
      </w:r>
      <w:r w:rsidRPr="00EC28D6">
        <w:rPr>
          <w:b/>
        </w:rPr>
        <w:t xml:space="preserve"> m² </w:t>
      </w:r>
    </w:p>
    <w:p w14:paraId="57AF4FDB" w14:textId="77777777" w:rsidR="000A4A91" w:rsidRDefault="000A4A91" w:rsidP="000A4A91">
      <w:pPr>
        <w:spacing w:line="252" w:lineRule="auto"/>
        <w:jc w:val="both"/>
        <w:rPr>
          <w:szCs w:val="24"/>
        </w:rPr>
      </w:pPr>
    </w:p>
    <w:p w14:paraId="7804CC9F" w14:textId="77777777" w:rsidR="000A4A91" w:rsidRPr="009074F2" w:rsidRDefault="000A4A91" w:rsidP="000A4A91">
      <w:pPr>
        <w:spacing w:line="252" w:lineRule="auto"/>
        <w:jc w:val="both"/>
        <w:rPr>
          <w:szCs w:val="24"/>
          <w:u w:val="single"/>
        </w:rPr>
      </w:pPr>
      <w:r w:rsidRPr="009074F2">
        <w:rPr>
          <w:szCs w:val="24"/>
          <w:u w:val="single"/>
        </w:rPr>
        <w:t>Rozsah prací:</w:t>
      </w:r>
    </w:p>
    <w:p w14:paraId="6C3B3F2C" w14:textId="535E0D3F" w:rsidR="00FC5EE6" w:rsidRPr="00ED3E47" w:rsidRDefault="00ED3E47" w:rsidP="00ED3E47">
      <w:pPr>
        <w:spacing w:line="252" w:lineRule="auto"/>
        <w:jc w:val="both"/>
        <w:rPr>
          <w:szCs w:val="24"/>
        </w:rPr>
      </w:pPr>
      <w:r>
        <w:rPr>
          <w:szCs w:val="24"/>
        </w:rPr>
        <w:t xml:space="preserve">1) </w:t>
      </w:r>
      <w:r w:rsidR="00FC5EE6" w:rsidRPr="00ED3E47">
        <w:rPr>
          <w:szCs w:val="24"/>
        </w:rPr>
        <w:t>Z</w:t>
      </w:r>
      <w:r w:rsidR="000A4A91" w:rsidRPr="00ED3E47">
        <w:rPr>
          <w:szCs w:val="24"/>
        </w:rPr>
        <w:t xml:space="preserve">ajištění </w:t>
      </w:r>
      <w:r w:rsidR="00303EB4">
        <w:rPr>
          <w:szCs w:val="24"/>
        </w:rPr>
        <w:t xml:space="preserve">ochrany </w:t>
      </w:r>
      <w:r w:rsidR="000A4A91" w:rsidRPr="00ED3E47">
        <w:rPr>
          <w:szCs w:val="24"/>
        </w:rPr>
        <w:t xml:space="preserve">parketových podlah a ostatních prvků interiéru </w:t>
      </w:r>
      <w:r w:rsidR="00303EB4">
        <w:rPr>
          <w:szCs w:val="24"/>
        </w:rPr>
        <w:t>– s</w:t>
      </w:r>
      <w:r w:rsidR="000A4A91" w:rsidRPr="00ED3E47">
        <w:rPr>
          <w:szCs w:val="24"/>
        </w:rPr>
        <w:t>oklové lišty</w:t>
      </w:r>
      <w:r w:rsidR="00303EB4">
        <w:rPr>
          <w:szCs w:val="24"/>
        </w:rPr>
        <w:t xml:space="preserve"> (v. 30 cm)</w:t>
      </w:r>
      <w:r w:rsidR="000A4A91" w:rsidRPr="00ED3E47">
        <w:rPr>
          <w:szCs w:val="24"/>
        </w:rPr>
        <w:t xml:space="preserve">, táflování oken a elektroinstalace </w:t>
      </w:r>
      <w:r w:rsidR="00303EB4">
        <w:rPr>
          <w:szCs w:val="24"/>
        </w:rPr>
        <w:t>(</w:t>
      </w:r>
      <w:r w:rsidR="000A4A91" w:rsidRPr="00ED3E47">
        <w:rPr>
          <w:szCs w:val="24"/>
        </w:rPr>
        <w:t xml:space="preserve">vypínače, zásuvky). </w:t>
      </w:r>
    </w:p>
    <w:p w14:paraId="3B91AAFA" w14:textId="548ACF30" w:rsidR="000A4A91" w:rsidRDefault="000A4A91" w:rsidP="000A4A91">
      <w:pPr>
        <w:spacing w:line="252" w:lineRule="auto"/>
        <w:jc w:val="both"/>
        <w:rPr>
          <w:szCs w:val="24"/>
        </w:rPr>
      </w:pPr>
      <w:r>
        <w:rPr>
          <w:szCs w:val="24"/>
        </w:rPr>
        <w:t>Vlastní práce mohou být zahájeny až po schválení ochrany interiéru zástupci investora.</w:t>
      </w:r>
    </w:p>
    <w:p w14:paraId="4523225E" w14:textId="77777777" w:rsidR="002871DA" w:rsidRDefault="006E0B03" w:rsidP="002871DA">
      <w:pPr>
        <w:spacing w:line="252" w:lineRule="auto"/>
        <w:jc w:val="both"/>
        <w:rPr>
          <w:szCs w:val="24"/>
        </w:rPr>
      </w:pPr>
      <w:r>
        <w:rPr>
          <w:szCs w:val="24"/>
        </w:rPr>
        <w:t xml:space="preserve">2) </w:t>
      </w:r>
      <w:r w:rsidR="00FC5EE6" w:rsidRPr="00FC5EE6">
        <w:rPr>
          <w:szCs w:val="24"/>
        </w:rPr>
        <w:t>D</w:t>
      </w:r>
      <w:r w:rsidR="000A4A91" w:rsidRPr="00FC5EE6">
        <w:rPr>
          <w:szCs w:val="24"/>
        </w:rPr>
        <w:t xml:space="preserve">emontáž tapet </w:t>
      </w:r>
    </w:p>
    <w:p w14:paraId="75785AD7" w14:textId="30A94D79" w:rsidR="00FC5EE6" w:rsidRPr="00FC5EE6" w:rsidRDefault="00FC5EE6" w:rsidP="002871DA">
      <w:pPr>
        <w:pStyle w:val="Odstavecseseznamem"/>
        <w:numPr>
          <w:ilvl w:val="0"/>
          <w:numId w:val="32"/>
        </w:numPr>
        <w:spacing w:line="252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FC5EE6">
        <w:rPr>
          <w:rFonts w:ascii="Times New Roman" w:hAnsi="Times New Roman"/>
          <w:sz w:val="24"/>
          <w:szCs w:val="24"/>
          <w:lang w:val="cs-CZ"/>
        </w:rPr>
        <w:t>Stržení tapet v plochách bezprostředně navazujících na zárubně z umělého mramoru</w:t>
      </w:r>
      <w:r w:rsidR="00303EB4">
        <w:rPr>
          <w:rFonts w:ascii="Times New Roman" w:hAnsi="Times New Roman"/>
          <w:sz w:val="24"/>
          <w:szCs w:val="24"/>
          <w:lang w:val="cs-CZ"/>
        </w:rPr>
        <w:t>: dveře</w:t>
      </w:r>
      <w:r w:rsidRPr="00FC5EE6">
        <w:rPr>
          <w:rFonts w:ascii="Times New Roman" w:hAnsi="Times New Roman"/>
          <w:sz w:val="24"/>
          <w:szCs w:val="24"/>
          <w:lang w:val="cs-CZ"/>
        </w:rPr>
        <w:t xml:space="preserve"> D2, D3, D4, D8, D9 a D10</w:t>
      </w:r>
      <w:r w:rsidR="00303EB4">
        <w:rPr>
          <w:rFonts w:ascii="Times New Roman" w:hAnsi="Times New Roman"/>
          <w:sz w:val="24"/>
          <w:szCs w:val="24"/>
          <w:lang w:val="cs-CZ"/>
        </w:rPr>
        <w:t>,</w:t>
      </w:r>
      <w:r w:rsidR="00801A1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C5EE6">
        <w:rPr>
          <w:rFonts w:ascii="Times New Roman" w:hAnsi="Times New Roman"/>
          <w:sz w:val="24"/>
          <w:szCs w:val="24"/>
          <w:lang w:val="cs-CZ"/>
        </w:rPr>
        <w:t>musí být realizováno nejpozději do 10. října 2023.</w:t>
      </w:r>
    </w:p>
    <w:p w14:paraId="0D7C5292" w14:textId="42980911" w:rsidR="00FC5EE6" w:rsidRPr="00FC5EE6" w:rsidRDefault="00182345" w:rsidP="00FC5EE6">
      <w:pPr>
        <w:pStyle w:val="Odstavecseseznamem"/>
        <w:numPr>
          <w:ilvl w:val="0"/>
          <w:numId w:val="32"/>
        </w:numPr>
        <w:spacing w:line="252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FC5EE6">
        <w:rPr>
          <w:rFonts w:ascii="Times New Roman" w:hAnsi="Times New Roman"/>
          <w:sz w:val="24"/>
          <w:szCs w:val="24"/>
          <w:lang w:val="cs-CZ"/>
        </w:rPr>
        <w:t>P</w:t>
      </w:r>
      <w:r w:rsidR="000A4A91" w:rsidRPr="00FC5EE6">
        <w:rPr>
          <w:rFonts w:ascii="Times New Roman" w:hAnsi="Times New Roman"/>
          <w:sz w:val="24"/>
          <w:szCs w:val="24"/>
          <w:lang w:val="cs-CZ"/>
        </w:rPr>
        <w:t xml:space="preserve">ři navlhčení a stržení tapet musí být </w:t>
      </w:r>
      <w:r w:rsidRPr="00FC5EE6">
        <w:rPr>
          <w:rFonts w:ascii="Times New Roman" w:hAnsi="Times New Roman"/>
          <w:sz w:val="24"/>
          <w:szCs w:val="24"/>
          <w:lang w:val="cs-CZ"/>
        </w:rPr>
        <w:t xml:space="preserve">brán maximální zřetel na výmalbu stropů a fabionů! </w:t>
      </w:r>
      <w:r w:rsidR="00FC5EE6" w:rsidRPr="00FC5EE6">
        <w:rPr>
          <w:rFonts w:ascii="Times New Roman" w:hAnsi="Times New Roman"/>
          <w:sz w:val="24"/>
          <w:szCs w:val="24"/>
          <w:lang w:val="cs-CZ"/>
        </w:rPr>
        <w:t>Při styku s fabiony musí být k navlhčení použit nátěr nebo gel</w:t>
      </w:r>
      <w:r w:rsidR="002871DA">
        <w:rPr>
          <w:rFonts w:ascii="Times New Roman" w:hAnsi="Times New Roman"/>
          <w:sz w:val="24"/>
          <w:szCs w:val="24"/>
          <w:lang w:val="cs-CZ"/>
        </w:rPr>
        <w:t>,</w:t>
      </w:r>
      <w:r w:rsidR="00FC5EE6" w:rsidRPr="00FC5EE6">
        <w:rPr>
          <w:rFonts w:ascii="Times New Roman" w:hAnsi="Times New Roman"/>
          <w:sz w:val="24"/>
          <w:szCs w:val="24"/>
          <w:lang w:val="cs-CZ"/>
        </w:rPr>
        <w:t xml:space="preserve"> ne postřik. (Výmalba stropu reaguje na vodu i </w:t>
      </w:r>
      <w:r w:rsidR="002871DA">
        <w:rPr>
          <w:rFonts w:ascii="Times New Roman" w:hAnsi="Times New Roman"/>
          <w:sz w:val="24"/>
          <w:szCs w:val="24"/>
          <w:lang w:val="cs-CZ"/>
        </w:rPr>
        <w:t>razantně</w:t>
      </w:r>
      <w:r w:rsidR="00FC5EE6" w:rsidRPr="00FC5EE6">
        <w:rPr>
          <w:rFonts w:ascii="Times New Roman" w:hAnsi="Times New Roman"/>
          <w:sz w:val="24"/>
          <w:szCs w:val="24"/>
          <w:lang w:val="cs-CZ"/>
        </w:rPr>
        <w:t xml:space="preserve"> zvýšenou vlhkost). </w:t>
      </w:r>
    </w:p>
    <w:p w14:paraId="5E5913DB" w14:textId="67359404" w:rsidR="000A4A91" w:rsidRPr="00FC5EE6" w:rsidRDefault="00FC5EE6" w:rsidP="00FC5EE6">
      <w:pPr>
        <w:pStyle w:val="Odstavecseseznamem"/>
        <w:numPr>
          <w:ilvl w:val="0"/>
          <w:numId w:val="32"/>
        </w:numPr>
        <w:spacing w:line="252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FC5EE6">
        <w:rPr>
          <w:rFonts w:ascii="Times New Roman" w:hAnsi="Times New Roman"/>
          <w:sz w:val="24"/>
          <w:szCs w:val="24"/>
          <w:lang w:val="cs-CZ"/>
        </w:rPr>
        <w:t>V průběhu prací musí být zajištěno odvětrání přebytečné vlhkosti.</w:t>
      </w:r>
    </w:p>
    <w:p w14:paraId="45D3B5B9" w14:textId="06E5E0C7" w:rsidR="00FC5EE6" w:rsidRPr="00FC5EE6" w:rsidRDefault="00FC5EE6" w:rsidP="00FC5EE6">
      <w:pPr>
        <w:pStyle w:val="Odstavecseseznamem"/>
        <w:numPr>
          <w:ilvl w:val="0"/>
          <w:numId w:val="32"/>
        </w:numPr>
        <w:spacing w:line="252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FC5EE6">
        <w:rPr>
          <w:rFonts w:ascii="Times New Roman" w:hAnsi="Times New Roman"/>
          <w:sz w:val="24"/>
          <w:szCs w:val="24"/>
          <w:lang w:val="cs-CZ"/>
        </w:rPr>
        <w:t>Zadavatel zajistí odvlhčovače a monitoring klimatu.</w:t>
      </w:r>
    </w:p>
    <w:p w14:paraId="633CD226" w14:textId="7C76F916" w:rsidR="00173400" w:rsidRPr="006E0B03" w:rsidRDefault="006E0B03" w:rsidP="006E0B03">
      <w:pPr>
        <w:spacing w:line="252" w:lineRule="auto"/>
        <w:jc w:val="both"/>
        <w:rPr>
          <w:szCs w:val="24"/>
        </w:rPr>
      </w:pPr>
      <w:r>
        <w:rPr>
          <w:szCs w:val="24"/>
        </w:rPr>
        <w:t xml:space="preserve">3) </w:t>
      </w:r>
      <w:r w:rsidR="00FC5EE6" w:rsidRPr="006E0B03">
        <w:rPr>
          <w:szCs w:val="24"/>
        </w:rPr>
        <w:t>Začištění stěn</w:t>
      </w:r>
      <w:r w:rsidR="00173400" w:rsidRPr="006E0B03">
        <w:rPr>
          <w:szCs w:val="24"/>
        </w:rPr>
        <w:t xml:space="preserve"> </w:t>
      </w:r>
    </w:p>
    <w:p w14:paraId="7163C1C5" w14:textId="5475EA8C" w:rsidR="00FC5EE6" w:rsidRDefault="00173400" w:rsidP="00173400">
      <w:pPr>
        <w:pStyle w:val="Odstavecseseznamem"/>
        <w:numPr>
          <w:ilvl w:val="0"/>
          <w:numId w:val="32"/>
        </w:numPr>
        <w:spacing w:line="252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173400">
        <w:rPr>
          <w:rFonts w:ascii="Times New Roman" w:hAnsi="Times New Roman"/>
          <w:sz w:val="24"/>
          <w:szCs w:val="24"/>
          <w:lang w:val="cs-CZ"/>
        </w:rPr>
        <w:t xml:space="preserve">Stěny budou v případě potřeby lokálně vyrovnány stěrkou (např. </w:t>
      </w:r>
      <w:proofErr w:type="spellStart"/>
      <w:r w:rsidRPr="00173400">
        <w:rPr>
          <w:rFonts w:ascii="Times New Roman" w:hAnsi="Times New Roman"/>
          <w:sz w:val="24"/>
          <w:szCs w:val="24"/>
          <w:lang w:val="cs-CZ"/>
        </w:rPr>
        <w:t>Uniflott</w:t>
      </w:r>
      <w:proofErr w:type="spellEnd"/>
      <w:r w:rsidRPr="00173400">
        <w:rPr>
          <w:rFonts w:ascii="Times New Roman" w:hAnsi="Times New Roman"/>
          <w:sz w:val="24"/>
          <w:szCs w:val="24"/>
          <w:lang w:val="cs-CZ"/>
        </w:rPr>
        <w:t xml:space="preserve"> a </w:t>
      </w:r>
      <w:proofErr w:type="spellStart"/>
      <w:r w:rsidRPr="00173400">
        <w:rPr>
          <w:rFonts w:ascii="Times New Roman" w:hAnsi="Times New Roman"/>
          <w:sz w:val="24"/>
          <w:szCs w:val="24"/>
          <w:lang w:val="cs-CZ"/>
        </w:rPr>
        <w:t>Goldband</w:t>
      </w:r>
      <w:proofErr w:type="spellEnd"/>
      <w:r w:rsidRPr="00173400">
        <w:rPr>
          <w:rFonts w:ascii="Times New Roman" w:hAnsi="Times New Roman"/>
          <w:sz w:val="24"/>
          <w:szCs w:val="24"/>
          <w:lang w:val="cs-CZ"/>
        </w:rPr>
        <w:t xml:space="preserve"> fy </w:t>
      </w:r>
      <w:proofErr w:type="spellStart"/>
      <w:r w:rsidRPr="00173400">
        <w:rPr>
          <w:rFonts w:ascii="Times New Roman" w:hAnsi="Times New Roman"/>
          <w:sz w:val="24"/>
          <w:szCs w:val="24"/>
          <w:lang w:val="cs-CZ"/>
        </w:rPr>
        <w:t>Knauf</w:t>
      </w:r>
      <w:proofErr w:type="spellEnd"/>
      <w:r w:rsidRPr="00173400">
        <w:rPr>
          <w:rFonts w:ascii="Times New Roman" w:hAnsi="Times New Roman"/>
          <w:sz w:val="24"/>
          <w:szCs w:val="24"/>
          <w:lang w:val="cs-CZ"/>
        </w:rPr>
        <w:t>)</w:t>
      </w:r>
      <w:r w:rsidR="00571BB3">
        <w:rPr>
          <w:rFonts w:ascii="Times New Roman" w:hAnsi="Times New Roman"/>
          <w:sz w:val="24"/>
          <w:szCs w:val="24"/>
          <w:lang w:val="cs-CZ"/>
        </w:rPr>
        <w:t xml:space="preserve"> a </w:t>
      </w:r>
      <w:r w:rsidR="00202037">
        <w:rPr>
          <w:rFonts w:ascii="Times New Roman" w:hAnsi="Times New Roman"/>
          <w:sz w:val="24"/>
          <w:szCs w:val="24"/>
          <w:lang w:val="cs-CZ"/>
        </w:rPr>
        <w:t>případně penetrovány</w:t>
      </w:r>
      <w:r w:rsidR="00571BB3">
        <w:rPr>
          <w:rFonts w:ascii="Times New Roman" w:hAnsi="Times New Roman"/>
          <w:sz w:val="24"/>
          <w:szCs w:val="24"/>
          <w:lang w:val="cs-CZ"/>
        </w:rPr>
        <w:t xml:space="preserve">. Tyto přípravné práce budou provedeny v rozsahu a kvalitně potřebné pro instalaci </w:t>
      </w:r>
      <w:proofErr w:type="spellStart"/>
      <w:r w:rsidR="00571BB3">
        <w:rPr>
          <w:rFonts w:ascii="Times New Roman" w:hAnsi="Times New Roman"/>
          <w:sz w:val="24"/>
          <w:szCs w:val="24"/>
          <w:lang w:val="cs-CZ"/>
        </w:rPr>
        <w:t>vliesových</w:t>
      </w:r>
      <w:proofErr w:type="spellEnd"/>
      <w:r w:rsidR="00571BB3">
        <w:rPr>
          <w:rFonts w:ascii="Times New Roman" w:hAnsi="Times New Roman"/>
          <w:sz w:val="24"/>
          <w:szCs w:val="24"/>
          <w:lang w:val="cs-CZ"/>
        </w:rPr>
        <w:t xml:space="preserve"> tapet. P</w:t>
      </w:r>
      <w:r>
        <w:rPr>
          <w:rFonts w:ascii="Times New Roman" w:hAnsi="Times New Roman"/>
          <w:sz w:val="24"/>
          <w:szCs w:val="24"/>
          <w:lang w:val="cs-CZ"/>
        </w:rPr>
        <w:t xml:space="preserve">ro účely zpracování cenové nabídky je plocha stěn k začištění stanovena na 80 % celkové výměry. Skutečná výměra stěn určených k začištění bude stanovena po stržení tapet v rámci kontrolního dne a bude řešena dodatkem ke smlouvě o dílo. </w:t>
      </w:r>
    </w:p>
    <w:p w14:paraId="3BEEDECE" w14:textId="17487C36" w:rsidR="00D534EB" w:rsidRPr="00202037" w:rsidRDefault="00173400" w:rsidP="00202037">
      <w:pPr>
        <w:pStyle w:val="Odstavecseseznamem"/>
        <w:numPr>
          <w:ilvl w:val="0"/>
          <w:numId w:val="32"/>
        </w:numPr>
        <w:spacing w:line="252" w:lineRule="auto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 průběhu prací musí být s ohledem na malířskou výzdobu stropů minimalizována prašnost.</w:t>
      </w:r>
    </w:p>
    <w:p w14:paraId="35153EF9" w14:textId="5B8CB853" w:rsidR="002871DA" w:rsidRPr="002871DA" w:rsidRDefault="002871DA" w:rsidP="002871DA">
      <w:pPr>
        <w:spacing w:line="252" w:lineRule="auto"/>
        <w:jc w:val="both"/>
        <w:rPr>
          <w:szCs w:val="24"/>
        </w:rPr>
      </w:pPr>
      <w:r>
        <w:rPr>
          <w:szCs w:val="24"/>
        </w:rPr>
        <w:t>4</w:t>
      </w:r>
      <w:r w:rsidRPr="002871DA">
        <w:rPr>
          <w:szCs w:val="24"/>
        </w:rPr>
        <w:t xml:space="preserve">) </w:t>
      </w:r>
      <w:r w:rsidR="0010484F" w:rsidRPr="0010484F">
        <w:rPr>
          <w:szCs w:val="24"/>
        </w:rPr>
        <w:t>Vyklizení a vyčištění pro</w:t>
      </w:r>
      <w:r w:rsidR="0010484F">
        <w:rPr>
          <w:szCs w:val="24"/>
        </w:rPr>
        <w:t>s</w:t>
      </w:r>
      <w:r w:rsidR="0010484F" w:rsidRPr="0010484F">
        <w:rPr>
          <w:szCs w:val="24"/>
        </w:rPr>
        <w:t>tor, odstranění odpadů.</w:t>
      </w:r>
    </w:p>
    <w:p w14:paraId="757A84E4" w14:textId="77777777" w:rsidR="002871DA" w:rsidRPr="002871DA" w:rsidRDefault="002871DA" w:rsidP="002871DA">
      <w:pPr>
        <w:spacing w:line="252" w:lineRule="auto"/>
        <w:ind w:left="360"/>
        <w:jc w:val="both"/>
        <w:rPr>
          <w:szCs w:val="24"/>
          <w:highlight w:val="yellow"/>
        </w:rPr>
      </w:pPr>
    </w:p>
    <w:p w14:paraId="3F27CEBE" w14:textId="77777777" w:rsidR="00FC5EE6" w:rsidRPr="008C7A07" w:rsidRDefault="00FC5EE6" w:rsidP="008C7A07">
      <w:pPr>
        <w:spacing w:line="252" w:lineRule="auto"/>
        <w:jc w:val="both"/>
        <w:rPr>
          <w:szCs w:val="24"/>
        </w:rPr>
      </w:pPr>
    </w:p>
    <w:bookmarkEnd w:id="1"/>
    <w:bookmarkEnd w:id="2"/>
    <w:bookmarkEnd w:id="3"/>
    <w:p w14:paraId="7DBC96E5" w14:textId="617D369D" w:rsidR="005D2DDF" w:rsidRPr="00793EB3" w:rsidRDefault="00451BD0" w:rsidP="007B712E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14:paraId="19E982A7" w14:textId="77777777" w:rsidR="007838B1" w:rsidRDefault="007838B1" w:rsidP="007B712E">
      <w:pPr>
        <w:jc w:val="both"/>
        <w:rPr>
          <w:b/>
          <w:szCs w:val="24"/>
        </w:rPr>
      </w:pPr>
    </w:p>
    <w:p w14:paraId="227E964A" w14:textId="259E945B" w:rsidR="00CC42C6" w:rsidRPr="00173400" w:rsidRDefault="00451BD0" w:rsidP="00D534EB">
      <w:pPr>
        <w:pStyle w:val="Zkladntext"/>
        <w:spacing w:after="0"/>
        <w:jc w:val="both"/>
        <w:rPr>
          <w:szCs w:val="24"/>
        </w:rPr>
      </w:pPr>
      <w:r>
        <w:rPr>
          <w:szCs w:val="24"/>
        </w:rPr>
        <w:t xml:space="preserve"> </w:t>
      </w:r>
    </w:p>
    <w:p w14:paraId="6D585ED6" w14:textId="77777777" w:rsidR="002966C9" w:rsidRPr="00793EB3" w:rsidRDefault="002966C9" w:rsidP="00C21319">
      <w:pPr>
        <w:spacing w:before="9"/>
        <w:jc w:val="both"/>
        <w:rPr>
          <w:bCs/>
          <w:spacing w:val="2"/>
          <w:szCs w:val="24"/>
        </w:rPr>
      </w:pPr>
    </w:p>
    <w:p w14:paraId="4477F468" w14:textId="69D7566A" w:rsidR="00B744EB" w:rsidRPr="00793EB3" w:rsidRDefault="00451BD0" w:rsidP="00B744EB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14:paraId="4706F4D9" w14:textId="7C723B68" w:rsidR="00207F2F" w:rsidRPr="00793EB3" w:rsidRDefault="00451BD0" w:rsidP="007B712E">
      <w:pPr>
        <w:pStyle w:val="Zkladntext"/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70EC0238" w14:textId="42EC498D" w:rsidR="0082588C" w:rsidRPr="00793EB3" w:rsidRDefault="00451BD0" w:rsidP="007B712E">
      <w:pPr>
        <w:jc w:val="both"/>
        <w:rPr>
          <w:u w:val="single"/>
        </w:rPr>
      </w:pPr>
      <w:r>
        <w:rPr>
          <w:b/>
        </w:rPr>
        <w:t xml:space="preserve"> </w:t>
      </w:r>
    </w:p>
    <w:p w14:paraId="01C92695" w14:textId="7D805136" w:rsidR="0082588C" w:rsidRPr="00793EB3" w:rsidRDefault="00451BD0" w:rsidP="007B712E">
      <w:pPr>
        <w:jc w:val="both"/>
      </w:pPr>
      <w:r>
        <w:t xml:space="preserve"> </w:t>
      </w:r>
    </w:p>
    <w:p w14:paraId="1CD9C7BF" w14:textId="77777777" w:rsidR="0082588C" w:rsidRPr="00793EB3" w:rsidRDefault="0082588C" w:rsidP="007B712E">
      <w:pPr>
        <w:jc w:val="both"/>
        <w:rPr>
          <w:u w:val="single"/>
        </w:rPr>
      </w:pPr>
    </w:p>
    <w:p w14:paraId="170B1341" w14:textId="7849FE01" w:rsidR="002945EE" w:rsidRPr="00793EB3" w:rsidRDefault="00451BD0" w:rsidP="007B712E">
      <w:pPr>
        <w:jc w:val="both"/>
        <w:rPr>
          <w:bCs/>
          <w:szCs w:val="24"/>
        </w:rPr>
      </w:pPr>
      <w:r>
        <w:rPr>
          <w:u w:val="single"/>
        </w:rPr>
        <w:t xml:space="preserve"> </w:t>
      </w:r>
    </w:p>
    <w:p w14:paraId="1EEE5698" w14:textId="77777777" w:rsidR="00BC5F15" w:rsidRDefault="00BC5F15" w:rsidP="007B712E">
      <w:pPr>
        <w:jc w:val="both"/>
        <w:rPr>
          <w:b/>
          <w:bCs/>
          <w:szCs w:val="24"/>
        </w:rPr>
      </w:pPr>
    </w:p>
    <w:p w14:paraId="387CBE9D" w14:textId="77777777" w:rsidR="006A08C5" w:rsidRDefault="006A08C5" w:rsidP="007B712E">
      <w:pPr>
        <w:jc w:val="both"/>
        <w:rPr>
          <w:b/>
          <w:bCs/>
          <w:szCs w:val="24"/>
        </w:rPr>
      </w:pPr>
    </w:p>
    <w:p w14:paraId="24A96C1F" w14:textId="77777777" w:rsidR="006A08C5" w:rsidRPr="00793EB3" w:rsidRDefault="006A08C5" w:rsidP="007B712E">
      <w:pPr>
        <w:jc w:val="both"/>
        <w:rPr>
          <w:b/>
          <w:bCs/>
          <w:szCs w:val="24"/>
        </w:rPr>
      </w:pPr>
    </w:p>
    <w:p w14:paraId="78E6D1D1" w14:textId="49A265F9" w:rsidR="006A08C5" w:rsidRDefault="00451BD0" w:rsidP="00353062">
      <w:pPr>
        <w:jc w:val="both"/>
        <w:rPr>
          <w:b/>
          <w:bCs/>
          <w:szCs w:val="24"/>
          <w:highlight w:val="yellow"/>
        </w:rPr>
      </w:pPr>
      <w:r>
        <w:rPr>
          <w:b/>
          <w:bCs/>
          <w:szCs w:val="24"/>
        </w:rPr>
        <w:t xml:space="preserve"> </w:t>
      </w:r>
    </w:p>
    <w:p w14:paraId="542937F0" w14:textId="5A3D8100" w:rsidR="0082406B" w:rsidRPr="0091293C" w:rsidRDefault="0082406B" w:rsidP="00353062">
      <w:pPr>
        <w:jc w:val="both"/>
        <w:rPr>
          <w:b/>
          <w:bCs/>
          <w:szCs w:val="24"/>
        </w:rPr>
      </w:pPr>
    </w:p>
    <w:p w14:paraId="4C53CBF3" w14:textId="2C2810C1" w:rsidR="0082406B" w:rsidRPr="00C66D66" w:rsidRDefault="0082406B" w:rsidP="00353062">
      <w:pPr>
        <w:jc w:val="both"/>
        <w:rPr>
          <w:b/>
          <w:bCs/>
          <w:strike/>
          <w:szCs w:val="24"/>
        </w:rPr>
      </w:pPr>
    </w:p>
    <w:sectPr w:rsidR="0082406B" w:rsidRPr="00C66D66" w:rsidSect="00482447">
      <w:headerReference w:type="default" r:id="rId8"/>
      <w:pgSz w:w="11906" w:h="16838"/>
      <w:pgMar w:top="1417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64E7B" w14:textId="77777777" w:rsidR="00C56482" w:rsidRDefault="00C56482" w:rsidP="00622D43">
      <w:r>
        <w:separator/>
      </w:r>
    </w:p>
  </w:endnote>
  <w:endnote w:type="continuationSeparator" w:id="0">
    <w:p w14:paraId="2AABF8AE" w14:textId="77777777" w:rsidR="00C56482" w:rsidRDefault="00C56482" w:rsidP="0062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D1373" w14:textId="77777777" w:rsidR="00C56482" w:rsidRDefault="00C56482" w:rsidP="00622D43">
      <w:r>
        <w:separator/>
      </w:r>
    </w:p>
  </w:footnote>
  <w:footnote w:type="continuationSeparator" w:id="0">
    <w:p w14:paraId="45986743" w14:textId="77777777" w:rsidR="00C56482" w:rsidRDefault="00C56482" w:rsidP="00622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41D08" w14:textId="77777777" w:rsidR="00353062" w:rsidRDefault="00353062" w:rsidP="002857ED">
    <w:pPr>
      <w:pStyle w:val="Zhlav"/>
      <w:tabs>
        <w:tab w:val="clear" w:pos="4536"/>
        <w:tab w:val="clear" w:pos="9072"/>
        <w:tab w:val="center" w:pos="4962"/>
        <w:tab w:val="right" w:pos="9497"/>
      </w:tabs>
      <w:rPr>
        <w:sz w:val="20"/>
      </w:rPr>
    </w:pPr>
    <w:r>
      <w:rPr>
        <w:noProof/>
      </w:rPr>
      <w:drawing>
        <wp:inline distT="0" distB="0" distL="0" distR="0" wp14:anchorId="188E741C" wp14:editId="2C0906F4">
          <wp:extent cx="1666875" cy="44679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438" cy="452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3E9B">
      <w:rPr>
        <w:spacing w:val="-1"/>
        <w:sz w:val="20"/>
      </w:rPr>
      <w:t xml:space="preserve">      </w:t>
    </w:r>
    <w:r w:rsidR="00363E9B" w:rsidRPr="00CD3333">
      <w:rPr>
        <w:spacing w:val="-1"/>
        <w:sz w:val="20"/>
      </w:rPr>
      <w:t xml:space="preserve">                                                                       </w:t>
    </w:r>
    <w:r w:rsidR="009D1736" w:rsidRPr="00CD3333">
      <w:rPr>
        <w:spacing w:val="-1"/>
        <w:sz w:val="20"/>
      </w:rPr>
      <w:t xml:space="preserve">     </w:t>
    </w:r>
    <w:r w:rsidR="00622D43" w:rsidRPr="00CD3333">
      <w:rPr>
        <w:spacing w:val="-1"/>
        <w:sz w:val="20"/>
      </w:rPr>
      <w:t>Ve</w:t>
    </w:r>
    <w:r w:rsidR="00622D43" w:rsidRPr="00CD3333">
      <w:rPr>
        <w:spacing w:val="1"/>
        <w:sz w:val="20"/>
      </w:rPr>
      <w:t>ř</w:t>
    </w:r>
    <w:r w:rsidR="00622D43" w:rsidRPr="00CD3333">
      <w:rPr>
        <w:spacing w:val="3"/>
        <w:sz w:val="20"/>
      </w:rPr>
      <w:t>e</w:t>
    </w:r>
    <w:r w:rsidR="00622D43" w:rsidRPr="00CD3333">
      <w:rPr>
        <w:spacing w:val="-6"/>
        <w:sz w:val="20"/>
      </w:rPr>
      <w:t>jn</w:t>
    </w:r>
    <w:r w:rsidR="00622D43" w:rsidRPr="00CD3333">
      <w:rPr>
        <w:sz w:val="20"/>
      </w:rPr>
      <w:t>á</w:t>
    </w:r>
    <w:r w:rsidR="00622D43" w:rsidRPr="00CD3333">
      <w:rPr>
        <w:spacing w:val="-7"/>
        <w:sz w:val="20"/>
      </w:rPr>
      <w:t xml:space="preserve"> </w:t>
    </w:r>
    <w:r w:rsidR="00622D43" w:rsidRPr="00CD3333">
      <w:rPr>
        <w:spacing w:val="-1"/>
        <w:sz w:val="20"/>
      </w:rPr>
      <w:t>za</w:t>
    </w:r>
    <w:r w:rsidR="00622D43" w:rsidRPr="00CD3333">
      <w:rPr>
        <w:sz w:val="20"/>
      </w:rPr>
      <w:t>k</w:t>
    </w:r>
    <w:r w:rsidR="00622D43" w:rsidRPr="00CD3333">
      <w:rPr>
        <w:spacing w:val="-1"/>
        <w:sz w:val="20"/>
      </w:rPr>
      <w:t>áz</w:t>
    </w:r>
    <w:r w:rsidR="00622D43" w:rsidRPr="00CD3333">
      <w:rPr>
        <w:spacing w:val="4"/>
        <w:sz w:val="20"/>
      </w:rPr>
      <w:t>k</w:t>
    </w:r>
    <w:r w:rsidR="00622D43" w:rsidRPr="00CD3333">
      <w:rPr>
        <w:sz w:val="20"/>
      </w:rPr>
      <w:t>a</w:t>
    </w:r>
    <w:r w:rsidR="00622D43" w:rsidRPr="00CD3333">
      <w:rPr>
        <w:spacing w:val="-2"/>
        <w:sz w:val="20"/>
      </w:rPr>
      <w:t xml:space="preserve"> </w:t>
    </w:r>
    <w:r w:rsidR="00622D43" w:rsidRPr="00CD3333">
      <w:rPr>
        <w:spacing w:val="-10"/>
        <w:sz w:val="20"/>
      </w:rPr>
      <w:t>m</w:t>
    </w:r>
    <w:r w:rsidR="00622D43" w:rsidRPr="00CD3333">
      <w:rPr>
        <w:spacing w:val="3"/>
        <w:sz w:val="20"/>
      </w:rPr>
      <w:t>a</w:t>
    </w:r>
    <w:r w:rsidR="00622D43" w:rsidRPr="00CD3333">
      <w:rPr>
        <w:spacing w:val="-6"/>
        <w:sz w:val="20"/>
      </w:rPr>
      <w:t>l</w:t>
    </w:r>
    <w:r w:rsidR="00622D43" w:rsidRPr="00CD3333">
      <w:rPr>
        <w:spacing w:val="3"/>
        <w:sz w:val="20"/>
      </w:rPr>
      <w:t>é</w:t>
    </w:r>
    <w:r w:rsidR="00622D43" w:rsidRPr="00CD3333">
      <w:rPr>
        <w:spacing w:val="-6"/>
        <w:sz w:val="20"/>
      </w:rPr>
      <w:t>h</w:t>
    </w:r>
    <w:r w:rsidR="00622D43" w:rsidRPr="00CD3333">
      <w:rPr>
        <w:sz w:val="20"/>
      </w:rPr>
      <w:t>o</w:t>
    </w:r>
    <w:r w:rsidR="00622D43" w:rsidRPr="00CD3333">
      <w:rPr>
        <w:spacing w:val="-1"/>
        <w:sz w:val="20"/>
      </w:rPr>
      <w:t xml:space="preserve"> </w:t>
    </w:r>
    <w:r w:rsidR="00622D43" w:rsidRPr="00CD3333">
      <w:rPr>
        <w:spacing w:val="-3"/>
        <w:sz w:val="20"/>
      </w:rPr>
      <w:t>r</w:t>
    </w:r>
    <w:r w:rsidR="00622D43" w:rsidRPr="00CD3333">
      <w:rPr>
        <w:spacing w:val="4"/>
        <w:sz w:val="20"/>
      </w:rPr>
      <w:t>o</w:t>
    </w:r>
    <w:r w:rsidR="00622D43" w:rsidRPr="00CD3333">
      <w:rPr>
        <w:spacing w:val="-1"/>
        <w:sz w:val="20"/>
      </w:rPr>
      <w:t>z</w:t>
    </w:r>
    <w:r w:rsidR="00622D43" w:rsidRPr="00CD3333">
      <w:rPr>
        <w:spacing w:val="-2"/>
        <w:sz w:val="20"/>
      </w:rPr>
      <w:t>s</w:t>
    </w:r>
    <w:r w:rsidR="00622D43" w:rsidRPr="00CD3333">
      <w:rPr>
        <w:spacing w:val="-1"/>
        <w:sz w:val="20"/>
      </w:rPr>
      <w:t>a</w:t>
    </w:r>
    <w:r w:rsidR="00622D43" w:rsidRPr="00CD3333">
      <w:rPr>
        <w:spacing w:val="-6"/>
        <w:sz w:val="20"/>
      </w:rPr>
      <w:t>h</w:t>
    </w:r>
    <w:r w:rsidR="00622D43" w:rsidRPr="00CD3333">
      <w:rPr>
        <w:sz w:val="20"/>
      </w:rPr>
      <w:t>u</w:t>
    </w:r>
    <w:r w:rsidR="00622D43" w:rsidRPr="00CD3333">
      <w:rPr>
        <w:spacing w:val="-1"/>
        <w:sz w:val="20"/>
      </w:rPr>
      <w:t xml:space="preserve"> </w:t>
    </w:r>
    <w:r w:rsidR="00622D43" w:rsidRPr="00CD3333">
      <w:rPr>
        <w:spacing w:val="-6"/>
        <w:sz w:val="20"/>
      </w:rPr>
      <w:t>n</w:t>
    </w:r>
    <w:r w:rsidR="00622D43" w:rsidRPr="00CD3333">
      <w:rPr>
        <w:sz w:val="20"/>
      </w:rPr>
      <w:t>a</w:t>
    </w:r>
  </w:p>
  <w:p w14:paraId="3917F9AD" w14:textId="76F89290" w:rsidR="00EE7CC1" w:rsidRDefault="00353062" w:rsidP="002857ED">
    <w:pPr>
      <w:pStyle w:val="Zhlav"/>
      <w:tabs>
        <w:tab w:val="clear" w:pos="4536"/>
        <w:tab w:val="clear" w:pos="9072"/>
        <w:tab w:val="center" w:pos="4962"/>
        <w:tab w:val="right" w:pos="9497"/>
      </w:tabs>
      <w:rPr>
        <w:spacing w:val="-4"/>
        <w:sz w:val="20"/>
      </w:rPr>
    </w:pPr>
    <w:r>
      <w:rPr>
        <w:spacing w:val="-6"/>
        <w:sz w:val="20"/>
      </w:rPr>
      <w:tab/>
      <w:t xml:space="preserve">                                             </w:t>
    </w:r>
    <w:r>
      <w:rPr>
        <w:spacing w:val="-6"/>
        <w:sz w:val="20"/>
      </w:rPr>
      <w:tab/>
    </w:r>
    <w:r w:rsidR="00622D43" w:rsidRPr="00C66D66">
      <w:rPr>
        <w:spacing w:val="2"/>
        <w:sz w:val="20"/>
      </w:rPr>
      <w:t>s</w:t>
    </w:r>
    <w:r w:rsidR="00622D43" w:rsidRPr="00C66D66">
      <w:rPr>
        <w:spacing w:val="-6"/>
        <w:sz w:val="20"/>
      </w:rPr>
      <w:t>l</w:t>
    </w:r>
    <w:r w:rsidR="00622D43" w:rsidRPr="00C66D66">
      <w:rPr>
        <w:sz w:val="20"/>
      </w:rPr>
      <w:t>u</w:t>
    </w:r>
    <w:r w:rsidR="00622D43" w:rsidRPr="00C66D66">
      <w:rPr>
        <w:spacing w:val="3"/>
        <w:sz w:val="20"/>
      </w:rPr>
      <w:t>ž</w:t>
    </w:r>
    <w:r w:rsidR="00622D43" w:rsidRPr="00C66D66">
      <w:rPr>
        <w:sz w:val="20"/>
      </w:rPr>
      <w:t>b</w:t>
    </w:r>
    <w:r w:rsidR="00622D43" w:rsidRPr="00C66D66">
      <w:rPr>
        <w:spacing w:val="-11"/>
        <w:sz w:val="20"/>
      </w:rPr>
      <w:t>y</w:t>
    </w:r>
    <w:r w:rsidR="00622D43" w:rsidRPr="00C66D66">
      <w:rPr>
        <w:sz w:val="20"/>
      </w:rPr>
      <w:t>,</w:t>
    </w:r>
    <w:r w:rsidR="007B712E" w:rsidRPr="00C66D66">
      <w:t xml:space="preserve"> </w:t>
    </w:r>
    <w:r w:rsidR="002857ED" w:rsidRPr="00C66D66">
      <w:rPr>
        <w:spacing w:val="-4"/>
        <w:sz w:val="20"/>
      </w:rPr>
      <w:t>NPU-420/</w:t>
    </w:r>
    <w:r w:rsidR="00EE7CC1">
      <w:rPr>
        <w:spacing w:val="-4"/>
        <w:sz w:val="20"/>
      </w:rPr>
      <w:t>76792</w:t>
    </w:r>
    <w:r w:rsidR="00FB62AC">
      <w:rPr>
        <w:spacing w:val="-4"/>
        <w:sz w:val="20"/>
      </w:rPr>
      <w:t>/2023</w:t>
    </w:r>
  </w:p>
  <w:p w14:paraId="67FA8808" w14:textId="3C76EABC" w:rsidR="00622D43" w:rsidRPr="00363E9B" w:rsidRDefault="00C66D66" w:rsidP="002857ED">
    <w:pPr>
      <w:pStyle w:val="Zhlav"/>
      <w:tabs>
        <w:tab w:val="clear" w:pos="4536"/>
        <w:tab w:val="clear" w:pos="9072"/>
        <w:tab w:val="center" w:pos="4962"/>
        <w:tab w:val="right" w:pos="9497"/>
      </w:tabs>
      <w:rPr>
        <w:sz w:val="20"/>
      </w:rPr>
    </w:pPr>
    <w:r w:rsidRPr="00C66D66">
      <w:rPr>
        <w:spacing w:val="-4"/>
        <w:sz w:val="20"/>
      </w:rPr>
      <w:t>/2023</w:t>
    </w:r>
  </w:p>
  <w:p w14:paraId="114189BA" w14:textId="77777777" w:rsidR="00622D43" w:rsidRDefault="00622D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4536"/>
    <w:multiLevelType w:val="hybridMultilevel"/>
    <w:tmpl w:val="E8827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523"/>
    <w:multiLevelType w:val="hybridMultilevel"/>
    <w:tmpl w:val="4D44A8BC"/>
    <w:lvl w:ilvl="0" w:tplc="7D8CD4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79B6"/>
    <w:multiLevelType w:val="hybridMultilevel"/>
    <w:tmpl w:val="3A182E08"/>
    <w:lvl w:ilvl="0" w:tplc="82464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6EB"/>
    <w:multiLevelType w:val="hybridMultilevel"/>
    <w:tmpl w:val="3E6C066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D02DE"/>
    <w:multiLevelType w:val="hybridMultilevel"/>
    <w:tmpl w:val="ED72B7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447A5"/>
    <w:multiLevelType w:val="hybridMultilevel"/>
    <w:tmpl w:val="70F6FAA2"/>
    <w:lvl w:ilvl="0" w:tplc="DD6C23B6">
      <w:start w:val="1"/>
      <w:numFmt w:val="decimal"/>
      <w:lvlText w:val="%1."/>
      <w:lvlJc w:val="left"/>
      <w:pPr>
        <w:ind w:hanging="24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442114C">
      <w:start w:val="1"/>
      <w:numFmt w:val="decimal"/>
      <w:lvlText w:val="%2)"/>
      <w:lvlJc w:val="left"/>
      <w:pPr>
        <w:ind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66EB6AC">
      <w:start w:val="1"/>
      <w:numFmt w:val="bullet"/>
      <w:lvlText w:val="•"/>
      <w:lvlJc w:val="left"/>
      <w:rPr>
        <w:rFonts w:hint="default"/>
      </w:rPr>
    </w:lvl>
    <w:lvl w:ilvl="3" w:tplc="932A46B2">
      <w:start w:val="1"/>
      <w:numFmt w:val="bullet"/>
      <w:lvlText w:val="•"/>
      <w:lvlJc w:val="left"/>
      <w:rPr>
        <w:rFonts w:hint="default"/>
      </w:rPr>
    </w:lvl>
    <w:lvl w:ilvl="4" w:tplc="75828068">
      <w:start w:val="1"/>
      <w:numFmt w:val="bullet"/>
      <w:lvlText w:val="•"/>
      <w:lvlJc w:val="left"/>
      <w:rPr>
        <w:rFonts w:hint="default"/>
      </w:rPr>
    </w:lvl>
    <w:lvl w:ilvl="5" w:tplc="ABCE9282">
      <w:start w:val="1"/>
      <w:numFmt w:val="bullet"/>
      <w:lvlText w:val="•"/>
      <w:lvlJc w:val="left"/>
      <w:rPr>
        <w:rFonts w:hint="default"/>
      </w:rPr>
    </w:lvl>
    <w:lvl w:ilvl="6" w:tplc="18887366">
      <w:start w:val="1"/>
      <w:numFmt w:val="bullet"/>
      <w:lvlText w:val="•"/>
      <w:lvlJc w:val="left"/>
      <w:rPr>
        <w:rFonts w:hint="default"/>
      </w:rPr>
    </w:lvl>
    <w:lvl w:ilvl="7" w:tplc="8D9AB588">
      <w:start w:val="1"/>
      <w:numFmt w:val="bullet"/>
      <w:lvlText w:val="•"/>
      <w:lvlJc w:val="left"/>
      <w:rPr>
        <w:rFonts w:hint="default"/>
      </w:rPr>
    </w:lvl>
    <w:lvl w:ilvl="8" w:tplc="B8648CC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4C9087E"/>
    <w:multiLevelType w:val="hybridMultilevel"/>
    <w:tmpl w:val="854671D0"/>
    <w:lvl w:ilvl="0" w:tplc="5F3258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DB4CB472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color w:val="auto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79B5178"/>
    <w:multiLevelType w:val="multilevel"/>
    <w:tmpl w:val="21E4906E"/>
    <w:lvl w:ilvl="0">
      <w:start w:val="5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B5B2EAB"/>
    <w:multiLevelType w:val="multilevel"/>
    <w:tmpl w:val="04DC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717DE3"/>
    <w:multiLevelType w:val="hybridMultilevel"/>
    <w:tmpl w:val="9A706988"/>
    <w:lvl w:ilvl="0" w:tplc="5F6070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95A7C"/>
    <w:multiLevelType w:val="hybridMultilevel"/>
    <w:tmpl w:val="116A6840"/>
    <w:lvl w:ilvl="0" w:tplc="5F6070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70DA8"/>
    <w:multiLevelType w:val="hybridMultilevel"/>
    <w:tmpl w:val="11B2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52066"/>
    <w:multiLevelType w:val="hybridMultilevel"/>
    <w:tmpl w:val="92F2F31A"/>
    <w:lvl w:ilvl="0" w:tplc="81ECD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33C24"/>
    <w:multiLevelType w:val="hybridMultilevel"/>
    <w:tmpl w:val="D138CB6A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240AD"/>
    <w:multiLevelType w:val="hybridMultilevel"/>
    <w:tmpl w:val="DD6AD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D4FCD"/>
    <w:multiLevelType w:val="hybridMultilevel"/>
    <w:tmpl w:val="44A4A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07AB7"/>
    <w:multiLevelType w:val="hybridMultilevel"/>
    <w:tmpl w:val="987EB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77BBC"/>
    <w:multiLevelType w:val="hybridMultilevel"/>
    <w:tmpl w:val="6C74214A"/>
    <w:lvl w:ilvl="0" w:tplc="5F607072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2D15CCC"/>
    <w:multiLevelType w:val="hybridMultilevel"/>
    <w:tmpl w:val="884E8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C787F"/>
    <w:multiLevelType w:val="hybridMultilevel"/>
    <w:tmpl w:val="E84C71D8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B30423"/>
    <w:multiLevelType w:val="hybridMultilevel"/>
    <w:tmpl w:val="AAA29AB6"/>
    <w:lvl w:ilvl="0" w:tplc="A3E61B88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EA4BA2A">
      <w:start w:val="1"/>
      <w:numFmt w:val="bullet"/>
      <w:lvlText w:val="•"/>
      <w:lvlJc w:val="left"/>
      <w:rPr>
        <w:rFonts w:hint="default"/>
      </w:rPr>
    </w:lvl>
    <w:lvl w:ilvl="2" w:tplc="647E8E68">
      <w:start w:val="1"/>
      <w:numFmt w:val="bullet"/>
      <w:lvlText w:val="•"/>
      <w:lvlJc w:val="left"/>
      <w:rPr>
        <w:rFonts w:hint="default"/>
      </w:rPr>
    </w:lvl>
    <w:lvl w:ilvl="3" w:tplc="B82864AE">
      <w:start w:val="1"/>
      <w:numFmt w:val="bullet"/>
      <w:lvlText w:val="•"/>
      <w:lvlJc w:val="left"/>
      <w:rPr>
        <w:rFonts w:hint="default"/>
      </w:rPr>
    </w:lvl>
    <w:lvl w:ilvl="4" w:tplc="E7680B90">
      <w:start w:val="1"/>
      <w:numFmt w:val="bullet"/>
      <w:lvlText w:val="•"/>
      <w:lvlJc w:val="left"/>
      <w:rPr>
        <w:rFonts w:hint="default"/>
      </w:rPr>
    </w:lvl>
    <w:lvl w:ilvl="5" w:tplc="F8D814B8">
      <w:start w:val="1"/>
      <w:numFmt w:val="bullet"/>
      <w:lvlText w:val="•"/>
      <w:lvlJc w:val="left"/>
      <w:rPr>
        <w:rFonts w:hint="default"/>
      </w:rPr>
    </w:lvl>
    <w:lvl w:ilvl="6" w:tplc="46AA533E">
      <w:start w:val="1"/>
      <w:numFmt w:val="bullet"/>
      <w:lvlText w:val="•"/>
      <w:lvlJc w:val="left"/>
      <w:rPr>
        <w:rFonts w:hint="default"/>
      </w:rPr>
    </w:lvl>
    <w:lvl w:ilvl="7" w:tplc="CEA2BD26">
      <w:start w:val="1"/>
      <w:numFmt w:val="bullet"/>
      <w:lvlText w:val="•"/>
      <w:lvlJc w:val="left"/>
      <w:rPr>
        <w:rFonts w:hint="default"/>
      </w:rPr>
    </w:lvl>
    <w:lvl w:ilvl="8" w:tplc="D0861C2C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A0252FF"/>
    <w:multiLevelType w:val="hybridMultilevel"/>
    <w:tmpl w:val="F34C48DC"/>
    <w:lvl w:ilvl="0" w:tplc="74DEE5F8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C2ABB"/>
    <w:multiLevelType w:val="hybridMultilevel"/>
    <w:tmpl w:val="F1B086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DF1EC0"/>
    <w:multiLevelType w:val="hybridMultilevel"/>
    <w:tmpl w:val="F95492D2"/>
    <w:lvl w:ilvl="0" w:tplc="228222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D074D0"/>
    <w:multiLevelType w:val="hybridMultilevel"/>
    <w:tmpl w:val="A77A6C3C"/>
    <w:lvl w:ilvl="0" w:tplc="3042B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46B10"/>
    <w:multiLevelType w:val="hybridMultilevel"/>
    <w:tmpl w:val="380A6916"/>
    <w:lvl w:ilvl="0" w:tplc="5F607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31E5E"/>
    <w:multiLevelType w:val="hybridMultilevel"/>
    <w:tmpl w:val="523E661C"/>
    <w:lvl w:ilvl="0" w:tplc="CCCE900A">
      <w:start w:val="1"/>
      <w:numFmt w:val="bullet"/>
      <w:lvlText w:val="-"/>
      <w:lvlJc w:val="left"/>
      <w:pPr>
        <w:ind w:hanging="34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A12C4CE">
      <w:start w:val="1"/>
      <w:numFmt w:val="bullet"/>
      <w:lvlText w:val="•"/>
      <w:lvlJc w:val="left"/>
      <w:rPr>
        <w:rFonts w:hint="default"/>
      </w:rPr>
    </w:lvl>
    <w:lvl w:ilvl="2" w:tplc="99189C6E">
      <w:start w:val="1"/>
      <w:numFmt w:val="bullet"/>
      <w:lvlText w:val="•"/>
      <w:lvlJc w:val="left"/>
      <w:rPr>
        <w:rFonts w:hint="default"/>
      </w:rPr>
    </w:lvl>
    <w:lvl w:ilvl="3" w:tplc="A15E358C">
      <w:start w:val="1"/>
      <w:numFmt w:val="bullet"/>
      <w:lvlText w:val="•"/>
      <w:lvlJc w:val="left"/>
      <w:rPr>
        <w:rFonts w:hint="default"/>
      </w:rPr>
    </w:lvl>
    <w:lvl w:ilvl="4" w:tplc="A9BAD982">
      <w:start w:val="1"/>
      <w:numFmt w:val="bullet"/>
      <w:lvlText w:val="•"/>
      <w:lvlJc w:val="left"/>
      <w:rPr>
        <w:rFonts w:hint="default"/>
      </w:rPr>
    </w:lvl>
    <w:lvl w:ilvl="5" w:tplc="D8C808A2">
      <w:start w:val="1"/>
      <w:numFmt w:val="bullet"/>
      <w:lvlText w:val="•"/>
      <w:lvlJc w:val="left"/>
      <w:rPr>
        <w:rFonts w:hint="default"/>
      </w:rPr>
    </w:lvl>
    <w:lvl w:ilvl="6" w:tplc="9F029570">
      <w:start w:val="1"/>
      <w:numFmt w:val="bullet"/>
      <w:lvlText w:val="•"/>
      <w:lvlJc w:val="left"/>
      <w:rPr>
        <w:rFonts w:hint="default"/>
      </w:rPr>
    </w:lvl>
    <w:lvl w:ilvl="7" w:tplc="8F148F52">
      <w:start w:val="1"/>
      <w:numFmt w:val="bullet"/>
      <w:lvlText w:val="•"/>
      <w:lvlJc w:val="left"/>
      <w:rPr>
        <w:rFonts w:hint="default"/>
      </w:rPr>
    </w:lvl>
    <w:lvl w:ilvl="8" w:tplc="ABEE4F3A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67D203C"/>
    <w:multiLevelType w:val="hybridMultilevel"/>
    <w:tmpl w:val="97C4CC74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418"/>
    <w:multiLevelType w:val="hybridMultilevel"/>
    <w:tmpl w:val="923A63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B16BD7"/>
    <w:multiLevelType w:val="hybridMultilevel"/>
    <w:tmpl w:val="AD38E05C"/>
    <w:lvl w:ilvl="0" w:tplc="D11EF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06052"/>
    <w:multiLevelType w:val="singleLevel"/>
    <w:tmpl w:val="0A4AF894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1" w15:restartNumberingAfterBreak="0">
    <w:nsid w:val="76975886"/>
    <w:multiLevelType w:val="hybridMultilevel"/>
    <w:tmpl w:val="8B6AF27E"/>
    <w:lvl w:ilvl="0" w:tplc="5F6070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A4E9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7E607E80"/>
    <w:multiLevelType w:val="hybridMultilevel"/>
    <w:tmpl w:val="5058C242"/>
    <w:lvl w:ilvl="0" w:tplc="5F6070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20"/>
  </w:num>
  <w:num w:numId="4">
    <w:abstractNumId w:val="5"/>
  </w:num>
  <w:num w:numId="5">
    <w:abstractNumId w:val="33"/>
  </w:num>
  <w:num w:numId="6">
    <w:abstractNumId w:val="9"/>
  </w:num>
  <w:num w:numId="7">
    <w:abstractNumId w:val="18"/>
  </w:num>
  <w:num w:numId="8">
    <w:abstractNumId w:val="12"/>
  </w:num>
  <w:num w:numId="9">
    <w:abstractNumId w:val="6"/>
  </w:num>
  <w:num w:numId="10">
    <w:abstractNumId w:val="27"/>
  </w:num>
  <w:num w:numId="11">
    <w:abstractNumId w:val="26"/>
  </w:num>
  <w:num w:numId="12">
    <w:abstractNumId w:val="23"/>
  </w:num>
  <w:num w:numId="13">
    <w:abstractNumId w:val="28"/>
  </w:num>
  <w:num w:numId="14">
    <w:abstractNumId w:val="22"/>
  </w:num>
  <w:num w:numId="15">
    <w:abstractNumId w:val="15"/>
  </w:num>
  <w:num w:numId="16">
    <w:abstractNumId w:val="1"/>
  </w:num>
  <w:num w:numId="17">
    <w:abstractNumId w:val="2"/>
  </w:num>
  <w:num w:numId="18">
    <w:abstractNumId w:val="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19"/>
  </w:num>
  <w:num w:numId="23">
    <w:abstractNumId w:val="3"/>
  </w:num>
  <w:num w:numId="24">
    <w:abstractNumId w:val="21"/>
  </w:num>
  <w:num w:numId="25">
    <w:abstractNumId w:val="17"/>
  </w:num>
  <w:num w:numId="26">
    <w:abstractNumId w:val="10"/>
  </w:num>
  <w:num w:numId="27">
    <w:abstractNumId w:val="8"/>
  </w:num>
  <w:num w:numId="28">
    <w:abstractNumId w:val="24"/>
  </w:num>
  <w:num w:numId="29">
    <w:abstractNumId w:val="29"/>
  </w:num>
  <w:num w:numId="30">
    <w:abstractNumId w:val="31"/>
  </w:num>
  <w:num w:numId="31">
    <w:abstractNumId w:val="25"/>
  </w:num>
  <w:num w:numId="32">
    <w:abstractNumId w:val="11"/>
  </w:num>
  <w:num w:numId="33">
    <w:abstractNumId w:val="16"/>
  </w:num>
  <w:num w:numId="34">
    <w:abstractNumId w:val="14"/>
  </w:num>
  <w:num w:numId="35">
    <w:abstractNumId w:val="1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C2"/>
    <w:rsid w:val="00006051"/>
    <w:rsid w:val="0001654D"/>
    <w:rsid w:val="00016FC7"/>
    <w:rsid w:val="00026166"/>
    <w:rsid w:val="00035EE1"/>
    <w:rsid w:val="00054426"/>
    <w:rsid w:val="00054C30"/>
    <w:rsid w:val="00082366"/>
    <w:rsid w:val="00084C66"/>
    <w:rsid w:val="00095AAD"/>
    <w:rsid w:val="00096B26"/>
    <w:rsid w:val="00096FC0"/>
    <w:rsid w:val="000A4A91"/>
    <w:rsid w:val="000D03C2"/>
    <w:rsid w:val="000E34C3"/>
    <w:rsid w:val="000E458C"/>
    <w:rsid w:val="000E5806"/>
    <w:rsid w:val="000E7366"/>
    <w:rsid w:val="000E746E"/>
    <w:rsid w:val="000F6819"/>
    <w:rsid w:val="0010484F"/>
    <w:rsid w:val="00106A58"/>
    <w:rsid w:val="00120823"/>
    <w:rsid w:val="00122373"/>
    <w:rsid w:val="00123DC8"/>
    <w:rsid w:val="00126E08"/>
    <w:rsid w:val="00135CEA"/>
    <w:rsid w:val="00136902"/>
    <w:rsid w:val="00140E67"/>
    <w:rsid w:val="00140FE9"/>
    <w:rsid w:val="00167717"/>
    <w:rsid w:val="00173400"/>
    <w:rsid w:val="00174BB7"/>
    <w:rsid w:val="001760A1"/>
    <w:rsid w:val="001800A4"/>
    <w:rsid w:val="0018106C"/>
    <w:rsid w:val="00181ABD"/>
    <w:rsid w:val="00182259"/>
    <w:rsid w:val="00182345"/>
    <w:rsid w:val="001840DD"/>
    <w:rsid w:val="00184E89"/>
    <w:rsid w:val="00192A9F"/>
    <w:rsid w:val="00196EB9"/>
    <w:rsid w:val="001A1FD8"/>
    <w:rsid w:val="001A56F5"/>
    <w:rsid w:val="001B07EF"/>
    <w:rsid w:val="001B21B0"/>
    <w:rsid w:val="001B346E"/>
    <w:rsid w:val="001E1E3C"/>
    <w:rsid w:val="001E24F7"/>
    <w:rsid w:val="001E29F1"/>
    <w:rsid w:val="001E2A36"/>
    <w:rsid w:val="001F42FC"/>
    <w:rsid w:val="001F52DD"/>
    <w:rsid w:val="00202037"/>
    <w:rsid w:val="00207F2F"/>
    <w:rsid w:val="00216825"/>
    <w:rsid w:val="00220B5E"/>
    <w:rsid w:val="00231365"/>
    <w:rsid w:val="0023337E"/>
    <w:rsid w:val="0025705F"/>
    <w:rsid w:val="00267BE4"/>
    <w:rsid w:val="002809E4"/>
    <w:rsid w:val="00282864"/>
    <w:rsid w:val="002857ED"/>
    <w:rsid w:val="002871DA"/>
    <w:rsid w:val="002945EE"/>
    <w:rsid w:val="002966C9"/>
    <w:rsid w:val="002A1E99"/>
    <w:rsid w:val="002A4C47"/>
    <w:rsid w:val="002A5548"/>
    <w:rsid w:val="002A6D6D"/>
    <w:rsid w:val="002B42EC"/>
    <w:rsid w:val="002E07F7"/>
    <w:rsid w:val="002E1129"/>
    <w:rsid w:val="002E4EFE"/>
    <w:rsid w:val="002F2864"/>
    <w:rsid w:val="002F3440"/>
    <w:rsid w:val="00300A74"/>
    <w:rsid w:val="00301E6B"/>
    <w:rsid w:val="00303EB4"/>
    <w:rsid w:val="0030574B"/>
    <w:rsid w:val="0030598B"/>
    <w:rsid w:val="00305B99"/>
    <w:rsid w:val="00312FEC"/>
    <w:rsid w:val="00313675"/>
    <w:rsid w:val="0032091C"/>
    <w:rsid w:val="00322A29"/>
    <w:rsid w:val="00323EEA"/>
    <w:rsid w:val="00324EC6"/>
    <w:rsid w:val="00327560"/>
    <w:rsid w:val="00337908"/>
    <w:rsid w:val="0034070F"/>
    <w:rsid w:val="00353062"/>
    <w:rsid w:val="00363A57"/>
    <w:rsid w:val="00363E9B"/>
    <w:rsid w:val="003655B1"/>
    <w:rsid w:val="0036773D"/>
    <w:rsid w:val="00367751"/>
    <w:rsid w:val="0037049E"/>
    <w:rsid w:val="003704E6"/>
    <w:rsid w:val="0037219F"/>
    <w:rsid w:val="003723B8"/>
    <w:rsid w:val="00372BEF"/>
    <w:rsid w:val="00373E6D"/>
    <w:rsid w:val="00390564"/>
    <w:rsid w:val="00393C49"/>
    <w:rsid w:val="00396B64"/>
    <w:rsid w:val="003A33E1"/>
    <w:rsid w:val="003B1AE3"/>
    <w:rsid w:val="003B57C0"/>
    <w:rsid w:val="003C7816"/>
    <w:rsid w:val="003C790C"/>
    <w:rsid w:val="003D10A7"/>
    <w:rsid w:val="003D1BE3"/>
    <w:rsid w:val="003D4FA5"/>
    <w:rsid w:val="003D5312"/>
    <w:rsid w:val="003E2095"/>
    <w:rsid w:val="003E72B8"/>
    <w:rsid w:val="003F381E"/>
    <w:rsid w:val="003F53D2"/>
    <w:rsid w:val="003F6121"/>
    <w:rsid w:val="003F6BCA"/>
    <w:rsid w:val="00403BF6"/>
    <w:rsid w:val="0040646B"/>
    <w:rsid w:val="0041453B"/>
    <w:rsid w:val="00414771"/>
    <w:rsid w:val="004166BD"/>
    <w:rsid w:val="004232DA"/>
    <w:rsid w:val="00435DBD"/>
    <w:rsid w:val="00442AFF"/>
    <w:rsid w:val="00446F71"/>
    <w:rsid w:val="00451218"/>
    <w:rsid w:val="00451BD0"/>
    <w:rsid w:val="00455140"/>
    <w:rsid w:val="00461952"/>
    <w:rsid w:val="00462FDF"/>
    <w:rsid w:val="00471E43"/>
    <w:rsid w:val="00473DCC"/>
    <w:rsid w:val="00482447"/>
    <w:rsid w:val="00491FF7"/>
    <w:rsid w:val="004926B2"/>
    <w:rsid w:val="004B0678"/>
    <w:rsid w:val="004B129D"/>
    <w:rsid w:val="004C4B92"/>
    <w:rsid w:val="004F0F74"/>
    <w:rsid w:val="004F4448"/>
    <w:rsid w:val="004F65DE"/>
    <w:rsid w:val="004F6BC2"/>
    <w:rsid w:val="00503B2C"/>
    <w:rsid w:val="0051304F"/>
    <w:rsid w:val="00515F1B"/>
    <w:rsid w:val="0051611B"/>
    <w:rsid w:val="00523C32"/>
    <w:rsid w:val="00541D25"/>
    <w:rsid w:val="00552A7E"/>
    <w:rsid w:val="005538D9"/>
    <w:rsid w:val="005556F4"/>
    <w:rsid w:val="00563C62"/>
    <w:rsid w:val="00564DB8"/>
    <w:rsid w:val="00571BB3"/>
    <w:rsid w:val="00574002"/>
    <w:rsid w:val="00583791"/>
    <w:rsid w:val="0059252F"/>
    <w:rsid w:val="00595A65"/>
    <w:rsid w:val="005A5111"/>
    <w:rsid w:val="005A6B37"/>
    <w:rsid w:val="005A7B6B"/>
    <w:rsid w:val="005B1F71"/>
    <w:rsid w:val="005B74BB"/>
    <w:rsid w:val="005C58A6"/>
    <w:rsid w:val="005C64F9"/>
    <w:rsid w:val="005D2DDF"/>
    <w:rsid w:val="005D41E9"/>
    <w:rsid w:val="005F2D14"/>
    <w:rsid w:val="006049A5"/>
    <w:rsid w:val="00606928"/>
    <w:rsid w:val="00610DB6"/>
    <w:rsid w:val="006129B6"/>
    <w:rsid w:val="006204CC"/>
    <w:rsid w:val="0062170C"/>
    <w:rsid w:val="00622BF5"/>
    <w:rsid w:val="00622D43"/>
    <w:rsid w:val="00631038"/>
    <w:rsid w:val="00634F69"/>
    <w:rsid w:val="00635D1F"/>
    <w:rsid w:val="00641378"/>
    <w:rsid w:val="00641986"/>
    <w:rsid w:val="006420D1"/>
    <w:rsid w:val="0064553F"/>
    <w:rsid w:val="00652D71"/>
    <w:rsid w:val="0065522D"/>
    <w:rsid w:val="00656500"/>
    <w:rsid w:val="0065786F"/>
    <w:rsid w:val="00660838"/>
    <w:rsid w:val="00663E7E"/>
    <w:rsid w:val="00665202"/>
    <w:rsid w:val="006708F6"/>
    <w:rsid w:val="006715FC"/>
    <w:rsid w:val="006727AD"/>
    <w:rsid w:val="006834DD"/>
    <w:rsid w:val="006A08C5"/>
    <w:rsid w:val="006A6701"/>
    <w:rsid w:val="006B736B"/>
    <w:rsid w:val="006C1F7B"/>
    <w:rsid w:val="006E0B03"/>
    <w:rsid w:val="006F757D"/>
    <w:rsid w:val="00710BB5"/>
    <w:rsid w:val="007149D1"/>
    <w:rsid w:val="007218FF"/>
    <w:rsid w:val="007220D0"/>
    <w:rsid w:val="00733131"/>
    <w:rsid w:val="00737812"/>
    <w:rsid w:val="007501B2"/>
    <w:rsid w:val="0075056D"/>
    <w:rsid w:val="00751B59"/>
    <w:rsid w:val="0075437C"/>
    <w:rsid w:val="00771709"/>
    <w:rsid w:val="007838B1"/>
    <w:rsid w:val="00793EB3"/>
    <w:rsid w:val="007A6C81"/>
    <w:rsid w:val="007B712E"/>
    <w:rsid w:val="007B7CCB"/>
    <w:rsid w:val="007C4F20"/>
    <w:rsid w:val="008004ED"/>
    <w:rsid w:val="00801A10"/>
    <w:rsid w:val="008056C6"/>
    <w:rsid w:val="0082406B"/>
    <w:rsid w:val="0082588C"/>
    <w:rsid w:val="00833B2E"/>
    <w:rsid w:val="00844068"/>
    <w:rsid w:val="00847C21"/>
    <w:rsid w:val="00860998"/>
    <w:rsid w:val="00866A9E"/>
    <w:rsid w:val="0087158A"/>
    <w:rsid w:val="00892D43"/>
    <w:rsid w:val="00895381"/>
    <w:rsid w:val="008B104F"/>
    <w:rsid w:val="008C7A07"/>
    <w:rsid w:val="008D2CEE"/>
    <w:rsid w:val="008E2A15"/>
    <w:rsid w:val="008E36AD"/>
    <w:rsid w:val="008E3D3B"/>
    <w:rsid w:val="008F3038"/>
    <w:rsid w:val="008F7D28"/>
    <w:rsid w:val="00901D50"/>
    <w:rsid w:val="009074F2"/>
    <w:rsid w:val="0091293C"/>
    <w:rsid w:val="0091306F"/>
    <w:rsid w:val="00914205"/>
    <w:rsid w:val="0092656C"/>
    <w:rsid w:val="00941D5A"/>
    <w:rsid w:val="0094719E"/>
    <w:rsid w:val="00947A41"/>
    <w:rsid w:val="00951384"/>
    <w:rsid w:val="009575BC"/>
    <w:rsid w:val="009600E8"/>
    <w:rsid w:val="0096287C"/>
    <w:rsid w:val="00973AFE"/>
    <w:rsid w:val="00987947"/>
    <w:rsid w:val="00990AB0"/>
    <w:rsid w:val="009A427C"/>
    <w:rsid w:val="009A57F7"/>
    <w:rsid w:val="009C2200"/>
    <w:rsid w:val="009C2CEA"/>
    <w:rsid w:val="009C6EC1"/>
    <w:rsid w:val="009D1736"/>
    <w:rsid w:val="009D2F72"/>
    <w:rsid w:val="009D3492"/>
    <w:rsid w:val="009E5231"/>
    <w:rsid w:val="009F6E02"/>
    <w:rsid w:val="009F7750"/>
    <w:rsid w:val="00A10278"/>
    <w:rsid w:val="00A1037B"/>
    <w:rsid w:val="00A114D3"/>
    <w:rsid w:val="00A14B61"/>
    <w:rsid w:val="00A17534"/>
    <w:rsid w:val="00A41659"/>
    <w:rsid w:val="00A4551A"/>
    <w:rsid w:val="00A45972"/>
    <w:rsid w:val="00A52C15"/>
    <w:rsid w:val="00A6017E"/>
    <w:rsid w:val="00A645C3"/>
    <w:rsid w:val="00A77113"/>
    <w:rsid w:val="00A83C3A"/>
    <w:rsid w:val="00A867C1"/>
    <w:rsid w:val="00A87AA3"/>
    <w:rsid w:val="00AA5992"/>
    <w:rsid w:val="00AB2360"/>
    <w:rsid w:val="00AB6505"/>
    <w:rsid w:val="00AC51A9"/>
    <w:rsid w:val="00AD3B25"/>
    <w:rsid w:val="00AE63A5"/>
    <w:rsid w:val="00AF0D3A"/>
    <w:rsid w:val="00AF5875"/>
    <w:rsid w:val="00AF6DCD"/>
    <w:rsid w:val="00B0760D"/>
    <w:rsid w:val="00B3162A"/>
    <w:rsid w:val="00B34066"/>
    <w:rsid w:val="00B4194D"/>
    <w:rsid w:val="00B60643"/>
    <w:rsid w:val="00B744EB"/>
    <w:rsid w:val="00B747C5"/>
    <w:rsid w:val="00B769CC"/>
    <w:rsid w:val="00B76CED"/>
    <w:rsid w:val="00B80BE3"/>
    <w:rsid w:val="00B81948"/>
    <w:rsid w:val="00B87CAA"/>
    <w:rsid w:val="00B92E33"/>
    <w:rsid w:val="00B937C7"/>
    <w:rsid w:val="00B93A83"/>
    <w:rsid w:val="00B95B13"/>
    <w:rsid w:val="00BA59FE"/>
    <w:rsid w:val="00BB60F5"/>
    <w:rsid w:val="00BB7C65"/>
    <w:rsid w:val="00BC2F3A"/>
    <w:rsid w:val="00BC5F15"/>
    <w:rsid w:val="00BC6842"/>
    <w:rsid w:val="00BC7F7B"/>
    <w:rsid w:val="00BD70A6"/>
    <w:rsid w:val="00BD766C"/>
    <w:rsid w:val="00BE520C"/>
    <w:rsid w:val="00BF4E61"/>
    <w:rsid w:val="00BF639B"/>
    <w:rsid w:val="00C03CEA"/>
    <w:rsid w:val="00C101AC"/>
    <w:rsid w:val="00C20985"/>
    <w:rsid w:val="00C21319"/>
    <w:rsid w:val="00C3157A"/>
    <w:rsid w:val="00C43780"/>
    <w:rsid w:val="00C44324"/>
    <w:rsid w:val="00C558E5"/>
    <w:rsid w:val="00C56482"/>
    <w:rsid w:val="00C623C5"/>
    <w:rsid w:val="00C6244A"/>
    <w:rsid w:val="00C62FA3"/>
    <w:rsid w:val="00C66841"/>
    <w:rsid w:val="00C66D66"/>
    <w:rsid w:val="00C67276"/>
    <w:rsid w:val="00C703CE"/>
    <w:rsid w:val="00C7371A"/>
    <w:rsid w:val="00C76478"/>
    <w:rsid w:val="00C902FE"/>
    <w:rsid w:val="00CB4702"/>
    <w:rsid w:val="00CC250A"/>
    <w:rsid w:val="00CC42C6"/>
    <w:rsid w:val="00CD3333"/>
    <w:rsid w:val="00CE30F8"/>
    <w:rsid w:val="00CF0F06"/>
    <w:rsid w:val="00CF4F66"/>
    <w:rsid w:val="00CF7122"/>
    <w:rsid w:val="00D0264B"/>
    <w:rsid w:val="00D027C2"/>
    <w:rsid w:val="00D0438C"/>
    <w:rsid w:val="00D05E4D"/>
    <w:rsid w:val="00D07E16"/>
    <w:rsid w:val="00D113A5"/>
    <w:rsid w:val="00D1415D"/>
    <w:rsid w:val="00D2159E"/>
    <w:rsid w:val="00D23157"/>
    <w:rsid w:val="00D309C9"/>
    <w:rsid w:val="00D33B1E"/>
    <w:rsid w:val="00D41E11"/>
    <w:rsid w:val="00D431A7"/>
    <w:rsid w:val="00D43B15"/>
    <w:rsid w:val="00D45AB8"/>
    <w:rsid w:val="00D478A8"/>
    <w:rsid w:val="00D50159"/>
    <w:rsid w:val="00D534EB"/>
    <w:rsid w:val="00D56BAA"/>
    <w:rsid w:val="00D64FEB"/>
    <w:rsid w:val="00D65C38"/>
    <w:rsid w:val="00D775DD"/>
    <w:rsid w:val="00D93B5B"/>
    <w:rsid w:val="00DA2163"/>
    <w:rsid w:val="00DA2734"/>
    <w:rsid w:val="00DB30E2"/>
    <w:rsid w:val="00DB62D2"/>
    <w:rsid w:val="00DB7FE7"/>
    <w:rsid w:val="00DE4933"/>
    <w:rsid w:val="00DE7178"/>
    <w:rsid w:val="00DF1CEF"/>
    <w:rsid w:val="00DF25D6"/>
    <w:rsid w:val="00DF49F6"/>
    <w:rsid w:val="00E21F38"/>
    <w:rsid w:val="00E24D6B"/>
    <w:rsid w:val="00E2594E"/>
    <w:rsid w:val="00E33555"/>
    <w:rsid w:val="00E43D04"/>
    <w:rsid w:val="00E45423"/>
    <w:rsid w:val="00E54D65"/>
    <w:rsid w:val="00E61FF0"/>
    <w:rsid w:val="00E64ED8"/>
    <w:rsid w:val="00E66087"/>
    <w:rsid w:val="00E67D49"/>
    <w:rsid w:val="00E73FD9"/>
    <w:rsid w:val="00E76680"/>
    <w:rsid w:val="00EB1EAD"/>
    <w:rsid w:val="00EC28D6"/>
    <w:rsid w:val="00ED3E47"/>
    <w:rsid w:val="00EE7CC1"/>
    <w:rsid w:val="00F10872"/>
    <w:rsid w:val="00F16E76"/>
    <w:rsid w:val="00F172F9"/>
    <w:rsid w:val="00F26DDE"/>
    <w:rsid w:val="00F405C6"/>
    <w:rsid w:val="00F44E5A"/>
    <w:rsid w:val="00F54DE1"/>
    <w:rsid w:val="00F558B7"/>
    <w:rsid w:val="00F6212F"/>
    <w:rsid w:val="00F64E67"/>
    <w:rsid w:val="00F71B8A"/>
    <w:rsid w:val="00F7281B"/>
    <w:rsid w:val="00F90014"/>
    <w:rsid w:val="00F949F2"/>
    <w:rsid w:val="00F95AD8"/>
    <w:rsid w:val="00FA133A"/>
    <w:rsid w:val="00FA7FBD"/>
    <w:rsid w:val="00FB21E4"/>
    <w:rsid w:val="00FB5DB9"/>
    <w:rsid w:val="00FB62AC"/>
    <w:rsid w:val="00FC5EE6"/>
    <w:rsid w:val="00FC653A"/>
    <w:rsid w:val="00FC7988"/>
    <w:rsid w:val="00FE3C27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FFCA26"/>
  <w15:docId w15:val="{A10AAA6F-CD95-43F3-89D5-F8227F73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27C2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locked/>
    <w:rsid w:val="00C62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62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027C2"/>
    <w:pPr>
      <w:keepNext/>
      <w:numPr>
        <w:numId w:val="1"/>
      </w:numPr>
      <w:tabs>
        <w:tab w:val="clear" w:pos="720"/>
        <w:tab w:val="num" w:pos="284"/>
      </w:tabs>
      <w:ind w:left="142" w:hanging="142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32091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06A5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D027C2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106A58"/>
    <w:rPr>
      <w:rFonts w:ascii="Cambria" w:hAnsi="Cambria" w:cs="Times New Roman"/>
      <w:color w:val="243F6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D027C2"/>
    <w:pPr>
      <w:ind w:firstLine="709"/>
      <w:jc w:val="both"/>
    </w:pPr>
  </w:style>
  <w:style w:type="character" w:customStyle="1" w:styleId="ZkladntextodsazenChar">
    <w:name w:val="Základní text odsazený Char"/>
    <w:link w:val="Zkladntextodsazen"/>
    <w:uiPriority w:val="99"/>
    <w:locked/>
    <w:rsid w:val="00D027C2"/>
    <w:rPr>
      <w:rFonts w:ascii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D027C2"/>
    <w:rPr>
      <w:rFonts w:cs="Times New Roman"/>
      <w:b/>
      <w:bCs/>
    </w:rPr>
  </w:style>
  <w:style w:type="paragraph" w:customStyle="1" w:styleId="Vnitnadresa">
    <w:name w:val="Vnitřní adresa"/>
    <w:basedOn w:val="Zkladntext"/>
    <w:uiPriority w:val="99"/>
    <w:rsid w:val="00C7371A"/>
    <w:pPr>
      <w:spacing w:after="0" w:line="220" w:lineRule="atLeast"/>
    </w:pPr>
    <w:rPr>
      <w:rFonts w:ascii="Arial" w:hAnsi="Arial"/>
      <w:spacing w:val="-5"/>
    </w:rPr>
  </w:style>
  <w:style w:type="paragraph" w:styleId="Zkladntext">
    <w:name w:val="Body Text"/>
    <w:basedOn w:val="Normln"/>
    <w:link w:val="ZkladntextChar"/>
    <w:uiPriority w:val="99"/>
    <w:rsid w:val="00C7371A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C7371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link w:val="Nadpis1"/>
    <w:rsid w:val="00C62F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qFormat/>
    <w:rsid w:val="00C62FA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622D4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22D43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22D4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22D43"/>
    <w:rPr>
      <w:rFonts w:ascii="Times New Roman" w:eastAsia="Times New Roman" w:hAnsi="Times New Roman"/>
      <w:sz w:val="24"/>
    </w:rPr>
  </w:style>
  <w:style w:type="paragraph" w:styleId="Normlnodsazen">
    <w:name w:val="Normal Indent"/>
    <w:basedOn w:val="Normln"/>
    <w:uiPriority w:val="99"/>
    <w:rsid w:val="00622D43"/>
    <w:rPr>
      <w:rFonts w:ascii="Arial" w:hAnsi="Arial"/>
      <w:sz w:val="22"/>
      <w:szCs w:val="24"/>
    </w:rPr>
  </w:style>
  <w:style w:type="character" w:styleId="Odkaznakoment">
    <w:name w:val="annotation reference"/>
    <w:uiPriority w:val="99"/>
    <w:semiHidden/>
    <w:unhideWhenUsed/>
    <w:rsid w:val="00CF4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4F66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CF4F6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4F6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F4F66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F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F4F66"/>
    <w:rPr>
      <w:rFonts w:ascii="Tahoma" w:eastAsia="Times New Roman" w:hAnsi="Tahoma" w:cs="Tahoma"/>
      <w:sz w:val="16"/>
      <w:szCs w:val="16"/>
    </w:rPr>
  </w:style>
  <w:style w:type="paragraph" w:customStyle="1" w:styleId="Normln1">
    <w:name w:val="Normální1"/>
    <w:basedOn w:val="Normln"/>
    <w:rsid w:val="006708F6"/>
    <w:pPr>
      <w:widowControl w:val="0"/>
    </w:pPr>
  </w:style>
  <w:style w:type="paragraph" w:styleId="Normlnweb">
    <w:name w:val="Normal (Web)"/>
    <w:basedOn w:val="Normln"/>
    <w:uiPriority w:val="99"/>
    <w:semiHidden/>
    <w:unhideWhenUsed/>
    <w:rsid w:val="0037049E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uiPriority w:val="99"/>
    <w:unhideWhenUsed/>
    <w:rsid w:val="006204CC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32091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zmezer">
    <w:name w:val="No Spacing"/>
    <w:uiPriority w:val="1"/>
    <w:qFormat/>
    <w:rsid w:val="005D2DDF"/>
    <w:rPr>
      <w:rFonts w:ascii="Times New Roman" w:eastAsia="Times New Roman" w:hAnsi="Times New Roman"/>
      <w:sz w:val="24"/>
    </w:rPr>
  </w:style>
  <w:style w:type="paragraph" w:customStyle="1" w:styleId="Normal3">
    <w:name w:val="Normal_3"/>
    <w:basedOn w:val="Normln"/>
    <w:rsid w:val="00DE7178"/>
    <w:pPr>
      <w:autoSpaceDN w:val="0"/>
      <w:jc w:val="both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F4E61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semiHidden/>
    <w:rsid w:val="00DB62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B744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FB21E4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1800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958D-7EC6-4E8B-AF88-EFCFBF42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NPU-ÚOPSČ v Praze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Hladíková</dc:creator>
  <cp:lastModifiedBy>Šulcková Andrea</cp:lastModifiedBy>
  <cp:revision>2</cp:revision>
  <cp:lastPrinted>2022-06-08T07:47:00Z</cp:lastPrinted>
  <dcterms:created xsi:type="dcterms:W3CDTF">2023-10-02T08:51:00Z</dcterms:created>
  <dcterms:modified xsi:type="dcterms:W3CDTF">2023-10-02T08:51:00Z</dcterms:modified>
</cp:coreProperties>
</file>