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17" w:rsidRDefault="00614C4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Kupní s</w:t>
      </w:r>
      <w:r w:rsidR="00275A17">
        <w:rPr>
          <w:b/>
          <w:bCs/>
          <w:sz w:val="40"/>
          <w:szCs w:val="40"/>
        </w:rPr>
        <w:t xml:space="preserve">mlouva o </w:t>
      </w:r>
      <w:r w:rsidR="00BC1069">
        <w:rPr>
          <w:b/>
          <w:bCs/>
          <w:sz w:val="40"/>
          <w:szCs w:val="40"/>
        </w:rPr>
        <w:t>prodeji malotraktoru</w:t>
      </w:r>
    </w:p>
    <w:p w:rsidR="00275A17" w:rsidRDefault="002917FE" w:rsidP="002917FE">
      <w:pPr>
        <w:jc w:val="center"/>
      </w:pPr>
      <w:r>
        <w:rPr>
          <w:rStyle w:val="Zdraznn"/>
        </w:rPr>
        <w:t xml:space="preserve">uzavřená podle § </w:t>
      </w:r>
      <w:r w:rsidR="002F51FE">
        <w:rPr>
          <w:rStyle w:val="Zdraznn"/>
        </w:rPr>
        <w:t>2079</w:t>
      </w:r>
      <w:r>
        <w:rPr>
          <w:rStyle w:val="Zdraznn"/>
        </w:rPr>
        <w:t xml:space="preserve"> a násl. zákona č. </w:t>
      </w:r>
      <w:r w:rsidR="002F51FE">
        <w:rPr>
          <w:rStyle w:val="Zdraznn"/>
        </w:rPr>
        <w:t>89</w:t>
      </w:r>
      <w:r>
        <w:rPr>
          <w:rStyle w:val="Zdraznn"/>
        </w:rPr>
        <w:t>/</w:t>
      </w:r>
      <w:r w:rsidR="002F51FE">
        <w:rPr>
          <w:rStyle w:val="Zdraznn"/>
        </w:rPr>
        <w:t>2012</w:t>
      </w:r>
      <w:r>
        <w:rPr>
          <w:rStyle w:val="Zdraznn"/>
        </w:rPr>
        <w:t xml:space="preserve"> Sb., občanského zákoníku </w:t>
      </w:r>
      <w:r w:rsidR="002F51FE">
        <w:rPr>
          <w:rStyle w:val="Zdraznn"/>
        </w:rPr>
        <w:t>(dále též „občanský zákoník“)</w:t>
      </w:r>
      <w:r w:rsidR="00614C4C">
        <w:rPr>
          <w:rStyle w:val="Zdraznn"/>
        </w:rPr>
        <w:t xml:space="preserve"> </w:t>
      </w:r>
      <w:r w:rsidR="00614C4C" w:rsidRPr="00614C4C">
        <w:rPr>
          <w:rStyle w:val="Zdraznn"/>
        </w:rPr>
        <w:t>ve znění pozdějších předpisů,</w:t>
      </w:r>
    </w:p>
    <w:p w:rsidR="00275A17" w:rsidRDefault="00275A17"/>
    <w:p w:rsidR="00275A17" w:rsidRDefault="00275A17">
      <w:r>
        <w:t>Smluvní strany:</w:t>
      </w:r>
    </w:p>
    <w:p w:rsidR="00275A17" w:rsidRDefault="00275A17"/>
    <w:p w:rsidR="004D5A79" w:rsidRDefault="00835213">
      <w:r>
        <w:rPr>
          <w:b/>
        </w:rPr>
        <w:t>SKH Sebranice</w:t>
      </w:r>
      <w:r w:rsidR="00C52A3C">
        <w:rPr>
          <w:b/>
        </w:rPr>
        <w:t xml:space="preserve">, </w:t>
      </w:r>
      <w:r>
        <w:rPr>
          <w:b/>
        </w:rPr>
        <w:t>s. r. o.</w:t>
      </w:r>
    </w:p>
    <w:p w:rsidR="00B13A9D" w:rsidRDefault="00835213">
      <w:r>
        <w:t>Sebranice 359</w:t>
      </w:r>
      <w:r w:rsidR="00C52A3C">
        <w:t xml:space="preserve">, </w:t>
      </w:r>
      <w:r>
        <w:t>569 62 Sebranice</w:t>
      </w:r>
    </w:p>
    <w:p w:rsidR="00C52A3C" w:rsidRDefault="00C52A3C">
      <w:r>
        <w:t xml:space="preserve">IČ: </w:t>
      </w:r>
      <w:r w:rsidR="00835213">
        <w:t>25251562</w:t>
      </w:r>
      <w:r>
        <w:t xml:space="preserve"> </w:t>
      </w:r>
    </w:p>
    <w:p w:rsidR="00C52A3C" w:rsidRDefault="00C52A3C">
      <w:r>
        <w:t>DIČ: CZ</w:t>
      </w:r>
      <w:r w:rsidR="00835213">
        <w:t>25251562</w:t>
      </w:r>
    </w:p>
    <w:p w:rsidR="002372F3" w:rsidRPr="002372F3" w:rsidRDefault="002372F3" w:rsidP="002372F3">
      <w:r w:rsidRPr="002372F3">
        <w:t>b</w:t>
      </w:r>
      <w:r>
        <w:t xml:space="preserve">ankovní spojení:  </w:t>
      </w:r>
      <w:r w:rsidR="00835213">
        <w:t>Moneta Money Bank</w:t>
      </w:r>
      <w:r w:rsidR="00C52A3C">
        <w:t xml:space="preserve"> </w:t>
      </w:r>
      <w:r w:rsidR="00835213">
        <w:t>224245701</w:t>
      </w:r>
      <w:r w:rsidR="00C52A3C">
        <w:t>/0</w:t>
      </w:r>
      <w:r w:rsidR="00835213">
        <w:t>6</w:t>
      </w:r>
      <w:r w:rsidR="00C52A3C">
        <w:t>00</w:t>
      </w:r>
    </w:p>
    <w:p w:rsidR="00B13A9D" w:rsidRDefault="00B13A9D"/>
    <w:p w:rsidR="00275A17" w:rsidRDefault="00275A17">
      <w:pPr>
        <w:rPr>
          <w:b/>
        </w:rPr>
      </w:pPr>
      <w:r>
        <w:t xml:space="preserve">dále jen </w:t>
      </w:r>
      <w:r>
        <w:rPr>
          <w:b/>
        </w:rPr>
        <w:t xml:space="preserve">„prodávající“, </w:t>
      </w:r>
    </w:p>
    <w:p w:rsidR="00275A17" w:rsidRDefault="00275A17">
      <w:pPr>
        <w:rPr>
          <w:b/>
        </w:rPr>
      </w:pPr>
    </w:p>
    <w:p w:rsidR="00275A17" w:rsidRDefault="00275A17">
      <w:r>
        <w:t>a</w:t>
      </w:r>
    </w:p>
    <w:p w:rsidR="00275A17" w:rsidRDefault="00275A17"/>
    <w:p w:rsidR="00614C4C" w:rsidRDefault="00614C4C" w:rsidP="00614C4C">
      <w:r>
        <w:t>Jihomoravský kraj, Žerotínovo nám. 3, 601 82 Brno,</w:t>
      </w:r>
    </w:p>
    <w:p w:rsidR="00614C4C" w:rsidRDefault="00614C4C" w:rsidP="00614C4C">
      <w:r>
        <w:t xml:space="preserve">IČ 70888337, </w:t>
      </w:r>
    </w:p>
    <w:p w:rsidR="00614C4C" w:rsidRPr="00DD5B2D" w:rsidRDefault="00614C4C" w:rsidP="00614C4C">
      <w:r>
        <w:t>b</w:t>
      </w:r>
      <w:r w:rsidRPr="00DD5B2D">
        <w:t>ankovní spojení</w:t>
      </w:r>
      <w:r>
        <w:t>: 27-7494420217/0100</w:t>
      </w:r>
    </w:p>
    <w:p w:rsidR="00614C4C" w:rsidRDefault="00614C4C" w:rsidP="00614C4C">
      <w:r>
        <w:t xml:space="preserve">Zastoupený </w:t>
      </w:r>
    </w:p>
    <w:p w:rsidR="007D538E" w:rsidRPr="006D6F37" w:rsidRDefault="00835213">
      <w:pPr>
        <w:rPr>
          <w:b/>
        </w:rPr>
      </w:pPr>
      <w:r>
        <w:rPr>
          <w:b/>
        </w:rPr>
        <w:t>Jihomoravské dětské léčebny, p. o.</w:t>
      </w:r>
      <w:r w:rsidR="006D6F37">
        <w:rPr>
          <w:b/>
        </w:rPr>
        <w:t xml:space="preserve">, </w:t>
      </w:r>
      <w:r>
        <w:t>Křetín 12, 679 62 Křetín</w:t>
      </w:r>
    </w:p>
    <w:p w:rsidR="004D5A79" w:rsidRDefault="004D5A79">
      <w:r>
        <w:t xml:space="preserve">IČ: </w:t>
      </w:r>
      <w:r w:rsidR="00835213">
        <w:t>00386766</w:t>
      </w:r>
    </w:p>
    <w:p w:rsidR="006D6F37" w:rsidRDefault="006D6F37">
      <w:r>
        <w:t>Statutární orgán: Ing. Petra Oškrdová DiS., MBA, ředitelka</w:t>
      </w:r>
    </w:p>
    <w:p w:rsidR="003C74F5" w:rsidRDefault="00835213">
      <w:r>
        <w:t>Není plátcem DPH</w:t>
      </w:r>
    </w:p>
    <w:p w:rsidR="00835213" w:rsidRPr="004D5A79" w:rsidRDefault="00835213"/>
    <w:p w:rsidR="00275A17" w:rsidRDefault="00275A17">
      <w:pPr>
        <w:rPr>
          <w:b/>
        </w:rPr>
      </w:pPr>
      <w:r>
        <w:t>dále jen</w:t>
      </w:r>
      <w:r>
        <w:rPr>
          <w:b/>
        </w:rPr>
        <w:t xml:space="preserve"> „kupující“,</w:t>
      </w:r>
    </w:p>
    <w:p w:rsidR="00275A17" w:rsidRDefault="00275A17"/>
    <w:p w:rsidR="00275A17" w:rsidRDefault="00275A17">
      <w:pPr>
        <w:rPr>
          <w:b/>
        </w:rPr>
      </w:pPr>
      <w:r>
        <w:t xml:space="preserve">uzavírají na základě vzájemné shody tuto </w:t>
      </w:r>
      <w:r w:rsidR="006D6F37" w:rsidRPr="006D6F37">
        <w:rPr>
          <w:b/>
        </w:rPr>
        <w:t>Kupní s</w:t>
      </w:r>
      <w:r>
        <w:rPr>
          <w:b/>
        </w:rPr>
        <w:t xml:space="preserve">mlouvu o </w:t>
      </w:r>
      <w:r w:rsidR="00C52A3C">
        <w:rPr>
          <w:b/>
        </w:rPr>
        <w:t>prodeji malotraktoru</w:t>
      </w:r>
    </w:p>
    <w:p w:rsidR="00275A17" w:rsidRDefault="00275A17"/>
    <w:p w:rsidR="00275A17" w:rsidRDefault="00275A17"/>
    <w:p w:rsidR="00275A17" w:rsidRDefault="00275A17"/>
    <w:p w:rsidR="00275A17" w:rsidRDefault="00275A17">
      <w:pPr>
        <w:jc w:val="center"/>
        <w:rPr>
          <w:b/>
        </w:rPr>
      </w:pPr>
      <w:r>
        <w:rPr>
          <w:b/>
        </w:rPr>
        <w:t>Článek I.</w:t>
      </w:r>
    </w:p>
    <w:p w:rsidR="00275A17" w:rsidRDefault="00275A17">
      <w:pPr>
        <w:jc w:val="center"/>
        <w:rPr>
          <w:b/>
        </w:rPr>
      </w:pPr>
      <w:r>
        <w:rPr>
          <w:b/>
        </w:rPr>
        <w:t>Předmět smlouvy</w:t>
      </w:r>
    </w:p>
    <w:p w:rsidR="00275A17" w:rsidRDefault="00275A17">
      <w:r>
        <w:t xml:space="preserve">Předmětem této smlouvy je prodej a koupě níže uvedeného </w:t>
      </w:r>
      <w:r w:rsidR="00C52A3C">
        <w:t>malotraktoru</w:t>
      </w:r>
      <w:r>
        <w:t>:</w:t>
      </w:r>
    </w:p>
    <w:p w:rsidR="00275A17" w:rsidRDefault="00275A17"/>
    <w:p w:rsidR="00C52A3C" w:rsidRDefault="00C52A3C">
      <w:pPr>
        <w:autoSpaceDE w:val="0"/>
        <w:jc w:val="both"/>
      </w:pPr>
      <w:r>
        <w:rPr>
          <w:b/>
        </w:rPr>
        <w:t xml:space="preserve">Malotraktor </w:t>
      </w:r>
      <w:r w:rsidR="00835213">
        <w:rPr>
          <w:b/>
        </w:rPr>
        <w:t xml:space="preserve">YTO ESK 354 s kabinou a topením </w:t>
      </w:r>
      <w:r w:rsidR="00B13A9D">
        <w:tab/>
      </w:r>
      <w:r w:rsidR="00B13A9D">
        <w:tab/>
      </w:r>
    </w:p>
    <w:p w:rsidR="00275A17" w:rsidRDefault="00C52A3C">
      <w:pPr>
        <w:autoSpaceDE w:val="0"/>
        <w:jc w:val="both"/>
      </w:pPr>
      <w:r w:rsidRPr="00C52A3C">
        <w:rPr>
          <w:b/>
        </w:rPr>
        <w:t>R</w:t>
      </w:r>
      <w:r w:rsidR="00275A17" w:rsidRPr="00C52A3C">
        <w:rPr>
          <w:b/>
        </w:rPr>
        <w:t>o</w:t>
      </w:r>
      <w:r w:rsidR="00275A17">
        <w:rPr>
          <w:b/>
        </w:rPr>
        <w:t xml:space="preserve">k výroby: </w:t>
      </w:r>
      <w:r w:rsidR="00E12C16">
        <w:t>2022</w:t>
      </w:r>
      <w:r w:rsidR="000D1D6D">
        <w:tab/>
      </w:r>
      <w:r w:rsidR="000D1D6D">
        <w:tab/>
        <w:t xml:space="preserve"> </w:t>
      </w:r>
      <w:r w:rsidR="000D1D6D">
        <w:tab/>
      </w:r>
      <w:r w:rsidR="000D1D6D">
        <w:rPr>
          <w:b/>
        </w:rPr>
        <w:tab/>
      </w:r>
    </w:p>
    <w:p w:rsidR="00275A17" w:rsidRDefault="00B13429">
      <w:pPr>
        <w:autoSpaceDE w:val="0"/>
        <w:jc w:val="both"/>
      </w:pPr>
      <w:r>
        <w:rPr>
          <w:b/>
        </w:rPr>
        <w:t xml:space="preserve">Výrobní číslo: </w:t>
      </w:r>
      <w:r w:rsidR="003364B1">
        <w:t>42227154</w:t>
      </w:r>
      <w:r w:rsidR="000D1D6D">
        <w:rPr>
          <w:b/>
        </w:rPr>
        <w:tab/>
      </w:r>
      <w:r w:rsidR="000D1D6D">
        <w:rPr>
          <w:b/>
        </w:rPr>
        <w:tab/>
      </w:r>
      <w:r w:rsidR="00B13A9D">
        <w:rPr>
          <w:b/>
        </w:rPr>
        <w:tab/>
      </w:r>
      <w:r w:rsidR="00B13A9D">
        <w:rPr>
          <w:b/>
        </w:rPr>
        <w:tab/>
      </w:r>
      <w:r w:rsidR="00B13A9D">
        <w:rPr>
          <w:b/>
        </w:rPr>
        <w:tab/>
      </w:r>
      <w:r w:rsidR="000D1D6D">
        <w:tab/>
      </w:r>
      <w:r w:rsidR="000D1D6D">
        <w:tab/>
      </w:r>
      <w:r w:rsidR="00B13A9D">
        <w:tab/>
      </w:r>
    </w:p>
    <w:p w:rsidR="00835213" w:rsidRDefault="00835213">
      <w:pPr>
        <w:jc w:val="both"/>
      </w:pPr>
    </w:p>
    <w:p w:rsidR="00835213" w:rsidRDefault="00835213">
      <w:pPr>
        <w:jc w:val="both"/>
      </w:pPr>
      <w:r>
        <w:t>A dále příslušenství:</w:t>
      </w:r>
    </w:p>
    <w:p w:rsidR="00835213" w:rsidRPr="00835213" w:rsidRDefault="00835213">
      <w:pPr>
        <w:jc w:val="both"/>
        <w:rPr>
          <w:b/>
        </w:rPr>
      </w:pPr>
      <w:r w:rsidRPr="00835213">
        <w:rPr>
          <w:b/>
        </w:rPr>
        <w:t>Nakladač čelní</w:t>
      </w:r>
    </w:p>
    <w:p w:rsidR="00275A17" w:rsidRDefault="00835213">
      <w:pPr>
        <w:jc w:val="both"/>
      </w:pPr>
      <w:r w:rsidRPr="00835213">
        <w:rPr>
          <w:b/>
        </w:rPr>
        <w:t>Vozík za malotraktor sklápěcí</w:t>
      </w:r>
      <w:r w:rsidR="002872E4">
        <w:tab/>
      </w:r>
      <w:r w:rsidR="002872E4">
        <w:tab/>
      </w:r>
      <w:r w:rsidR="002872E4">
        <w:tab/>
      </w:r>
      <w:r w:rsidR="002872E4">
        <w:tab/>
      </w:r>
    </w:p>
    <w:p w:rsidR="00275A17" w:rsidRDefault="00275A17"/>
    <w:p w:rsidR="00275A17" w:rsidRDefault="00275A17"/>
    <w:p w:rsidR="00275A17" w:rsidRDefault="00275A17">
      <w:pPr>
        <w:jc w:val="center"/>
        <w:rPr>
          <w:b/>
        </w:rPr>
      </w:pPr>
      <w:r>
        <w:rPr>
          <w:b/>
        </w:rPr>
        <w:t>Článek II.</w:t>
      </w:r>
    </w:p>
    <w:p w:rsidR="00275A17" w:rsidRDefault="00275A17">
      <w:pPr>
        <w:jc w:val="center"/>
        <w:rPr>
          <w:b/>
        </w:rPr>
      </w:pPr>
      <w:r>
        <w:rPr>
          <w:b/>
        </w:rPr>
        <w:t>Práva a povinnosti prodávajícího</w:t>
      </w:r>
    </w:p>
    <w:p w:rsidR="00C52A3C" w:rsidRDefault="00C52A3C">
      <w:pPr>
        <w:jc w:val="center"/>
        <w:rPr>
          <w:b/>
        </w:rPr>
      </w:pPr>
    </w:p>
    <w:p w:rsidR="00275A17" w:rsidRDefault="00275A17">
      <w:pPr>
        <w:numPr>
          <w:ilvl w:val="0"/>
          <w:numId w:val="6"/>
        </w:numPr>
        <w:tabs>
          <w:tab w:val="left" w:pos="720"/>
        </w:tabs>
        <w:ind w:left="360" w:firstLine="0"/>
        <w:jc w:val="both"/>
      </w:pPr>
      <w:r>
        <w:t xml:space="preserve">Podávající tímto prohlašuje, že je výlučným vlastníkem výše uvedeného </w:t>
      </w:r>
      <w:r w:rsidR="00C52A3C">
        <w:t>malotraktoru</w:t>
      </w:r>
      <w:r w:rsidR="000A31F6">
        <w:t xml:space="preserve"> </w:t>
      </w:r>
      <w:r>
        <w:t>a</w:t>
      </w:r>
      <w:r w:rsidR="006D6F37">
        <w:t> </w:t>
      </w:r>
      <w:r>
        <w:t>nejsou mu známy žádné oko</w:t>
      </w:r>
      <w:r w:rsidR="00B13429">
        <w:t xml:space="preserve">lnosti, které by prodeji </w:t>
      </w:r>
      <w:r w:rsidR="00DA57CE">
        <w:t>bránily</w:t>
      </w:r>
      <w:r>
        <w:t>.</w:t>
      </w:r>
    </w:p>
    <w:p w:rsidR="00275A17" w:rsidRDefault="00275A17">
      <w:pPr>
        <w:jc w:val="both"/>
      </w:pPr>
    </w:p>
    <w:p w:rsidR="00275A17" w:rsidRDefault="00275A17">
      <w:pPr>
        <w:keepNext/>
        <w:jc w:val="center"/>
        <w:rPr>
          <w:b/>
        </w:rPr>
      </w:pPr>
      <w:r>
        <w:rPr>
          <w:b/>
        </w:rPr>
        <w:lastRenderedPageBreak/>
        <w:t>Článek III.</w:t>
      </w:r>
    </w:p>
    <w:p w:rsidR="00275A17" w:rsidRDefault="00275A17">
      <w:pPr>
        <w:keepNext/>
        <w:jc w:val="center"/>
        <w:rPr>
          <w:b/>
        </w:rPr>
      </w:pPr>
      <w:r>
        <w:rPr>
          <w:b/>
        </w:rPr>
        <w:t>Práva a povinnosti kupujícího</w:t>
      </w:r>
    </w:p>
    <w:p w:rsidR="00275A17" w:rsidRDefault="00275A17">
      <w:pPr>
        <w:numPr>
          <w:ilvl w:val="0"/>
          <w:numId w:val="3"/>
        </w:numPr>
        <w:tabs>
          <w:tab w:val="left" w:pos="720"/>
        </w:tabs>
        <w:ind w:left="360" w:firstLine="0"/>
      </w:pPr>
      <w:r>
        <w:t>Kupující se na základě této smlouvy zavazuje zboží od prodávajícího převzít do svého vlastnictví a zaplatit prodávajícímu dohodnutou kupní cenu.</w:t>
      </w:r>
    </w:p>
    <w:p w:rsidR="00275A17" w:rsidRDefault="00275A17">
      <w:pPr>
        <w:numPr>
          <w:ilvl w:val="0"/>
          <w:numId w:val="3"/>
        </w:numPr>
        <w:tabs>
          <w:tab w:val="left" w:pos="720"/>
        </w:tabs>
        <w:ind w:left="360" w:firstLine="0"/>
      </w:pPr>
      <w:r>
        <w:t>Kupující je povinen při převzetí od prodávajícího zboží překontrolovat zda nemá viditelné vady.</w:t>
      </w:r>
      <w:r w:rsidR="000D1D6D">
        <w:t xml:space="preserve"> Kupující potvrzuje, že byl sezná</w:t>
      </w:r>
      <w:r w:rsidR="00C52A3C">
        <w:t>men s technickým stavem malotraktoru</w:t>
      </w:r>
      <w:r w:rsidR="004E69B0">
        <w:t xml:space="preserve"> a souhlasí s jeho převzetím. </w:t>
      </w:r>
    </w:p>
    <w:p w:rsidR="00275A17" w:rsidRDefault="00275A17"/>
    <w:p w:rsidR="00275A17" w:rsidRDefault="00275A17"/>
    <w:p w:rsidR="00275A17" w:rsidRDefault="00275A17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275A17" w:rsidRDefault="00275A17">
      <w:pPr>
        <w:jc w:val="center"/>
        <w:rPr>
          <w:b/>
          <w:bCs/>
        </w:rPr>
      </w:pPr>
      <w:r>
        <w:rPr>
          <w:b/>
          <w:bCs/>
        </w:rPr>
        <w:t>Kupní cena</w:t>
      </w:r>
    </w:p>
    <w:p w:rsidR="00835213" w:rsidRDefault="00224BA8" w:rsidP="00224BA8">
      <w:pPr>
        <w:numPr>
          <w:ilvl w:val="0"/>
          <w:numId w:val="8"/>
        </w:numPr>
        <w:tabs>
          <w:tab w:val="left" w:pos="360"/>
        </w:tabs>
      </w:pPr>
      <w:r>
        <w:t>Kupní cena</w:t>
      </w:r>
      <w:r w:rsidR="00835213">
        <w:t xml:space="preserve"> celkem za předmět dle článku I.</w:t>
      </w:r>
      <w:r>
        <w:t xml:space="preserve"> je </w:t>
      </w:r>
      <w:r w:rsidR="00835213">
        <w:t>440.000</w:t>
      </w:r>
      <w:r>
        <w:t xml:space="preserve">,- Kč bez DPH. </w:t>
      </w:r>
      <w:r w:rsidR="00835213">
        <w:t>Cena včetně DPH je 532.</w:t>
      </w:r>
      <w:r w:rsidR="00B20D10">
        <w:t>4</w:t>
      </w:r>
      <w:r w:rsidR="00835213">
        <w:t>00,-</w:t>
      </w:r>
      <w:r w:rsidR="006D0F35">
        <w:t xml:space="preserve"> Kč. </w:t>
      </w:r>
      <w:r w:rsidR="00C52A3C">
        <w:t>K</w:t>
      </w:r>
      <w:r>
        <w:t>upní cen</w:t>
      </w:r>
      <w:r w:rsidR="00C52A3C">
        <w:t>a</w:t>
      </w:r>
      <w:r>
        <w:t xml:space="preserve"> bude převeden</w:t>
      </w:r>
      <w:r w:rsidR="00F84BA0">
        <w:t>a</w:t>
      </w:r>
      <w:r w:rsidR="003172AC">
        <w:t xml:space="preserve"> na bankovní účet prodávajícího nejpozději v den splatnosti faktury, která bude kupujícímu vystavena prodávajícím. </w:t>
      </w:r>
    </w:p>
    <w:p w:rsidR="00835213" w:rsidRDefault="00835213" w:rsidP="00224BA8">
      <w:pPr>
        <w:numPr>
          <w:ilvl w:val="0"/>
          <w:numId w:val="8"/>
        </w:numPr>
        <w:tabs>
          <w:tab w:val="left" w:pos="360"/>
        </w:tabs>
      </w:pPr>
      <w:r>
        <w:t xml:space="preserve">Faktura bude vystavena až po dodání zboží do místa kupujícího. </w:t>
      </w:r>
    </w:p>
    <w:p w:rsidR="00275A17" w:rsidRDefault="00835213" w:rsidP="00224BA8">
      <w:pPr>
        <w:numPr>
          <w:ilvl w:val="0"/>
          <w:numId w:val="8"/>
        </w:numPr>
        <w:tabs>
          <w:tab w:val="left" w:pos="360"/>
        </w:tabs>
      </w:pPr>
      <w:r>
        <w:t xml:space="preserve">Platba zálohy není možná. </w:t>
      </w:r>
      <w:r w:rsidR="00224BA8">
        <w:t xml:space="preserve"> </w:t>
      </w:r>
    </w:p>
    <w:p w:rsidR="00224BA8" w:rsidRDefault="00224BA8" w:rsidP="00224BA8">
      <w:pPr>
        <w:tabs>
          <w:tab w:val="left" w:pos="360"/>
        </w:tabs>
        <w:ind w:left="720"/>
      </w:pPr>
    </w:p>
    <w:p w:rsidR="00224BA8" w:rsidRDefault="00224BA8" w:rsidP="00224BA8">
      <w:pPr>
        <w:tabs>
          <w:tab w:val="left" w:pos="360"/>
        </w:tabs>
        <w:ind w:left="720"/>
      </w:pPr>
    </w:p>
    <w:p w:rsidR="00275A17" w:rsidRDefault="00275A17">
      <w:pPr>
        <w:jc w:val="center"/>
        <w:rPr>
          <w:b/>
        </w:rPr>
      </w:pPr>
      <w:bookmarkStart w:id="0" w:name="_GoBack"/>
      <w:bookmarkEnd w:id="0"/>
      <w:r>
        <w:rPr>
          <w:b/>
        </w:rPr>
        <w:t>Článek V.</w:t>
      </w:r>
    </w:p>
    <w:p w:rsidR="00275A17" w:rsidRDefault="00275A17">
      <w:pPr>
        <w:jc w:val="center"/>
        <w:rPr>
          <w:b/>
        </w:rPr>
      </w:pPr>
      <w:r>
        <w:rPr>
          <w:b/>
        </w:rPr>
        <w:t>Platnost smlouvy</w:t>
      </w:r>
    </w:p>
    <w:p w:rsidR="00275A17" w:rsidRDefault="00275A17">
      <w:pPr>
        <w:numPr>
          <w:ilvl w:val="0"/>
          <w:numId w:val="5"/>
        </w:numPr>
        <w:tabs>
          <w:tab w:val="left" w:pos="720"/>
        </w:tabs>
        <w:ind w:left="360" w:firstLine="0"/>
        <w:jc w:val="both"/>
      </w:pPr>
      <w:r>
        <w:t>Tato smlouva nabývá platnosti a účinnosti dnem jejího podpisu zástupci smluvních stran.</w:t>
      </w:r>
    </w:p>
    <w:p w:rsidR="00275A17" w:rsidRDefault="00275A17">
      <w:pPr>
        <w:jc w:val="both"/>
      </w:pPr>
    </w:p>
    <w:p w:rsidR="00275A17" w:rsidRDefault="00275A17">
      <w:pPr>
        <w:tabs>
          <w:tab w:val="left" w:pos="5040"/>
        </w:tabs>
      </w:pPr>
    </w:p>
    <w:p w:rsidR="00275A17" w:rsidRDefault="00275A17">
      <w:pPr>
        <w:tabs>
          <w:tab w:val="left" w:pos="5040"/>
        </w:tabs>
        <w:jc w:val="center"/>
        <w:rPr>
          <w:b/>
        </w:rPr>
      </w:pPr>
      <w:r>
        <w:rPr>
          <w:b/>
        </w:rPr>
        <w:t>Článek VI.</w:t>
      </w:r>
    </w:p>
    <w:p w:rsidR="00275A17" w:rsidRDefault="00275A17">
      <w:pPr>
        <w:tabs>
          <w:tab w:val="left" w:pos="5040"/>
        </w:tabs>
        <w:jc w:val="center"/>
        <w:rPr>
          <w:b/>
        </w:rPr>
      </w:pPr>
      <w:r>
        <w:rPr>
          <w:b/>
        </w:rPr>
        <w:t>Závěrečná ustanovení</w:t>
      </w:r>
    </w:p>
    <w:p w:rsidR="00275A17" w:rsidRDefault="00275A17">
      <w:pPr>
        <w:numPr>
          <w:ilvl w:val="0"/>
          <w:numId w:val="2"/>
        </w:numPr>
        <w:tabs>
          <w:tab w:val="left" w:pos="720"/>
          <w:tab w:val="left" w:pos="5400"/>
        </w:tabs>
        <w:ind w:left="360" w:firstLine="0"/>
        <w:jc w:val="both"/>
      </w:pPr>
      <w:r>
        <w:t>Ustanovení neupravená touto smlouvou se řídí obecně platnými právními př</w:t>
      </w:r>
      <w:r w:rsidR="002917FE">
        <w:t xml:space="preserve">edpisy České republiky, zejména </w:t>
      </w:r>
      <w:r w:rsidR="002917FE" w:rsidRPr="002917FE">
        <w:t xml:space="preserve">podle § </w:t>
      </w:r>
      <w:r w:rsidR="002F51FE">
        <w:t>2079</w:t>
      </w:r>
      <w:r w:rsidR="002917FE" w:rsidRPr="002917FE">
        <w:t xml:space="preserve"> a násl. zákona č. </w:t>
      </w:r>
      <w:r w:rsidR="002F51FE">
        <w:t>89</w:t>
      </w:r>
      <w:r w:rsidR="002917FE" w:rsidRPr="002917FE">
        <w:t>/</w:t>
      </w:r>
      <w:r w:rsidR="002F51FE">
        <w:t>2012 Sb.</w:t>
      </w:r>
    </w:p>
    <w:p w:rsidR="00275A17" w:rsidRDefault="00275A17">
      <w:pPr>
        <w:numPr>
          <w:ilvl w:val="0"/>
          <w:numId w:val="2"/>
        </w:numPr>
        <w:tabs>
          <w:tab w:val="left" w:pos="720"/>
          <w:tab w:val="left" w:pos="5400"/>
        </w:tabs>
        <w:ind w:left="360" w:firstLine="0"/>
        <w:jc w:val="both"/>
      </w:pPr>
      <w:r>
        <w:t>Změny a doplnění této smlouvy jsou možné pouze v písemné podobě a na základě vzájemné dohody obou smluvních stran.</w:t>
      </w:r>
    </w:p>
    <w:p w:rsidR="00275A17" w:rsidRDefault="00275A17">
      <w:pPr>
        <w:numPr>
          <w:ilvl w:val="0"/>
          <w:numId w:val="2"/>
        </w:numPr>
        <w:tabs>
          <w:tab w:val="left" w:pos="720"/>
          <w:tab w:val="left" w:pos="5400"/>
        </w:tabs>
        <w:ind w:left="360" w:firstLine="0"/>
        <w:jc w:val="both"/>
      </w:pPr>
      <w:r>
        <w:t>Tato smlouva se uzavírá ve dvou vyhotoveních, z nichž každá smluvní strana obdrží jedno.</w:t>
      </w:r>
    </w:p>
    <w:p w:rsidR="00275A17" w:rsidRDefault="00275A17">
      <w:pPr>
        <w:numPr>
          <w:ilvl w:val="0"/>
          <w:numId w:val="2"/>
        </w:numPr>
        <w:tabs>
          <w:tab w:val="left" w:pos="720"/>
          <w:tab w:val="left" w:pos="5400"/>
        </w:tabs>
        <w:ind w:left="360" w:firstLine="0"/>
        <w:jc w:val="both"/>
      </w:pPr>
      <w:r>
        <w:t>Obě smluvní strany prohlašují, že si tuto smlouvu před podpisem přečetly, porozuměly jejímu obsahu, s obsahem souhlasí, a že je tato smlouva projevem jejich svobodné vůle.</w:t>
      </w:r>
    </w:p>
    <w:p w:rsidR="00275A17" w:rsidRDefault="00275A17">
      <w:pPr>
        <w:tabs>
          <w:tab w:val="left" w:pos="5040"/>
        </w:tabs>
        <w:jc w:val="both"/>
      </w:pPr>
    </w:p>
    <w:p w:rsidR="00275A17" w:rsidRDefault="00275A17">
      <w:pPr>
        <w:tabs>
          <w:tab w:val="left" w:pos="5040"/>
        </w:tabs>
        <w:jc w:val="both"/>
      </w:pPr>
    </w:p>
    <w:p w:rsidR="00275A17" w:rsidRDefault="00275A17">
      <w:pPr>
        <w:tabs>
          <w:tab w:val="left" w:pos="5040"/>
        </w:tabs>
        <w:jc w:val="both"/>
      </w:pPr>
    </w:p>
    <w:p w:rsidR="00CD0D42" w:rsidRDefault="002872E4">
      <w:pPr>
        <w:tabs>
          <w:tab w:val="left" w:pos="5040"/>
        </w:tabs>
        <w:jc w:val="both"/>
      </w:pPr>
      <w:r>
        <w:t>V</w:t>
      </w:r>
      <w:r w:rsidR="00CD0D42">
        <w:t> </w:t>
      </w:r>
      <w:r w:rsidR="006D0F35">
        <w:t>Sebranicích</w:t>
      </w:r>
      <w:r w:rsidR="000D1D6D">
        <w:t xml:space="preserve"> dne</w:t>
      </w:r>
      <w:r w:rsidR="009110E6">
        <w:t xml:space="preserve">: </w:t>
      </w:r>
      <w:r w:rsidR="006D6F37">
        <w:t>13. 9. 2023</w:t>
      </w:r>
    </w:p>
    <w:p w:rsidR="00CD0D42" w:rsidRDefault="00CD0D42">
      <w:pPr>
        <w:tabs>
          <w:tab w:val="left" w:pos="5040"/>
        </w:tabs>
        <w:jc w:val="both"/>
      </w:pPr>
    </w:p>
    <w:p w:rsidR="00EC5021" w:rsidRDefault="00EC5021">
      <w:pPr>
        <w:tabs>
          <w:tab w:val="left" w:pos="5040"/>
        </w:tabs>
        <w:jc w:val="both"/>
      </w:pPr>
    </w:p>
    <w:p w:rsidR="00CD0D42" w:rsidRDefault="00CD0D42">
      <w:pPr>
        <w:tabs>
          <w:tab w:val="left" w:pos="5040"/>
        </w:tabs>
        <w:jc w:val="both"/>
      </w:pPr>
    </w:p>
    <w:p w:rsidR="00275A17" w:rsidRDefault="00275A17">
      <w:pPr>
        <w:tabs>
          <w:tab w:val="left" w:pos="5040"/>
        </w:tabs>
        <w:jc w:val="both"/>
      </w:pPr>
    </w:p>
    <w:p w:rsidR="00275A17" w:rsidRDefault="00275A17">
      <w:pPr>
        <w:tabs>
          <w:tab w:val="left" w:pos="5040"/>
        </w:tabs>
        <w:jc w:val="both"/>
      </w:pPr>
    </w:p>
    <w:p w:rsidR="00275A17" w:rsidRDefault="00275A17">
      <w:pPr>
        <w:tabs>
          <w:tab w:val="left" w:pos="5040"/>
        </w:tabs>
        <w:jc w:val="both"/>
      </w:pPr>
    </w:p>
    <w:p w:rsidR="00275A17" w:rsidRDefault="00275A17">
      <w:pPr>
        <w:tabs>
          <w:tab w:val="left" w:pos="5040"/>
        </w:tabs>
        <w:jc w:val="both"/>
      </w:pPr>
    </w:p>
    <w:p w:rsidR="00275A17" w:rsidRDefault="00275A17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:rsidR="00275A17" w:rsidRPr="000D1D6D" w:rsidRDefault="00275A17" w:rsidP="00CD0D42">
      <w:pPr>
        <w:tabs>
          <w:tab w:val="left" w:pos="5040"/>
        </w:tabs>
        <w:jc w:val="both"/>
        <w:rPr>
          <w:i/>
        </w:rPr>
      </w:pPr>
      <w:r>
        <w:t xml:space="preserve">      </w:t>
      </w:r>
      <w:r w:rsidR="00EC5021">
        <w:t xml:space="preserve"> </w:t>
      </w:r>
      <w:r>
        <w:t xml:space="preserve"> </w:t>
      </w:r>
      <w:r w:rsidR="006A3CE8">
        <w:t xml:space="preserve">      </w:t>
      </w:r>
      <w:r>
        <w:t xml:space="preserve">podpis kupujícího                  </w:t>
      </w:r>
      <w:r w:rsidR="00EC5021">
        <w:t xml:space="preserve">                              </w:t>
      </w:r>
      <w:r w:rsidR="006A3CE8">
        <w:t xml:space="preserve">             </w:t>
      </w:r>
      <w:r w:rsidR="00CD0D42">
        <w:t>podpis prodávajícího</w:t>
      </w:r>
    </w:p>
    <w:sectPr w:rsidR="00275A17" w:rsidRPr="000D1D6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B691FD2"/>
    <w:multiLevelType w:val="hybridMultilevel"/>
    <w:tmpl w:val="E3000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6D"/>
    <w:rsid w:val="00004CB4"/>
    <w:rsid w:val="00043FE0"/>
    <w:rsid w:val="000A31F6"/>
    <w:rsid w:val="000D1D6D"/>
    <w:rsid w:val="00127F84"/>
    <w:rsid w:val="001A4151"/>
    <w:rsid w:val="00224BA8"/>
    <w:rsid w:val="002372F3"/>
    <w:rsid w:val="00261647"/>
    <w:rsid w:val="00275A17"/>
    <w:rsid w:val="002872E4"/>
    <w:rsid w:val="002917FE"/>
    <w:rsid w:val="002E0E24"/>
    <w:rsid w:val="002E252F"/>
    <w:rsid w:val="002F51FE"/>
    <w:rsid w:val="00315916"/>
    <w:rsid w:val="003172AC"/>
    <w:rsid w:val="0032239D"/>
    <w:rsid w:val="003364B1"/>
    <w:rsid w:val="003C74F5"/>
    <w:rsid w:val="00415009"/>
    <w:rsid w:val="00460DC9"/>
    <w:rsid w:val="004D5A79"/>
    <w:rsid w:val="004E69B0"/>
    <w:rsid w:val="005928B0"/>
    <w:rsid w:val="005C7908"/>
    <w:rsid w:val="00614C4C"/>
    <w:rsid w:val="006A3CE8"/>
    <w:rsid w:val="006D0F35"/>
    <w:rsid w:val="006D6F37"/>
    <w:rsid w:val="007511E6"/>
    <w:rsid w:val="00753C26"/>
    <w:rsid w:val="007872AB"/>
    <w:rsid w:val="007D538E"/>
    <w:rsid w:val="00835213"/>
    <w:rsid w:val="0087741D"/>
    <w:rsid w:val="009110E6"/>
    <w:rsid w:val="00A026C1"/>
    <w:rsid w:val="00A146CB"/>
    <w:rsid w:val="00B13429"/>
    <w:rsid w:val="00B13A9D"/>
    <w:rsid w:val="00B20D10"/>
    <w:rsid w:val="00B53755"/>
    <w:rsid w:val="00BC1069"/>
    <w:rsid w:val="00C52A3C"/>
    <w:rsid w:val="00CD0D42"/>
    <w:rsid w:val="00D406EB"/>
    <w:rsid w:val="00DA57CE"/>
    <w:rsid w:val="00DC25DD"/>
    <w:rsid w:val="00E12C16"/>
    <w:rsid w:val="00E53048"/>
    <w:rsid w:val="00EC5021"/>
    <w:rsid w:val="00F84BA0"/>
    <w:rsid w:val="00FA6F95"/>
    <w:rsid w:val="00FB0AD6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114CA2-F7F7-4E79-AAB1-4B43925B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Zdraznn">
    <w:name w:val="Emphasis"/>
    <w:basedOn w:val="Standardnpsmoodstavce"/>
    <w:uiPriority w:val="20"/>
    <w:qFormat/>
    <w:rsid w:val="002917F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2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2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Petra Oškrdová</cp:lastModifiedBy>
  <cp:revision>6</cp:revision>
  <cp:lastPrinted>2023-10-02T07:46:00Z</cp:lastPrinted>
  <dcterms:created xsi:type="dcterms:W3CDTF">2023-09-01T09:40:00Z</dcterms:created>
  <dcterms:modified xsi:type="dcterms:W3CDTF">2023-10-02T07:47:00Z</dcterms:modified>
</cp:coreProperties>
</file>