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BC2C9" w14:textId="24D6D3AF" w:rsidR="005D2299" w:rsidRPr="00517A2D" w:rsidRDefault="00262603" w:rsidP="00B02F2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17A2D"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="00F80DFF" w:rsidRPr="00517A2D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B02F2E" w:rsidRPr="00517A2D">
        <w:rPr>
          <w:rFonts w:ascii="Times New Roman" w:hAnsi="Times New Roman" w:cs="Times New Roman"/>
          <w:b/>
          <w:sz w:val="36"/>
          <w:szCs w:val="36"/>
        </w:rPr>
        <w:t>S m l o u v</w:t>
      </w:r>
      <w:r w:rsidR="00011DFA">
        <w:rPr>
          <w:rFonts w:ascii="Times New Roman" w:hAnsi="Times New Roman" w:cs="Times New Roman"/>
          <w:b/>
          <w:sz w:val="36"/>
          <w:szCs w:val="36"/>
        </w:rPr>
        <w:t> </w:t>
      </w:r>
      <w:r w:rsidR="00B02F2E" w:rsidRPr="00517A2D">
        <w:rPr>
          <w:rFonts w:ascii="Times New Roman" w:hAnsi="Times New Roman" w:cs="Times New Roman"/>
          <w:b/>
          <w:sz w:val="36"/>
          <w:szCs w:val="36"/>
        </w:rPr>
        <w:t>a</w:t>
      </w:r>
      <w:r w:rsidR="00011DF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02F2E" w:rsidRPr="00517A2D">
        <w:rPr>
          <w:rFonts w:ascii="Times New Roman" w:hAnsi="Times New Roman" w:cs="Times New Roman"/>
          <w:b/>
          <w:sz w:val="36"/>
          <w:szCs w:val="36"/>
        </w:rPr>
        <w:t xml:space="preserve"> o </w:t>
      </w:r>
      <w:r w:rsidR="00011DF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02F2E" w:rsidRPr="00517A2D">
        <w:rPr>
          <w:rFonts w:ascii="Times New Roman" w:hAnsi="Times New Roman" w:cs="Times New Roman"/>
          <w:b/>
          <w:sz w:val="36"/>
          <w:szCs w:val="36"/>
        </w:rPr>
        <w:t>v ý p ů j č c e</w:t>
      </w:r>
    </w:p>
    <w:p w14:paraId="76FAFF87" w14:textId="77777777" w:rsidR="00E72E1C" w:rsidRPr="00517A2D" w:rsidRDefault="00E72E1C" w:rsidP="00C409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5EA6AA" w14:textId="5BE8D516" w:rsidR="00B02F2E" w:rsidRPr="00517A2D" w:rsidRDefault="00B02F2E" w:rsidP="00C409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A2D">
        <w:rPr>
          <w:rFonts w:ascii="Times New Roman" w:hAnsi="Times New Roman" w:cs="Times New Roman"/>
          <w:b/>
          <w:sz w:val="24"/>
          <w:szCs w:val="24"/>
        </w:rPr>
        <w:t xml:space="preserve">Městská část Praha 3   </w:t>
      </w:r>
    </w:p>
    <w:p w14:paraId="302C84AD" w14:textId="77777777" w:rsidR="00B02F2E" w:rsidRPr="00517A2D" w:rsidRDefault="00B02F2E" w:rsidP="00C4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t>se sídlem Havlíčkovo nám. 700/9, 130 00 Praha 3</w:t>
      </w:r>
    </w:p>
    <w:p w14:paraId="36EAAE2D" w14:textId="4D73C7D7" w:rsidR="00B02F2E" w:rsidRPr="00517A2D" w:rsidRDefault="00B02F2E" w:rsidP="00C4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t>IČ</w:t>
      </w:r>
      <w:r w:rsidR="00D77999" w:rsidRPr="00517A2D">
        <w:rPr>
          <w:rFonts w:ascii="Times New Roman" w:hAnsi="Times New Roman" w:cs="Times New Roman"/>
          <w:sz w:val="24"/>
          <w:szCs w:val="24"/>
        </w:rPr>
        <w:t>O</w:t>
      </w:r>
      <w:r w:rsidRPr="00517A2D">
        <w:rPr>
          <w:rFonts w:ascii="Times New Roman" w:hAnsi="Times New Roman" w:cs="Times New Roman"/>
          <w:sz w:val="24"/>
          <w:szCs w:val="24"/>
        </w:rPr>
        <w:t>: 00063517</w:t>
      </w:r>
    </w:p>
    <w:p w14:paraId="6428B934" w14:textId="77777777" w:rsidR="00B02F2E" w:rsidRPr="00517A2D" w:rsidRDefault="00B02F2E" w:rsidP="00C4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t>DIČ: CZ 00063517</w:t>
      </w:r>
    </w:p>
    <w:p w14:paraId="0955FD53" w14:textId="36E447CF" w:rsidR="00B02F2E" w:rsidRPr="00517A2D" w:rsidRDefault="006F548F" w:rsidP="00C4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t>z</w:t>
      </w:r>
      <w:r w:rsidR="00B02F2E" w:rsidRPr="00517A2D">
        <w:rPr>
          <w:rFonts w:ascii="Times New Roman" w:hAnsi="Times New Roman" w:cs="Times New Roman"/>
          <w:sz w:val="24"/>
          <w:szCs w:val="24"/>
        </w:rPr>
        <w:t>astoupe</w:t>
      </w:r>
      <w:r w:rsidRPr="00517A2D">
        <w:rPr>
          <w:rFonts w:ascii="Times New Roman" w:hAnsi="Times New Roman" w:cs="Times New Roman"/>
          <w:sz w:val="24"/>
          <w:szCs w:val="24"/>
        </w:rPr>
        <w:t xml:space="preserve">ná: </w:t>
      </w:r>
      <w:r w:rsidR="00B02F2E" w:rsidRPr="00517A2D">
        <w:rPr>
          <w:rFonts w:ascii="Times New Roman" w:hAnsi="Times New Roman" w:cs="Times New Roman"/>
          <w:sz w:val="24"/>
          <w:szCs w:val="24"/>
        </w:rPr>
        <w:t>RNDr.</w:t>
      </w:r>
      <w:r w:rsidRPr="00517A2D">
        <w:rPr>
          <w:rFonts w:ascii="Times New Roman" w:hAnsi="Times New Roman" w:cs="Times New Roman"/>
          <w:sz w:val="24"/>
          <w:szCs w:val="24"/>
        </w:rPr>
        <w:t xml:space="preserve"> Janem Maternou, Ph.D., členem </w:t>
      </w:r>
      <w:r w:rsidR="00E72E1C">
        <w:rPr>
          <w:rFonts w:ascii="Times New Roman" w:hAnsi="Times New Roman" w:cs="Times New Roman"/>
          <w:sz w:val="24"/>
          <w:szCs w:val="24"/>
        </w:rPr>
        <w:t>r</w:t>
      </w:r>
      <w:r w:rsidR="00B02F2E" w:rsidRPr="00517A2D">
        <w:rPr>
          <w:rFonts w:ascii="Times New Roman" w:hAnsi="Times New Roman" w:cs="Times New Roman"/>
          <w:sz w:val="24"/>
          <w:szCs w:val="24"/>
        </w:rPr>
        <w:t>ady městské části Praha 3, na základě plné moci</w:t>
      </w:r>
      <w:r w:rsidRPr="00517A2D">
        <w:rPr>
          <w:rFonts w:ascii="Times New Roman" w:hAnsi="Times New Roman" w:cs="Times New Roman"/>
          <w:sz w:val="24"/>
          <w:szCs w:val="24"/>
        </w:rPr>
        <w:t xml:space="preserve"> ze dne 26.6.2019</w:t>
      </w:r>
    </w:p>
    <w:p w14:paraId="42E40F2D" w14:textId="77777777" w:rsidR="00B02F2E" w:rsidRPr="00517A2D" w:rsidRDefault="00B02F2E" w:rsidP="00C4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t>bankovní spojení Česká spořitelna, a.s., č.ú.: 29022-2000781379/0800</w:t>
      </w:r>
    </w:p>
    <w:p w14:paraId="6EAE6490" w14:textId="26BD5943" w:rsidR="00B02F2E" w:rsidRPr="00517A2D" w:rsidRDefault="00415A58" w:rsidP="00C4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t>na straně jedné (</w:t>
      </w:r>
      <w:r w:rsidR="00B02F2E" w:rsidRPr="00517A2D">
        <w:rPr>
          <w:rFonts w:ascii="Times New Roman" w:hAnsi="Times New Roman" w:cs="Times New Roman"/>
          <w:sz w:val="24"/>
          <w:szCs w:val="24"/>
        </w:rPr>
        <w:t xml:space="preserve">dále jen </w:t>
      </w:r>
      <w:r w:rsidR="001466D1" w:rsidRPr="00517A2D">
        <w:rPr>
          <w:rFonts w:ascii="Times New Roman" w:hAnsi="Times New Roman" w:cs="Times New Roman"/>
          <w:sz w:val="24"/>
          <w:szCs w:val="24"/>
        </w:rPr>
        <w:t>„půjčitel“</w:t>
      </w:r>
      <w:r w:rsidR="00B02F2E" w:rsidRPr="00517A2D">
        <w:rPr>
          <w:rFonts w:ascii="Times New Roman" w:hAnsi="Times New Roman" w:cs="Times New Roman"/>
          <w:sz w:val="24"/>
          <w:szCs w:val="24"/>
        </w:rPr>
        <w:t>)</w:t>
      </w:r>
    </w:p>
    <w:p w14:paraId="3354E9A4" w14:textId="77777777" w:rsidR="00B02F2E" w:rsidRPr="00517A2D" w:rsidRDefault="00B02F2E" w:rsidP="00C4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3FFD5" w14:textId="77777777" w:rsidR="00B02F2E" w:rsidRPr="00517A2D" w:rsidRDefault="00B02F2E" w:rsidP="00C4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t>a</w:t>
      </w:r>
    </w:p>
    <w:p w14:paraId="57CA849D" w14:textId="77777777" w:rsidR="00B02F2E" w:rsidRPr="00517A2D" w:rsidRDefault="00B02F2E" w:rsidP="00C4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4E6D01" w14:textId="06173448" w:rsidR="00B02F2E" w:rsidRPr="00517A2D" w:rsidRDefault="00B02F2E" w:rsidP="00C409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43086593"/>
      <w:r w:rsidRPr="00517A2D">
        <w:rPr>
          <w:rFonts w:ascii="Times New Roman" w:hAnsi="Times New Roman" w:cs="Times New Roman"/>
          <w:b/>
          <w:sz w:val="24"/>
          <w:szCs w:val="24"/>
        </w:rPr>
        <w:t xml:space="preserve">Společenství </w:t>
      </w:r>
      <w:r w:rsidR="008C45DF">
        <w:rPr>
          <w:rFonts w:ascii="Times New Roman" w:hAnsi="Times New Roman" w:cs="Times New Roman"/>
          <w:b/>
          <w:sz w:val="24"/>
          <w:szCs w:val="24"/>
        </w:rPr>
        <w:t>pro dům K Lučinám 2467, 2468, 2469</w:t>
      </w:r>
      <w:r w:rsidRPr="00517A2D">
        <w:rPr>
          <w:rFonts w:ascii="Times New Roman" w:hAnsi="Times New Roman" w:cs="Times New Roman"/>
          <w:b/>
          <w:sz w:val="24"/>
          <w:szCs w:val="24"/>
        </w:rPr>
        <w:t>, Praha 3</w:t>
      </w:r>
      <w:bookmarkEnd w:id="0"/>
    </w:p>
    <w:p w14:paraId="4EB87D67" w14:textId="61F2E889" w:rsidR="00B02F2E" w:rsidRPr="00517A2D" w:rsidRDefault="00B02F2E" w:rsidP="00C4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t>se sídlem:</w:t>
      </w:r>
      <w:r w:rsidR="001466D1" w:rsidRPr="00517A2D">
        <w:rPr>
          <w:rFonts w:ascii="Times New Roman" w:hAnsi="Times New Roman" w:cs="Times New Roman"/>
          <w:sz w:val="24"/>
          <w:szCs w:val="24"/>
        </w:rPr>
        <w:t xml:space="preserve"> </w:t>
      </w:r>
      <w:r w:rsidR="008C45DF">
        <w:rPr>
          <w:rFonts w:ascii="Times New Roman" w:hAnsi="Times New Roman" w:cs="Times New Roman"/>
          <w:sz w:val="24"/>
          <w:szCs w:val="24"/>
        </w:rPr>
        <w:t>Praha 3, K Lučinám 2469, PSČ 13000</w:t>
      </w:r>
    </w:p>
    <w:p w14:paraId="16AFC18C" w14:textId="1EE6EB8B" w:rsidR="00B02F2E" w:rsidRPr="00517A2D" w:rsidRDefault="00415A58" w:rsidP="00C4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t>IČ</w:t>
      </w:r>
      <w:r w:rsidR="00D77999" w:rsidRPr="00517A2D">
        <w:rPr>
          <w:rFonts w:ascii="Times New Roman" w:hAnsi="Times New Roman" w:cs="Times New Roman"/>
          <w:sz w:val="24"/>
          <w:szCs w:val="24"/>
        </w:rPr>
        <w:t>O</w:t>
      </w:r>
      <w:r w:rsidRPr="00517A2D">
        <w:rPr>
          <w:rFonts w:ascii="Times New Roman" w:hAnsi="Times New Roman" w:cs="Times New Roman"/>
          <w:sz w:val="24"/>
          <w:szCs w:val="24"/>
        </w:rPr>
        <w:t xml:space="preserve">: </w:t>
      </w:r>
      <w:r w:rsidR="008C45DF">
        <w:rPr>
          <w:rFonts w:ascii="Times New Roman" w:hAnsi="Times New Roman" w:cs="Times New Roman"/>
          <w:sz w:val="24"/>
          <w:szCs w:val="24"/>
        </w:rPr>
        <w:t>27626768</w:t>
      </w:r>
    </w:p>
    <w:p w14:paraId="6FA0C543" w14:textId="355BC5F2" w:rsidR="00B02F2E" w:rsidRPr="00517A2D" w:rsidRDefault="00B02F2E" w:rsidP="00C4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t>zapsané v rejstříku společenství vlastníků jednotek, vedeném Městským sou</w:t>
      </w:r>
      <w:r w:rsidR="00415A58" w:rsidRPr="00517A2D">
        <w:rPr>
          <w:rFonts w:ascii="Times New Roman" w:hAnsi="Times New Roman" w:cs="Times New Roman"/>
          <w:sz w:val="24"/>
          <w:szCs w:val="24"/>
        </w:rPr>
        <w:t xml:space="preserve">dem v Praze oddíl S, vložka </w:t>
      </w:r>
      <w:r w:rsidR="008C45DF">
        <w:rPr>
          <w:rFonts w:ascii="Times New Roman" w:hAnsi="Times New Roman" w:cs="Times New Roman"/>
          <w:sz w:val="24"/>
          <w:szCs w:val="24"/>
        </w:rPr>
        <w:t>7227</w:t>
      </w:r>
    </w:p>
    <w:p w14:paraId="05BC9E65" w14:textId="33B170EF" w:rsidR="00B02F2E" w:rsidRPr="00517A2D" w:rsidRDefault="004C5E3B" w:rsidP="00C4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t xml:space="preserve">zastoupené: </w:t>
      </w:r>
      <w:bookmarkStart w:id="1" w:name="_Hlk143084694"/>
      <w:r w:rsidR="00E728C6">
        <w:rPr>
          <w:rFonts w:ascii="Times New Roman" w:hAnsi="Times New Roman" w:cs="Times New Roman"/>
          <w:sz w:val="24"/>
          <w:szCs w:val="24"/>
        </w:rPr>
        <w:t xml:space="preserve">Ing. </w:t>
      </w:r>
      <w:r w:rsidR="008C45DF" w:rsidRPr="00E728C6">
        <w:rPr>
          <w:rFonts w:ascii="Times New Roman" w:hAnsi="Times New Roman" w:cs="Times New Roman"/>
          <w:sz w:val="24"/>
          <w:szCs w:val="24"/>
        </w:rPr>
        <w:t>Jiřím Pípalem, na základě plné moci</w:t>
      </w:r>
      <w:r w:rsidR="00415A58" w:rsidRPr="00517A2D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37EBE3BA" w14:textId="065F7BD7" w:rsidR="00B02F2E" w:rsidRPr="00517A2D" w:rsidRDefault="00B02F2E" w:rsidP="00C4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t xml:space="preserve">na straně druhé </w:t>
      </w:r>
      <w:r w:rsidR="001466D1" w:rsidRPr="00517A2D">
        <w:rPr>
          <w:rFonts w:ascii="Times New Roman" w:hAnsi="Times New Roman" w:cs="Times New Roman"/>
          <w:sz w:val="24"/>
          <w:szCs w:val="24"/>
        </w:rPr>
        <w:t>(</w:t>
      </w:r>
      <w:r w:rsidRPr="00517A2D">
        <w:rPr>
          <w:rFonts w:ascii="Times New Roman" w:hAnsi="Times New Roman" w:cs="Times New Roman"/>
          <w:sz w:val="24"/>
          <w:szCs w:val="24"/>
        </w:rPr>
        <w:t xml:space="preserve">dále jen </w:t>
      </w:r>
      <w:r w:rsidR="001466D1" w:rsidRPr="00517A2D">
        <w:rPr>
          <w:rFonts w:ascii="Times New Roman" w:hAnsi="Times New Roman" w:cs="Times New Roman"/>
          <w:sz w:val="24"/>
          <w:szCs w:val="24"/>
        </w:rPr>
        <w:t>„</w:t>
      </w:r>
      <w:r w:rsidRPr="00517A2D">
        <w:rPr>
          <w:rFonts w:ascii="Times New Roman" w:hAnsi="Times New Roman" w:cs="Times New Roman"/>
          <w:sz w:val="24"/>
          <w:szCs w:val="24"/>
        </w:rPr>
        <w:t xml:space="preserve">vypůjčitel </w:t>
      </w:r>
      <w:r w:rsidR="001466D1" w:rsidRPr="00517A2D">
        <w:rPr>
          <w:rFonts w:ascii="Times New Roman" w:hAnsi="Times New Roman" w:cs="Times New Roman"/>
          <w:sz w:val="24"/>
          <w:szCs w:val="24"/>
        </w:rPr>
        <w:t>1</w:t>
      </w:r>
      <w:r w:rsidRPr="00517A2D">
        <w:rPr>
          <w:rFonts w:ascii="Times New Roman" w:hAnsi="Times New Roman" w:cs="Times New Roman"/>
          <w:sz w:val="24"/>
          <w:szCs w:val="24"/>
        </w:rPr>
        <w:t>“)</w:t>
      </w:r>
    </w:p>
    <w:p w14:paraId="181E93FE" w14:textId="1E96A6D1" w:rsidR="001466D1" w:rsidRPr="00517A2D" w:rsidRDefault="001466D1" w:rsidP="00C4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8A5953" w14:textId="48EFB4B0" w:rsidR="001466D1" w:rsidRPr="00517A2D" w:rsidRDefault="001466D1" w:rsidP="00C4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t>a</w:t>
      </w:r>
    </w:p>
    <w:p w14:paraId="2EF3AEC9" w14:textId="61ABC3B5" w:rsidR="001466D1" w:rsidRPr="00517A2D" w:rsidRDefault="001466D1" w:rsidP="00C4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FDC82" w14:textId="5DBC9219" w:rsidR="001466D1" w:rsidRPr="00517A2D" w:rsidRDefault="001466D1" w:rsidP="00C409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143087205"/>
      <w:r w:rsidRPr="00517A2D">
        <w:rPr>
          <w:rFonts w:ascii="Times New Roman" w:hAnsi="Times New Roman" w:cs="Times New Roman"/>
          <w:b/>
          <w:sz w:val="24"/>
          <w:szCs w:val="24"/>
        </w:rPr>
        <w:t xml:space="preserve">Společenství vlastníků </w:t>
      </w:r>
      <w:r w:rsidR="008C45DF">
        <w:rPr>
          <w:rFonts w:ascii="Times New Roman" w:hAnsi="Times New Roman" w:cs="Times New Roman"/>
          <w:b/>
          <w:sz w:val="24"/>
          <w:szCs w:val="24"/>
        </w:rPr>
        <w:t>jednotek v domě č.p. 2489, 2490, 2491, Praha 3</w:t>
      </w:r>
      <w:bookmarkEnd w:id="2"/>
    </w:p>
    <w:p w14:paraId="17634705" w14:textId="7C60FE2A" w:rsidR="001466D1" w:rsidRPr="00517A2D" w:rsidRDefault="001466D1" w:rsidP="00C4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8C45DF">
        <w:rPr>
          <w:rFonts w:ascii="Times New Roman" w:hAnsi="Times New Roman" w:cs="Times New Roman"/>
          <w:sz w:val="24"/>
          <w:szCs w:val="24"/>
        </w:rPr>
        <w:t>Praha 3</w:t>
      </w:r>
      <w:r w:rsidR="00DC6BD9">
        <w:rPr>
          <w:rFonts w:ascii="Times New Roman" w:hAnsi="Times New Roman" w:cs="Times New Roman"/>
          <w:sz w:val="24"/>
          <w:szCs w:val="24"/>
        </w:rPr>
        <w:t>, K Lučinám 2491/16, PSČ 13000</w:t>
      </w:r>
    </w:p>
    <w:p w14:paraId="56A85BD0" w14:textId="75BE5519" w:rsidR="001466D1" w:rsidRPr="00517A2D" w:rsidRDefault="008F47D6" w:rsidP="00C4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t>IČ</w:t>
      </w:r>
      <w:r w:rsidR="00D77999" w:rsidRPr="00517A2D">
        <w:rPr>
          <w:rFonts w:ascii="Times New Roman" w:hAnsi="Times New Roman" w:cs="Times New Roman"/>
          <w:sz w:val="24"/>
          <w:szCs w:val="24"/>
        </w:rPr>
        <w:t>O</w:t>
      </w:r>
      <w:r w:rsidRPr="00517A2D">
        <w:rPr>
          <w:rFonts w:ascii="Times New Roman" w:hAnsi="Times New Roman" w:cs="Times New Roman"/>
          <w:sz w:val="24"/>
          <w:szCs w:val="24"/>
        </w:rPr>
        <w:t xml:space="preserve">: </w:t>
      </w:r>
      <w:r w:rsidR="00DC6BD9">
        <w:rPr>
          <w:rFonts w:ascii="Times New Roman" w:hAnsi="Times New Roman" w:cs="Times New Roman"/>
          <w:sz w:val="24"/>
          <w:szCs w:val="24"/>
        </w:rPr>
        <w:t>26742047</w:t>
      </w:r>
    </w:p>
    <w:p w14:paraId="13D721F7" w14:textId="78732607" w:rsidR="001466D1" w:rsidRPr="00517A2D" w:rsidRDefault="001466D1" w:rsidP="00C4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t>zapsané v rejstříku společenství vlastníků jednotek, vedeném Městským soud</w:t>
      </w:r>
      <w:r w:rsidR="008F47D6" w:rsidRPr="00517A2D">
        <w:rPr>
          <w:rFonts w:ascii="Times New Roman" w:hAnsi="Times New Roman" w:cs="Times New Roman"/>
          <w:sz w:val="24"/>
          <w:szCs w:val="24"/>
        </w:rPr>
        <w:t xml:space="preserve">em v Praze oddíl S, vložka </w:t>
      </w:r>
      <w:r w:rsidR="00DC6BD9">
        <w:rPr>
          <w:rFonts w:ascii="Times New Roman" w:hAnsi="Times New Roman" w:cs="Times New Roman"/>
          <w:sz w:val="24"/>
          <w:szCs w:val="24"/>
        </w:rPr>
        <w:t>2922</w:t>
      </w:r>
    </w:p>
    <w:p w14:paraId="3E45773C" w14:textId="63AB3AD5" w:rsidR="001466D1" w:rsidRPr="00517A2D" w:rsidRDefault="001466D1" w:rsidP="00C4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t xml:space="preserve">zastoupené: </w:t>
      </w:r>
      <w:r w:rsidR="007B14FE">
        <w:rPr>
          <w:rFonts w:ascii="Times New Roman" w:hAnsi="Times New Roman" w:cs="Times New Roman"/>
          <w:sz w:val="24"/>
          <w:szCs w:val="24"/>
        </w:rPr>
        <w:t xml:space="preserve">Ing. </w:t>
      </w:r>
      <w:r w:rsidR="00DC6BD9" w:rsidRPr="007B14FE">
        <w:rPr>
          <w:rFonts w:ascii="Times New Roman" w:hAnsi="Times New Roman" w:cs="Times New Roman"/>
          <w:sz w:val="24"/>
          <w:szCs w:val="24"/>
        </w:rPr>
        <w:t>Jiřím Pípalem, na základě plné moci</w:t>
      </w:r>
      <w:r w:rsidR="00DC6BD9" w:rsidRPr="00517A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FBFCD6" w14:textId="77777777" w:rsidR="001466D1" w:rsidRPr="00517A2D" w:rsidRDefault="001466D1" w:rsidP="00C4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t>na straně druhé (dále jen „vypůjčitel 2“)</w:t>
      </w:r>
    </w:p>
    <w:p w14:paraId="0371EDA9" w14:textId="10C277A8" w:rsidR="001466D1" w:rsidRPr="00517A2D" w:rsidRDefault="001466D1" w:rsidP="00C4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51A29" w14:textId="5B117B5A" w:rsidR="001466D1" w:rsidRPr="00517A2D" w:rsidRDefault="001466D1" w:rsidP="00C4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t>a</w:t>
      </w:r>
    </w:p>
    <w:p w14:paraId="48B61E1C" w14:textId="18895C82" w:rsidR="001466D1" w:rsidRPr="00517A2D" w:rsidRDefault="001466D1" w:rsidP="00C4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DE47C" w14:textId="0945E62E" w:rsidR="001466D1" w:rsidRPr="00517A2D" w:rsidRDefault="001466D1" w:rsidP="00C409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Hlk143087374"/>
      <w:r w:rsidRPr="00517A2D">
        <w:rPr>
          <w:rFonts w:ascii="Times New Roman" w:hAnsi="Times New Roman" w:cs="Times New Roman"/>
          <w:b/>
          <w:sz w:val="24"/>
          <w:szCs w:val="24"/>
        </w:rPr>
        <w:t xml:space="preserve">Společenství vlastníků </w:t>
      </w:r>
      <w:r w:rsidR="00DC6BD9">
        <w:rPr>
          <w:rFonts w:ascii="Times New Roman" w:hAnsi="Times New Roman" w:cs="Times New Roman"/>
          <w:b/>
          <w:sz w:val="24"/>
          <w:szCs w:val="24"/>
        </w:rPr>
        <w:t>jednotek v domě Na Vrcholu č.p. 2479/18,2478/20,2477/22, Praha 3</w:t>
      </w:r>
    </w:p>
    <w:bookmarkEnd w:id="3"/>
    <w:p w14:paraId="63A318ED" w14:textId="2DEE4CC2" w:rsidR="001466D1" w:rsidRPr="00517A2D" w:rsidRDefault="001466D1" w:rsidP="00C4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DC6BD9">
        <w:rPr>
          <w:rFonts w:ascii="Times New Roman" w:hAnsi="Times New Roman" w:cs="Times New Roman"/>
          <w:sz w:val="24"/>
          <w:szCs w:val="24"/>
        </w:rPr>
        <w:t>Praha 3, Na Vrcholu 22, PSČ 13000</w:t>
      </w:r>
    </w:p>
    <w:p w14:paraId="03001890" w14:textId="38D33DBB" w:rsidR="001466D1" w:rsidRDefault="001466D1" w:rsidP="00C4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t>IČ</w:t>
      </w:r>
      <w:r w:rsidR="00D77999" w:rsidRPr="00517A2D">
        <w:rPr>
          <w:rFonts w:ascii="Times New Roman" w:hAnsi="Times New Roman" w:cs="Times New Roman"/>
          <w:sz w:val="24"/>
          <w:szCs w:val="24"/>
        </w:rPr>
        <w:t>O</w:t>
      </w:r>
      <w:r w:rsidRPr="00517A2D">
        <w:rPr>
          <w:rFonts w:ascii="Times New Roman" w:hAnsi="Times New Roman" w:cs="Times New Roman"/>
          <w:sz w:val="24"/>
          <w:szCs w:val="24"/>
        </w:rPr>
        <w:t xml:space="preserve">: </w:t>
      </w:r>
      <w:r w:rsidR="00DC6BD9">
        <w:rPr>
          <w:rFonts w:ascii="Times New Roman" w:hAnsi="Times New Roman" w:cs="Times New Roman"/>
          <w:sz w:val="24"/>
          <w:szCs w:val="24"/>
        </w:rPr>
        <w:t>27105199</w:t>
      </w:r>
    </w:p>
    <w:p w14:paraId="3067068E" w14:textId="5B120C44" w:rsidR="00754982" w:rsidRPr="00517A2D" w:rsidRDefault="00754982" w:rsidP="00C4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CF3">
        <w:rPr>
          <w:rFonts w:ascii="Times New Roman" w:hAnsi="Times New Roman" w:cs="Times New Roman"/>
          <w:sz w:val="24"/>
          <w:szCs w:val="24"/>
        </w:rPr>
        <w:t>DS: a68uurw</w:t>
      </w:r>
    </w:p>
    <w:p w14:paraId="35BB0555" w14:textId="1C7AC7C7" w:rsidR="001466D1" w:rsidRPr="00517A2D" w:rsidRDefault="001466D1" w:rsidP="00C4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t>zapsané v rejstříku společenství vlastníků jednotek, vedeném Městským soud</w:t>
      </w:r>
      <w:r w:rsidR="008F47D6" w:rsidRPr="00517A2D">
        <w:rPr>
          <w:rFonts w:ascii="Times New Roman" w:hAnsi="Times New Roman" w:cs="Times New Roman"/>
          <w:sz w:val="24"/>
          <w:szCs w:val="24"/>
        </w:rPr>
        <w:t xml:space="preserve">em v Praze oddíl S, vložka </w:t>
      </w:r>
      <w:r w:rsidR="00DC6BD9">
        <w:rPr>
          <w:rFonts w:ascii="Times New Roman" w:hAnsi="Times New Roman" w:cs="Times New Roman"/>
          <w:sz w:val="24"/>
          <w:szCs w:val="24"/>
        </w:rPr>
        <w:t>4395</w:t>
      </w:r>
    </w:p>
    <w:p w14:paraId="62C8707C" w14:textId="7E73D62D" w:rsidR="001466D1" w:rsidRPr="00517A2D" w:rsidRDefault="001466D1" w:rsidP="00C4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t>zas</w:t>
      </w:r>
      <w:r w:rsidR="008F47D6" w:rsidRPr="00517A2D">
        <w:rPr>
          <w:rFonts w:ascii="Times New Roman" w:hAnsi="Times New Roman" w:cs="Times New Roman"/>
          <w:sz w:val="24"/>
          <w:szCs w:val="24"/>
        </w:rPr>
        <w:t xml:space="preserve">toupené: </w:t>
      </w:r>
      <w:r w:rsidR="007B14FE">
        <w:rPr>
          <w:rFonts w:ascii="Times New Roman" w:hAnsi="Times New Roman" w:cs="Times New Roman"/>
          <w:sz w:val="24"/>
          <w:szCs w:val="24"/>
        </w:rPr>
        <w:t xml:space="preserve">Ing. </w:t>
      </w:r>
      <w:r w:rsidR="00DC6BD9">
        <w:rPr>
          <w:rFonts w:ascii="Times New Roman" w:hAnsi="Times New Roman" w:cs="Times New Roman"/>
          <w:sz w:val="24"/>
          <w:szCs w:val="24"/>
        </w:rPr>
        <w:t>Jiřím Pípalem,</w:t>
      </w:r>
      <w:r w:rsidRPr="00517A2D">
        <w:rPr>
          <w:rFonts w:ascii="Times New Roman" w:hAnsi="Times New Roman" w:cs="Times New Roman"/>
          <w:sz w:val="24"/>
          <w:szCs w:val="24"/>
        </w:rPr>
        <w:t xml:space="preserve"> předsedou výboru </w:t>
      </w:r>
    </w:p>
    <w:p w14:paraId="3E903763" w14:textId="1A5AAA35" w:rsidR="001466D1" w:rsidRPr="00517A2D" w:rsidRDefault="001466D1" w:rsidP="00C4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t xml:space="preserve">na straně druhé (dále jen „vypůjčitel </w:t>
      </w:r>
      <w:r w:rsidR="008F47D6" w:rsidRPr="00517A2D">
        <w:rPr>
          <w:rFonts w:ascii="Times New Roman" w:hAnsi="Times New Roman" w:cs="Times New Roman"/>
          <w:sz w:val="24"/>
          <w:szCs w:val="24"/>
        </w:rPr>
        <w:t>3</w:t>
      </w:r>
      <w:r w:rsidRPr="00517A2D">
        <w:rPr>
          <w:rFonts w:ascii="Times New Roman" w:hAnsi="Times New Roman" w:cs="Times New Roman"/>
          <w:sz w:val="24"/>
          <w:szCs w:val="24"/>
        </w:rPr>
        <w:t>“)</w:t>
      </w:r>
    </w:p>
    <w:p w14:paraId="68AEA531" w14:textId="77777777" w:rsidR="001466D1" w:rsidRPr="00517A2D" w:rsidRDefault="001466D1" w:rsidP="00C4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5A8F7D" w14:textId="6EA3A697" w:rsidR="001466D1" w:rsidRDefault="001E4860" w:rsidP="00C4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F238B0" w:rsidRPr="00517A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vypůjčitel </w:t>
      </w:r>
      <w:r w:rsidR="00D77999" w:rsidRPr="00517A2D">
        <w:rPr>
          <w:rFonts w:ascii="Times New Roman" w:hAnsi="Times New Roman" w:cs="Times New Roman"/>
          <w:sz w:val="24"/>
          <w:szCs w:val="24"/>
        </w:rPr>
        <w:t xml:space="preserve">1 a </w:t>
      </w:r>
      <w:r w:rsidR="00F238B0" w:rsidRPr="00517A2D">
        <w:rPr>
          <w:rFonts w:ascii="Times New Roman" w:hAnsi="Times New Roman" w:cs="Times New Roman"/>
          <w:sz w:val="24"/>
          <w:szCs w:val="24"/>
        </w:rPr>
        <w:t>vypůjčitel</w:t>
      </w:r>
      <w:r w:rsidR="00D77999" w:rsidRPr="00517A2D">
        <w:rPr>
          <w:rFonts w:ascii="Times New Roman" w:hAnsi="Times New Roman" w:cs="Times New Roman"/>
          <w:sz w:val="24"/>
          <w:szCs w:val="24"/>
        </w:rPr>
        <w:t xml:space="preserve"> 2 a </w:t>
      </w:r>
      <w:r w:rsidR="00F238B0" w:rsidRPr="00517A2D">
        <w:rPr>
          <w:rFonts w:ascii="Times New Roman" w:hAnsi="Times New Roman" w:cs="Times New Roman"/>
          <w:sz w:val="24"/>
          <w:szCs w:val="24"/>
        </w:rPr>
        <w:t>vypůjčitel</w:t>
      </w:r>
      <w:r w:rsidR="00D77999" w:rsidRPr="00517A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7999" w:rsidRPr="00517A2D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společně </w:t>
      </w:r>
      <w:r w:rsidR="00D77999" w:rsidRPr="00517A2D">
        <w:rPr>
          <w:rFonts w:ascii="Times New Roman" w:hAnsi="Times New Roman" w:cs="Times New Roman"/>
          <w:sz w:val="24"/>
          <w:szCs w:val="24"/>
        </w:rPr>
        <w:t xml:space="preserve">dále </w:t>
      </w:r>
      <w:r w:rsidR="00EE60F0" w:rsidRPr="00517A2D">
        <w:rPr>
          <w:rFonts w:ascii="Times New Roman" w:hAnsi="Times New Roman" w:cs="Times New Roman"/>
          <w:sz w:val="24"/>
          <w:szCs w:val="24"/>
        </w:rPr>
        <w:t>jako „vypůjčitelé“</w:t>
      </w:r>
      <w:r w:rsidR="00D77999" w:rsidRPr="00517A2D">
        <w:rPr>
          <w:rFonts w:ascii="Times New Roman" w:hAnsi="Times New Roman" w:cs="Times New Roman"/>
          <w:sz w:val="24"/>
          <w:szCs w:val="24"/>
        </w:rPr>
        <w:t>)</w:t>
      </w:r>
    </w:p>
    <w:p w14:paraId="6141E317" w14:textId="77777777" w:rsidR="005E4203" w:rsidRDefault="005E4203" w:rsidP="00C4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1DF4B" w14:textId="7055200C" w:rsidR="005E4203" w:rsidRPr="00517A2D" w:rsidRDefault="005E4203" w:rsidP="00C4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(půjčitel a půjčitelé společně jako „smluvní strany“)</w:t>
      </w:r>
    </w:p>
    <w:p w14:paraId="6F8C2EE8" w14:textId="77777777" w:rsidR="00B02F2E" w:rsidRPr="00517A2D" w:rsidRDefault="00B02F2E" w:rsidP="00C4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F08066" w14:textId="4521C17E" w:rsidR="00B02F2E" w:rsidRPr="00517A2D" w:rsidRDefault="005D2299" w:rsidP="00C4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lastRenderedPageBreak/>
        <w:t xml:space="preserve">uzavřeli dnešního dne, měsíce a </w:t>
      </w:r>
      <w:r w:rsidR="00D77999" w:rsidRPr="00517A2D">
        <w:rPr>
          <w:rFonts w:ascii="Times New Roman" w:hAnsi="Times New Roman" w:cs="Times New Roman"/>
          <w:sz w:val="24"/>
          <w:szCs w:val="24"/>
        </w:rPr>
        <w:t>roku v souladu s ustanoveními §</w:t>
      </w:r>
      <w:r w:rsidRPr="00517A2D">
        <w:rPr>
          <w:rFonts w:ascii="Times New Roman" w:hAnsi="Times New Roman" w:cs="Times New Roman"/>
          <w:sz w:val="24"/>
          <w:szCs w:val="24"/>
        </w:rPr>
        <w:t xml:space="preserve"> </w:t>
      </w:r>
      <w:r w:rsidR="00EC7F36" w:rsidRPr="00517A2D">
        <w:rPr>
          <w:rFonts w:ascii="Times New Roman" w:hAnsi="Times New Roman" w:cs="Times New Roman"/>
          <w:sz w:val="24"/>
          <w:szCs w:val="24"/>
        </w:rPr>
        <w:t>2193 a násl. zákona č. 89/2012 S</w:t>
      </w:r>
      <w:r w:rsidRPr="00517A2D">
        <w:rPr>
          <w:rFonts w:ascii="Times New Roman" w:hAnsi="Times New Roman" w:cs="Times New Roman"/>
          <w:sz w:val="24"/>
          <w:szCs w:val="24"/>
        </w:rPr>
        <w:t>b., ve znění pozdějších změn a doplňků (občanský zákoník)</w:t>
      </w:r>
      <w:r w:rsidR="00D77999" w:rsidRPr="00517A2D">
        <w:rPr>
          <w:rFonts w:ascii="Times New Roman" w:hAnsi="Times New Roman" w:cs="Times New Roman"/>
          <w:sz w:val="24"/>
          <w:szCs w:val="24"/>
        </w:rPr>
        <w:t>,</w:t>
      </w:r>
      <w:r w:rsidRPr="00517A2D">
        <w:rPr>
          <w:rFonts w:ascii="Times New Roman" w:hAnsi="Times New Roman" w:cs="Times New Roman"/>
          <w:sz w:val="24"/>
          <w:szCs w:val="24"/>
        </w:rPr>
        <w:t xml:space="preserve"> tuto </w:t>
      </w:r>
      <w:r w:rsidR="00E72E1C">
        <w:rPr>
          <w:rFonts w:ascii="Times New Roman" w:hAnsi="Times New Roman" w:cs="Times New Roman"/>
          <w:sz w:val="24"/>
          <w:szCs w:val="24"/>
        </w:rPr>
        <w:t>smlouvu o výpůjčce:</w:t>
      </w:r>
    </w:p>
    <w:p w14:paraId="787ACEA6" w14:textId="77777777" w:rsidR="005D2299" w:rsidRPr="00517A2D" w:rsidRDefault="005D2299" w:rsidP="00C40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56B16A" w14:textId="357FA074" w:rsidR="00B02F2E" w:rsidRPr="00517A2D" w:rsidRDefault="00C40921" w:rsidP="00C409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A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="00B02F2E" w:rsidRPr="00517A2D">
        <w:rPr>
          <w:rFonts w:ascii="Times New Roman" w:hAnsi="Times New Roman" w:cs="Times New Roman"/>
          <w:b/>
          <w:sz w:val="24"/>
          <w:szCs w:val="24"/>
        </w:rPr>
        <w:t>I.</w:t>
      </w:r>
    </w:p>
    <w:p w14:paraId="0AE0F3C5" w14:textId="21F006E6" w:rsidR="00B02F2E" w:rsidRPr="00517A2D" w:rsidRDefault="00C40921" w:rsidP="00C409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A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B02F2E" w:rsidRPr="00517A2D">
        <w:rPr>
          <w:rFonts w:ascii="Times New Roman" w:hAnsi="Times New Roman" w:cs="Times New Roman"/>
          <w:b/>
          <w:sz w:val="24"/>
          <w:szCs w:val="24"/>
        </w:rPr>
        <w:t>Předmět</w:t>
      </w:r>
      <w:r w:rsidR="00577158" w:rsidRPr="00517A2D">
        <w:rPr>
          <w:rFonts w:ascii="Times New Roman" w:hAnsi="Times New Roman" w:cs="Times New Roman"/>
          <w:b/>
          <w:sz w:val="24"/>
          <w:szCs w:val="24"/>
        </w:rPr>
        <w:t xml:space="preserve">, rozsah </w:t>
      </w:r>
      <w:r w:rsidR="00B02F2E" w:rsidRPr="00517A2D">
        <w:rPr>
          <w:rFonts w:ascii="Times New Roman" w:hAnsi="Times New Roman" w:cs="Times New Roman"/>
          <w:b/>
          <w:sz w:val="24"/>
          <w:szCs w:val="24"/>
        </w:rPr>
        <w:t>a účel výpůjčky</w:t>
      </w:r>
    </w:p>
    <w:p w14:paraId="72F4923F" w14:textId="77777777" w:rsidR="00B02F2E" w:rsidRPr="00517A2D" w:rsidRDefault="00B02F2E" w:rsidP="00C409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5E3810" w14:textId="1F94FDA6" w:rsidR="001E4860" w:rsidRPr="001E4860" w:rsidRDefault="0006582D" w:rsidP="001E4860">
      <w:pPr>
        <w:pStyle w:val="Odstavecseseznamem"/>
        <w:numPr>
          <w:ilvl w:val="0"/>
          <w:numId w:val="1"/>
        </w:numPr>
        <w:tabs>
          <w:tab w:val="left" w:pos="426"/>
        </w:tabs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E4860">
        <w:rPr>
          <w:rFonts w:ascii="Times New Roman" w:hAnsi="Times New Roman" w:cs="Times New Roman"/>
          <w:sz w:val="24"/>
          <w:szCs w:val="24"/>
        </w:rPr>
        <w:t>Půjčiteli j</w:t>
      </w:r>
      <w:r w:rsidR="00DC6BD9" w:rsidRPr="001E4860">
        <w:rPr>
          <w:rFonts w:ascii="Times New Roman" w:hAnsi="Times New Roman" w:cs="Times New Roman"/>
          <w:sz w:val="24"/>
          <w:szCs w:val="24"/>
        </w:rPr>
        <w:t>e</w:t>
      </w:r>
      <w:r w:rsidR="00B02F2E" w:rsidRPr="001E4860">
        <w:rPr>
          <w:rFonts w:ascii="Times New Roman" w:hAnsi="Times New Roman" w:cs="Times New Roman"/>
          <w:sz w:val="24"/>
          <w:szCs w:val="24"/>
        </w:rPr>
        <w:t>, dle zákona č. 131/2000 Sb., o hlavním městě Praze</w:t>
      </w:r>
      <w:r w:rsidR="00E72E1C" w:rsidRPr="001E4860">
        <w:rPr>
          <w:rFonts w:ascii="Times New Roman" w:hAnsi="Times New Roman" w:cs="Times New Roman"/>
          <w:sz w:val="24"/>
          <w:szCs w:val="24"/>
        </w:rPr>
        <w:t>,</w:t>
      </w:r>
      <w:r w:rsidR="00B02F2E" w:rsidRPr="001E4860">
        <w:rPr>
          <w:rFonts w:ascii="Times New Roman" w:hAnsi="Times New Roman" w:cs="Times New Roman"/>
          <w:sz w:val="24"/>
          <w:szCs w:val="24"/>
        </w:rPr>
        <w:t xml:space="preserve"> a na základě </w:t>
      </w:r>
      <w:r w:rsidR="00E72E1C" w:rsidRPr="001E4860">
        <w:rPr>
          <w:rFonts w:ascii="Times New Roman" w:hAnsi="Times New Roman" w:cs="Times New Roman"/>
          <w:sz w:val="24"/>
          <w:szCs w:val="24"/>
        </w:rPr>
        <w:t xml:space="preserve">obecně závazné vyhlášky č. 55/2000 Sb. hl. m. Prahy, </w:t>
      </w:r>
      <w:r w:rsidR="00B02F2E" w:rsidRPr="001E4860">
        <w:rPr>
          <w:rFonts w:ascii="Times New Roman" w:hAnsi="Times New Roman" w:cs="Times New Roman"/>
          <w:sz w:val="24"/>
          <w:szCs w:val="24"/>
        </w:rPr>
        <w:t>Statutu hlavního města Pr</w:t>
      </w:r>
      <w:r w:rsidR="00D95F34" w:rsidRPr="001E4860">
        <w:rPr>
          <w:rFonts w:ascii="Times New Roman" w:hAnsi="Times New Roman" w:cs="Times New Roman"/>
          <w:sz w:val="24"/>
          <w:szCs w:val="24"/>
        </w:rPr>
        <w:t xml:space="preserve">ahy, svěřen </w:t>
      </w:r>
      <w:r w:rsidR="001228A0" w:rsidRPr="001E4860">
        <w:rPr>
          <w:rFonts w:ascii="Times New Roman" w:hAnsi="Times New Roman" w:cs="Times New Roman"/>
          <w:sz w:val="24"/>
          <w:szCs w:val="24"/>
        </w:rPr>
        <w:t xml:space="preserve">do správy </w:t>
      </w:r>
      <w:r w:rsidRPr="001E4860">
        <w:rPr>
          <w:rFonts w:ascii="Times New Roman" w:hAnsi="Times New Roman" w:cs="Times New Roman"/>
          <w:sz w:val="24"/>
          <w:szCs w:val="24"/>
        </w:rPr>
        <w:t>pozem</w:t>
      </w:r>
      <w:r w:rsidR="00DC6BD9" w:rsidRPr="001E4860">
        <w:rPr>
          <w:rFonts w:ascii="Times New Roman" w:hAnsi="Times New Roman" w:cs="Times New Roman"/>
          <w:sz w:val="24"/>
          <w:szCs w:val="24"/>
        </w:rPr>
        <w:t>ek</w:t>
      </w:r>
      <w:r w:rsidR="00D95F34" w:rsidRPr="001E4860">
        <w:rPr>
          <w:rFonts w:ascii="Times New Roman" w:hAnsi="Times New Roman" w:cs="Times New Roman"/>
          <w:sz w:val="24"/>
          <w:szCs w:val="24"/>
        </w:rPr>
        <w:t xml:space="preserve"> parc.č.</w:t>
      </w:r>
      <w:r w:rsidRPr="001E4860">
        <w:rPr>
          <w:rFonts w:ascii="Times New Roman" w:hAnsi="Times New Roman" w:cs="Times New Roman"/>
          <w:sz w:val="24"/>
          <w:szCs w:val="24"/>
        </w:rPr>
        <w:t xml:space="preserve"> </w:t>
      </w:r>
      <w:r w:rsidR="00DC6BD9" w:rsidRPr="001E4860">
        <w:rPr>
          <w:rFonts w:ascii="Times New Roman" w:hAnsi="Times New Roman" w:cs="Times New Roman"/>
          <w:sz w:val="24"/>
          <w:szCs w:val="24"/>
        </w:rPr>
        <w:t>2639/117</w:t>
      </w:r>
      <w:r w:rsidRPr="001E4860">
        <w:rPr>
          <w:rFonts w:ascii="Times New Roman" w:hAnsi="Times New Roman" w:cs="Times New Roman"/>
          <w:sz w:val="24"/>
          <w:szCs w:val="24"/>
        </w:rPr>
        <w:t xml:space="preserve">, </w:t>
      </w:r>
      <w:r w:rsidR="00B02F2E" w:rsidRPr="001E4860">
        <w:rPr>
          <w:rFonts w:ascii="Times New Roman" w:hAnsi="Times New Roman" w:cs="Times New Roman"/>
          <w:sz w:val="24"/>
          <w:szCs w:val="24"/>
        </w:rPr>
        <w:t>v</w:t>
      </w:r>
      <w:r w:rsidRPr="001E4860">
        <w:rPr>
          <w:rFonts w:ascii="Times New Roman" w:hAnsi="Times New Roman" w:cs="Times New Roman"/>
          <w:sz w:val="24"/>
          <w:szCs w:val="24"/>
        </w:rPr>
        <w:t> k.ú. Žižkov a obci Praha, kter</w:t>
      </w:r>
      <w:r w:rsidR="00DC6BD9" w:rsidRPr="001E4860">
        <w:rPr>
          <w:rFonts w:ascii="Times New Roman" w:hAnsi="Times New Roman" w:cs="Times New Roman"/>
          <w:sz w:val="24"/>
          <w:szCs w:val="24"/>
        </w:rPr>
        <w:t>ý</w:t>
      </w:r>
      <w:r w:rsidRPr="001E4860">
        <w:rPr>
          <w:rFonts w:ascii="Times New Roman" w:hAnsi="Times New Roman" w:cs="Times New Roman"/>
          <w:sz w:val="24"/>
          <w:szCs w:val="24"/>
        </w:rPr>
        <w:t xml:space="preserve"> j</w:t>
      </w:r>
      <w:r w:rsidR="00DC6BD9" w:rsidRPr="001E4860">
        <w:rPr>
          <w:rFonts w:ascii="Times New Roman" w:hAnsi="Times New Roman" w:cs="Times New Roman"/>
          <w:sz w:val="24"/>
          <w:szCs w:val="24"/>
        </w:rPr>
        <w:t>e</w:t>
      </w:r>
      <w:r w:rsidRPr="001E4860">
        <w:rPr>
          <w:rFonts w:ascii="Times New Roman" w:hAnsi="Times New Roman" w:cs="Times New Roman"/>
          <w:sz w:val="24"/>
          <w:szCs w:val="24"/>
        </w:rPr>
        <w:t xml:space="preserve"> zaps</w:t>
      </w:r>
      <w:r w:rsidR="00DC6BD9" w:rsidRPr="001E4860">
        <w:rPr>
          <w:rFonts w:ascii="Times New Roman" w:hAnsi="Times New Roman" w:cs="Times New Roman"/>
          <w:sz w:val="24"/>
          <w:szCs w:val="24"/>
        </w:rPr>
        <w:t>án</w:t>
      </w:r>
      <w:r w:rsidR="00B02F2E" w:rsidRPr="001E4860">
        <w:rPr>
          <w:rFonts w:ascii="Times New Roman" w:hAnsi="Times New Roman" w:cs="Times New Roman"/>
          <w:sz w:val="24"/>
          <w:szCs w:val="24"/>
        </w:rPr>
        <w:t xml:space="preserve"> na LV č. 1636 u Katastrálního úřadu pro hl. m. Prahu se sídlem v Praze, Katastrální pracoviště Praha</w:t>
      </w:r>
      <w:r w:rsidR="00E72E1C" w:rsidRPr="001E4860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1E4860" w:rsidRPr="001E4860">
        <w:rPr>
          <w:rFonts w:ascii="Times New Roman" w:hAnsi="Times New Roman" w:cs="Times New Roman"/>
          <w:sz w:val="24"/>
          <w:szCs w:val="24"/>
        </w:rPr>
        <w:t>P</w:t>
      </w:r>
      <w:r w:rsidR="00E72E1C" w:rsidRPr="001E4860">
        <w:rPr>
          <w:rFonts w:ascii="Times New Roman" w:hAnsi="Times New Roman" w:cs="Times New Roman"/>
          <w:sz w:val="24"/>
          <w:szCs w:val="24"/>
        </w:rPr>
        <w:t>ozemek“</w:t>
      </w:r>
      <w:r w:rsidR="001E4860" w:rsidRPr="001E4860">
        <w:rPr>
          <w:rFonts w:ascii="Times New Roman" w:hAnsi="Times New Roman" w:cs="Times New Roman"/>
          <w:sz w:val="24"/>
          <w:szCs w:val="24"/>
        </w:rPr>
        <w:t>)</w:t>
      </w:r>
      <w:r w:rsidR="00B02F2E" w:rsidRPr="001E48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60B805" w14:textId="33A3626B" w:rsidR="00B02F2E" w:rsidRPr="00517A2D" w:rsidRDefault="00B02F2E" w:rsidP="00B02F2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F370A20" w14:textId="6A3942A1" w:rsidR="001E4860" w:rsidRDefault="00B02F2E" w:rsidP="001E4860">
      <w:pPr>
        <w:pStyle w:val="Odstavecseseznamem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t>Půjčitel</w:t>
      </w:r>
      <w:r w:rsidR="00BB07CA" w:rsidRPr="00517A2D">
        <w:rPr>
          <w:rFonts w:ascii="Times New Roman" w:hAnsi="Times New Roman" w:cs="Times New Roman"/>
          <w:sz w:val="24"/>
          <w:szCs w:val="24"/>
        </w:rPr>
        <w:t xml:space="preserve"> přenechává vypůjčitelům</w:t>
      </w:r>
      <w:r w:rsidRPr="00517A2D">
        <w:rPr>
          <w:rFonts w:ascii="Times New Roman" w:hAnsi="Times New Roman" w:cs="Times New Roman"/>
          <w:sz w:val="24"/>
          <w:szCs w:val="24"/>
        </w:rPr>
        <w:t xml:space="preserve"> k užívá</w:t>
      </w:r>
      <w:r w:rsidR="0006582D" w:rsidRPr="00517A2D">
        <w:rPr>
          <w:rFonts w:ascii="Times New Roman" w:hAnsi="Times New Roman" w:cs="Times New Roman"/>
          <w:sz w:val="24"/>
          <w:szCs w:val="24"/>
        </w:rPr>
        <w:t>ní část</w:t>
      </w:r>
      <w:r w:rsidR="00BB07CA" w:rsidRPr="00517A2D">
        <w:rPr>
          <w:rFonts w:ascii="Times New Roman" w:hAnsi="Times New Roman" w:cs="Times New Roman"/>
          <w:sz w:val="24"/>
          <w:szCs w:val="24"/>
        </w:rPr>
        <w:t xml:space="preserve"> pozemk</w:t>
      </w:r>
      <w:r w:rsidR="00DC6BD9">
        <w:rPr>
          <w:rFonts w:ascii="Times New Roman" w:hAnsi="Times New Roman" w:cs="Times New Roman"/>
          <w:sz w:val="24"/>
          <w:szCs w:val="24"/>
        </w:rPr>
        <w:t>u</w:t>
      </w:r>
      <w:r w:rsidR="00BD005B">
        <w:rPr>
          <w:rFonts w:ascii="Times New Roman" w:hAnsi="Times New Roman" w:cs="Times New Roman"/>
          <w:sz w:val="24"/>
          <w:szCs w:val="24"/>
        </w:rPr>
        <w:t xml:space="preserve"> o </w:t>
      </w:r>
      <w:r w:rsidR="001704F8" w:rsidRPr="00517A2D">
        <w:rPr>
          <w:rFonts w:ascii="Times New Roman" w:hAnsi="Times New Roman" w:cs="Times New Roman"/>
          <w:sz w:val="24"/>
          <w:szCs w:val="24"/>
        </w:rPr>
        <w:t xml:space="preserve">výměře cca </w:t>
      </w:r>
      <w:r w:rsidR="00DC6BD9">
        <w:rPr>
          <w:rFonts w:ascii="Times New Roman" w:hAnsi="Times New Roman" w:cs="Times New Roman"/>
          <w:sz w:val="24"/>
          <w:szCs w:val="24"/>
        </w:rPr>
        <w:t>13,5</w:t>
      </w:r>
      <w:r w:rsidR="0006582D" w:rsidRPr="00517A2D">
        <w:rPr>
          <w:rFonts w:ascii="Times New Roman" w:hAnsi="Times New Roman" w:cs="Times New Roman"/>
          <w:sz w:val="24"/>
          <w:szCs w:val="24"/>
        </w:rPr>
        <w:t xml:space="preserve"> </w:t>
      </w:r>
      <w:r w:rsidRPr="00517A2D">
        <w:rPr>
          <w:rFonts w:ascii="Times New Roman" w:hAnsi="Times New Roman" w:cs="Times New Roman"/>
          <w:sz w:val="24"/>
          <w:szCs w:val="24"/>
        </w:rPr>
        <w:t>m</w:t>
      </w:r>
      <w:r w:rsidRPr="00517A2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E4860">
        <w:rPr>
          <w:rFonts w:ascii="Times New Roman" w:hAnsi="Times New Roman" w:cs="Times New Roman"/>
          <w:sz w:val="24"/>
          <w:szCs w:val="24"/>
        </w:rPr>
        <w:t xml:space="preserve">, jehož rozsah je uveden zákresem v ortofotomapě, která tvoří nedílnou součást této smlouvu jako její příloha č. 1 </w:t>
      </w:r>
      <w:r w:rsidRPr="00517A2D">
        <w:rPr>
          <w:rFonts w:ascii="Times New Roman" w:hAnsi="Times New Roman" w:cs="Times New Roman"/>
          <w:sz w:val="24"/>
          <w:szCs w:val="24"/>
        </w:rPr>
        <w:t>(dále jen „ P</w:t>
      </w:r>
      <w:r w:rsidR="001E4860">
        <w:rPr>
          <w:rFonts w:ascii="Times New Roman" w:hAnsi="Times New Roman" w:cs="Times New Roman"/>
          <w:sz w:val="24"/>
          <w:szCs w:val="24"/>
        </w:rPr>
        <w:t>ředmět výpůjčky“</w:t>
      </w:r>
      <w:r w:rsidR="00156F9F" w:rsidRPr="00517A2D">
        <w:rPr>
          <w:rFonts w:ascii="Times New Roman" w:hAnsi="Times New Roman" w:cs="Times New Roman"/>
          <w:sz w:val="24"/>
          <w:szCs w:val="24"/>
        </w:rPr>
        <w:t>)</w:t>
      </w:r>
      <w:r w:rsidR="001E48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055C5E" w14:textId="77777777" w:rsidR="001E4860" w:rsidRPr="001E4860" w:rsidRDefault="001E4860" w:rsidP="001E4860">
      <w:pPr>
        <w:pStyle w:val="Odstavecseseznamem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E056732" w14:textId="173AD942" w:rsidR="001E4860" w:rsidRPr="00517A2D" w:rsidRDefault="001E4860" w:rsidP="00B02F2E">
      <w:pPr>
        <w:pStyle w:val="Odstavecseseznamem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Vypůjčitelé jsou vlastníky kontejnerového stání stojící</w:t>
      </w:r>
      <w:r w:rsidR="00C01D76"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/>
          <w:sz w:val="24"/>
          <w:szCs w:val="24"/>
        </w:rPr>
        <w:t xml:space="preserve"> na Předmětu výpůjčky</w:t>
      </w:r>
      <w:r w:rsidR="00C01D76">
        <w:rPr>
          <w:rFonts w:ascii="Times New Roman" w:hAnsi="Times New Roman" w:cs="Times New Roman"/>
          <w:sz w:val="24"/>
          <w:szCs w:val="24"/>
        </w:rPr>
        <w:t xml:space="preserve">, které hodlají rekonstruovat tak, aby mohlo sloužit pro sběrné nádoby na komunální i tříděný odpad (dále jen „Stavba“); účelem výpůjčky </w:t>
      </w:r>
      <w:r w:rsidR="00BD005B">
        <w:rPr>
          <w:rFonts w:ascii="Times New Roman" w:hAnsi="Times New Roman" w:cs="Times New Roman"/>
          <w:sz w:val="24"/>
          <w:szCs w:val="24"/>
        </w:rPr>
        <w:t>je</w:t>
      </w:r>
      <w:r w:rsidR="00C01D76">
        <w:rPr>
          <w:rFonts w:ascii="Times New Roman" w:hAnsi="Times New Roman" w:cs="Times New Roman"/>
          <w:sz w:val="24"/>
          <w:szCs w:val="24"/>
        </w:rPr>
        <w:t xml:space="preserve">, aby Předmět výpůjčky po dobu realizace Stavby sloužil </w:t>
      </w:r>
      <w:r w:rsidR="00C01D76" w:rsidRPr="00517A2D">
        <w:rPr>
          <w:rFonts w:ascii="Times New Roman" w:hAnsi="Times New Roman" w:cs="Times New Roman"/>
          <w:sz w:val="24"/>
          <w:szCs w:val="24"/>
        </w:rPr>
        <w:t xml:space="preserve">pro bytové domy č.p. </w:t>
      </w:r>
      <w:r w:rsidR="00C01D76">
        <w:rPr>
          <w:rFonts w:ascii="Times New Roman" w:hAnsi="Times New Roman" w:cs="Times New Roman"/>
          <w:sz w:val="24"/>
          <w:szCs w:val="24"/>
        </w:rPr>
        <w:t>2467, 2468, 2469, 2489, 2490, 2491 v ul. K Lučinám</w:t>
      </w:r>
      <w:r w:rsidR="00C01D76" w:rsidRPr="00517A2D">
        <w:rPr>
          <w:rFonts w:ascii="Times New Roman" w:hAnsi="Times New Roman" w:cs="Times New Roman"/>
          <w:sz w:val="24"/>
          <w:szCs w:val="24"/>
        </w:rPr>
        <w:t xml:space="preserve"> </w:t>
      </w:r>
      <w:r w:rsidR="00C01D76">
        <w:rPr>
          <w:rFonts w:ascii="Times New Roman" w:hAnsi="Times New Roman" w:cs="Times New Roman"/>
          <w:sz w:val="24"/>
          <w:szCs w:val="24"/>
        </w:rPr>
        <w:t>a č.p. 2477, 2478, 2479 v ul. Na Vrcholu</w:t>
      </w:r>
      <w:r w:rsidR="00C01D76" w:rsidRPr="00517A2D">
        <w:rPr>
          <w:rFonts w:ascii="Times New Roman" w:hAnsi="Times New Roman" w:cs="Times New Roman"/>
          <w:sz w:val="24"/>
          <w:szCs w:val="24"/>
        </w:rPr>
        <w:t>, vše v k.ú. Žižkov, obec Praha</w:t>
      </w:r>
      <w:r w:rsidR="00C01D76">
        <w:rPr>
          <w:rFonts w:ascii="Times New Roman" w:hAnsi="Times New Roman" w:cs="Times New Roman"/>
          <w:sz w:val="24"/>
          <w:szCs w:val="24"/>
        </w:rPr>
        <w:t xml:space="preserve">, k umístění stávajících nádob pro komunální odpad. </w:t>
      </w:r>
    </w:p>
    <w:p w14:paraId="21481D3D" w14:textId="77777777" w:rsidR="00B02F2E" w:rsidRPr="00517A2D" w:rsidRDefault="00B02F2E" w:rsidP="00B02F2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69665A7" w14:textId="6DE369E7" w:rsidR="00B02F2E" w:rsidRPr="00BB2546" w:rsidRDefault="001C4842" w:rsidP="00B02F2E">
      <w:pPr>
        <w:pStyle w:val="Odstavecseseznamem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2546">
        <w:rPr>
          <w:rFonts w:ascii="Times New Roman" w:hAnsi="Times New Roman" w:cs="Times New Roman"/>
          <w:sz w:val="24"/>
          <w:szCs w:val="24"/>
        </w:rPr>
        <w:t>S</w:t>
      </w:r>
      <w:r w:rsidR="00B02F2E" w:rsidRPr="00BB2546">
        <w:rPr>
          <w:rFonts w:ascii="Times New Roman" w:hAnsi="Times New Roman" w:cs="Times New Roman"/>
          <w:sz w:val="24"/>
          <w:szCs w:val="24"/>
        </w:rPr>
        <w:t>tavba bude realizován</w:t>
      </w:r>
      <w:r w:rsidRPr="00BB2546">
        <w:rPr>
          <w:rFonts w:ascii="Times New Roman" w:hAnsi="Times New Roman" w:cs="Times New Roman"/>
          <w:sz w:val="24"/>
          <w:szCs w:val="24"/>
        </w:rPr>
        <w:t>a na vlastní náklady vypůjčitelů</w:t>
      </w:r>
      <w:r w:rsidR="00265831" w:rsidRPr="00BB2546">
        <w:rPr>
          <w:rFonts w:ascii="Times New Roman" w:hAnsi="Times New Roman" w:cs="Times New Roman"/>
          <w:sz w:val="24"/>
          <w:szCs w:val="24"/>
        </w:rPr>
        <w:t>. Stavba bude provedena</w:t>
      </w:r>
      <w:r w:rsidR="00B02F2E" w:rsidRPr="00BB2546">
        <w:rPr>
          <w:rFonts w:ascii="Times New Roman" w:hAnsi="Times New Roman" w:cs="Times New Roman"/>
          <w:sz w:val="24"/>
          <w:szCs w:val="24"/>
        </w:rPr>
        <w:t xml:space="preserve"> dle základních požadavků ke Stavb</w:t>
      </w:r>
      <w:r w:rsidRPr="00BB2546">
        <w:rPr>
          <w:rFonts w:ascii="Times New Roman" w:hAnsi="Times New Roman" w:cs="Times New Roman"/>
          <w:sz w:val="24"/>
          <w:szCs w:val="24"/>
        </w:rPr>
        <w:t>ě vydan</w:t>
      </w:r>
      <w:r w:rsidR="00C01D76" w:rsidRPr="00BB2546">
        <w:rPr>
          <w:rFonts w:ascii="Times New Roman" w:hAnsi="Times New Roman" w:cs="Times New Roman"/>
          <w:sz w:val="24"/>
          <w:szCs w:val="24"/>
        </w:rPr>
        <w:t>ých</w:t>
      </w:r>
      <w:r w:rsidRPr="00BB2546">
        <w:rPr>
          <w:rFonts w:ascii="Times New Roman" w:hAnsi="Times New Roman" w:cs="Times New Roman"/>
          <w:sz w:val="24"/>
          <w:szCs w:val="24"/>
        </w:rPr>
        <w:t xml:space="preserve"> </w:t>
      </w:r>
      <w:r w:rsidR="00C01D76" w:rsidRPr="00BB2546">
        <w:rPr>
          <w:rFonts w:ascii="Times New Roman" w:hAnsi="Times New Roman" w:cs="Times New Roman"/>
          <w:sz w:val="24"/>
          <w:szCs w:val="24"/>
        </w:rPr>
        <w:t>m</w:t>
      </w:r>
      <w:r w:rsidRPr="00BB2546">
        <w:rPr>
          <w:rFonts w:ascii="Times New Roman" w:hAnsi="Times New Roman" w:cs="Times New Roman"/>
          <w:sz w:val="24"/>
          <w:szCs w:val="24"/>
        </w:rPr>
        <w:t xml:space="preserve">ěstskou částí Praha 3, které jsou nedílnou součástí této </w:t>
      </w:r>
      <w:r w:rsidR="00082A5A" w:rsidRPr="00BB2546">
        <w:rPr>
          <w:rFonts w:ascii="Times New Roman" w:hAnsi="Times New Roman" w:cs="Times New Roman"/>
          <w:sz w:val="24"/>
          <w:szCs w:val="24"/>
        </w:rPr>
        <w:t>smlouvy jako příloha č.</w:t>
      </w:r>
      <w:r w:rsidR="00BB2546" w:rsidRPr="00BB2546">
        <w:rPr>
          <w:rFonts w:ascii="Times New Roman" w:hAnsi="Times New Roman" w:cs="Times New Roman"/>
          <w:sz w:val="24"/>
          <w:szCs w:val="24"/>
        </w:rPr>
        <w:t xml:space="preserve"> 6.</w:t>
      </w:r>
    </w:p>
    <w:p w14:paraId="06A9C0BA" w14:textId="77777777" w:rsidR="00082A5A" w:rsidRPr="00BB2546" w:rsidRDefault="00082A5A" w:rsidP="00BB254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2C6B639" w14:textId="01C2A533" w:rsidR="00B02F2E" w:rsidRPr="006E6DE0" w:rsidRDefault="00082A5A" w:rsidP="00B02F2E">
      <w:pPr>
        <w:pStyle w:val="Odstavecseseznamem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2546">
        <w:rPr>
          <w:rFonts w:ascii="Times New Roman" w:hAnsi="Times New Roman" w:cs="Times New Roman"/>
          <w:sz w:val="24"/>
          <w:szCs w:val="24"/>
        </w:rPr>
        <w:t xml:space="preserve"> </w:t>
      </w:r>
      <w:r w:rsidRPr="006E6DE0">
        <w:rPr>
          <w:rFonts w:ascii="Times New Roman" w:hAnsi="Times New Roman" w:cs="Times New Roman"/>
          <w:sz w:val="24"/>
          <w:szCs w:val="24"/>
        </w:rPr>
        <w:t>Vypůjčitelé prohlašují, že veškeré stavební úpravy proved</w:t>
      </w:r>
      <w:r w:rsidR="00BB2546" w:rsidRPr="006E6DE0">
        <w:rPr>
          <w:rFonts w:ascii="Times New Roman" w:hAnsi="Times New Roman" w:cs="Times New Roman"/>
          <w:sz w:val="24"/>
          <w:szCs w:val="24"/>
        </w:rPr>
        <w:t>ou</w:t>
      </w:r>
      <w:r w:rsidRPr="006E6DE0">
        <w:rPr>
          <w:rFonts w:ascii="Times New Roman" w:hAnsi="Times New Roman" w:cs="Times New Roman"/>
          <w:sz w:val="24"/>
          <w:szCs w:val="24"/>
        </w:rPr>
        <w:t xml:space="preserve"> v souladu s</w:t>
      </w:r>
      <w:r w:rsidR="00BB2546" w:rsidRPr="006E6DE0">
        <w:rPr>
          <w:rFonts w:ascii="Times New Roman" w:hAnsi="Times New Roman" w:cs="Times New Roman"/>
          <w:sz w:val="24"/>
          <w:szCs w:val="24"/>
        </w:rPr>
        <w:t xml:space="preserve"> platnými </w:t>
      </w:r>
      <w:r w:rsidRPr="006E6DE0">
        <w:rPr>
          <w:rFonts w:ascii="Times New Roman" w:hAnsi="Times New Roman" w:cs="Times New Roman"/>
          <w:sz w:val="24"/>
          <w:szCs w:val="24"/>
        </w:rPr>
        <w:t>právními předpisy</w:t>
      </w:r>
      <w:r w:rsidR="00BB2546" w:rsidRPr="006E6DE0">
        <w:rPr>
          <w:rFonts w:ascii="Times New Roman" w:hAnsi="Times New Roman" w:cs="Times New Roman"/>
          <w:sz w:val="24"/>
          <w:szCs w:val="24"/>
        </w:rPr>
        <w:t>.</w:t>
      </w:r>
    </w:p>
    <w:p w14:paraId="25D52C2C" w14:textId="77777777" w:rsidR="00BB2546" w:rsidRPr="00BB2546" w:rsidRDefault="00BB2546" w:rsidP="00BB254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29F241" w14:textId="28E188A8" w:rsidR="00B02F2E" w:rsidRPr="00BB2546" w:rsidRDefault="00C01D76" w:rsidP="00B02F2E">
      <w:pPr>
        <w:pStyle w:val="Odstavecseseznamem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2546">
        <w:rPr>
          <w:rFonts w:ascii="Times New Roman" w:hAnsi="Times New Roman" w:cs="Times New Roman"/>
          <w:sz w:val="24"/>
          <w:szCs w:val="24"/>
        </w:rPr>
        <w:t xml:space="preserve">Vydání územního souhlasu pro </w:t>
      </w:r>
      <w:r w:rsidR="004B53AE" w:rsidRPr="00BB2546">
        <w:rPr>
          <w:rFonts w:ascii="Times New Roman" w:hAnsi="Times New Roman" w:cs="Times New Roman"/>
          <w:sz w:val="24"/>
          <w:szCs w:val="24"/>
        </w:rPr>
        <w:t xml:space="preserve">Stavbu odborem výstavby a územního rozvoje Úřadu městské části Praha 3, který v přenesené působnosti vykonává působnost stavebního úřadu, </w:t>
      </w:r>
      <w:r w:rsidRPr="00BB2546">
        <w:rPr>
          <w:rFonts w:ascii="Times New Roman" w:hAnsi="Times New Roman" w:cs="Times New Roman"/>
          <w:sz w:val="24"/>
          <w:szCs w:val="24"/>
        </w:rPr>
        <w:t>není předmětem této smlouvy</w:t>
      </w:r>
      <w:r w:rsidR="004B53AE" w:rsidRPr="00BB2546">
        <w:rPr>
          <w:rFonts w:ascii="Times New Roman" w:hAnsi="Times New Roman" w:cs="Times New Roman"/>
          <w:sz w:val="24"/>
          <w:szCs w:val="24"/>
        </w:rPr>
        <w:t>.</w:t>
      </w:r>
      <w:r w:rsidR="00577158" w:rsidRPr="00BB25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759AC8" w14:textId="77777777" w:rsidR="00B302BE" w:rsidRPr="00517A2D" w:rsidRDefault="00B302BE" w:rsidP="00B302BE">
      <w:pPr>
        <w:pStyle w:val="Odstavecseseznamem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A3F7D69" w14:textId="77777777" w:rsidR="00B02F2E" w:rsidRPr="00517A2D" w:rsidRDefault="00B02F2E" w:rsidP="00B02F2E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A2D">
        <w:rPr>
          <w:rFonts w:ascii="Times New Roman" w:hAnsi="Times New Roman" w:cs="Times New Roman"/>
          <w:b/>
          <w:sz w:val="24"/>
          <w:szCs w:val="24"/>
        </w:rPr>
        <w:t>II.</w:t>
      </w:r>
    </w:p>
    <w:p w14:paraId="10BAD7CD" w14:textId="3D1F3F82" w:rsidR="00B02F2E" w:rsidRPr="00517A2D" w:rsidRDefault="00B02F2E" w:rsidP="00B02F2E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A2D">
        <w:rPr>
          <w:rFonts w:ascii="Times New Roman" w:hAnsi="Times New Roman" w:cs="Times New Roman"/>
          <w:b/>
          <w:sz w:val="24"/>
          <w:szCs w:val="24"/>
        </w:rPr>
        <w:t xml:space="preserve">Doba </w:t>
      </w:r>
      <w:r w:rsidR="00577158" w:rsidRPr="00517A2D">
        <w:rPr>
          <w:rFonts w:ascii="Times New Roman" w:hAnsi="Times New Roman" w:cs="Times New Roman"/>
          <w:b/>
          <w:sz w:val="24"/>
          <w:szCs w:val="24"/>
        </w:rPr>
        <w:t xml:space="preserve">a rozsah </w:t>
      </w:r>
      <w:r w:rsidRPr="00517A2D">
        <w:rPr>
          <w:rFonts w:ascii="Times New Roman" w:hAnsi="Times New Roman" w:cs="Times New Roman"/>
          <w:b/>
          <w:sz w:val="24"/>
          <w:szCs w:val="24"/>
        </w:rPr>
        <w:t>výpůjčky</w:t>
      </w:r>
    </w:p>
    <w:p w14:paraId="6AF57EDB" w14:textId="77777777" w:rsidR="00B02F2E" w:rsidRPr="00517A2D" w:rsidRDefault="00B02F2E" w:rsidP="00B02F2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D53C9F" w14:textId="60382D42" w:rsidR="00B02F2E" w:rsidRPr="006E6DE0" w:rsidRDefault="00B02F2E" w:rsidP="00BB2546">
      <w:pPr>
        <w:pStyle w:val="Odstavecseseznamem"/>
        <w:numPr>
          <w:ilvl w:val="0"/>
          <w:numId w:val="1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DE0">
        <w:rPr>
          <w:rFonts w:ascii="Times New Roman" w:hAnsi="Times New Roman" w:cs="Times New Roman"/>
          <w:sz w:val="24"/>
          <w:szCs w:val="24"/>
        </w:rPr>
        <w:t>Tato smlouva se uzavírá na</w:t>
      </w:r>
      <w:r w:rsidR="00EE60F0" w:rsidRPr="006E6DE0">
        <w:rPr>
          <w:rFonts w:ascii="Times New Roman" w:hAnsi="Times New Roman" w:cs="Times New Roman"/>
          <w:sz w:val="24"/>
          <w:szCs w:val="24"/>
        </w:rPr>
        <w:t xml:space="preserve"> dobu </w:t>
      </w:r>
      <w:r w:rsidR="00BB2546" w:rsidRPr="006E6DE0">
        <w:rPr>
          <w:rFonts w:ascii="Times New Roman" w:hAnsi="Times New Roman" w:cs="Times New Roman"/>
          <w:sz w:val="24"/>
          <w:szCs w:val="24"/>
        </w:rPr>
        <w:t xml:space="preserve">určitou 1 roku, po dobu </w:t>
      </w:r>
      <w:r w:rsidRPr="006E6DE0">
        <w:rPr>
          <w:rFonts w:ascii="Times New Roman" w:hAnsi="Times New Roman" w:cs="Times New Roman"/>
          <w:sz w:val="24"/>
          <w:szCs w:val="24"/>
        </w:rPr>
        <w:t>realizace</w:t>
      </w:r>
      <w:r w:rsidR="004B53AE" w:rsidRPr="006E6DE0">
        <w:rPr>
          <w:rFonts w:ascii="Times New Roman" w:hAnsi="Times New Roman" w:cs="Times New Roman"/>
          <w:sz w:val="24"/>
          <w:szCs w:val="24"/>
        </w:rPr>
        <w:t xml:space="preserve"> Stavby</w:t>
      </w:r>
      <w:r w:rsidR="00BB2546" w:rsidRPr="006E6DE0">
        <w:rPr>
          <w:rFonts w:ascii="Times New Roman" w:hAnsi="Times New Roman" w:cs="Times New Roman"/>
          <w:sz w:val="24"/>
          <w:szCs w:val="24"/>
        </w:rPr>
        <w:t xml:space="preserve">, tj. od </w:t>
      </w:r>
      <w:r w:rsidR="000A7F8D">
        <w:rPr>
          <w:rFonts w:ascii="Times New Roman" w:hAnsi="Times New Roman" w:cs="Times New Roman"/>
          <w:sz w:val="24"/>
          <w:szCs w:val="24"/>
        </w:rPr>
        <w:t>01.10.2023</w:t>
      </w:r>
      <w:r w:rsidR="00BB2546" w:rsidRPr="006E6DE0">
        <w:rPr>
          <w:rFonts w:ascii="Times New Roman" w:hAnsi="Times New Roman" w:cs="Times New Roman"/>
          <w:sz w:val="24"/>
          <w:szCs w:val="24"/>
        </w:rPr>
        <w:t xml:space="preserve"> do </w:t>
      </w:r>
      <w:r w:rsidR="000A7F8D">
        <w:rPr>
          <w:rFonts w:ascii="Times New Roman" w:hAnsi="Times New Roman" w:cs="Times New Roman"/>
          <w:sz w:val="24"/>
          <w:szCs w:val="24"/>
        </w:rPr>
        <w:t xml:space="preserve">30.09.2024 </w:t>
      </w:r>
      <w:r w:rsidR="005E4203" w:rsidRPr="006E6DE0">
        <w:rPr>
          <w:rFonts w:ascii="Times New Roman" w:hAnsi="Times New Roman" w:cs="Times New Roman"/>
          <w:sz w:val="24"/>
          <w:szCs w:val="24"/>
        </w:rPr>
        <w:t>(dále jen „Termín dokončení Stavby“)</w:t>
      </w:r>
      <w:r w:rsidR="004B53AE" w:rsidRPr="006E6DE0">
        <w:rPr>
          <w:rFonts w:ascii="Times New Roman" w:hAnsi="Times New Roman" w:cs="Times New Roman"/>
          <w:sz w:val="24"/>
          <w:szCs w:val="24"/>
        </w:rPr>
        <w:t>.</w:t>
      </w:r>
      <w:r w:rsidR="00BB2546" w:rsidRPr="006E6D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611C09" w14:textId="77777777" w:rsidR="00BB2546" w:rsidRPr="00BB2546" w:rsidRDefault="00BB2546" w:rsidP="00BB2546">
      <w:pPr>
        <w:pStyle w:val="Odstavecseseznamem"/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883A030" w14:textId="432EC687" w:rsidR="00B02F2E" w:rsidRPr="00517A2D" w:rsidRDefault="00CE3F2F" w:rsidP="00BB2546">
      <w:pPr>
        <w:pStyle w:val="Odstavecseseznamem"/>
        <w:numPr>
          <w:ilvl w:val="0"/>
          <w:numId w:val="1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B02F2E" w:rsidRPr="00517A2D">
        <w:rPr>
          <w:rFonts w:ascii="Times New Roman" w:hAnsi="Times New Roman" w:cs="Times New Roman"/>
          <w:sz w:val="24"/>
          <w:szCs w:val="24"/>
        </w:rPr>
        <w:t xml:space="preserve">ejpozději do </w:t>
      </w:r>
      <w:r w:rsidR="001957DC" w:rsidRPr="00517A2D">
        <w:rPr>
          <w:rFonts w:ascii="Times New Roman" w:hAnsi="Times New Roman" w:cs="Times New Roman"/>
          <w:sz w:val="24"/>
          <w:szCs w:val="24"/>
        </w:rPr>
        <w:t>3</w:t>
      </w:r>
      <w:r w:rsidR="00B02F2E" w:rsidRPr="00517A2D">
        <w:rPr>
          <w:rFonts w:ascii="Times New Roman" w:hAnsi="Times New Roman" w:cs="Times New Roman"/>
          <w:sz w:val="24"/>
          <w:szCs w:val="24"/>
        </w:rPr>
        <w:t xml:space="preserve">0 dnů od </w:t>
      </w:r>
      <w:r w:rsidR="005E4203">
        <w:rPr>
          <w:rFonts w:ascii="Times New Roman" w:hAnsi="Times New Roman" w:cs="Times New Roman"/>
          <w:sz w:val="24"/>
          <w:szCs w:val="24"/>
        </w:rPr>
        <w:t xml:space="preserve">skutečného </w:t>
      </w:r>
      <w:r>
        <w:rPr>
          <w:rFonts w:ascii="Times New Roman" w:hAnsi="Times New Roman" w:cs="Times New Roman"/>
          <w:sz w:val="24"/>
          <w:szCs w:val="24"/>
        </w:rPr>
        <w:t xml:space="preserve">dokončení Stavby o tom vypůjčitelé budou </w:t>
      </w:r>
      <w:r w:rsidR="00B02F2E" w:rsidRPr="00517A2D">
        <w:rPr>
          <w:rFonts w:ascii="Times New Roman" w:hAnsi="Times New Roman" w:cs="Times New Roman"/>
          <w:sz w:val="24"/>
          <w:szCs w:val="24"/>
        </w:rPr>
        <w:t xml:space="preserve">písemně informovat </w:t>
      </w:r>
      <w:r>
        <w:rPr>
          <w:rFonts w:ascii="Times New Roman" w:hAnsi="Times New Roman" w:cs="Times New Roman"/>
          <w:sz w:val="24"/>
          <w:szCs w:val="24"/>
        </w:rPr>
        <w:t>o</w:t>
      </w:r>
      <w:r w:rsidR="00B02F2E" w:rsidRPr="00517A2D">
        <w:rPr>
          <w:rFonts w:ascii="Times New Roman" w:hAnsi="Times New Roman" w:cs="Times New Roman"/>
          <w:sz w:val="24"/>
          <w:szCs w:val="24"/>
        </w:rPr>
        <w:t xml:space="preserve">dbor majetku </w:t>
      </w:r>
      <w:r>
        <w:rPr>
          <w:rFonts w:ascii="Times New Roman" w:hAnsi="Times New Roman" w:cs="Times New Roman"/>
          <w:sz w:val="24"/>
          <w:szCs w:val="24"/>
        </w:rPr>
        <w:t>Úřadu městské části</w:t>
      </w:r>
      <w:r w:rsidR="00B02F2E" w:rsidRPr="00517A2D">
        <w:rPr>
          <w:rFonts w:ascii="Times New Roman" w:hAnsi="Times New Roman" w:cs="Times New Roman"/>
          <w:sz w:val="24"/>
          <w:szCs w:val="24"/>
        </w:rPr>
        <w:t xml:space="preserve"> Praha 3</w:t>
      </w:r>
      <w:r>
        <w:rPr>
          <w:rFonts w:ascii="Times New Roman" w:hAnsi="Times New Roman" w:cs="Times New Roman"/>
          <w:sz w:val="24"/>
          <w:szCs w:val="24"/>
        </w:rPr>
        <w:t>;</w:t>
      </w:r>
      <w:r w:rsidR="00C067FE" w:rsidRPr="00517A2D">
        <w:rPr>
          <w:rFonts w:ascii="Times New Roman" w:hAnsi="Times New Roman" w:cs="Times New Roman"/>
          <w:sz w:val="24"/>
          <w:szCs w:val="24"/>
        </w:rPr>
        <w:t xml:space="preserve"> současně zašlou</w:t>
      </w:r>
      <w:r w:rsidR="00B02F2E" w:rsidRPr="00517A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B02F2E" w:rsidRPr="00517A2D">
        <w:rPr>
          <w:rFonts w:ascii="Times New Roman" w:hAnsi="Times New Roman" w:cs="Times New Roman"/>
          <w:sz w:val="24"/>
          <w:szCs w:val="24"/>
        </w:rPr>
        <w:t>situační zákres Stavby a fotosnímek.</w:t>
      </w:r>
    </w:p>
    <w:p w14:paraId="6CA53829" w14:textId="77777777" w:rsidR="00B02F2E" w:rsidRPr="00517A2D" w:rsidRDefault="00B02F2E" w:rsidP="00B02F2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9687E4C" w14:textId="453AF0B5" w:rsidR="00B02F2E" w:rsidRPr="00517A2D" w:rsidRDefault="00B02F2E" w:rsidP="00BB2546">
      <w:pPr>
        <w:pStyle w:val="Odstavecseseznamem"/>
        <w:numPr>
          <w:ilvl w:val="0"/>
          <w:numId w:val="1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lastRenderedPageBreak/>
        <w:t xml:space="preserve">Po dokončení Stavby bude </w:t>
      </w:r>
      <w:r w:rsidR="00CE3F2F">
        <w:rPr>
          <w:rFonts w:ascii="Times New Roman" w:hAnsi="Times New Roman" w:cs="Times New Roman"/>
          <w:sz w:val="24"/>
          <w:szCs w:val="24"/>
        </w:rPr>
        <w:t>P</w:t>
      </w:r>
      <w:r w:rsidRPr="00517A2D">
        <w:rPr>
          <w:rFonts w:ascii="Times New Roman" w:hAnsi="Times New Roman" w:cs="Times New Roman"/>
          <w:sz w:val="24"/>
          <w:szCs w:val="24"/>
        </w:rPr>
        <w:t xml:space="preserve">ředmět výpůjčky </w:t>
      </w:r>
      <w:r w:rsidR="00577158" w:rsidRPr="00517A2D">
        <w:rPr>
          <w:rFonts w:ascii="Times New Roman" w:hAnsi="Times New Roman" w:cs="Times New Roman"/>
          <w:sz w:val="24"/>
          <w:szCs w:val="24"/>
        </w:rPr>
        <w:t xml:space="preserve">pronajat na základě nájemní </w:t>
      </w:r>
      <w:r w:rsidR="001704F8" w:rsidRPr="00517A2D">
        <w:rPr>
          <w:rFonts w:ascii="Times New Roman" w:hAnsi="Times New Roman" w:cs="Times New Roman"/>
          <w:sz w:val="24"/>
          <w:szCs w:val="24"/>
        </w:rPr>
        <w:t>smlouvy</w:t>
      </w:r>
      <w:r w:rsidR="005E4203">
        <w:rPr>
          <w:rFonts w:ascii="Times New Roman" w:hAnsi="Times New Roman" w:cs="Times New Roman"/>
          <w:sz w:val="24"/>
          <w:szCs w:val="24"/>
        </w:rPr>
        <w:t>, nejdříve však od prvního dne po Termínu dokončení Stavby</w:t>
      </w:r>
      <w:r w:rsidR="001704F8" w:rsidRPr="00517A2D">
        <w:rPr>
          <w:rFonts w:ascii="Times New Roman" w:hAnsi="Times New Roman" w:cs="Times New Roman"/>
          <w:sz w:val="24"/>
          <w:szCs w:val="24"/>
        </w:rPr>
        <w:t xml:space="preserve">. </w:t>
      </w:r>
      <w:r w:rsidR="00577158" w:rsidRPr="00517A2D">
        <w:rPr>
          <w:rFonts w:ascii="Times New Roman" w:hAnsi="Times New Roman" w:cs="Times New Roman"/>
          <w:sz w:val="24"/>
          <w:szCs w:val="24"/>
        </w:rPr>
        <w:t>Rozsah nájmu bude stanoven zákresem do katastrální mapy.</w:t>
      </w:r>
      <w:r w:rsidR="00366C4D" w:rsidRPr="00517A2D">
        <w:rPr>
          <w:rFonts w:ascii="Times New Roman" w:hAnsi="Times New Roman" w:cs="Times New Roman"/>
          <w:sz w:val="24"/>
          <w:szCs w:val="24"/>
        </w:rPr>
        <w:t xml:space="preserve"> Smlouva nájem</w:t>
      </w:r>
      <w:r w:rsidR="00577158" w:rsidRPr="00517A2D">
        <w:rPr>
          <w:rFonts w:ascii="Times New Roman" w:hAnsi="Times New Roman" w:cs="Times New Roman"/>
          <w:sz w:val="24"/>
          <w:szCs w:val="24"/>
        </w:rPr>
        <w:t xml:space="preserve">ní bude uzavřena </w:t>
      </w:r>
      <w:r w:rsidR="00366C4D" w:rsidRPr="00517A2D">
        <w:rPr>
          <w:rFonts w:ascii="Times New Roman" w:hAnsi="Times New Roman" w:cs="Times New Roman"/>
          <w:sz w:val="24"/>
          <w:szCs w:val="24"/>
        </w:rPr>
        <w:t xml:space="preserve">ve lhůtě 6 měsíců </w:t>
      </w:r>
      <w:r w:rsidR="00B302BE" w:rsidRPr="00517A2D">
        <w:rPr>
          <w:rFonts w:ascii="Times New Roman" w:hAnsi="Times New Roman" w:cs="Times New Roman"/>
          <w:sz w:val="24"/>
          <w:szCs w:val="24"/>
        </w:rPr>
        <w:t xml:space="preserve">od </w:t>
      </w:r>
      <w:r w:rsidR="00AB4780">
        <w:rPr>
          <w:rFonts w:ascii="Times New Roman" w:hAnsi="Times New Roman" w:cs="Times New Roman"/>
          <w:sz w:val="24"/>
          <w:szCs w:val="24"/>
        </w:rPr>
        <w:t xml:space="preserve">skutečného </w:t>
      </w:r>
      <w:r w:rsidR="00B302BE" w:rsidRPr="00517A2D">
        <w:rPr>
          <w:rFonts w:ascii="Times New Roman" w:hAnsi="Times New Roman" w:cs="Times New Roman"/>
          <w:sz w:val="24"/>
          <w:szCs w:val="24"/>
        </w:rPr>
        <w:t xml:space="preserve">dokončení </w:t>
      </w:r>
      <w:r w:rsidR="00CE3F2F">
        <w:rPr>
          <w:rFonts w:ascii="Times New Roman" w:hAnsi="Times New Roman" w:cs="Times New Roman"/>
          <w:sz w:val="24"/>
          <w:szCs w:val="24"/>
        </w:rPr>
        <w:t>S</w:t>
      </w:r>
      <w:r w:rsidR="00B302BE" w:rsidRPr="00517A2D">
        <w:rPr>
          <w:rFonts w:ascii="Times New Roman" w:hAnsi="Times New Roman" w:cs="Times New Roman"/>
          <w:sz w:val="24"/>
          <w:szCs w:val="24"/>
        </w:rPr>
        <w:t xml:space="preserve">tavby. </w:t>
      </w:r>
      <w:r w:rsidR="00577158" w:rsidRPr="00517A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C1F7C2" w14:textId="77777777" w:rsidR="00B02F2E" w:rsidRPr="00517A2D" w:rsidRDefault="00B02F2E" w:rsidP="00B02F2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44AB8A0" w14:textId="37AA2197" w:rsidR="00B02F2E" w:rsidRPr="006E6DE0" w:rsidRDefault="00B02F2E" w:rsidP="00672C14">
      <w:pPr>
        <w:pStyle w:val="Odstavecseseznamem"/>
        <w:numPr>
          <w:ilvl w:val="0"/>
          <w:numId w:val="1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DE0">
        <w:rPr>
          <w:rFonts w:ascii="Times New Roman" w:hAnsi="Times New Roman" w:cs="Times New Roman"/>
          <w:sz w:val="24"/>
          <w:szCs w:val="24"/>
        </w:rPr>
        <w:t xml:space="preserve">Pro případ nedodržení termínu dokončení Stavby se sjednává smluvní pokuta ve výši 1000,- Kč </w:t>
      </w:r>
      <w:r w:rsidR="00672C14" w:rsidRPr="006E6DE0">
        <w:rPr>
          <w:rFonts w:ascii="Times New Roman" w:hAnsi="Times New Roman" w:cs="Times New Roman"/>
          <w:sz w:val="24"/>
          <w:szCs w:val="24"/>
        </w:rPr>
        <w:t>za každý započatý měsíc prodlení. Za dodržení termínu ručí vypůjčitelé.</w:t>
      </w:r>
    </w:p>
    <w:p w14:paraId="112E1EF6" w14:textId="77777777" w:rsidR="00EC7F36" w:rsidRPr="00517A2D" w:rsidRDefault="00EC7F36" w:rsidP="00EC7F36">
      <w:pPr>
        <w:pStyle w:val="Odstavecseseznamem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844718E" w14:textId="66441CDC" w:rsidR="00EC7F36" w:rsidRDefault="005E4203" w:rsidP="00BB2546">
      <w:pPr>
        <w:pStyle w:val="Odstavecseseznamem"/>
        <w:numPr>
          <w:ilvl w:val="0"/>
          <w:numId w:val="1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Dobu výpůjčky lze prodloužit dodatkem k této smlouvě; návrh takového dodatku je třeba doručit půjčitele nejpozději </w:t>
      </w:r>
      <w:r w:rsidR="00EC7F36" w:rsidRPr="00517A2D">
        <w:rPr>
          <w:rFonts w:ascii="Times New Roman" w:hAnsi="Times New Roman" w:cs="Times New Roman"/>
          <w:sz w:val="24"/>
          <w:szCs w:val="24"/>
        </w:rPr>
        <w:t xml:space="preserve">2 měsíce před </w:t>
      </w:r>
      <w:r w:rsidR="00AB4780">
        <w:rPr>
          <w:rFonts w:ascii="Times New Roman" w:hAnsi="Times New Roman" w:cs="Times New Roman"/>
          <w:sz w:val="24"/>
          <w:szCs w:val="24"/>
        </w:rPr>
        <w:t>T</w:t>
      </w:r>
      <w:r w:rsidR="00EC7F36" w:rsidRPr="00517A2D">
        <w:rPr>
          <w:rFonts w:ascii="Times New Roman" w:hAnsi="Times New Roman" w:cs="Times New Roman"/>
          <w:sz w:val="24"/>
          <w:szCs w:val="24"/>
        </w:rPr>
        <w:t xml:space="preserve">ermínem </w:t>
      </w:r>
      <w:r>
        <w:rPr>
          <w:rFonts w:ascii="Times New Roman" w:hAnsi="Times New Roman" w:cs="Times New Roman"/>
          <w:sz w:val="24"/>
          <w:szCs w:val="24"/>
        </w:rPr>
        <w:t>dokončení stavby</w:t>
      </w:r>
      <w:r w:rsidR="00EC7F36" w:rsidRPr="00517A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8ABF05" w14:textId="77777777" w:rsidR="00D50D6F" w:rsidRPr="00D50D6F" w:rsidRDefault="00D50D6F" w:rsidP="00D50D6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08C75AB" w14:textId="7D4BB13F" w:rsidR="00D50D6F" w:rsidRPr="00517A2D" w:rsidRDefault="00D50D6F" w:rsidP="00BB2546">
      <w:pPr>
        <w:pStyle w:val="Odstavecseseznamem"/>
        <w:numPr>
          <w:ilvl w:val="0"/>
          <w:numId w:val="1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D6F">
        <w:rPr>
          <w:rFonts w:ascii="Times New Roman" w:hAnsi="Times New Roman" w:cs="Times New Roman"/>
          <w:sz w:val="24"/>
          <w:szCs w:val="24"/>
        </w:rPr>
        <w:t xml:space="preserve">Smluvní strany souhlasně prohlašují, že </w:t>
      </w:r>
      <w:r w:rsidR="00AB4780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ypůjčitel</w:t>
      </w:r>
      <w:r w:rsidR="00AB4780">
        <w:rPr>
          <w:rFonts w:ascii="Times New Roman" w:hAnsi="Times New Roman" w:cs="Times New Roman"/>
          <w:sz w:val="24"/>
          <w:szCs w:val="24"/>
        </w:rPr>
        <w:t>é</w:t>
      </w:r>
      <w:r w:rsidRPr="00D50D6F">
        <w:rPr>
          <w:rFonts w:ascii="Times New Roman" w:hAnsi="Times New Roman" w:cs="Times New Roman"/>
          <w:sz w:val="24"/>
          <w:szCs w:val="24"/>
        </w:rPr>
        <w:t xml:space="preserve"> užíval</w:t>
      </w:r>
      <w:r w:rsidR="00AB4780">
        <w:rPr>
          <w:rFonts w:ascii="Times New Roman" w:hAnsi="Times New Roman" w:cs="Times New Roman"/>
          <w:sz w:val="24"/>
          <w:szCs w:val="24"/>
        </w:rPr>
        <w:t>i</w:t>
      </w:r>
      <w:r w:rsidRPr="00D50D6F">
        <w:rPr>
          <w:rFonts w:ascii="Times New Roman" w:hAnsi="Times New Roman" w:cs="Times New Roman"/>
          <w:sz w:val="24"/>
          <w:szCs w:val="24"/>
        </w:rPr>
        <w:t xml:space="preserve"> </w:t>
      </w:r>
      <w:r w:rsidR="00AB4780">
        <w:rPr>
          <w:rFonts w:ascii="Times New Roman" w:hAnsi="Times New Roman" w:cs="Times New Roman"/>
          <w:sz w:val="24"/>
          <w:szCs w:val="24"/>
        </w:rPr>
        <w:t>P</w:t>
      </w:r>
      <w:r w:rsidRPr="00D50D6F">
        <w:rPr>
          <w:rFonts w:ascii="Times New Roman" w:hAnsi="Times New Roman" w:cs="Times New Roman"/>
          <w:sz w:val="24"/>
          <w:szCs w:val="24"/>
        </w:rPr>
        <w:t>ředmět nájmu již před uzavřením této smlouvy, konkrétně od</w:t>
      </w:r>
      <w:r>
        <w:rPr>
          <w:rFonts w:ascii="Times New Roman" w:hAnsi="Times New Roman" w:cs="Times New Roman"/>
          <w:sz w:val="24"/>
          <w:szCs w:val="24"/>
        </w:rPr>
        <w:t xml:space="preserve"> 1.12.2022</w:t>
      </w:r>
      <w:r w:rsidRPr="00D50D6F">
        <w:rPr>
          <w:rFonts w:ascii="Times New Roman" w:hAnsi="Times New Roman" w:cs="Times New Roman"/>
          <w:sz w:val="24"/>
          <w:szCs w:val="24"/>
        </w:rPr>
        <w:t xml:space="preserve">. Smluvní strany souhlasně prohlašují, že užívání </w:t>
      </w:r>
      <w:r w:rsidR="00AB4780">
        <w:rPr>
          <w:rFonts w:ascii="Times New Roman" w:hAnsi="Times New Roman" w:cs="Times New Roman"/>
          <w:sz w:val="24"/>
          <w:szCs w:val="24"/>
        </w:rPr>
        <w:t>P</w:t>
      </w:r>
      <w:r w:rsidRPr="00D50D6F">
        <w:rPr>
          <w:rFonts w:ascii="Times New Roman" w:hAnsi="Times New Roman" w:cs="Times New Roman"/>
          <w:sz w:val="24"/>
          <w:szCs w:val="24"/>
        </w:rPr>
        <w:t xml:space="preserve">ředmětu nájmu </w:t>
      </w:r>
      <w:r w:rsidR="00AB4780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ypůjčitel</w:t>
      </w:r>
      <w:r w:rsidR="00AB4780">
        <w:rPr>
          <w:rFonts w:ascii="Times New Roman" w:hAnsi="Times New Roman" w:cs="Times New Roman"/>
          <w:sz w:val="24"/>
          <w:szCs w:val="24"/>
        </w:rPr>
        <w:t>i</w:t>
      </w:r>
      <w:r w:rsidRPr="00D50D6F">
        <w:rPr>
          <w:rFonts w:ascii="Times New Roman" w:hAnsi="Times New Roman" w:cs="Times New Roman"/>
          <w:sz w:val="24"/>
          <w:szCs w:val="24"/>
        </w:rPr>
        <w:t xml:space="preserve"> před uzavřením této smlouvy nepovažují za bezdůvodné obohacení a že veškeré nároky vzešlé z užívání </w:t>
      </w:r>
      <w:r w:rsidR="00AB4780">
        <w:rPr>
          <w:rFonts w:ascii="Times New Roman" w:hAnsi="Times New Roman" w:cs="Times New Roman"/>
          <w:sz w:val="24"/>
          <w:szCs w:val="24"/>
        </w:rPr>
        <w:t>P</w:t>
      </w:r>
      <w:r w:rsidRPr="00D50D6F">
        <w:rPr>
          <w:rFonts w:ascii="Times New Roman" w:hAnsi="Times New Roman" w:cs="Times New Roman"/>
          <w:sz w:val="24"/>
          <w:szCs w:val="24"/>
        </w:rPr>
        <w:t>ředmětu nájmu před uzavřením této smlouvy považují jejím uzavřením za vypořádané</w:t>
      </w:r>
      <w:r w:rsidR="00AB4780">
        <w:rPr>
          <w:rFonts w:ascii="Times New Roman" w:hAnsi="Times New Roman" w:cs="Times New Roman"/>
          <w:sz w:val="24"/>
          <w:szCs w:val="24"/>
        </w:rPr>
        <w:t>.</w:t>
      </w:r>
    </w:p>
    <w:p w14:paraId="397B4090" w14:textId="77777777" w:rsidR="00EC7F36" w:rsidRPr="00517A2D" w:rsidRDefault="00EC7F36" w:rsidP="00EC7F36">
      <w:pPr>
        <w:pStyle w:val="Odstavecseseznamem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DF14537" w14:textId="14CEF7EF" w:rsidR="00B02F2E" w:rsidRPr="00517A2D" w:rsidRDefault="00F80DFF" w:rsidP="00C40921">
      <w:pPr>
        <w:tabs>
          <w:tab w:val="left" w:pos="42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B02F2E" w:rsidRPr="00517A2D">
        <w:rPr>
          <w:rFonts w:ascii="Times New Roman" w:hAnsi="Times New Roman" w:cs="Times New Roman"/>
          <w:b/>
          <w:sz w:val="24"/>
          <w:szCs w:val="24"/>
        </w:rPr>
        <w:t>III.</w:t>
      </w:r>
    </w:p>
    <w:p w14:paraId="0BF92706" w14:textId="0A2FE642" w:rsidR="00B02F2E" w:rsidRPr="00517A2D" w:rsidRDefault="00C067FE" w:rsidP="00B02F2E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A2D">
        <w:rPr>
          <w:rFonts w:ascii="Times New Roman" w:hAnsi="Times New Roman" w:cs="Times New Roman"/>
          <w:b/>
          <w:sz w:val="24"/>
          <w:szCs w:val="24"/>
        </w:rPr>
        <w:t>Povinnosti vypůjčitelů</w:t>
      </w:r>
    </w:p>
    <w:p w14:paraId="705AD510" w14:textId="77777777" w:rsidR="00B02F2E" w:rsidRPr="00517A2D" w:rsidRDefault="00B02F2E" w:rsidP="005209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ACB661" w14:textId="05443BCB" w:rsidR="00B02F2E" w:rsidRPr="00517A2D" w:rsidRDefault="00B02F2E" w:rsidP="00C40921">
      <w:pPr>
        <w:pStyle w:val="Odstavecseseznamem"/>
        <w:numPr>
          <w:ilvl w:val="0"/>
          <w:numId w:val="8"/>
        </w:numPr>
        <w:spacing w:after="240" w:line="240" w:lineRule="auto"/>
        <w:ind w:left="425" w:right="-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t>Vypůjčitel</w:t>
      </w:r>
      <w:r w:rsidR="00C067FE" w:rsidRPr="00517A2D">
        <w:rPr>
          <w:rFonts w:ascii="Times New Roman" w:hAnsi="Times New Roman" w:cs="Times New Roman"/>
          <w:sz w:val="24"/>
          <w:szCs w:val="24"/>
        </w:rPr>
        <w:t>é přejímají</w:t>
      </w:r>
      <w:r w:rsidRPr="00517A2D">
        <w:rPr>
          <w:rFonts w:ascii="Times New Roman" w:hAnsi="Times New Roman" w:cs="Times New Roman"/>
          <w:sz w:val="24"/>
          <w:szCs w:val="24"/>
        </w:rPr>
        <w:t xml:space="preserve"> </w:t>
      </w:r>
      <w:r w:rsidR="00CE3A8C">
        <w:rPr>
          <w:rFonts w:ascii="Times New Roman" w:hAnsi="Times New Roman" w:cs="Times New Roman"/>
          <w:sz w:val="24"/>
          <w:szCs w:val="24"/>
        </w:rPr>
        <w:t>P</w:t>
      </w:r>
      <w:r w:rsidRPr="00517A2D">
        <w:rPr>
          <w:rFonts w:ascii="Times New Roman" w:hAnsi="Times New Roman" w:cs="Times New Roman"/>
          <w:sz w:val="24"/>
          <w:szCs w:val="24"/>
        </w:rPr>
        <w:t xml:space="preserve">ředmět výpůjčky </w:t>
      </w:r>
      <w:r w:rsidR="00B32A15" w:rsidRPr="00517A2D">
        <w:rPr>
          <w:rFonts w:ascii="Times New Roman" w:hAnsi="Times New Roman" w:cs="Times New Roman"/>
          <w:sz w:val="24"/>
          <w:szCs w:val="24"/>
        </w:rPr>
        <w:t xml:space="preserve">bez vad a </w:t>
      </w:r>
      <w:r w:rsidR="00CE3A8C">
        <w:rPr>
          <w:rFonts w:ascii="Times New Roman" w:hAnsi="Times New Roman" w:cs="Times New Roman"/>
          <w:sz w:val="24"/>
          <w:szCs w:val="24"/>
        </w:rPr>
        <w:t xml:space="preserve">ve stavu zcela </w:t>
      </w:r>
      <w:r w:rsidR="00BD005B">
        <w:rPr>
          <w:rFonts w:ascii="Times New Roman" w:hAnsi="Times New Roman" w:cs="Times New Roman"/>
          <w:sz w:val="24"/>
          <w:szCs w:val="24"/>
        </w:rPr>
        <w:t xml:space="preserve">způsobilém </w:t>
      </w:r>
      <w:r w:rsidR="00CE3A8C">
        <w:rPr>
          <w:rFonts w:ascii="Times New Roman" w:hAnsi="Times New Roman" w:cs="Times New Roman"/>
          <w:sz w:val="24"/>
          <w:szCs w:val="24"/>
        </w:rPr>
        <w:t>plnit účel této smlouvy</w:t>
      </w:r>
      <w:r w:rsidR="00B32A15" w:rsidRPr="00517A2D">
        <w:rPr>
          <w:rFonts w:ascii="Times New Roman" w:hAnsi="Times New Roman" w:cs="Times New Roman"/>
          <w:sz w:val="24"/>
          <w:szCs w:val="24"/>
        </w:rPr>
        <w:t>.</w:t>
      </w:r>
    </w:p>
    <w:p w14:paraId="7FB0815B" w14:textId="77777777" w:rsidR="006C287E" w:rsidRPr="00517A2D" w:rsidRDefault="006C287E" w:rsidP="006C287E">
      <w:pPr>
        <w:pStyle w:val="Odstavecseseznamem"/>
        <w:spacing w:after="24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14:paraId="20DAB17A" w14:textId="0C93FB5A" w:rsidR="006C287E" w:rsidRPr="00517A2D" w:rsidRDefault="00EC7F36" w:rsidP="006C287E">
      <w:pPr>
        <w:pStyle w:val="Odstavecseseznamem"/>
        <w:numPr>
          <w:ilvl w:val="0"/>
          <w:numId w:val="8"/>
        </w:numPr>
        <w:spacing w:after="24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t xml:space="preserve">Po skončení výpůjčky jsou </w:t>
      </w:r>
      <w:r w:rsidR="00B02F2E" w:rsidRPr="00517A2D">
        <w:rPr>
          <w:rFonts w:ascii="Times New Roman" w:hAnsi="Times New Roman" w:cs="Times New Roman"/>
          <w:sz w:val="24"/>
          <w:szCs w:val="24"/>
        </w:rPr>
        <w:t>Vypůjčitel</w:t>
      </w:r>
      <w:r w:rsidR="00C067FE" w:rsidRPr="00517A2D">
        <w:rPr>
          <w:rFonts w:ascii="Times New Roman" w:hAnsi="Times New Roman" w:cs="Times New Roman"/>
          <w:sz w:val="24"/>
          <w:szCs w:val="24"/>
        </w:rPr>
        <w:t>é povinni</w:t>
      </w:r>
      <w:r w:rsidRPr="00517A2D">
        <w:rPr>
          <w:rFonts w:ascii="Times New Roman" w:hAnsi="Times New Roman" w:cs="Times New Roman"/>
          <w:sz w:val="24"/>
          <w:szCs w:val="24"/>
        </w:rPr>
        <w:t xml:space="preserve"> uvést </w:t>
      </w:r>
      <w:r w:rsidR="00CE3A8C">
        <w:rPr>
          <w:rFonts w:ascii="Times New Roman" w:hAnsi="Times New Roman" w:cs="Times New Roman"/>
          <w:sz w:val="24"/>
          <w:szCs w:val="24"/>
        </w:rPr>
        <w:t>P</w:t>
      </w:r>
      <w:r w:rsidRPr="00517A2D">
        <w:rPr>
          <w:rFonts w:ascii="Times New Roman" w:hAnsi="Times New Roman" w:cs="Times New Roman"/>
          <w:sz w:val="24"/>
          <w:szCs w:val="24"/>
        </w:rPr>
        <w:t xml:space="preserve">ředmět výpůjčky do původního stavu, </w:t>
      </w:r>
      <w:r w:rsidR="00CE3A8C">
        <w:rPr>
          <w:rFonts w:ascii="Times New Roman" w:hAnsi="Times New Roman" w:cs="Times New Roman"/>
          <w:sz w:val="24"/>
          <w:szCs w:val="24"/>
        </w:rPr>
        <w:t xml:space="preserve">s výhradou změn vzniklých jako součást Stavby, </w:t>
      </w:r>
      <w:r w:rsidRPr="00517A2D">
        <w:rPr>
          <w:rFonts w:ascii="Times New Roman" w:hAnsi="Times New Roman" w:cs="Times New Roman"/>
          <w:sz w:val="24"/>
          <w:szCs w:val="24"/>
        </w:rPr>
        <w:t xml:space="preserve">to znamená </w:t>
      </w:r>
      <w:r w:rsidR="00B02F2E" w:rsidRPr="00517A2D">
        <w:rPr>
          <w:rFonts w:ascii="Times New Roman" w:hAnsi="Times New Roman" w:cs="Times New Roman"/>
          <w:sz w:val="24"/>
          <w:szCs w:val="24"/>
        </w:rPr>
        <w:t xml:space="preserve">odstranit závady a poškození </w:t>
      </w:r>
      <w:r w:rsidR="00CE3A8C">
        <w:rPr>
          <w:rFonts w:ascii="Times New Roman" w:hAnsi="Times New Roman" w:cs="Times New Roman"/>
          <w:sz w:val="24"/>
          <w:szCs w:val="24"/>
        </w:rPr>
        <w:t>P</w:t>
      </w:r>
      <w:r w:rsidR="00B02F2E" w:rsidRPr="00517A2D">
        <w:rPr>
          <w:rFonts w:ascii="Times New Roman" w:hAnsi="Times New Roman" w:cs="Times New Roman"/>
          <w:sz w:val="24"/>
          <w:szCs w:val="24"/>
        </w:rPr>
        <w:t>ředmětu výpůjčky, které na něm byly způsobeny</w:t>
      </w:r>
      <w:r w:rsidR="00C067FE" w:rsidRPr="00517A2D">
        <w:rPr>
          <w:rFonts w:ascii="Times New Roman" w:hAnsi="Times New Roman" w:cs="Times New Roman"/>
          <w:sz w:val="24"/>
          <w:szCs w:val="24"/>
        </w:rPr>
        <w:t xml:space="preserve"> vypůjčiteli</w:t>
      </w:r>
      <w:r w:rsidR="00B02F2E" w:rsidRPr="00517A2D">
        <w:rPr>
          <w:rFonts w:ascii="Times New Roman" w:hAnsi="Times New Roman" w:cs="Times New Roman"/>
          <w:sz w:val="24"/>
          <w:szCs w:val="24"/>
        </w:rPr>
        <w:t xml:space="preserve"> nebo osobami prodlévajícími</w:t>
      </w:r>
      <w:r w:rsidR="00C067FE" w:rsidRPr="00517A2D">
        <w:rPr>
          <w:rFonts w:ascii="Times New Roman" w:hAnsi="Times New Roman" w:cs="Times New Roman"/>
          <w:sz w:val="24"/>
          <w:szCs w:val="24"/>
        </w:rPr>
        <w:t xml:space="preserve"> na něm se souhlasem vypůjčitelů</w:t>
      </w:r>
      <w:r w:rsidRPr="00517A2D">
        <w:rPr>
          <w:rFonts w:ascii="Times New Roman" w:hAnsi="Times New Roman" w:cs="Times New Roman"/>
          <w:sz w:val="24"/>
          <w:szCs w:val="24"/>
        </w:rPr>
        <w:t xml:space="preserve">. V případě, že tak neučiní, je půjčitel oprávněn odstranit závady a poškození </w:t>
      </w:r>
      <w:r w:rsidR="00CE3A8C">
        <w:rPr>
          <w:rFonts w:ascii="Times New Roman" w:hAnsi="Times New Roman" w:cs="Times New Roman"/>
          <w:sz w:val="24"/>
          <w:szCs w:val="24"/>
        </w:rPr>
        <w:t>P</w:t>
      </w:r>
      <w:r w:rsidRPr="00517A2D">
        <w:rPr>
          <w:rFonts w:ascii="Times New Roman" w:hAnsi="Times New Roman" w:cs="Times New Roman"/>
          <w:sz w:val="24"/>
          <w:szCs w:val="24"/>
        </w:rPr>
        <w:t>ředmětu výpůjčky</w:t>
      </w:r>
      <w:r w:rsidR="00CE3A8C">
        <w:rPr>
          <w:rFonts w:ascii="Times New Roman" w:hAnsi="Times New Roman" w:cs="Times New Roman"/>
          <w:sz w:val="24"/>
          <w:szCs w:val="24"/>
        </w:rPr>
        <w:t xml:space="preserve"> sám a náklady požadovat od vypůjčitelů společně a nerozdílně</w:t>
      </w:r>
      <w:r w:rsidRPr="00517A2D">
        <w:rPr>
          <w:rFonts w:ascii="Times New Roman" w:hAnsi="Times New Roman" w:cs="Times New Roman"/>
          <w:sz w:val="24"/>
          <w:szCs w:val="24"/>
        </w:rPr>
        <w:t xml:space="preserve">. </w:t>
      </w:r>
      <w:r w:rsidR="00B302BE" w:rsidRPr="00517A2D">
        <w:rPr>
          <w:rFonts w:ascii="Times New Roman" w:hAnsi="Times New Roman" w:cs="Times New Roman"/>
          <w:sz w:val="24"/>
          <w:szCs w:val="24"/>
        </w:rPr>
        <w:t xml:space="preserve">Ustanovení tohoto odstavce se neuplatní, pokud dojde k uzavření smlouvy nájemní dle ust. čl. II, odst. 3 tak, že </w:t>
      </w:r>
      <w:r w:rsidR="00CE3A8C">
        <w:rPr>
          <w:rFonts w:ascii="Times New Roman" w:hAnsi="Times New Roman" w:cs="Times New Roman"/>
          <w:sz w:val="24"/>
          <w:szCs w:val="24"/>
        </w:rPr>
        <w:t xml:space="preserve">její počátek bude časově </w:t>
      </w:r>
      <w:r w:rsidR="00B302BE" w:rsidRPr="00517A2D">
        <w:rPr>
          <w:rFonts w:ascii="Times New Roman" w:hAnsi="Times New Roman" w:cs="Times New Roman"/>
          <w:sz w:val="24"/>
          <w:szCs w:val="24"/>
        </w:rPr>
        <w:t xml:space="preserve">plynule navazovat na </w:t>
      </w:r>
      <w:r w:rsidR="00CE3A8C">
        <w:rPr>
          <w:rFonts w:ascii="Times New Roman" w:hAnsi="Times New Roman" w:cs="Times New Roman"/>
          <w:sz w:val="24"/>
          <w:szCs w:val="24"/>
        </w:rPr>
        <w:t xml:space="preserve">ukončení této </w:t>
      </w:r>
      <w:r w:rsidR="00B302BE" w:rsidRPr="00517A2D">
        <w:rPr>
          <w:rFonts w:ascii="Times New Roman" w:hAnsi="Times New Roman" w:cs="Times New Roman"/>
          <w:sz w:val="24"/>
          <w:szCs w:val="24"/>
        </w:rPr>
        <w:t>smlouv</w:t>
      </w:r>
      <w:r w:rsidR="00CE3A8C">
        <w:rPr>
          <w:rFonts w:ascii="Times New Roman" w:hAnsi="Times New Roman" w:cs="Times New Roman"/>
          <w:sz w:val="24"/>
          <w:szCs w:val="24"/>
        </w:rPr>
        <w:t>y</w:t>
      </w:r>
      <w:r w:rsidR="00B302BE" w:rsidRPr="00517A2D">
        <w:rPr>
          <w:rFonts w:ascii="Times New Roman" w:hAnsi="Times New Roman" w:cs="Times New Roman"/>
          <w:sz w:val="24"/>
          <w:szCs w:val="24"/>
        </w:rPr>
        <w:t xml:space="preserve"> o výpůjčce. </w:t>
      </w:r>
    </w:p>
    <w:p w14:paraId="571B19B9" w14:textId="3D949CE1" w:rsidR="006C287E" w:rsidRDefault="006C287E" w:rsidP="00707ABB">
      <w:pPr>
        <w:spacing w:after="0" w:line="240" w:lineRule="auto"/>
        <w:ind w:left="426" w:hanging="358"/>
        <w:jc w:val="both"/>
        <w:rPr>
          <w:rFonts w:ascii="Times New Roman" w:hAnsi="Times New Roman" w:cs="Times New Roman"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t xml:space="preserve">3.  </w:t>
      </w:r>
      <w:r w:rsidR="00B02F2E" w:rsidRPr="00517A2D">
        <w:rPr>
          <w:rFonts w:ascii="Times New Roman" w:hAnsi="Times New Roman" w:cs="Times New Roman"/>
          <w:sz w:val="24"/>
          <w:szCs w:val="24"/>
        </w:rPr>
        <w:t xml:space="preserve">Bez </w:t>
      </w:r>
      <w:r w:rsidR="005D2299" w:rsidRPr="00517A2D">
        <w:rPr>
          <w:rFonts w:ascii="Times New Roman" w:hAnsi="Times New Roman" w:cs="Times New Roman"/>
          <w:sz w:val="24"/>
          <w:szCs w:val="24"/>
        </w:rPr>
        <w:t>předchozího p</w:t>
      </w:r>
      <w:r w:rsidR="00B02F2E" w:rsidRPr="00517A2D">
        <w:rPr>
          <w:rFonts w:ascii="Times New Roman" w:hAnsi="Times New Roman" w:cs="Times New Roman"/>
          <w:sz w:val="24"/>
          <w:szCs w:val="24"/>
        </w:rPr>
        <w:t>ísemného souhlasu půjčitele nesmí vypůjčitel</w:t>
      </w:r>
      <w:r w:rsidR="00C067FE" w:rsidRPr="00517A2D">
        <w:rPr>
          <w:rFonts w:ascii="Times New Roman" w:hAnsi="Times New Roman" w:cs="Times New Roman"/>
          <w:sz w:val="24"/>
          <w:szCs w:val="24"/>
        </w:rPr>
        <w:t>é</w:t>
      </w:r>
      <w:r w:rsidR="00520907" w:rsidRPr="00517A2D">
        <w:rPr>
          <w:rFonts w:ascii="Times New Roman" w:hAnsi="Times New Roman" w:cs="Times New Roman"/>
          <w:sz w:val="24"/>
          <w:szCs w:val="24"/>
        </w:rPr>
        <w:t xml:space="preserve"> </w:t>
      </w:r>
      <w:r w:rsidR="00CE3A8C">
        <w:rPr>
          <w:rFonts w:ascii="Times New Roman" w:hAnsi="Times New Roman" w:cs="Times New Roman"/>
          <w:sz w:val="24"/>
          <w:szCs w:val="24"/>
        </w:rPr>
        <w:t>P</w:t>
      </w:r>
      <w:r w:rsidR="00520907" w:rsidRPr="00517A2D">
        <w:rPr>
          <w:rFonts w:ascii="Times New Roman" w:hAnsi="Times New Roman" w:cs="Times New Roman"/>
          <w:sz w:val="24"/>
          <w:szCs w:val="24"/>
        </w:rPr>
        <w:t>ředmět výpůjčky</w:t>
      </w:r>
      <w:r w:rsidR="00707ABB" w:rsidRPr="00517A2D">
        <w:rPr>
          <w:rFonts w:ascii="Times New Roman" w:hAnsi="Times New Roman" w:cs="Times New Roman"/>
          <w:sz w:val="24"/>
          <w:szCs w:val="24"/>
        </w:rPr>
        <w:t xml:space="preserve"> </w:t>
      </w:r>
      <w:r w:rsidR="00520907" w:rsidRPr="00517A2D">
        <w:rPr>
          <w:rFonts w:ascii="Times New Roman" w:hAnsi="Times New Roman" w:cs="Times New Roman"/>
          <w:sz w:val="24"/>
          <w:szCs w:val="24"/>
        </w:rPr>
        <w:t>ani</w:t>
      </w:r>
      <w:r w:rsidR="00C40921" w:rsidRPr="00517A2D">
        <w:rPr>
          <w:rFonts w:ascii="Times New Roman" w:hAnsi="Times New Roman" w:cs="Times New Roman"/>
          <w:sz w:val="24"/>
          <w:szCs w:val="24"/>
        </w:rPr>
        <w:t xml:space="preserve"> jeho část přenechat </w:t>
      </w:r>
      <w:r w:rsidR="00CE3A8C">
        <w:rPr>
          <w:rFonts w:ascii="Times New Roman" w:hAnsi="Times New Roman" w:cs="Times New Roman"/>
          <w:sz w:val="24"/>
          <w:szCs w:val="24"/>
        </w:rPr>
        <w:t xml:space="preserve">do užívání </w:t>
      </w:r>
      <w:r w:rsidR="00C40921" w:rsidRPr="00517A2D">
        <w:rPr>
          <w:rFonts w:ascii="Times New Roman" w:hAnsi="Times New Roman" w:cs="Times New Roman"/>
          <w:sz w:val="24"/>
          <w:szCs w:val="24"/>
        </w:rPr>
        <w:t>jinému.</w:t>
      </w:r>
    </w:p>
    <w:p w14:paraId="10EE0857" w14:textId="77777777" w:rsidR="00DC5D25" w:rsidRDefault="00DC5D25" w:rsidP="000A7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A49E3" w14:textId="77777777" w:rsidR="00CE3A8C" w:rsidRDefault="00CE3A8C" w:rsidP="00707ABB">
      <w:pPr>
        <w:spacing w:after="0" w:line="240" w:lineRule="auto"/>
        <w:ind w:left="426" w:hanging="358"/>
        <w:jc w:val="both"/>
        <w:rPr>
          <w:rFonts w:ascii="Times New Roman" w:hAnsi="Times New Roman" w:cs="Times New Roman"/>
          <w:sz w:val="24"/>
          <w:szCs w:val="24"/>
        </w:rPr>
      </w:pPr>
    </w:p>
    <w:p w14:paraId="7916C4A1" w14:textId="06D8E29D" w:rsidR="00DC5D25" w:rsidRPr="00DC5D25" w:rsidRDefault="00DC5D25" w:rsidP="00DC5D25">
      <w:pPr>
        <w:spacing w:after="0" w:line="240" w:lineRule="auto"/>
        <w:ind w:left="705" w:hanging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IV</w:t>
      </w:r>
      <w:r w:rsidRPr="00DC5D2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Doručování</w:t>
      </w:r>
    </w:p>
    <w:p w14:paraId="79823D76" w14:textId="77777777" w:rsidR="00DC5D25" w:rsidRPr="00DC5D25" w:rsidRDefault="00DC5D25" w:rsidP="00DC5D25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47CC424" w14:textId="4A8A18A2" w:rsidR="00DC5D25" w:rsidRPr="00DC5D25" w:rsidRDefault="00DC5D25" w:rsidP="00DC5D25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5D25">
        <w:rPr>
          <w:rFonts w:ascii="Times New Roman" w:eastAsia="Times New Roman" w:hAnsi="Times New Roman" w:cs="Times New Roman"/>
          <w:sz w:val="24"/>
          <w:szCs w:val="24"/>
          <w:lang w:eastAsia="cs-CZ"/>
        </w:rPr>
        <w:t>1.</w:t>
      </w:r>
      <w:r w:rsidRPr="00DC5D2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DC5D25">
        <w:rPr>
          <w:rFonts w:ascii="Times New Roman" w:eastAsia="Times New Roman" w:hAnsi="Times New Roman" w:cs="Times New Roman"/>
          <w:sz w:val="24"/>
          <w:szCs w:val="24"/>
          <w:lang w:eastAsia="cs-CZ"/>
        </w:rPr>
        <w:t>Doručuje-li se jakákoliv listina podle této smlouvy nebo v souvislosti s ní druhé smluvní straně, doručuje se na adresu, uvedenou v záhlaví této smlouvy.</w:t>
      </w:r>
    </w:p>
    <w:p w14:paraId="117D5EB1" w14:textId="77777777" w:rsidR="00DC5D25" w:rsidRPr="00DC5D25" w:rsidRDefault="00DC5D25" w:rsidP="00DC5D25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6A167A7" w14:textId="662D226D" w:rsidR="00CE3A8C" w:rsidRPr="000A7F8D" w:rsidRDefault="00DC5D25" w:rsidP="000A7F8D">
      <w:pPr>
        <w:spacing w:after="240" w:line="240" w:lineRule="auto"/>
        <w:ind w:left="703" w:hanging="703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</w:pPr>
      <w:r w:rsidRPr="00DC5D25">
        <w:rPr>
          <w:rFonts w:ascii="Times New Roman" w:eastAsia="Times New Roman" w:hAnsi="Times New Roman" w:cs="Times New Roman"/>
          <w:sz w:val="24"/>
          <w:szCs w:val="24"/>
          <w:lang w:eastAsia="cs-CZ"/>
        </w:rPr>
        <w:t>2.</w:t>
      </w:r>
      <w:r w:rsidRPr="00DC5D2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Činí-li se podle této smlouvy nebo v souvislosti s ní písemné adresné právní jednání, doručuje se buď prostřednictvím datové schránky, osobně, nebo doporučenou zásilkou prostřednictvím České pošty, s.p. Sjednává se, že účinky doručení písemného adresného právního jednání nastávají i tehdy, pokud doporučená poštovní zásilka, obsahující takové jednání, odeslaná adresátovi (druhé smluvní straně) a uložená na poště pro nezastižení adresáta, nebyla v úložní době vyzvednuta. V takovém případě či v pochybnostech se má za to, že doporučená poštovní zásilka, odeslaná prostřednictvím České pošty, s.p., byla doručena třetího dne od jejího podání k poštovní přepravě. </w:t>
      </w:r>
    </w:p>
    <w:p w14:paraId="49123182" w14:textId="77777777" w:rsidR="00CE3A8C" w:rsidRPr="00517A2D" w:rsidRDefault="00CE3A8C" w:rsidP="00707ABB">
      <w:pPr>
        <w:spacing w:after="0" w:line="240" w:lineRule="auto"/>
        <w:ind w:left="426" w:hanging="358"/>
        <w:jc w:val="both"/>
        <w:rPr>
          <w:rFonts w:ascii="Times New Roman" w:hAnsi="Times New Roman" w:cs="Times New Roman"/>
          <w:sz w:val="24"/>
          <w:szCs w:val="24"/>
        </w:rPr>
      </w:pPr>
    </w:p>
    <w:p w14:paraId="4EE15841" w14:textId="78C2EF92" w:rsidR="00B02F2E" w:rsidRPr="00517A2D" w:rsidRDefault="00C40921" w:rsidP="00C40921">
      <w:pPr>
        <w:spacing w:after="0" w:line="240" w:lineRule="auto"/>
        <w:ind w:left="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A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="00B02F2E" w:rsidRPr="00517A2D">
        <w:rPr>
          <w:rFonts w:ascii="Times New Roman" w:hAnsi="Times New Roman" w:cs="Times New Roman"/>
          <w:b/>
          <w:sz w:val="24"/>
          <w:szCs w:val="24"/>
        </w:rPr>
        <w:t>V.</w:t>
      </w:r>
    </w:p>
    <w:p w14:paraId="016FE9C4" w14:textId="400B70B9" w:rsidR="00F80DFF" w:rsidRPr="00517A2D" w:rsidRDefault="00C40921" w:rsidP="00C40921">
      <w:pPr>
        <w:tabs>
          <w:tab w:val="left" w:pos="426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517A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F80DFF" w:rsidRPr="00517A2D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4C25279A" w14:textId="7CFD5E2F" w:rsidR="008F54E6" w:rsidRPr="00517A2D" w:rsidRDefault="0060355C" w:rsidP="006C287E">
      <w:pPr>
        <w:pStyle w:val="Odstavecseseznamem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</w:t>
      </w:r>
      <w:r w:rsidR="008F54E6" w:rsidRPr="00517A2D">
        <w:rPr>
          <w:rFonts w:ascii="Times New Roman" w:hAnsi="Times New Roman" w:cs="Times New Roman"/>
          <w:sz w:val="24"/>
          <w:szCs w:val="24"/>
        </w:rPr>
        <w:t xml:space="preserve"> prohlašují, že jsou způsobil</w:t>
      </w:r>
      <w:r>
        <w:rPr>
          <w:rFonts w:ascii="Times New Roman" w:hAnsi="Times New Roman" w:cs="Times New Roman"/>
          <w:sz w:val="24"/>
          <w:szCs w:val="24"/>
        </w:rPr>
        <w:t>é</w:t>
      </w:r>
      <w:r w:rsidR="008F54E6" w:rsidRPr="00517A2D">
        <w:rPr>
          <w:rFonts w:ascii="Times New Roman" w:hAnsi="Times New Roman" w:cs="Times New Roman"/>
          <w:sz w:val="24"/>
          <w:szCs w:val="24"/>
        </w:rPr>
        <w:t xml:space="preserve"> k právnímu jednání a tím k uzavření této smlouvy. Zároveň prohlašují, že obsah smlouvy odpovídá jejich svobodné a vážné vůli.</w:t>
      </w:r>
    </w:p>
    <w:p w14:paraId="486D2C0A" w14:textId="77777777" w:rsidR="008F54E6" w:rsidRPr="00517A2D" w:rsidRDefault="008F54E6" w:rsidP="008F54E6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3F6775" w14:textId="66C65227" w:rsidR="008F54E6" w:rsidRPr="00517A2D" w:rsidRDefault="008F54E6" w:rsidP="008F54E6">
      <w:pPr>
        <w:pStyle w:val="Odstavecseseznamem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t>Obsah této smlouvy může být změněn nebo doplněn pouze se souhlasem všech smluvních stran, a to formou písemných</w:t>
      </w:r>
      <w:r w:rsidR="0060355C">
        <w:rPr>
          <w:rFonts w:ascii="Times New Roman" w:hAnsi="Times New Roman" w:cs="Times New Roman"/>
          <w:sz w:val="24"/>
          <w:szCs w:val="24"/>
        </w:rPr>
        <w:t>, souvisle a vzestupně číslovaných</w:t>
      </w:r>
      <w:r w:rsidRPr="00517A2D">
        <w:rPr>
          <w:rFonts w:ascii="Times New Roman" w:hAnsi="Times New Roman" w:cs="Times New Roman"/>
          <w:sz w:val="24"/>
          <w:szCs w:val="24"/>
        </w:rPr>
        <w:t xml:space="preserve"> dodatků k této smlouvě.</w:t>
      </w:r>
    </w:p>
    <w:p w14:paraId="5E70B597" w14:textId="77777777" w:rsidR="008F54E6" w:rsidRPr="00517A2D" w:rsidRDefault="008F54E6" w:rsidP="008F54E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343A4" w14:textId="3E985FA4" w:rsidR="008F54E6" w:rsidRPr="00517A2D" w:rsidRDefault="008F54E6" w:rsidP="008F54E6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t xml:space="preserve">Právní vztahy mezi smluvními stranami neupravené touto smlouvou se řídí ustanoveními občanského zákoníku a </w:t>
      </w:r>
      <w:r w:rsidR="0060355C">
        <w:rPr>
          <w:rFonts w:ascii="Times New Roman" w:hAnsi="Times New Roman" w:cs="Times New Roman"/>
          <w:sz w:val="24"/>
          <w:szCs w:val="24"/>
        </w:rPr>
        <w:t xml:space="preserve">dalšími </w:t>
      </w:r>
      <w:r w:rsidRPr="00517A2D">
        <w:rPr>
          <w:rFonts w:ascii="Times New Roman" w:hAnsi="Times New Roman" w:cs="Times New Roman"/>
          <w:sz w:val="24"/>
          <w:szCs w:val="24"/>
        </w:rPr>
        <w:t xml:space="preserve">obecně </w:t>
      </w:r>
      <w:r w:rsidR="0060355C">
        <w:rPr>
          <w:rFonts w:ascii="Times New Roman" w:hAnsi="Times New Roman" w:cs="Times New Roman"/>
          <w:sz w:val="24"/>
          <w:szCs w:val="24"/>
        </w:rPr>
        <w:t xml:space="preserve">závaznými </w:t>
      </w:r>
      <w:r w:rsidRPr="00517A2D">
        <w:rPr>
          <w:rFonts w:ascii="Times New Roman" w:hAnsi="Times New Roman" w:cs="Times New Roman"/>
          <w:sz w:val="24"/>
          <w:szCs w:val="24"/>
        </w:rPr>
        <w:t>právními předpisy.</w:t>
      </w:r>
    </w:p>
    <w:p w14:paraId="23769FA1" w14:textId="77777777" w:rsidR="008F54E6" w:rsidRPr="00517A2D" w:rsidRDefault="008F54E6" w:rsidP="008F54E6">
      <w:pPr>
        <w:pStyle w:val="Odstavecseseznamem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8D6AE0B" w14:textId="7699EBD8" w:rsidR="008F54E6" w:rsidRPr="00517A2D" w:rsidRDefault="008F54E6" w:rsidP="008F54E6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t>Smluvní strany prohlašují, že zpracovávají osobní údaje dle zákona č. 110/2019 Sb., o zpracování osobních údajů.</w:t>
      </w:r>
    </w:p>
    <w:p w14:paraId="7EDFAB91" w14:textId="77777777" w:rsidR="008F54E6" w:rsidRPr="00517A2D" w:rsidRDefault="008F54E6" w:rsidP="008F54E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5C5D621" w14:textId="4B3F14A1" w:rsidR="008F54E6" w:rsidRPr="00517A2D" w:rsidRDefault="008F54E6" w:rsidP="008F54E6">
      <w:pPr>
        <w:pStyle w:val="Odstavecseseznamem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t>Tato smlouva byla vyhotovena v 5 stejnopisech, z nichž půjčitel obdrží 2 stejnopisy a vypůjčitelé obdrží každý 1 stejnopis.</w:t>
      </w:r>
    </w:p>
    <w:p w14:paraId="71B4A4F3" w14:textId="77777777" w:rsidR="008F54E6" w:rsidRPr="00517A2D" w:rsidRDefault="008F54E6" w:rsidP="008F54E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8ECDF" w14:textId="327880A5" w:rsidR="008F54E6" w:rsidRPr="00517A2D" w:rsidRDefault="0060355C" w:rsidP="008F54E6">
      <w:pPr>
        <w:pStyle w:val="Odstavecseseznamem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</w:t>
      </w:r>
      <w:r w:rsidR="008F54E6" w:rsidRPr="00517A2D">
        <w:rPr>
          <w:rFonts w:ascii="Times New Roman" w:hAnsi="Times New Roman" w:cs="Times New Roman"/>
          <w:sz w:val="24"/>
          <w:szCs w:val="24"/>
        </w:rPr>
        <w:t xml:space="preserve">mlouva nabývá platnosti dnem jejího podpisu </w:t>
      </w:r>
      <w:r>
        <w:rPr>
          <w:rFonts w:ascii="Times New Roman" w:hAnsi="Times New Roman" w:cs="Times New Roman"/>
          <w:sz w:val="24"/>
          <w:szCs w:val="24"/>
        </w:rPr>
        <w:t xml:space="preserve">všemi </w:t>
      </w:r>
      <w:r w:rsidR="008F54E6" w:rsidRPr="00517A2D">
        <w:rPr>
          <w:rFonts w:ascii="Times New Roman" w:hAnsi="Times New Roman" w:cs="Times New Roman"/>
          <w:sz w:val="24"/>
          <w:szCs w:val="24"/>
        </w:rPr>
        <w:t>smluvními stranami a účinnosti dnem jejího zveřejnění v registru smluv dle zákona č. 340/2015 Sb.</w:t>
      </w:r>
      <w:r>
        <w:rPr>
          <w:rFonts w:ascii="Times New Roman" w:hAnsi="Times New Roman" w:cs="Times New Roman"/>
          <w:sz w:val="24"/>
          <w:szCs w:val="24"/>
        </w:rPr>
        <w:t>, o registru smluv.</w:t>
      </w:r>
      <w:r w:rsidR="008F54E6" w:rsidRPr="00517A2D">
        <w:rPr>
          <w:rFonts w:ascii="Times New Roman" w:hAnsi="Times New Roman" w:cs="Times New Roman"/>
          <w:sz w:val="24"/>
          <w:szCs w:val="24"/>
        </w:rPr>
        <w:t xml:space="preserve"> Pod</w:t>
      </w:r>
      <w:r>
        <w:rPr>
          <w:rFonts w:ascii="Times New Roman" w:hAnsi="Times New Roman" w:cs="Times New Roman"/>
          <w:sz w:val="24"/>
          <w:szCs w:val="24"/>
        </w:rPr>
        <w:t>pisem</w:t>
      </w:r>
      <w:r w:rsidR="008F54E6" w:rsidRPr="00517A2D">
        <w:rPr>
          <w:rFonts w:ascii="Times New Roman" w:hAnsi="Times New Roman" w:cs="Times New Roman"/>
          <w:sz w:val="24"/>
          <w:szCs w:val="24"/>
        </w:rPr>
        <w:t xml:space="preserve"> této smlouvy smluvní strany výslovně souhlasí s tím, aby byl celý text této smlouvy, případně její obsah a veškeré skutečnosti v ní uvedené ze strany městské části Praha 3 uveřejněny. Smluvní strany též prohlašují, že veškeré informace uvedené v této smlouvě nepovažují za obchodní tajemství ve smyslu § 504 zákona č. 89/2012 Sb., občanského zákoníku</w:t>
      </w:r>
      <w:r>
        <w:rPr>
          <w:rFonts w:ascii="Times New Roman" w:hAnsi="Times New Roman" w:cs="Times New Roman"/>
          <w:sz w:val="24"/>
          <w:szCs w:val="24"/>
        </w:rPr>
        <w:t>,</w:t>
      </w:r>
      <w:r w:rsidR="008F54E6" w:rsidRPr="00517A2D">
        <w:rPr>
          <w:rFonts w:ascii="Times New Roman" w:hAnsi="Times New Roman" w:cs="Times New Roman"/>
          <w:sz w:val="24"/>
          <w:szCs w:val="24"/>
        </w:rPr>
        <w:t xml:space="preserve"> a udělují svolení k jejich užití a uveřejnění bez stanovení jakýchkoli dalších podmínek.</w:t>
      </w:r>
    </w:p>
    <w:p w14:paraId="4F1404BF" w14:textId="77777777" w:rsidR="008F54E6" w:rsidRPr="00517A2D" w:rsidRDefault="008F54E6" w:rsidP="008F54E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E06F624" w14:textId="1EDA3E35" w:rsidR="008F54E6" w:rsidRPr="00517A2D" w:rsidRDefault="008F54E6" w:rsidP="008F54E6">
      <w:pPr>
        <w:pStyle w:val="Odstavecseseznamem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t xml:space="preserve">Pro případ, že smlouva není uzavírána za přítomnosti obou smluvních stran, platí, že tato smlouva není uzavřena, pokud ji půjčitel či vypůjčitelé podepíší s jakoukoli změnou či odchylkou, byť nepodstatnou, ledaže </w:t>
      </w:r>
      <w:r w:rsidR="0060355C">
        <w:rPr>
          <w:rFonts w:ascii="Times New Roman" w:hAnsi="Times New Roman" w:cs="Times New Roman"/>
          <w:sz w:val="24"/>
          <w:szCs w:val="24"/>
        </w:rPr>
        <w:t xml:space="preserve">ostatní </w:t>
      </w:r>
      <w:r w:rsidRPr="00517A2D">
        <w:rPr>
          <w:rFonts w:ascii="Times New Roman" w:hAnsi="Times New Roman" w:cs="Times New Roman"/>
          <w:sz w:val="24"/>
          <w:szCs w:val="24"/>
        </w:rPr>
        <w:t>smluvní stran</w:t>
      </w:r>
      <w:r w:rsidR="0060355C">
        <w:rPr>
          <w:rFonts w:ascii="Times New Roman" w:hAnsi="Times New Roman" w:cs="Times New Roman"/>
          <w:sz w:val="24"/>
          <w:szCs w:val="24"/>
        </w:rPr>
        <w:t>y</w:t>
      </w:r>
      <w:r w:rsidRPr="00517A2D">
        <w:rPr>
          <w:rFonts w:ascii="Times New Roman" w:hAnsi="Times New Roman" w:cs="Times New Roman"/>
          <w:sz w:val="24"/>
          <w:szCs w:val="24"/>
        </w:rPr>
        <w:t xml:space="preserve"> takovou změnu či odchylku následně písemně schválí.</w:t>
      </w:r>
    </w:p>
    <w:p w14:paraId="7C1DAC59" w14:textId="77777777" w:rsidR="008F54E6" w:rsidRPr="00517A2D" w:rsidRDefault="008F54E6" w:rsidP="008F54E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69DA68" w14:textId="77777777" w:rsidR="008F54E6" w:rsidRPr="00517A2D" w:rsidRDefault="008F54E6" w:rsidP="008F54E6">
      <w:pPr>
        <w:pStyle w:val="Odstavecseseznamem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t>Nedílnou součástí této smlouvy jsou její přílohy:</w:t>
      </w:r>
    </w:p>
    <w:p w14:paraId="0CEC75DE" w14:textId="77777777" w:rsidR="008F54E6" w:rsidRPr="00517A2D" w:rsidRDefault="008F54E6" w:rsidP="008F54E6">
      <w:pPr>
        <w:tabs>
          <w:tab w:val="left" w:pos="1843"/>
          <w:tab w:val="left" w:pos="1985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t>příloha č. 1  ─  snímek mapy se zákresem umístění stavby a ortofotomapa</w:t>
      </w:r>
    </w:p>
    <w:p w14:paraId="4EF14591" w14:textId="0E027BAE" w:rsidR="008F54E6" w:rsidRPr="00517A2D" w:rsidRDefault="008F54E6" w:rsidP="008F54E6">
      <w:pPr>
        <w:tabs>
          <w:tab w:val="left" w:pos="1843"/>
        </w:tabs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t xml:space="preserve">příloha č. 2  ─  výpis z KN pro pozemek parc. č. </w:t>
      </w:r>
      <w:r w:rsidR="009D45EA">
        <w:rPr>
          <w:rFonts w:ascii="Times New Roman" w:hAnsi="Times New Roman" w:cs="Times New Roman"/>
          <w:sz w:val="24"/>
          <w:szCs w:val="24"/>
        </w:rPr>
        <w:t xml:space="preserve">2639/117 v </w:t>
      </w:r>
      <w:r w:rsidRPr="00517A2D">
        <w:rPr>
          <w:rFonts w:ascii="Times New Roman" w:hAnsi="Times New Roman" w:cs="Times New Roman"/>
          <w:sz w:val="24"/>
          <w:szCs w:val="24"/>
        </w:rPr>
        <w:t xml:space="preserve"> k.ú. Žižkov</w:t>
      </w:r>
    </w:p>
    <w:p w14:paraId="2AE7B7D8" w14:textId="556DDB12" w:rsidR="008F54E6" w:rsidRPr="00517A2D" w:rsidRDefault="008F54E6" w:rsidP="008F54E6">
      <w:pPr>
        <w:tabs>
          <w:tab w:val="left" w:pos="1843"/>
        </w:tabs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t xml:space="preserve">příloha č. </w:t>
      </w:r>
      <w:r w:rsidR="009D45EA">
        <w:rPr>
          <w:rFonts w:ascii="Times New Roman" w:hAnsi="Times New Roman" w:cs="Times New Roman"/>
          <w:sz w:val="24"/>
          <w:szCs w:val="24"/>
        </w:rPr>
        <w:t>3</w:t>
      </w:r>
      <w:r w:rsidRPr="00517A2D">
        <w:rPr>
          <w:rFonts w:ascii="Times New Roman" w:hAnsi="Times New Roman" w:cs="Times New Roman"/>
          <w:sz w:val="24"/>
          <w:szCs w:val="24"/>
        </w:rPr>
        <w:t xml:space="preserve">  ─  výpis z rejstříků společenství vlastníků jednotek </w:t>
      </w:r>
    </w:p>
    <w:p w14:paraId="5F484F33" w14:textId="77777777" w:rsidR="00773080" w:rsidRDefault="008F54E6" w:rsidP="008F54E6">
      <w:pPr>
        <w:tabs>
          <w:tab w:val="left" w:pos="1843"/>
        </w:tabs>
        <w:spacing w:after="0"/>
        <w:ind w:left="2268" w:hanging="1843"/>
        <w:jc w:val="both"/>
        <w:rPr>
          <w:rFonts w:ascii="Times New Roman" w:hAnsi="Times New Roman" w:cs="Times New Roman"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t xml:space="preserve">příloha č. </w:t>
      </w:r>
      <w:r w:rsidR="00B16581" w:rsidRPr="00517A2D">
        <w:rPr>
          <w:rFonts w:ascii="Times New Roman" w:hAnsi="Times New Roman" w:cs="Times New Roman"/>
          <w:sz w:val="24"/>
          <w:szCs w:val="24"/>
        </w:rPr>
        <w:softHyphen/>
      </w:r>
      <w:r w:rsidR="00B16581" w:rsidRPr="00517A2D">
        <w:rPr>
          <w:rFonts w:ascii="Times New Roman" w:hAnsi="Times New Roman" w:cs="Times New Roman"/>
          <w:sz w:val="24"/>
          <w:szCs w:val="24"/>
        </w:rPr>
        <w:softHyphen/>
      </w:r>
      <w:r w:rsidR="00B16581" w:rsidRPr="00517A2D">
        <w:rPr>
          <w:rFonts w:ascii="Times New Roman" w:hAnsi="Times New Roman" w:cs="Times New Roman"/>
          <w:sz w:val="24"/>
          <w:szCs w:val="24"/>
        </w:rPr>
        <w:softHyphen/>
      </w:r>
      <w:r w:rsidR="009D45EA">
        <w:rPr>
          <w:rFonts w:ascii="Times New Roman" w:hAnsi="Times New Roman" w:cs="Times New Roman"/>
          <w:sz w:val="24"/>
          <w:szCs w:val="24"/>
        </w:rPr>
        <w:t>4</w:t>
      </w:r>
      <w:r w:rsidRPr="00517A2D">
        <w:rPr>
          <w:rFonts w:ascii="Times New Roman" w:hAnsi="Times New Roman" w:cs="Times New Roman"/>
          <w:sz w:val="24"/>
          <w:szCs w:val="24"/>
        </w:rPr>
        <w:t xml:space="preserve">  ─  plná moc k podpisu pro RNDr. Jana Maternu, Ph.D., člena rady MČ</w:t>
      </w:r>
    </w:p>
    <w:p w14:paraId="24E3E5BF" w14:textId="77777777" w:rsidR="00BB2546" w:rsidRDefault="00773080" w:rsidP="008F54E6">
      <w:pPr>
        <w:tabs>
          <w:tab w:val="left" w:pos="1843"/>
        </w:tabs>
        <w:spacing w:after="0"/>
        <w:ind w:left="2268" w:hanging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5 – plné moci k podpisu pro Ing. Jiřího Pípala</w:t>
      </w:r>
    </w:p>
    <w:p w14:paraId="1684A693" w14:textId="7B7AD929" w:rsidR="008F54E6" w:rsidRPr="00517A2D" w:rsidRDefault="00BB2546" w:rsidP="008F54E6">
      <w:pPr>
        <w:tabs>
          <w:tab w:val="left" w:pos="1843"/>
        </w:tabs>
        <w:spacing w:after="0"/>
        <w:ind w:left="2268" w:hanging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6 – základní požadavky na kontejnerové stání</w:t>
      </w:r>
      <w:r w:rsidR="008F54E6" w:rsidRPr="00517A2D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C74D0D9" w14:textId="284EC091" w:rsidR="00C40921" w:rsidRDefault="00C40921" w:rsidP="00E728C6">
      <w:pPr>
        <w:tabs>
          <w:tab w:val="left" w:pos="426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38A4E106" w14:textId="77777777" w:rsidR="000A7F8D" w:rsidRDefault="000A7F8D" w:rsidP="00E728C6">
      <w:pPr>
        <w:tabs>
          <w:tab w:val="left" w:pos="426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0D546C86" w14:textId="77777777" w:rsidR="000A7F8D" w:rsidRDefault="000A7F8D" w:rsidP="00E728C6">
      <w:pPr>
        <w:tabs>
          <w:tab w:val="left" w:pos="426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34E96A99" w14:textId="77777777" w:rsidR="000A7F8D" w:rsidRPr="00517A2D" w:rsidRDefault="000A7F8D" w:rsidP="00E728C6">
      <w:pPr>
        <w:tabs>
          <w:tab w:val="left" w:pos="426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703E3A96" w14:textId="3B2BA6B4" w:rsidR="00C40921" w:rsidRPr="00517A2D" w:rsidRDefault="00C40921" w:rsidP="00F80DFF">
      <w:pPr>
        <w:tabs>
          <w:tab w:val="left" w:pos="426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F3241A" w14:textId="52B199D7" w:rsidR="00B02F2E" w:rsidRPr="00517A2D" w:rsidRDefault="00B02F2E" w:rsidP="00B02F2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lastRenderedPageBreak/>
        <w:t>V Praze dne</w:t>
      </w:r>
      <w:r w:rsidR="00467D2C" w:rsidRPr="00517A2D">
        <w:rPr>
          <w:rFonts w:ascii="Times New Roman" w:hAnsi="Times New Roman" w:cs="Times New Roman"/>
          <w:sz w:val="24"/>
          <w:szCs w:val="24"/>
        </w:rPr>
        <w:t xml:space="preserve">: ………………………….       </w:t>
      </w:r>
      <w:r w:rsidRPr="00517A2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67D2C" w:rsidRPr="00517A2D">
        <w:rPr>
          <w:rFonts w:ascii="Times New Roman" w:hAnsi="Times New Roman" w:cs="Times New Roman"/>
          <w:sz w:val="24"/>
          <w:szCs w:val="24"/>
        </w:rPr>
        <w:t>V Praze dne: …………………………….</w:t>
      </w:r>
    </w:p>
    <w:p w14:paraId="6BBCEBB5" w14:textId="77777777" w:rsidR="00B02F2E" w:rsidRPr="00517A2D" w:rsidRDefault="00B02F2E" w:rsidP="00B02F2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B7F08" w14:textId="77777777" w:rsidR="00B02F2E" w:rsidRPr="00517A2D" w:rsidRDefault="00B02F2E" w:rsidP="00B02F2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352E8C" w14:textId="2E8EDFD4" w:rsidR="00B02F2E" w:rsidRPr="00517A2D" w:rsidRDefault="00B02F2E" w:rsidP="00B02F2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t xml:space="preserve">       </w:t>
      </w:r>
      <w:r w:rsidR="00262603" w:rsidRPr="00517A2D">
        <w:rPr>
          <w:rFonts w:ascii="Times New Roman" w:hAnsi="Times New Roman" w:cs="Times New Roman"/>
          <w:sz w:val="24"/>
          <w:szCs w:val="24"/>
        </w:rPr>
        <w:t xml:space="preserve">    </w:t>
      </w:r>
      <w:r w:rsidR="00467D2C" w:rsidRPr="00517A2D">
        <w:rPr>
          <w:rFonts w:ascii="Times New Roman" w:hAnsi="Times New Roman" w:cs="Times New Roman"/>
          <w:sz w:val="24"/>
          <w:szCs w:val="24"/>
        </w:rPr>
        <w:t xml:space="preserve">  </w:t>
      </w:r>
      <w:r w:rsidRPr="00517A2D">
        <w:rPr>
          <w:rFonts w:ascii="Times New Roman" w:hAnsi="Times New Roman" w:cs="Times New Roman"/>
          <w:sz w:val="24"/>
          <w:szCs w:val="24"/>
        </w:rPr>
        <w:t xml:space="preserve"> Za půjčitele</w:t>
      </w:r>
      <w:r w:rsidR="00467D2C" w:rsidRPr="00517A2D">
        <w:rPr>
          <w:rFonts w:ascii="Times New Roman" w:hAnsi="Times New Roman" w:cs="Times New Roman"/>
          <w:sz w:val="24"/>
          <w:szCs w:val="24"/>
        </w:rPr>
        <w:t>:</w:t>
      </w:r>
      <w:r w:rsidRPr="00517A2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67D2C" w:rsidRPr="00517A2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65831" w:rsidRPr="00517A2D">
        <w:rPr>
          <w:rFonts w:ascii="Times New Roman" w:hAnsi="Times New Roman" w:cs="Times New Roman"/>
          <w:sz w:val="24"/>
          <w:szCs w:val="24"/>
        </w:rPr>
        <w:t xml:space="preserve"> </w:t>
      </w:r>
      <w:r w:rsidR="00467D2C" w:rsidRPr="00517A2D">
        <w:rPr>
          <w:rFonts w:ascii="Times New Roman" w:hAnsi="Times New Roman" w:cs="Times New Roman"/>
          <w:sz w:val="24"/>
          <w:szCs w:val="24"/>
        </w:rPr>
        <w:t xml:space="preserve">  </w:t>
      </w:r>
      <w:r w:rsidR="00262603" w:rsidRPr="00517A2D">
        <w:rPr>
          <w:rFonts w:ascii="Times New Roman" w:hAnsi="Times New Roman" w:cs="Times New Roman"/>
          <w:sz w:val="24"/>
          <w:szCs w:val="24"/>
        </w:rPr>
        <w:t xml:space="preserve"> </w:t>
      </w:r>
      <w:r w:rsidRPr="00517A2D">
        <w:rPr>
          <w:rFonts w:ascii="Times New Roman" w:hAnsi="Times New Roman" w:cs="Times New Roman"/>
          <w:sz w:val="24"/>
          <w:szCs w:val="24"/>
        </w:rPr>
        <w:t xml:space="preserve">Za vypůjčitele:    </w:t>
      </w:r>
    </w:p>
    <w:p w14:paraId="3A478621" w14:textId="77777777" w:rsidR="002C4F43" w:rsidRPr="00517A2D" w:rsidRDefault="002C4F43" w:rsidP="00B02F2E">
      <w:pPr>
        <w:tabs>
          <w:tab w:val="center" w:pos="8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0A46A" w14:textId="77777777" w:rsidR="00FD7E89" w:rsidRDefault="00F80DFF" w:rsidP="00FD7E89">
      <w:pPr>
        <w:spacing w:after="0" w:line="240" w:lineRule="auto"/>
        <w:ind w:left="708" w:right="-427"/>
        <w:rPr>
          <w:rFonts w:ascii="Times New Roman" w:hAnsi="Times New Roman" w:cs="Times New Roman"/>
          <w:b/>
          <w:sz w:val="24"/>
          <w:szCs w:val="24"/>
        </w:rPr>
      </w:pPr>
      <w:r w:rsidRPr="00517A2D">
        <w:rPr>
          <w:rFonts w:ascii="Times New Roman" w:hAnsi="Times New Roman" w:cs="Times New Roman"/>
          <w:b/>
          <w:sz w:val="24"/>
          <w:szCs w:val="24"/>
        </w:rPr>
        <w:t xml:space="preserve">Městská část Praha 3                                        </w:t>
      </w:r>
      <w:r w:rsidR="00FD7E89" w:rsidRPr="00517A2D">
        <w:rPr>
          <w:rFonts w:ascii="Times New Roman" w:hAnsi="Times New Roman" w:cs="Times New Roman"/>
          <w:b/>
          <w:sz w:val="24"/>
          <w:szCs w:val="24"/>
        </w:rPr>
        <w:t xml:space="preserve">Společenství </w:t>
      </w:r>
      <w:r w:rsidR="00FD7E89">
        <w:rPr>
          <w:rFonts w:ascii="Times New Roman" w:hAnsi="Times New Roman" w:cs="Times New Roman"/>
          <w:b/>
          <w:sz w:val="24"/>
          <w:szCs w:val="24"/>
        </w:rPr>
        <w:t>pro dům K Lučinám 2467,</w:t>
      </w:r>
    </w:p>
    <w:p w14:paraId="1D2C5F17" w14:textId="260FC336" w:rsidR="00B02F2E" w:rsidRPr="00517A2D" w:rsidRDefault="00FD7E89" w:rsidP="00FD7E89">
      <w:pPr>
        <w:spacing w:after="0" w:line="240" w:lineRule="auto"/>
        <w:ind w:left="5664" w:right="-427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2468, 2469</w:t>
      </w:r>
      <w:r w:rsidRPr="00517A2D">
        <w:rPr>
          <w:rFonts w:ascii="Times New Roman" w:hAnsi="Times New Roman" w:cs="Times New Roman"/>
          <w:b/>
          <w:sz w:val="24"/>
          <w:szCs w:val="24"/>
        </w:rPr>
        <w:t>, Praha 3</w:t>
      </w:r>
      <w:r w:rsidR="001E05F1" w:rsidRPr="00517A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4A48ACBA" w14:textId="77777777" w:rsidR="00B02F2E" w:rsidRPr="00517A2D" w:rsidRDefault="00B02F2E" w:rsidP="00B02F2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173E53" w14:textId="3FB2EA81" w:rsidR="00B02F2E" w:rsidRPr="00517A2D" w:rsidRDefault="00B02F2E" w:rsidP="00B02F2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B1BB9" w14:textId="77777777" w:rsidR="00262603" w:rsidRPr="00517A2D" w:rsidRDefault="00262603" w:rsidP="00B02F2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EDF6D" w14:textId="77777777" w:rsidR="001E05F1" w:rsidRPr="00517A2D" w:rsidRDefault="001E05F1" w:rsidP="00E728C6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8E3A4D" w14:textId="6D18803B" w:rsidR="001E05F1" w:rsidRPr="00517A2D" w:rsidRDefault="002C4F43" w:rsidP="00FD7E89">
      <w:pPr>
        <w:tabs>
          <w:tab w:val="left" w:pos="426"/>
          <w:tab w:val="left" w:pos="5160"/>
          <w:tab w:val="left" w:pos="53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9D45EA">
        <w:rPr>
          <w:rFonts w:ascii="Times New Roman" w:hAnsi="Times New Roman" w:cs="Times New Roman"/>
          <w:sz w:val="24"/>
          <w:szCs w:val="24"/>
        </w:rPr>
        <w:t xml:space="preserve"> </w:t>
      </w:r>
      <w:r w:rsidR="00FD7E8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17A2D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575F96C7" w14:textId="717B2217" w:rsidR="00B02F2E" w:rsidRPr="00517A2D" w:rsidRDefault="00A63F4D" w:rsidP="00FD7E8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t>RNDr. Jan Materna, Ph.D.</w:t>
      </w:r>
      <w:r w:rsidRPr="00517A2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  <w:r w:rsidR="00752D6A" w:rsidRPr="00517A2D">
        <w:rPr>
          <w:rFonts w:ascii="Times New Roman" w:hAnsi="Times New Roman" w:cs="Times New Roman"/>
          <w:sz w:val="24"/>
          <w:szCs w:val="24"/>
        </w:rPr>
        <w:t xml:space="preserve">      </w:t>
      </w:r>
      <w:r w:rsidR="00FD7E89">
        <w:rPr>
          <w:rFonts w:ascii="Times New Roman" w:hAnsi="Times New Roman" w:cs="Times New Roman"/>
          <w:sz w:val="24"/>
          <w:szCs w:val="24"/>
        </w:rPr>
        <w:t xml:space="preserve">         </w:t>
      </w:r>
      <w:r w:rsidR="00E728C6">
        <w:rPr>
          <w:rFonts w:ascii="Times New Roman" w:hAnsi="Times New Roman" w:cs="Times New Roman"/>
          <w:sz w:val="24"/>
          <w:szCs w:val="24"/>
        </w:rPr>
        <w:t xml:space="preserve">     </w:t>
      </w:r>
      <w:r w:rsidR="00707ABB" w:rsidRPr="00517A2D">
        <w:rPr>
          <w:rFonts w:ascii="Times New Roman" w:hAnsi="Times New Roman" w:cs="Times New Roman"/>
          <w:sz w:val="24"/>
          <w:szCs w:val="24"/>
        </w:rPr>
        <w:t>Ing.</w:t>
      </w:r>
      <w:r w:rsidR="007144F0" w:rsidRPr="00517A2D">
        <w:rPr>
          <w:rFonts w:ascii="Times New Roman" w:hAnsi="Times New Roman" w:cs="Times New Roman"/>
          <w:sz w:val="24"/>
          <w:szCs w:val="24"/>
        </w:rPr>
        <w:t xml:space="preserve"> </w:t>
      </w:r>
      <w:r w:rsidR="00707ABB" w:rsidRPr="00517A2D">
        <w:rPr>
          <w:rFonts w:ascii="Times New Roman" w:hAnsi="Times New Roman" w:cs="Times New Roman"/>
          <w:sz w:val="24"/>
          <w:szCs w:val="24"/>
        </w:rPr>
        <w:t xml:space="preserve">Jiří </w:t>
      </w:r>
      <w:r w:rsidR="00E728C6">
        <w:rPr>
          <w:rFonts w:ascii="Times New Roman" w:hAnsi="Times New Roman" w:cs="Times New Roman"/>
          <w:sz w:val="24"/>
          <w:szCs w:val="24"/>
        </w:rPr>
        <w:t>Pípal</w:t>
      </w:r>
    </w:p>
    <w:p w14:paraId="09284556" w14:textId="7591CD54" w:rsidR="00B02F2E" w:rsidRPr="00517A2D" w:rsidRDefault="00FD7E89" w:rsidP="00FD7E89">
      <w:pPr>
        <w:tabs>
          <w:tab w:val="center" w:pos="993"/>
          <w:tab w:val="center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5F1" w:rsidRPr="00517A2D">
        <w:rPr>
          <w:rFonts w:ascii="Times New Roman" w:hAnsi="Times New Roman" w:cs="Times New Roman"/>
          <w:sz w:val="24"/>
          <w:szCs w:val="24"/>
        </w:rPr>
        <w:t>člen Rady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5F1" w:rsidRPr="00517A2D">
        <w:rPr>
          <w:rFonts w:ascii="Times New Roman" w:hAnsi="Times New Roman" w:cs="Times New Roman"/>
          <w:sz w:val="24"/>
          <w:szCs w:val="24"/>
        </w:rPr>
        <w:t>městské části Praha 3</w:t>
      </w:r>
      <w:r w:rsidR="002C4F43" w:rsidRPr="00517A2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4F7365" w:rsidRPr="00517A2D">
        <w:rPr>
          <w:rFonts w:ascii="Times New Roman" w:hAnsi="Times New Roman" w:cs="Times New Roman"/>
          <w:sz w:val="24"/>
          <w:szCs w:val="24"/>
        </w:rPr>
        <w:t xml:space="preserve">  </w:t>
      </w:r>
      <w:r w:rsidR="00752D6A" w:rsidRPr="00517A2D">
        <w:rPr>
          <w:rFonts w:ascii="Times New Roman" w:hAnsi="Times New Roman" w:cs="Times New Roman"/>
          <w:sz w:val="24"/>
          <w:szCs w:val="24"/>
        </w:rPr>
        <w:t xml:space="preserve">       </w:t>
      </w:r>
      <w:r w:rsidR="002C4F43" w:rsidRPr="00517A2D">
        <w:rPr>
          <w:rFonts w:ascii="Times New Roman" w:hAnsi="Times New Roman" w:cs="Times New Roman"/>
          <w:sz w:val="24"/>
          <w:szCs w:val="24"/>
        </w:rPr>
        <w:t xml:space="preserve"> </w:t>
      </w:r>
      <w:r w:rsidR="00F80DFF" w:rsidRPr="00517A2D">
        <w:rPr>
          <w:rFonts w:ascii="Times New Roman" w:hAnsi="Times New Roman" w:cs="Times New Roman"/>
          <w:sz w:val="24"/>
          <w:szCs w:val="24"/>
        </w:rPr>
        <w:t xml:space="preserve">    </w:t>
      </w:r>
      <w:r w:rsidR="00E728C6">
        <w:rPr>
          <w:rFonts w:ascii="Times New Roman" w:hAnsi="Times New Roman" w:cs="Times New Roman"/>
          <w:sz w:val="24"/>
          <w:szCs w:val="24"/>
        </w:rPr>
        <w:t>na základě plné moci</w:t>
      </w:r>
    </w:p>
    <w:p w14:paraId="68F89D13" w14:textId="706DBF52" w:rsidR="00B02F2E" w:rsidRPr="00517A2D" w:rsidRDefault="00FD7E89" w:rsidP="00FD7E8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C4F43" w:rsidRPr="00517A2D">
        <w:rPr>
          <w:rFonts w:ascii="Times New Roman" w:hAnsi="Times New Roman" w:cs="Times New Roman"/>
          <w:sz w:val="24"/>
          <w:szCs w:val="24"/>
        </w:rPr>
        <w:t>na základě plné moci</w:t>
      </w:r>
    </w:p>
    <w:p w14:paraId="24AEE1E2" w14:textId="77777777" w:rsidR="00B02F2E" w:rsidRPr="00517A2D" w:rsidRDefault="001E05F1" w:rsidP="00B02F2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41C57DE" w14:textId="77777777" w:rsidR="00B02F2E" w:rsidRPr="00517A2D" w:rsidRDefault="00B02F2E" w:rsidP="00B02F2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3C567" w14:textId="60C0D441" w:rsidR="008F54E6" w:rsidRPr="00517A2D" w:rsidRDefault="002C4F43" w:rsidP="008F54E6">
      <w:pPr>
        <w:tabs>
          <w:tab w:val="left" w:pos="5055"/>
          <w:tab w:val="center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t xml:space="preserve">         </w:t>
      </w:r>
      <w:r w:rsidR="00B02F2E" w:rsidRPr="00517A2D">
        <w:rPr>
          <w:rFonts w:ascii="Times New Roman" w:hAnsi="Times New Roman" w:cs="Times New Roman"/>
          <w:sz w:val="24"/>
          <w:szCs w:val="24"/>
        </w:rPr>
        <w:tab/>
      </w:r>
      <w:r w:rsidRPr="00517A2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498CD85" w14:textId="3145E81D" w:rsidR="00B02F2E" w:rsidRPr="00517A2D" w:rsidRDefault="00B02F2E" w:rsidP="002C4F43">
      <w:pPr>
        <w:tabs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D7AAF" w14:textId="0AF37C00" w:rsidR="00E728C6" w:rsidRDefault="008F54E6" w:rsidP="00E728C6">
      <w:pPr>
        <w:spacing w:after="0" w:line="240" w:lineRule="auto"/>
        <w:ind w:right="-427"/>
        <w:rPr>
          <w:rFonts w:ascii="Times New Roman" w:hAnsi="Times New Roman" w:cs="Times New Roman"/>
          <w:b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464A37" w:rsidRPr="00517A2D">
        <w:rPr>
          <w:rFonts w:ascii="Times New Roman" w:hAnsi="Times New Roman" w:cs="Times New Roman"/>
          <w:sz w:val="24"/>
          <w:szCs w:val="24"/>
        </w:rPr>
        <w:t xml:space="preserve"> </w:t>
      </w:r>
      <w:r w:rsidR="00E728C6" w:rsidRPr="00517A2D">
        <w:rPr>
          <w:rFonts w:ascii="Times New Roman" w:hAnsi="Times New Roman" w:cs="Times New Roman"/>
          <w:b/>
          <w:sz w:val="24"/>
          <w:szCs w:val="24"/>
        </w:rPr>
        <w:t xml:space="preserve">Společenství vlastníků </w:t>
      </w:r>
      <w:r w:rsidR="00E728C6">
        <w:rPr>
          <w:rFonts w:ascii="Times New Roman" w:hAnsi="Times New Roman" w:cs="Times New Roman"/>
          <w:b/>
          <w:sz w:val="24"/>
          <w:szCs w:val="24"/>
        </w:rPr>
        <w:t>jednotek v domě</w:t>
      </w:r>
    </w:p>
    <w:p w14:paraId="71765347" w14:textId="2DA9CEC1" w:rsidR="001E05F1" w:rsidRPr="00517A2D" w:rsidRDefault="00E728C6" w:rsidP="00E728C6">
      <w:pPr>
        <w:spacing w:after="0" w:line="240" w:lineRule="auto"/>
        <w:ind w:left="4956" w:right="-427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č.p. 2489, 2490, 2491, Praha 3</w:t>
      </w:r>
    </w:p>
    <w:p w14:paraId="6365CC6B" w14:textId="77777777" w:rsidR="002C4F43" w:rsidRPr="00517A2D" w:rsidRDefault="002C4F43" w:rsidP="00B02F2E">
      <w:pPr>
        <w:tabs>
          <w:tab w:val="center" w:pos="737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3600800" w14:textId="77777777" w:rsidR="002C4F43" w:rsidRPr="00517A2D" w:rsidRDefault="002C4F43" w:rsidP="00B02F2E">
      <w:pPr>
        <w:tabs>
          <w:tab w:val="center" w:pos="737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61FCDC1" w14:textId="3CF4FCB6" w:rsidR="002C4F43" w:rsidRPr="00517A2D" w:rsidRDefault="002C4F43" w:rsidP="00B02F2E">
      <w:pPr>
        <w:tabs>
          <w:tab w:val="center" w:pos="737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D8F9E52" w14:textId="2A307BC2" w:rsidR="00464A37" w:rsidRPr="00517A2D" w:rsidRDefault="00464A37" w:rsidP="00464A37">
      <w:pPr>
        <w:tabs>
          <w:tab w:val="center" w:pos="7371"/>
        </w:tabs>
        <w:spacing w:after="0"/>
        <w:ind w:right="-710"/>
        <w:rPr>
          <w:rFonts w:ascii="Times New Roman" w:hAnsi="Times New Roman" w:cs="Times New Roman"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……………………………………………</w:t>
      </w:r>
    </w:p>
    <w:p w14:paraId="4F3E1FC6" w14:textId="4CAFB952" w:rsidR="00464A37" w:rsidRPr="00517A2D" w:rsidRDefault="00464A37" w:rsidP="00464A37">
      <w:pPr>
        <w:tabs>
          <w:tab w:val="left" w:pos="60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E728C6">
        <w:rPr>
          <w:rFonts w:ascii="Times New Roman" w:hAnsi="Times New Roman" w:cs="Times New Roman"/>
          <w:sz w:val="24"/>
          <w:szCs w:val="24"/>
        </w:rPr>
        <w:t>Ing. Jiří Pípal</w:t>
      </w:r>
    </w:p>
    <w:p w14:paraId="73D1DA9B" w14:textId="4AF608C9" w:rsidR="00464A37" w:rsidRPr="00517A2D" w:rsidRDefault="00464A37" w:rsidP="00464A37">
      <w:pPr>
        <w:tabs>
          <w:tab w:val="center" w:pos="993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</w:t>
      </w:r>
      <w:r w:rsidR="00E728C6">
        <w:rPr>
          <w:rFonts w:ascii="Times New Roman" w:hAnsi="Times New Roman" w:cs="Times New Roman"/>
          <w:sz w:val="24"/>
          <w:szCs w:val="24"/>
        </w:rPr>
        <w:t>na základě plné moci</w:t>
      </w:r>
      <w:r w:rsidRPr="00517A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F4ECDB" w14:textId="41162822" w:rsidR="00464A37" w:rsidRDefault="00464A37" w:rsidP="00464A37">
      <w:pPr>
        <w:tabs>
          <w:tab w:val="left" w:pos="60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27D2048" w14:textId="77777777" w:rsidR="00E728C6" w:rsidRDefault="00E728C6" w:rsidP="00464A37">
      <w:pPr>
        <w:tabs>
          <w:tab w:val="left" w:pos="60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3F11F88" w14:textId="1637EED1" w:rsidR="00464A37" w:rsidRPr="00517A2D" w:rsidRDefault="00464A37" w:rsidP="00B02F2E">
      <w:pPr>
        <w:tabs>
          <w:tab w:val="center" w:pos="737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AD1860A" w14:textId="676600EF" w:rsidR="00464A37" w:rsidRPr="00517A2D" w:rsidRDefault="00464A37" w:rsidP="00B02F2E">
      <w:pPr>
        <w:tabs>
          <w:tab w:val="center" w:pos="737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0E9ADE0" w14:textId="54B65860" w:rsidR="00E728C6" w:rsidRDefault="00E728C6" w:rsidP="00B02F2E">
      <w:pPr>
        <w:tabs>
          <w:tab w:val="center" w:pos="737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E728C6">
        <w:rPr>
          <w:rFonts w:ascii="Times New Roman" w:hAnsi="Times New Roman" w:cs="Times New Roman"/>
          <w:b/>
          <w:sz w:val="24"/>
          <w:szCs w:val="24"/>
        </w:rPr>
        <w:t>Společenství vlastníků jednotek v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E728C6">
        <w:rPr>
          <w:rFonts w:ascii="Times New Roman" w:hAnsi="Times New Roman" w:cs="Times New Roman"/>
          <w:b/>
          <w:sz w:val="24"/>
          <w:szCs w:val="24"/>
        </w:rPr>
        <w:t>domě</w:t>
      </w:r>
    </w:p>
    <w:p w14:paraId="520C4B5F" w14:textId="488588BF" w:rsidR="00464A37" w:rsidRPr="00517A2D" w:rsidRDefault="00E728C6" w:rsidP="00B02F2E">
      <w:pPr>
        <w:tabs>
          <w:tab w:val="center" w:pos="737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728C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E728C6">
        <w:rPr>
          <w:rFonts w:ascii="Times New Roman" w:hAnsi="Times New Roman" w:cs="Times New Roman"/>
          <w:b/>
          <w:sz w:val="24"/>
          <w:szCs w:val="24"/>
        </w:rPr>
        <w:t>Na Vrcholu č.p. 2479/18,2478/20,2477/22, Praha 3</w:t>
      </w:r>
    </w:p>
    <w:p w14:paraId="3272FA6E" w14:textId="7D60DB47" w:rsidR="00464A37" w:rsidRPr="00517A2D" w:rsidRDefault="00464A37" w:rsidP="00B02F2E">
      <w:pPr>
        <w:tabs>
          <w:tab w:val="center" w:pos="737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7C91D1B" w14:textId="2DAE658E" w:rsidR="00464A37" w:rsidRPr="00517A2D" w:rsidRDefault="00464A37" w:rsidP="00B02F2E">
      <w:pPr>
        <w:tabs>
          <w:tab w:val="center" w:pos="737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520E8B0" w14:textId="77777777" w:rsidR="00464A37" w:rsidRPr="00517A2D" w:rsidRDefault="00464A37" w:rsidP="00464A37">
      <w:pPr>
        <w:tabs>
          <w:tab w:val="left" w:pos="52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tab/>
      </w:r>
    </w:p>
    <w:p w14:paraId="167AC205" w14:textId="31B5B06C" w:rsidR="00464A37" w:rsidRPr="00517A2D" w:rsidRDefault="00464A37" w:rsidP="00464A37">
      <w:pPr>
        <w:tabs>
          <w:tab w:val="left" w:pos="5205"/>
        </w:tabs>
        <w:spacing w:after="0"/>
        <w:ind w:right="-994"/>
        <w:rPr>
          <w:rFonts w:ascii="Times New Roman" w:hAnsi="Times New Roman" w:cs="Times New Roman"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……………………………………………</w:t>
      </w:r>
    </w:p>
    <w:p w14:paraId="3F447466" w14:textId="73966E01" w:rsidR="00464A37" w:rsidRPr="00517A2D" w:rsidRDefault="00262603" w:rsidP="00464A37">
      <w:pPr>
        <w:tabs>
          <w:tab w:val="left" w:pos="646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707ABB" w:rsidRPr="00517A2D">
        <w:rPr>
          <w:rFonts w:ascii="Times New Roman" w:hAnsi="Times New Roman" w:cs="Times New Roman"/>
          <w:sz w:val="24"/>
          <w:szCs w:val="24"/>
        </w:rPr>
        <w:t>Ing.</w:t>
      </w:r>
      <w:r w:rsidRPr="00517A2D">
        <w:rPr>
          <w:rFonts w:ascii="Times New Roman" w:hAnsi="Times New Roman" w:cs="Times New Roman"/>
          <w:sz w:val="24"/>
          <w:szCs w:val="24"/>
        </w:rPr>
        <w:t xml:space="preserve"> </w:t>
      </w:r>
      <w:r w:rsidR="00E728C6">
        <w:rPr>
          <w:rFonts w:ascii="Times New Roman" w:hAnsi="Times New Roman" w:cs="Times New Roman"/>
          <w:sz w:val="24"/>
          <w:szCs w:val="24"/>
        </w:rPr>
        <w:t>Jiří Pípal</w:t>
      </w:r>
    </w:p>
    <w:p w14:paraId="1FD10DE2" w14:textId="63D78FF8" w:rsidR="00464A37" w:rsidRPr="00517A2D" w:rsidRDefault="00262603" w:rsidP="00B02F2E">
      <w:pPr>
        <w:tabs>
          <w:tab w:val="center" w:pos="737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předseda výboru</w:t>
      </w:r>
    </w:p>
    <w:p w14:paraId="16C16650" w14:textId="72C32B84" w:rsidR="00464A37" w:rsidRPr="00517A2D" w:rsidRDefault="00464A37" w:rsidP="00B02F2E">
      <w:pPr>
        <w:tabs>
          <w:tab w:val="center" w:pos="737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579997E" w14:textId="35557A61" w:rsidR="00262603" w:rsidRPr="00517A2D" w:rsidRDefault="00262603" w:rsidP="00B02F2E">
      <w:pPr>
        <w:tabs>
          <w:tab w:val="center" w:pos="737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384D3E5" w14:textId="5CB65D2D" w:rsidR="00B02F2E" w:rsidRPr="00517A2D" w:rsidRDefault="00B02F2E" w:rsidP="00B02F2E">
      <w:pPr>
        <w:tabs>
          <w:tab w:val="center" w:pos="737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t>Doložka dle § 43 odst. 1 zákona č. 131/2000 Sb., o hlavním městě Praze, v platném znění, potvrzují</w:t>
      </w:r>
      <w:r w:rsidR="004F7365" w:rsidRPr="00517A2D">
        <w:rPr>
          <w:rFonts w:ascii="Times New Roman" w:hAnsi="Times New Roman" w:cs="Times New Roman"/>
          <w:sz w:val="24"/>
          <w:szCs w:val="24"/>
        </w:rPr>
        <w:t>cí</w:t>
      </w:r>
      <w:r w:rsidRPr="00517A2D">
        <w:rPr>
          <w:rFonts w:ascii="Times New Roman" w:hAnsi="Times New Roman" w:cs="Times New Roman"/>
          <w:sz w:val="24"/>
          <w:szCs w:val="24"/>
        </w:rPr>
        <w:t xml:space="preserve"> splnění podmínek pro platnost právního jednání městské části Praha 3.</w:t>
      </w:r>
    </w:p>
    <w:p w14:paraId="49C1DB2C" w14:textId="638E96EF" w:rsidR="002002EE" w:rsidRPr="00517A2D" w:rsidRDefault="00A735A1" w:rsidP="002002EE">
      <w:pPr>
        <w:tabs>
          <w:tab w:val="center" w:pos="737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t xml:space="preserve">Záměr byl zveřejněn od </w:t>
      </w:r>
      <w:r w:rsidR="00E728C6" w:rsidRPr="005A1CF3">
        <w:rPr>
          <w:rFonts w:ascii="Times New Roman" w:hAnsi="Times New Roman" w:cs="Times New Roman"/>
          <w:sz w:val="24"/>
          <w:szCs w:val="24"/>
        </w:rPr>
        <w:t>14.08.2023</w:t>
      </w:r>
      <w:r w:rsidRPr="005A1CF3">
        <w:rPr>
          <w:rFonts w:ascii="Times New Roman" w:hAnsi="Times New Roman" w:cs="Times New Roman"/>
          <w:sz w:val="24"/>
          <w:szCs w:val="24"/>
        </w:rPr>
        <w:t xml:space="preserve"> do </w:t>
      </w:r>
      <w:r w:rsidR="00E728C6" w:rsidRPr="005A1CF3">
        <w:rPr>
          <w:rFonts w:ascii="Times New Roman" w:hAnsi="Times New Roman" w:cs="Times New Roman"/>
          <w:sz w:val="24"/>
          <w:szCs w:val="24"/>
        </w:rPr>
        <w:t>30</w:t>
      </w:r>
      <w:r w:rsidR="00E728C6">
        <w:rPr>
          <w:rFonts w:ascii="Times New Roman" w:hAnsi="Times New Roman" w:cs="Times New Roman"/>
          <w:sz w:val="24"/>
          <w:szCs w:val="24"/>
        </w:rPr>
        <w:t>.08.2023</w:t>
      </w:r>
      <w:r w:rsidR="00B02F2E" w:rsidRPr="00517A2D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404F274" w14:textId="346308D4" w:rsidR="001D38EF" w:rsidRPr="00517A2D" w:rsidRDefault="00B02F2E" w:rsidP="00577158">
      <w:pPr>
        <w:tabs>
          <w:tab w:val="center" w:pos="7371"/>
        </w:tabs>
        <w:rPr>
          <w:rFonts w:ascii="Times New Roman" w:hAnsi="Times New Roman" w:cs="Times New Roman"/>
          <w:sz w:val="24"/>
          <w:szCs w:val="24"/>
        </w:rPr>
      </w:pPr>
      <w:r w:rsidRPr="00517A2D">
        <w:rPr>
          <w:rFonts w:ascii="Times New Roman" w:hAnsi="Times New Roman" w:cs="Times New Roman"/>
          <w:sz w:val="24"/>
          <w:szCs w:val="24"/>
        </w:rPr>
        <w:t>Uzavření této smlouvy bylo schváleno rozhodnutím RM</w:t>
      </w:r>
      <w:r w:rsidR="0006582D" w:rsidRPr="00517A2D">
        <w:rPr>
          <w:rFonts w:ascii="Times New Roman" w:hAnsi="Times New Roman" w:cs="Times New Roman"/>
          <w:sz w:val="24"/>
          <w:szCs w:val="24"/>
        </w:rPr>
        <w:t xml:space="preserve">Č </w:t>
      </w:r>
      <w:r w:rsidR="00C86DED" w:rsidRPr="00517A2D">
        <w:rPr>
          <w:rFonts w:ascii="Times New Roman" w:hAnsi="Times New Roman" w:cs="Times New Roman"/>
          <w:sz w:val="24"/>
          <w:szCs w:val="24"/>
        </w:rPr>
        <w:t xml:space="preserve">Praha 3, a to usnesením č. </w:t>
      </w:r>
      <w:r w:rsidR="00D24319">
        <w:rPr>
          <w:rFonts w:ascii="Times New Roman" w:hAnsi="Times New Roman" w:cs="Times New Roman"/>
          <w:sz w:val="24"/>
          <w:szCs w:val="24"/>
        </w:rPr>
        <w:t xml:space="preserve">609 </w:t>
      </w:r>
      <w:r w:rsidR="00C86DED" w:rsidRPr="00517A2D">
        <w:rPr>
          <w:rFonts w:ascii="Times New Roman" w:hAnsi="Times New Roman" w:cs="Times New Roman"/>
          <w:sz w:val="24"/>
          <w:szCs w:val="24"/>
        </w:rPr>
        <w:t xml:space="preserve">ze dne </w:t>
      </w:r>
      <w:r w:rsidR="00D24319">
        <w:rPr>
          <w:rFonts w:ascii="Times New Roman" w:hAnsi="Times New Roman" w:cs="Times New Roman"/>
          <w:sz w:val="24"/>
          <w:szCs w:val="24"/>
        </w:rPr>
        <w:t>20.9.2023</w:t>
      </w:r>
      <w:r w:rsidR="00C86DED" w:rsidRPr="00517A2D">
        <w:rPr>
          <w:rFonts w:ascii="Times New Roman" w:hAnsi="Times New Roman" w:cs="Times New Roman"/>
          <w:sz w:val="24"/>
          <w:szCs w:val="24"/>
        </w:rPr>
        <w:t>.</w:t>
      </w:r>
    </w:p>
    <w:sectPr w:rsidR="001D38EF" w:rsidRPr="00517A2D" w:rsidSect="00B02F2E">
      <w:headerReference w:type="default" r:id="rId8"/>
      <w:footerReference w:type="default" r:id="rId9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8D1EC" w14:textId="77777777" w:rsidR="00495555" w:rsidRDefault="00495555" w:rsidP="00B02F2E">
      <w:pPr>
        <w:spacing w:after="0" w:line="240" w:lineRule="auto"/>
      </w:pPr>
      <w:r>
        <w:separator/>
      </w:r>
    </w:p>
  </w:endnote>
  <w:endnote w:type="continuationSeparator" w:id="0">
    <w:p w14:paraId="522E1CB9" w14:textId="77777777" w:rsidR="00495555" w:rsidRDefault="00495555" w:rsidP="00B02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856349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6114A0EA" w14:textId="77AF5B2D" w:rsidR="00CE3A8C" w:rsidRDefault="00CE3A8C">
            <w:pPr>
              <w:pStyle w:val="Zpat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7A4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 w:rsidR="0060355C">
              <w:t>/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7A4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3A6727" w14:textId="77777777" w:rsidR="00C86DED" w:rsidRDefault="00C86D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51A22" w14:textId="77777777" w:rsidR="00495555" w:rsidRDefault="00495555" w:rsidP="00B02F2E">
      <w:pPr>
        <w:spacing w:after="0" w:line="240" w:lineRule="auto"/>
      </w:pPr>
      <w:r>
        <w:separator/>
      </w:r>
    </w:p>
  </w:footnote>
  <w:footnote w:type="continuationSeparator" w:id="0">
    <w:p w14:paraId="0CD84BD1" w14:textId="77777777" w:rsidR="00495555" w:rsidRDefault="00495555" w:rsidP="00B02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017C6" w14:textId="2BBD9C67" w:rsidR="00C86DED" w:rsidRPr="00517A2D" w:rsidRDefault="00C86DED" w:rsidP="00B02F2E">
    <w:pPr>
      <w:pStyle w:val="Zhlav"/>
      <w:tabs>
        <w:tab w:val="clear" w:pos="4536"/>
        <w:tab w:val="center" w:pos="7371"/>
      </w:tabs>
      <w:rPr>
        <w:rFonts w:ascii="Times New Roman" w:hAnsi="Times New Roman" w:cs="Times New Roman"/>
        <w:sz w:val="24"/>
        <w:szCs w:val="24"/>
      </w:rPr>
    </w:pPr>
    <w:r>
      <w:tab/>
    </w:r>
    <w:r w:rsidRPr="00517A2D">
      <w:rPr>
        <w:rFonts w:ascii="Times New Roman" w:hAnsi="Times New Roman" w:cs="Times New Roman"/>
        <w:sz w:val="24"/>
        <w:szCs w:val="24"/>
      </w:rPr>
      <w:t xml:space="preserve">číslo smlouvy: </w:t>
    </w:r>
    <w:r w:rsidR="00D7128F">
      <w:rPr>
        <w:rFonts w:ascii="Times New Roman" w:hAnsi="Times New Roman" w:cs="Times New Roman"/>
        <w:sz w:val="24"/>
        <w:szCs w:val="24"/>
      </w:rPr>
      <w:t>2023</w:t>
    </w:r>
    <w:r w:rsidRPr="00517A2D">
      <w:rPr>
        <w:rFonts w:ascii="Times New Roman" w:hAnsi="Times New Roman" w:cs="Times New Roman"/>
        <w:sz w:val="24"/>
        <w:szCs w:val="24"/>
      </w:rPr>
      <w:t>/</w:t>
    </w:r>
    <w:r w:rsidR="000A7F8D">
      <w:rPr>
        <w:rFonts w:ascii="Times New Roman" w:hAnsi="Times New Roman" w:cs="Times New Roman"/>
        <w:sz w:val="24"/>
        <w:szCs w:val="24"/>
      </w:rPr>
      <w:t>01102</w:t>
    </w:r>
    <w:r w:rsidRPr="00517A2D">
      <w:rPr>
        <w:rFonts w:ascii="Times New Roman" w:hAnsi="Times New Roman" w:cs="Times New Roman"/>
        <w:sz w:val="24"/>
        <w:szCs w:val="24"/>
      </w:rPr>
      <w:t>/OMA-</w:t>
    </w:r>
    <w:r w:rsidR="00B628B0" w:rsidRPr="00517A2D">
      <w:rPr>
        <w:rFonts w:ascii="Times New Roman" w:hAnsi="Times New Roman" w:cs="Times New Roman"/>
        <w:sz w:val="24"/>
        <w:szCs w:val="24"/>
      </w:rPr>
      <w:t>ONNM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B4D31"/>
    <w:multiLevelType w:val="hybridMultilevel"/>
    <w:tmpl w:val="69B8320E"/>
    <w:lvl w:ilvl="0" w:tplc="B242355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D30B08"/>
    <w:multiLevelType w:val="hybridMultilevel"/>
    <w:tmpl w:val="CA3CDCA4"/>
    <w:lvl w:ilvl="0" w:tplc="9F82B44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6786C"/>
    <w:multiLevelType w:val="hybridMultilevel"/>
    <w:tmpl w:val="1194A808"/>
    <w:lvl w:ilvl="0" w:tplc="9F82B44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6246"/>
    <w:multiLevelType w:val="hybridMultilevel"/>
    <w:tmpl w:val="DED4F774"/>
    <w:lvl w:ilvl="0" w:tplc="9F82B44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676DC"/>
    <w:multiLevelType w:val="hybridMultilevel"/>
    <w:tmpl w:val="AF1A0D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033952"/>
    <w:multiLevelType w:val="hybridMultilevel"/>
    <w:tmpl w:val="B652F78A"/>
    <w:lvl w:ilvl="0" w:tplc="0470929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>
      <w:start w:val="1"/>
      <w:numFmt w:val="lowerRoman"/>
      <w:lvlText w:val="%3."/>
      <w:lvlJc w:val="right"/>
      <w:pPr>
        <w:ind w:left="2368" w:hanging="180"/>
      </w:pPr>
    </w:lvl>
    <w:lvl w:ilvl="3" w:tplc="0405000F">
      <w:start w:val="1"/>
      <w:numFmt w:val="decimal"/>
      <w:lvlText w:val="%4."/>
      <w:lvlJc w:val="left"/>
      <w:pPr>
        <w:ind w:left="3088" w:hanging="360"/>
      </w:pPr>
    </w:lvl>
    <w:lvl w:ilvl="4" w:tplc="04050019">
      <w:start w:val="1"/>
      <w:numFmt w:val="lowerLetter"/>
      <w:lvlText w:val="%5."/>
      <w:lvlJc w:val="left"/>
      <w:pPr>
        <w:ind w:left="3808" w:hanging="360"/>
      </w:pPr>
    </w:lvl>
    <w:lvl w:ilvl="5" w:tplc="0405001B">
      <w:start w:val="1"/>
      <w:numFmt w:val="lowerRoman"/>
      <w:lvlText w:val="%6."/>
      <w:lvlJc w:val="right"/>
      <w:pPr>
        <w:ind w:left="4528" w:hanging="180"/>
      </w:pPr>
    </w:lvl>
    <w:lvl w:ilvl="6" w:tplc="0405000F">
      <w:start w:val="1"/>
      <w:numFmt w:val="decimal"/>
      <w:lvlText w:val="%7."/>
      <w:lvlJc w:val="left"/>
      <w:pPr>
        <w:ind w:left="5248" w:hanging="360"/>
      </w:pPr>
    </w:lvl>
    <w:lvl w:ilvl="7" w:tplc="04050019">
      <w:start w:val="1"/>
      <w:numFmt w:val="lowerLetter"/>
      <w:lvlText w:val="%8."/>
      <w:lvlJc w:val="left"/>
      <w:pPr>
        <w:ind w:left="5968" w:hanging="360"/>
      </w:pPr>
    </w:lvl>
    <w:lvl w:ilvl="8" w:tplc="0405001B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55760E7"/>
    <w:multiLevelType w:val="hybridMultilevel"/>
    <w:tmpl w:val="BF5EE9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F62AC"/>
    <w:multiLevelType w:val="hybridMultilevel"/>
    <w:tmpl w:val="006800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467FA"/>
    <w:multiLevelType w:val="hybridMultilevel"/>
    <w:tmpl w:val="1D5A6BCA"/>
    <w:lvl w:ilvl="0" w:tplc="738E94C6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651807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27860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25213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17414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4138326">
    <w:abstractNumId w:val="5"/>
  </w:num>
  <w:num w:numId="6" w16cid:durableId="2002270531">
    <w:abstractNumId w:val="3"/>
  </w:num>
  <w:num w:numId="7" w16cid:durableId="1731924851">
    <w:abstractNumId w:val="1"/>
  </w:num>
  <w:num w:numId="8" w16cid:durableId="1322004442">
    <w:abstractNumId w:val="2"/>
  </w:num>
  <w:num w:numId="9" w16cid:durableId="397482794">
    <w:abstractNumId w:val="0"/>
  </w:num>
  <w:num w:numId="10" w16cid:durableId="949320152">
    <w:abstractNumId w:val="8"/>
  </w:num>
  <w:num w:numId="11" w16cid:durableId="5290309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47FF"/>
    <w:rsid w:val="00011DFA"/>
    <w:rsid w:val="000151AF"/>
    <w:rsid w:val="00046D6B"/>
    <w:rsid w:val="0006582D"/>
    <w:rsid w:val="00082A5A"/>
    <w:rsid w:val="000A7A41"/>
    <w:rsid w:val="000A7F8D"/>
    <w:rsid w:val="000B38F4"/>
    <w:rsid w:val="000C1875"/>
    <w:rsid w:val="000C2F4F"/>
    <w:rsid w:val="001060E7"/>
    <w:rsid w:val="00120B91"/>
    <w:rsid w:val="001228A0"/>
    <w:rsid w:val="001466D1"/>
    <w:rsid w:val="00156F9F"/>
    <w:rsid w:val="001704F8"/>
    <w:rsid w:val="001957DC"/>
    <w:rsid w:val="001A47D0"/>
    <w:rsid w:val="001C4842"/>
    <w:rsid w:val="001C61A4"/>
    <w:rsid w:val="001D38EF"/>
    <w:rsid w:val="001E05F1"/>
    <w:rsid w:val="001E4860"/>
    <w:rsid w:val="002002EE"/>
    <w:rsid w:val="00220A8A"/>
    <w:rsid w:val="00262603"/>
    <w:rsid w:val="00265831"/>
    <w:rsid w:val="0029089E"/>
    <w:rsid w:val="002C4F43"/>
    <w:rsid w:val="002D4C26"/>
    <w:rsid w:val="00366C4D"/>
    <w:rsid w:val="0037430A"/>
    <w:rsid w:val="00383516"/>
    <w:rsid w:val="003A277C"/>
    <w:rsid w:val="003C79E5"/>
    <w:rsid w:val="00415A58"/>
    <w:rsid w:val="00457563"/>
    <w:rsid w:val="00464A37"/>
    <w:rsid w:val="00467D2C"/>
    <w:rsid w:val="00495555"/>
    <w:rsid w:val="004B53AE"/>
    <w:rsid w:val="004B5F29"/>
    <w:rsid w:val="004C5E3B"/>
    <w:rsid w:val="004F7365"/>
    <w:rsid w:val="00517A2D"/>
    <w:rsid w:val="00520907"/>
    <w:rsid w:val="00557984"/>
    <w:rsid w:val="00566E02"/>
    <w:rsid w:val="00577158"/>
    <w:rsid w:val="00580D8F"/>
    <w:rsid w:val="00586DB1"/>
    <w:rsid w:val="00595D86"/>
    <w:rsid w:val="005A1CF3"/>
    <w:rsid w:val="005B0EFA"/>
    <w:rsid w:val="005D2299"/>
    <w:rsid w:val="005E4203"/>
    <w:rsid w:val="0060355C"/>
    <w:rsid w:val="00635CE8"/>
    <w:rsid w:val="00672C14"/>
    <w:rsid w:val="006A4742"/>
    <w:rsid w:val="006C287E"/>
    <w:rsid w:val="006E37C5"/>
    <w:rsid w:val="006E6DE0"/>
    <w:rsid w:val="006F548F"/>
    <w:rsid w:val="00707ABB"/>
    <w:rsid w:val="007107EC"/>
    <w:rsid w:val="007144F0"/>
    <w:rsid w:val="00723DBF"/>
    <w:rsid w:val="007460DC"/>
    <w:rsid w:val="007511D3"/>
    <w:rsid w:val="00752D6A"/>
    <w:rsid w:val="00754982"/>
    <w:rsid w:val="00773080"/>
    <w:rsid w:val="007929A8"/>
    <w:rsid w:val="007B14FE"/>
    <w:rsid w:val="007B2191"/>
    <w:rsid w:val="00811B52"/>
    <w:rsid w:val="0085350F"/>
    <w:rsid w:val="00874C88"/>
    <w:rsid w:val="00883862"/>
    <w:rsid w:val="00896980"/>
    <w:rsid w:val="008C45DF"/>
    <w:rsid w:val="008F47D6"/>
    <w:rsid w:val="008F54E6"/>
    <w:rsid w:val="00947A4E"/>
    <w:rsid w:val="00960C29"/>
    <w:rsid w:val="009B5D08"/>
    <w:rsid w:val="009D45EA"/>
    <w:rsid w:val="00A547FF"/>
    <w:rsid w:val="00A63F4D"/>
    <w:rsid w:val="00A735A1"/>
    <w:rsid w:val="00AB4780"/>
    <w:rsid w:val="00AF15F9"/>
    <w:rsid w:val="00B02F2E"/>
    <w:rsid w:val="00B16581"/>
    <w:rsid w:val="00B302BE"/>
    <w:rsid w:val="00B32A15"/>
    <w:rsid w:val="00B628B0"/>
    <w:rsid w:val="00BB07CA"/>
    <w:rsid w:val="00BB2546"/>
    <w:rsid w:val="00BC4BBD"/>
    <w:rsid w:val="00BD005B"/>
    <w:rsid w:val="00C01D76"/>
    <w:rsid w:val="00C067FE"/>
    <w:rsid w:val="00C13780"/>
    <w:rsid w:val="00C40921"/>
    <w:rsid w:val="00C86DED"/>
    <w:rsid w:val="00CA0520"/>
    <w:rsid w:val="00CB144E"/>
    <w:rsid w:val="00CE3A8C"/>
    <w:rsid w:val="00CE3F2F"/>
    <w:rsid w:val="00D24319"/>
    <w:rsid w:val="00D50D6F"/>
    <w:rsid w:val="00D7128F"/>
    <w:rsid w:val="00D72023"/>
    <w:rsid w:val="00D77999"/>
    <w:rsid w:val="00D95F34"/>
    <w:rsid w:val="00DA6900"/>
    <w:rsid w:val="00DC5D25"/>
    <w:rsid w:val="00DC6BD9"/>
    <w:rsid w:val="00E05293"/>
    <w:rsid w:val="00E239F8"/>
    <w:rsid w:val="00E728C6"/>
    <w:rsid w:val="00E72E1C"/>
    <w:rsid w:val="00E83DD4"/>
    <w:rsid w:val="00EA1EBB"/>
    <w:rsid w:val="00EC7F36"/>
    <w:rsid w:val="00EE60F0"/>
    <w:rsid w:val="00F20104"/>
    <w:rsid w:val="00F238B0"/>
    <w:rsid w:val="00F442CC"/>
    <w:rsid w:val="00F80DFF"/>
    <w:rsid w:val="00F97C8C"/>
    <w:rsid w:val="00FD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9546CDF"/>
  <w15:docId w15:val="{7C838A06-230E-45CB-88AA-3FA92BC6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2F2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2F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02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2F2E"/>
  </w:style>
  <w:style w:type="paragraph" w:styleId="Zpat">
    <w:name w:val="footer"/>
    <w:basedOn w:val="Normln"/>
    <w:link w:val="ZpatChar"/>
    <w:uiPriority w:val="99"/>
    <w:unhideWhenUsed/>
    <w:rsid w:val="00B02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2F2E"/>
  </w:style>
  <w:style w:type="paragraph" w:styleId="Textbubliny">
    <w:name w:val="Balloon Text"/>
    <w:basedOn w:val="Normln"/>
    <w:link w:val="TextbublinyChar"/>
    <w:uiPriority w:val="99"/>
    <w:semiHidden/>
    <w:unhideWhenUsed/>
    <w:rsid w:val="003C7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79E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D22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D229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D22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22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229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D22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E4198-D093-4291-95C5-0A3400D9C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5</Pages>
  <Words>1556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10721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Gallová Gabriela (ÚMČ Praha 3)</dc:creator>
  <cp:keywords/>
  <dc:description/>
  <cp:lastModifiedBy>Červenková Hana (ÚMČ Praha 3)</cp:lastModifiedBy>
  <cp:revision>2</cp:revision>
  <cp:lastPrinted>2023-09-25T12:19:00Z</cp:lastPrinted>
  <dcterms:created xsi:type="dcterms:W3CDTF">2023-08-22T07:09:00Z</dcterms:created>
  <dcterms:modified xsi:type="dcterms:W3CDTF">2023-09-25T12:44:00Z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2023-08-16T12:40:04Z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79719291-030c-48ac-919e-113bedb30503</vt:lpwstr>
  </property>
  <property fmtid="{D5CDD505-2E9C-101B-9397-08002B2CF9AE}" pid="8" name="MSIP_Label_41ab47b9-8587-4cea-9f3e-42a91d1b73ad_ContentBits">
    <vt:lpwstr>0</vt:lpwstr>
  </property>
</Properties>
</file>