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07A" w:rsidRPr="00C41146" w:rsidRDefault="00F2607A" w:rsidP="00F2607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</w:t>
      </w:r>
      <w:r w:rsidRPr="00C41146">
        <w:rPr>
          <w:rFonts w:ascii="Arial" w:hAnsi="Arial" w:cs="Arial"/>
          <w:b/>
          <w:sz w:val="18"/>
          <w:szCs w:val="18"/>
        </w:rPr>
        <w:t>upní smlouva</w:t>
      </w:r>
      <w:r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:rsidR="00F2607A" w:rsidRPr="00C41146" w:rsidRDefault="00F2607A" w:rsidP="00F2607A">
      <w:pPr>
        <w:jc w:val="center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ab/>
      </w:r>
    </w:p>
    <w:p w:rsidR="00F2607A" w:rsidRPr="00473F34" w:rsidRDefault="00F2607A" w:rsidP="00F2607A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proofErr w:type="gramStart"/>
      <w:r w:rsidRPr="00473F34">
        <w:rPr>
          <w:rFonts w:ascii="Arial" w:hAnsi="Arial" w:cs="Arial"/>
          <w:b/>
          <w:sz w:val="16"/>
          <w:szCs w:val="16"/>
        </w:rPr>
        <w:t>S.A.</w:t>
      </w:r>
      <w:proofErr w:type="gramEnd"/>
      <w:r w:rsidRPr="00473F34">
        <w:rPr>
          <w:rFonts w:ascii="Arial" w:hAnsi="Arial" w:cs="Arial"/>
          <w:b/>
          <w:sz w:val="16"/>
          <w:szCs w:val="16"/>
        </w:rPr>
        <w:t xml:space="preserve">B. </w:t>
      </w:r>
      <w:proofErr w:type="spellStart"/>
      <w:r w:rsidRPr="00473F34">
        <w:rPr>
          <w:rFonts w:ascii="Arial" w:hAnsi="Arial" w:cs="Arial"/>
          <w:b/>
          <w:sz w:val="16"/>
          <w:szCs w:val="16"/>
        </w:rPr>
        <w:t>Impex</w:t>
      </w:r>
      <w:proofErr w:type="spellEnd"/>
      <w:r w:rsidRPr="00473F34">
        <w:rPr>
          <w:rFonts w:ascii="Arial" w:hAnsi="Arial" w:cs="Arial"/>
          <w:b/>
          <w:sz w:val="16"/>
          <w:szCs w:val="16"/>
        </w:rPr>
        <w:t>, s.r.o.</w:t>
      </w:r>
    </w:p>
    <w:p w:rsidR="00F2607A" w:rsidRPr="00C41146" w:rsidRDefault="00F2607A" w:rsidP="00F2607A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se sídlem:</w:t>
      </w:r>
      <w:r w:rsidRPr="00C4114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Hlavní 48, 664 51 </w:t>
      </w:r>
      <w:proofErr w:type="spellStart"/>
      <w:r>
        <w:rPr>
          <w:rFonts w:ascii="Arial" w:hAnsi="Arial" w:cs="Arial"/>
          <w:sz w:val="16"/>
          <w:szCs w:val="16"/>
        </w:rPr>
        <w:t>Bedřichovice</w:t>
      </w:r>
      <w:proofErr w:type="spellEnd"/>
    </w:p>
    <w:p w:rsidR="00F2607A" w:rsidRPr="00C41146" w:rsidRDefault="00F2607A" w:rsidP="00F2607A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IČ:  64511588</w:t>
      </w:r>
      <w:r>
        <w:rPr>
          <w:rFonts w:ascii="Arial" w:hAnsi="Arial" w:cs="Arial"/>
          <w:sz w:val="16"/>
          <w:szCs w:val="16"/>
        </w:rPr>
        <w:tab/>
        <w:t>DIČ: CZ64511588</w:t>
      </w:r>
    </w:p>
    <w:p w:rsidR="00F2607A" w:rsidRPr="00025555" w:rsidRDefault="00F2607A" w:rsidP="00F2607A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zastoupená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  <w:t xml:space="preserve">Ing. </w:t>
      </w:r>
      <w:proofErr w:type="spellStart"/>
      <w:r>
        <w:rPr>
          <w:rFonts w:ascii="Arial" w:hAnsi="Arial" w:cs="Arial"/>
          <w:sz w:val="16"/>
          <w:szCs w:val="16"/>
        </w:rPr>
        <w:t>Jánosem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Svigruhou</w:t>
      </w:r>
      <w:proofErr w:type="spellEnd"/>
    </w:p>
    <w:p w:rsidR="00F2607A" w:rsidRPr="00C41146" w:rsidRDefault="00F2607A" w:rsidP="00F2607A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bankovní spojení:</w:t>
      </w:r>
      <w:r w:rsidRPr="00C41146">
        <w:rPr>
          <w:rFonts w:ascii="Arial" w:hAnsi="Arial" w:cs="Arial"/>
          <w:sz w:val="16"/>
          <w:szCs w:val="16"/>
        </w:rPr>
        <w:tab/>
      </w:r>
      <w:proofErr w:type="spellStart"/>
      <w:r>
        <w:rPr>
          <w:rFonts w:ascii="Arial" w:hAnsi="Arial" w:cs="Arial"/>
          <w:sz w:val="16"/>
          <w:szCs w:val="16"/>
        </w:rPr>
        <w:t>Raiffeisenbank</w:t>
      </w:r>
      <w:proofErr w:type="spellEnd"/>
      <w:r>
        <w:rPr>
          <w:rFonts w:ascii="Arial" w:hAnsi="Arial" w:cs="Arial"/>
          <w:sz w:val="16"/>
          <w:szCs w:val="16"/>
        </w:rPr>
        <w:t>, a.s.</w:t>
      </w:r>
    </w:p>
    <w:p w:rsidR="00F2607A" w:rsidRDefault="00F2607A" w:rsidP="00F2607A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účtu: </w:t>
      </w:r>
      <w:r>
        <w:rPr>
          <w:rFonts w:ascii="Arial" w:hAnsi="Arial" w:cs="Arial"/>
          <w:sz w:val="16"/>
          <w:szCs w:val="16"/>
        </w:rPr>
        <w:tab/>
      </w:r>
      <w:proofErr w:type="spellStart"/>
      <w:r w:rsidR="00A1112D">
        <w:rPr>
          <w:rFonts w:ascii="Arial" w:hAnsi="Arial" w:cs="Arial"/>
          <w:sz w:val="16"/>
          <w:szCs w:val="16"/>
        </w:rPr>
        <w:t>xxxxxxxxxxxxxxx</w:t>
      </w:r>
      <w:proofErr w:type="spellEnd"/>
    </w:p>
    <w:p w:rsidR="008A02E1" w:rsidRPr="00C41146" w:rsidRDefault="008A02E1" w:rsidP="00F2607A">
      <w:pPr>
        <w:tabs>
          <w:tab w:val="left" w:pos="2977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zapsána v obchodním rejstříku vedeném </w:t>
      </w:r>
      <w:r w:rsidR="004B3D2F">
        <w:rPr>
          <w:rFonts w:ascii="Arial" w:hAnsi="Arial" w:cs="Arial"/>
          <w:sz w:val="16"/>
          <w:szCs w:val="16"/>
        </w:rPr>
        <w:t>Krajským soudem v Brně, oddíl C, vložka 23409</w:t>
      </w:r>
    </w:p>
    <w:p w:rsidR="00F2607A" w:rsidRPr="00C41146" w:rsidRDefault="00F2607A" w:rsidP="00F2607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prodávající </w:t>
      </w:r>
      <w:r w:rsidRPr="00C41146">
        <w:rPr>
          <w:rFonts w:ascii="Arial" w:hAnsi="Arial" w:cs="Arial"/>
          <w:sz w:val="16"/>
          <w:szCs w:val="16"/>
        </w:rPr>
        <w:t>na straně jedné (dále jen „prodávající“)</w:t>
      </w:r>
    </w:p>
    <w:p w:rsidR="00F2607A" w:rsidRPr="00C41146" w:rsidRDefault="00F2607A" w:rsidP="00F2607A">
      <w:pPr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center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a</w:t>
      </w:r>
    </w:p>
    <w:p w:rsidR="00F2607A" w:rsidRPr="00C41146" w:rsidRDefault="00F2607A" w:rsidP="00F2607A">
      <w:pPr>
        <w:jc w:val="center"/>
        <w:rPr>
          <w:rFonts w:ascii="Arial" w:hAnsi="Arial" w:cs="Arial"/>
          <w:b/>
          <w:sz w:val="16"/>
          <w:szCs w:val="16"/>
        </w:rPr>
      </w:pPr>
    </w:p>
    <w:p w:rsidR="00F2607A" w:rsidRPr="00C41146" w:rsidRDefault="00F2607A" w:rsidP="00F2607A">
      <w:pPr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Všeobecná fakultní nemocnice v Praze</w:t>
      </w:r>
    </w:p>
    <w:p w:rsidR="00F2607A" w:rsidRPr="00C41146" w:rsidRDefault="00F2607A" w:rsidP="00F2607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se sídlem:             </w:t>
      </w:r>
      <w:r w:rsidRPr="00C41146">
        <w:rPr>
          <w:rFonts w:ascii="Arial" w:hAnsi="Arial" w:cs="Arial"/>
          <w:sz w:val="16"/>
          <w:szCs w:val="16"/>
        </w:rPr>
        <w:tab/>
        <w:t>U Nemocnice</w:t>
      </w:r>
      <w:r w:rsidR="00F535BB">
        <w:rPr>
          <w:rFonts w:ascii="Arial" w:hAnsi="Arial" w:cs="Arial"/>
          <w:sz w:val="16"/>
          <w:szCs w:val="16"/>
        </w:rPr>
        <w:t xml:space="preserve"> 499/</w:t>
      </w:r>
      <w:r w:rsidRPr="00C41146">
        <w:rPr>
          <w:rFonts w:ascii="Arial" w:hAnsi="Arial" w:cs="Arial"/>
          <w:sz w:val="16"/>
          <w:szCs w:val="16"/>
        </w:rPr>
        <w:t xml:space="preserve"> 2, 128 08 Praha 2 </w:t>
      </w:r>
    </w:p>
    <w:p w:rsidR="00F2607A" w:rsidRPr="00C41146" w:rsidRDefault="00F2607A" w:rsidP="00F2607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IČ: 000 64 165      </w:t>
      </w:r>
      <w:r w:rsidRPr="00C41146">
        <w:rPr>
          <w:rFonts w:ascii="Arial" w:hAnsi="Arial" w:cs="Arial"/>
          <w:sz w:val="16"/>
          <w:szCs w:val="16"/>
        </w:rPr>
        <w:tab/>
        <w:t>DIČ: CZ00064165</w:t>
      </w:r>
    </w:p>
    <w:p w:rsidR="00F2607A" w:rsidRPr="00C41146" w:rsidRDefault="00F2607A" w:rsidP="00F2607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zastoupená:          </w:t>
      </w:r>
      <w:r w:rsidRPr="00C41146">
        <w:rPr>
          <w:rFonts w:ascii="Arial" w:hAnsi="Arial" w:cs="Arial"/>
          <w:sz w:val="16"/>
          <w:szCs w:val="16"/>
        </w:rPr>
        <w:tab/>
        <w:t xml:space="preserve">Mgr. Danou Juráskovou, </w:t>
      </w:r>
      <w:proofErr w:type="spellStart"/>
      <w:r w:rsidRPr="00C41146">
        <w:rPr>
          <w:rFonts w:ascii="Arial" w:hAnsi="Arial" w:cs="Arial"/>
          <w:sz w:val="16"/>
          <w:szCs w:val="16"/>
        </w:rPr>
        <w:t>Ph.D</w:t>
      </w:r>
      <w:proofErr w:type="spellEnd"/>
      <w:r w:rsidRPr="00C41146">
        <w:rPr>
          <w:rFonts w:ascii="Arial" w:hAnsi="Arial" w:cs="Arial"/>
          <w:sz w:val="16"/>
          <w:szCs w:val="16"/>
        </w:rPr>
        <w:t xml:space="preserve">., MBA, ředitelkou </w:t>
      </w:r>
    </w:p>
    <w:p w:rsidR="00F2607A" w:rsidRPr="00C41146" w:rsidRDefault="00F2607A" w:rsidP="00F2607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bankovní spojení:  </w:t>
      </w:r>
      <w:r w:rsidRPr="00C41146">
        <w:rPr>
          <w:rFonts w:ascii="Arial" w:hAnsi="Arial" w:cs="Arial"/>
          <w:sz w:val="16"/>
          <w:szCs w:val="16"/>
        </w:rPr>
        <w:tab/>
        <w:t>Komerční banka, a.s., pobočka Praha 2</w:t>
      </w:r>
    </w:p>
    <w:p w:rsidR="00A1112D" w:rsidRDefault="00F2607A" w:rsidP="00F2607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číslo účtu: </w:t>
      </w:r>
      <w:r w:rsidRPr="00C41146">
        <w:rPr>
          <w:rFonts w:ascii="Arial" w:hAnsi="Arial" w:cs="Arial"/>
          <w:sz w:val="16"/>
          <w:szCs w:val="16"/>
        </w:rPr>
        <w:tab/>
      </w:r>
      <w:proofErr w:type="spellStart"/>
      <w:r w:rsidR="00A1112D">
        <w:rPr>
          <w:rFonts w:ascii="Arial" w:hAnsi="Arial" w:cs="Arial"/>
          <w:sz w:val="16"/>
          <w:szCs w:val="16"/>
        </w:rPr>
        <w:t>xxxxxxxxxxxxxxx</w:t>
      </w:r>
      <w:proofErr w:type="spellEnd"/>
      <w:r w:rsidR="00A1112D" w:rsidRPr="00C41146">
        <w:rPr>
          <w:rFonts w:ascii="Arial" w:hAnsi="Arial" w:cs="Arial"/>
          <w:sz w:val="16"/>
          <w:szCs w:val="16"/>
        </w:rPr>
        <w:t xml:space="preserve"> </w:t>
      </w:r>
    </w:p>
    <w:p w:rsidR="00F2607A" w:rsidRPr="00C41146" w:rsidRDefault="00F2607A" w:rsidP="00F2607A">
      <w:pPr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kupující </w:t>
      </w:r>
      <w:r w:rsidRPr="00C41146">
        <w:rPr>
          <w:rFonts w:ascii="Arial" w:hAnsi="Arial" w:cs="Arial"/>
          <w:sz w:val="16"/>
          <w:szCs w:val="16"/>
        </w:rPr>
        <w:t>na straně druhé (dále jen „kupující“)</w:t>
      </w:r>
    </w:p>
    <w:p w:rsidR="00F2607A" w:rsidRPr="00C41146" w:rsidRDefault="00F2607A" w:rsidP="00F2607A">
      <w:pPr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uzavřeli níže uvedeného dne, měsíce a roku dle usta</w:t>
      </w:r>
      <w:r w:rsidR="00E4056A">
        <w:rPr>
          <w:rFonts w:ascii="Arial" w:hAnsi="Arial" w:cs="Arial"/>
          <w:sz w:val="16"/>
          <w:szCs w:val="16"/>
        </w:rPr>
        <w:t xml:space="preserve">novení § 1746 odst. 2 a § 2079 </w:t>
      </w:r>
      <w:r w:rsidRPr="00C41146">
        <w:rPr>
          <w:rFonts w:ascii="Arial" w:hAnsi="Arial" w:cs="Arial"/>
          <w:sz w:val="16"/>
          <w:szCs w:val="16"/>
        </w:rPr>
        <w:t xml:space="preserve">a </w:t>
      </w:r>
      <w:proofErr w:type="spellStart"/>
      <w:r w:rsidRPr="00C41146">
        <w:rPr>
          <w:rFonts w:ascii="Arial" w:hAnsi="Arial" w:cs="Arial"/>
          <w:sz w:val="16"/>
          <w:szCs w:val="16"/>
        </w:rPr>
        <w:t>násl</w:t>
      </w:r>
      <w:proofErr w:type="spellEnd"/>
      <w:r w:rsidRPr="00C41146">
        <w:rPr>
          <w:rFonts w:ascii="Arial" w:hAnsi="Arial" w:cs="Arial"/>
          <w:sz w:val="16"/>
          <w:szCs w:val="16"/>
        </w:rPr>
        <w:t xml:space="preserve">. zákona č. 89/2012 Sb., občanského zákoníku, v platném znění a na základě vyhodnocení výsledků </w:t>
      </w:r>
      <w:r w:rsidRPr="00C41146">
        <w:rPr>
          <w:rFonts w:ascii="Arial" w:hAnsi="Arial" w:cs="Arial"/>
          <w:b/>
          <w:sz w:val="16"/>
          <w:szCs w:val="16"/>
        </w:rPr>
        <w:t xml:space="preserve">veřejné zakázky malého rozsahu realizované elektronickou aukcí č. </w:t>
      </w:r>
      <w:r>
        <w:rPr>
          <w:rFonts w:ascii="Arial" w:hAnsi="Arial" w:cs="Arial"/>
          <w:b/>
          <w:sz w:val="16"/>
          <w:szCs w:val="16"/>
        </w:rPr>
        <w:t>1150</w:t>
      </w:r>
      <w:r w:rsidRPr="00C41146">
        <w:rPr>
          <w:rFonts w:ascii="Arial" w:hAnsi="Arial" w:cs="Arial"/>
          <w:sz w:val="16"/>
          <w:szCs w:val="16"/>
        </w:rPr>
        <w:t xml:space="preserve"> ze dne </w:t>
      </w:r>
      <w:proofErr w:type="gramStart"/>
      <w:r>
        <w:rPr>
          <w:rFonts w:ascii="Arial" w:hAnsi="Arial" w:cs="Arial"/>
          <w:sz w:val="16"/>
          <w:szCs w:val="16"/>
        </w:rPr>
        <w:t>15.10.2014</w:t>
      </w:r>
      <w:proofErr w:type="gramEnd"/>
      <w:r w:rsidR="002B75BC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s názvem </w:t>
      </w:r>
      <w:r w:rsidRPr="00C41146">
        <w:rPr>
          <w:rFonts w:ascii="Arial" w:hAnsi="Arial" w:cs="Arial"/>
          <w:b/>
          <w:sz w:val="16"/>
          <w:szCs w:val="16"/>
        </w:rPr>
        <w:t>„</w:t>
      </w:r>
      <w:r>
        <w:rPr>
          <w:rFonts w:ascii="Arial" w:hAnsi="Arial" w:cs="Arial"/>
          <w:b/>
          <w:sz w:val="16"/>
          <w:szCs w:val="16"/>
        </w:rPr>
        <w:t>Antibakteriální dekontaminační rohože</w:t>
      </w:r>
      <w:r w:rsidRPr="00C41146">
        <w:rPr>
          <w:rFonts w:ascii="Arial" w:hAnsi="Arial" w:cs="Arial"/>
          <w:b/>
          <w:sz w:val="16"/>
          <w:szCs w:val="16"/>
        </w:rPr>
        <w:t>“</w:t>
      </w:r>
      <w:r w:rsidRPr="00C41146">
        <w:rPr>
          <w:rFonts w:ascii="Arial" w:hAnsi="Arial" w:cs="Arial"/>
          <w:sz w:val="16"/>
          <w:szCs w:val="16"/>
        </w:rPr>
        <w:t xml:space="preserve"> (dále jen „e-aukce“</w:t>
      </w:r>
      <w:r w:rsidR="00E4056A">
        <w:rPr>
          <w:rFonts w:ascii="Arial" w:hAnsi="Arial" w:cs="Arial"/>
          <w:sz w:val="16"/>
          <w:szCs w:val="16"/>
        </w:rPr>
        <w:t xml:space="preserve">), </w:t>
      </w:r>
      <w:r w:rsidRPr="00C41146">
        <w:rPr>
          <w:rFonts w:ascii="Arial" w:hAnsi="Arial" w:cs="Arial"/>
          <w:sz w:val="16"/>
          <w:szCs w:val="16"/>
        </w:rPr>
        <w:t xml:space="preserve">tuto </w:t>
      </w:r>
      <w:r w:rsidRPr="00FA5EEB">
        <w:rPr>
          <w:rFonts w:ascii="Arial" w:hAnsi="Arial" w:cs="Arial"/>
          <w:sz w:val="16"/>
          <w:szCs w:val="16"/>
        </w:rPr>
        <w:t>kupní smlouvu</w:t>
      </w:r>
      <w:r w:rsidRPr="00C41146">
        <w:rPr>
          <w:rFonts w:ascii="Arial" w:hAnsi="Arial" w:cs="Arial"/>
          <w:sz w:val="16"/>
          <w:szCs w:val="16"/>
        </w:rPr>
        <w:t xml:space="preserve"> (dále jen smlouv</w:t>
      </w:r>
      <w:r>
        <w:rPr>
          <w:rFonts w:ascii="Arial" w:hAnsi="Arial" w:cs="Arial"/>
          <w:sz w:val="16"/>
          <w:szCs w:val="16"/>
        </w:rPr>
        <w:t>a</w:t>
      </w:r>
      <w:r w:rsidRPr="00C41146">
        <w:rPr>
          <w:rFonts w:ascii="Arial" w:hAnsi="Arial" w:cs="Arial"/>
          <w:sz w:val="16"/>
          <w:szCs w:val="16"/>
        </w:rPr>
        <w:t>)</w:t>
      </w:r>
      <w:r w:rsidR="009D3188">
        <w:rPr>
          <w:rFonts w:ascii="Arial" w:hAnsi="Arial" w:cs="Arial"/>
          <w:sz w:val="16"/>
          <w:szCs w:val="16"/>
        </w:rPr>
        <w:t>.</w:t>
      </w: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I. Předmět plnění</w:t>
      </w:r>
    </w:p>
    <w:p w:rsidR="00F2607A" w:rsidRPr="00C41146" w:rsidRDefault="00F2607A" w:rsidP="00F2607A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Předmětem plnění této smlouvy jsou</w:t>
      </w:r>
      <w:r w:rsidRPr="00C41146">
        <w:rPr>
          <w:rFonts w:ascii="Arial" w:hAnsi="Arial" w:cs="Arial"/>
          <w:b/>
          <w:sz w:val="16"/>
          <w:szCs w:val="16"/>
        </w:rPr>
        <w:t xml:space="preserve"> dodávky zdravotnického materiálu „</w:t>
      </w:r>
      <w:r>
        <w:rPr>
          <w:rFonts w:ascii="Arial" w:hAnsi="Arial" w:cs="Arial"/>
          <w:b/>
          <w:sz w:val="16"/>
          <w:szCs w:val="16"/>
        </w:rPr>
        <w:t>Antibakteriální dekontaminační rohože</w:t>
      </w:r>
      <w:r w:rsidRPr="00C41146">
        <w:rPr>
          <w:rFonts w:ascii="Arial" w:hAnsi="Arial" w:cs="Arial"/>
          <w:b/>
          <w:sz w:val="16"/>
          <w:szCs w:val="16"/>
        </w:rPr>
        <w:t>“</w:t>
      </w:r>
      <w:r w:rsidRPr="00C41146">
        <w:rPr>
          <w:rFonts w:ascii="Arial" w:hAnsi="Arial" w:cs="Arial"/>
          <w:sz w:val="16"/>
          <w:szCs w:val="16"/>
        </w:rPr>
        <w:t xml:space="preserve">, jehož specifikace co do druhu a ceny je uvedena v Ceníku zboží dle výsledků elektronické aukce č. </w:t>
      </w:r>
      <w:r>
        <w:rPr>
          <w:rFonts w:ascii="Arial" w:hAnsi="Arial" w:cs="Arial"/>
          <w:sz w:val="16"/>
          <w:szCs w:val="16"/>
        </w:rPr>
        <w:t>1150</w:t>
      </w:r>
      <w:r w:rsidRPr="00C41146">
        <w:rPr>
          <w:rFonts w:ascii="Arial" w:hAnsi="Arial" w:cs="Arial"/>
          <w:sz w:val="16"/>
          <w:szCs w:val="16"/>
        </w:rPr>
        <w:t xml:space="preserve">, který tvoří přílohu č. 1 této smlouvy (dále jen „zboží“) a to dle podmínek sjednaných touto smlouvou a zadávacími podmínkami veřejné zakázky. Zboží bude dodáváno na základě dílčích objednávek kupujícího do místa plnění, tj. Oddělení zdravotnických potřeb kupujícího, Na Hrádku 3, Praha 2, popřípadě na místo uvedené v objednávce. </w:t>
      </w:r>
    </w:p>
    <w:p w:rsidR="00F2607A" w:rsidRPr="00C41146" w:rsidRDefault="00F2607A" w:rsidP="00F2607A">
      <w:pPr>
        <w:numPr>
          <w:ilvl w:val="0"/>
          <w:numId w:val="3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:rsidR="00F2607A" w:rsidRPr="00C41146" w:rsidRDefault="00F2607A" w:rsidP="00F2607A">
      <w:pPr>
        <w:numPr>
          <w:ilvl w:val="0"/>
          <w:numId w:val="3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Množství zboží uvedené v zadání elektronické aukce/veřejné zakázky je pouze množstvím orientačním. To znamená, že kupující je oprávněn určovat konkrétní množství a dobu plnění jednotlivých dílčích dodávek podle svých okamžitých, resp. aktuálních potřeb s ohledem na skladbu pacientů, bez penalizace či jiného postihu ze strany prodávajícího.</w:t>
      </w: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II. Kupní cena, platební podmínky</w:t>
      </w:r>
    </w:p>
    <w:p w:rsidR="00F2607A" w:rsidRPr="00C41146" w:rsidRDefault="00F2607A" w:rsidP="00F2607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Kupní cena zboží byla stanovena výsledkem e-aukce (popř. na základě vyhodnocení veřejné zakázky) a je uvedena v příloze č. 1 této smlouvy, včetně specifikace zboží. Ceny jednotlivých položek zboží jsou nejvýše přípustné a konečné a zahrnují celý předmět plnění. Kupní cenu lze překročit pouze při prokazatelné změně DPH, a to pouze ve výši shodné s tímto navýšením.</w:t>
      </w:r>
    </w:p>
    <w:p w:rsidR="00F2607A" w:rsidRPr="00C41146" w:rsidRDefault="00F2607A" w:rsidP="008222D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Do kupní ceny jsou zahrnuty i veškeré náklady související s dodáním zboží, tj. např. doprava až na místo určení, pojištění, obalový materiál a ostatní manipulační poplatky např. poštovní či přepravní, příp. zaškolení personálu. </w:t>
      </w:r>
    </w:p>
    <w:p w:rsidR="00F2607A" w:rsidRPr="00C41146" w:rsidRDefault="00F2607A" w:rsidP="00F2607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Kupní cenu za dodané zboží zaplatí kupující na základě jednotlivých faktur, které prodávající doručí kupujícímu na jeho Ekonomický úsek, odbor účetnictví,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>
        <w:rPr>
          <w:rFonts w:ascii="Arial" w:hAnsi="Arial" w:cs="Arial"/>
          <w:sz w:val="16"/>
          <w:szCs w:val="16"/>
        </w:rPr>
        <w:t>níže</w:t>
      </w:r>
      <w:r w:rsidRPr="00C41146">
        <w:rPr>
          <w:rFonts w:ascii="Arial" w:hAnsi="Arial" w:cs="Arial"/>
          <w:sz w:val="16"/>
          <w:szCs w:val="16"/>
        </w:rPr>
        <w:t xml:space="preserve"> v čl. III</w:t>
      </w:r>
      <w:r w:rsidR="0097541D">
        <w:rPr>
          <w:rFonts w:ascii="Arial" w:hAnsi="Arial" w:cs="Arial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C41146">
        <w:rPr>
          <w:rFonts w:ascii="Arial" w:hAnsi="Arial" w:cs="Arial"/>
          <w:sz w:val="16"/>
          <w:szCs w:val="16"/>
        </w:rPr>
        <w:t>odst.5</w:t>
      </w:r>
      <w:r w:rsidR="006A7D21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  smlouvy</w:t>
      </w:r>
      <w:proofErr w:type="gramEnd"/>
      <w:r w:rsidRPr="00C41146">
        <w:rPr>
          <w:rFonts w:ascii="Arial" w:hAnsi="Arial" w:cs="Arial"/>
          <w:sz w:val="16"/>
          <w:szCs w:val="16"/>
        </w:rPr>
        <w:t xml:space="preserve">. Fakturu může prodávající zaslat i elektronicky ve formátu PDF nebo ISDOC na adresu: </w:t>
      </w:r>
      <w:hyperlink r:id="rId12" w:history="1">
        <w:r w:rsidRPr="00C41146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C41146">
        <w:rPr>
          <w:rFonts w:ascii="Arial" w:hAnsi="Arial" w:cs="Arial"/>
          <w:sz w:val="16"/>
          <w:szCs w:val="16"/>
        </w:rPr>
        <w:t>. V tomto případě bude dodací list přiložen v nas</w:t>
      </w:r>
      <w:r>
        <w:rPr>
          <w:rFonts w:ascii="Arial" w:hAnsi="Arial" w:cs="Arial"/>
          <w:sz w:val="16"/>
          <w:szCs w:val="16"/>
        </w:rPr>
        <w:t>ke</w:t>
      </w:r>
      <w:r w:rsidRPr="00C41146">
        <w:rPr>
          <w:rFonts w:ascii="Arial" w:hAnsi="Arial" w:cs="Arial"/>
          <w:sz w:val="16"/>
          <w:szCs w:val="16"/>
        </w:rPr>
        <w:t xml:space="preserve">nované podobě.  </w:t>
      </w:r>
    </w:p>
    <w:p w:rsidR="00F2607A" w:rsidRPr="00C41146" w:rsidRDefault="00F2607A" w:rsidP="008222D1">
      <w:pPr>
        <w:numPr>
          <w:ilvl w:val="0"/>
          <w:numId w:val="2"/>
        </w:numPr>
        <w:tabs>
          <w:tab w:val="clear" w:pos="720"/>
          <w:tab w:val="num" w:pos="426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</w:t>
      </w:r>
      <w:r w:rsidR="00E30800">
        <w:rPr>
          <w:rFonts w:ascii="Arial" w:hAnsi="Arial" w:cs="Arial"/>
          <w:sz w:val="16"/>
          <w:szCs w:val="16"/>
          <w:lang w:bidi="en-US"/>
        </w:rPr>
        <w:t xml:space="preserve"> kupujícímu.</w:t>
      </w:r>
    </w:p>
    <w:p w:rsidR="00F2607A" w:rsidRPr="00C41146" w:rsidRDefault="00F2607A" w:rsidP="00F2607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:rsidR="00F2607A" w:rsidRPr="00C41146" w:rsidRDefault="00F2607A" w:rsidP="00F2607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C41146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:rsidR="00F2607A" w:rsidRPr="00C41146" w:rsidRDefault="00F2607A" w:rsidP="00F2607A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:rsidR="00AE1E29" w:rsidRDefault="00F2607A" w:rsidP="00AE1E29">
      <w:pPr>
        <w:ind w:left="284" w:hanging="284"/>
        <w:jc w:val="center"/>
        <w:rPr>
          <w:rFonts w:ascii="Arial" w:hAnsi="Arial" w:cs="Arial"/>
          <w:sz w:val="16"/>
          <w:szCs w:val="16"/>
          <w:lang w:bidi="en-US"/>
        </w:rPr>
      </w:pPr>
      <w:r w:rsidRPr="008222D1">
        <w:rPr>
          <w:rFonts w:ascii="Arial" w:hAnsi="Arial" w:cs="Arial"/>
          <w:b/>
          <w:sz w:val="16"/>
          <w:szCs w:val="16"/>
        </w:rPr>
        <w:t>III. Dodací podmínky</w:t>
      </w:r>
    </w:p>
    <w:p w:rsidR="00F2607A" w:rsidRPr="008222D1" w:rsidRDefault="00AE1E29" w:rsidP="008222D1">
      <w:pPr>
        <w:pStyle w:val="Odstavecseseznamem"/>
        <w:numPr>
          <w:ilvl w:val="0"/>
          <w:numId w:val="4"/>
        </w:numPr>
        <w:tabs>
          <w:tab w:val="clear" w:pos="720"/>
          <w:tab w:val="num" w:pos="284"/>
        </w:tabs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bidi="en-US"/>
        </w:rPr>
        <w:t xml:space="preserve"> </w:t>
      </w:r>
      <w:r w:rsidR="00F2607A" w:rsidRPr="008222D1">
        <w:rPr>
          <w:rFonts w:ascii="Arial" w:hAnsi="Arial" w:cs="Arial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964655" w:rsidRPr="008222D1">
        <w:rPr>
          <w:rFonts w:ascii="Arial" w:hAnsi="Arial" w:cs="Arial"/>
          <w:sz w:val="16"/>
          <w:szCs w:val="16"/>
        </w:rPr>
        <w:t xml:space="preserve"> </w:t>
      </w:r>
      <w:r w:rsidR="00F2607A" w:rsidRPr="008222D1">
        <w:rPr>
          <w:rFonts w:ascii="Arial" w:hAnsi="Arial" w:cs="Arial"/>
          <w:sz w:val="16"/>
          <w:szCs w:val="16"/>
        </w:rPr>
        <w:t>Objednávka bude doručena na výše uvedenou adresu sídla prodávajícího nebo na emailovou adresu uvedenou v čl. VII.</w:t>
      </w:r>
      <w:r w:rsidR="001017E8" w:rsidRPr="008222D1">
        <w:rPr>
          <w:rFonts w:ascii="Arial" w:hAnsi="Arial" w:cs="Arial"/>
          <w:sz w:val="16"/>
          <w:szCs w:val="16"/>
        </w:rPr>
        <w:t xml:space="preserve"> </w:t>
      </w:r>
      <w:r w:rsidR="003546BD" w:rsidRPr="008222D1">
        <w:rPr>
          <w:rFonts w:ascii="Arial" w:hAnsi="Arial" w:cs="Arial"/>
          <w:sz w:val="16"/>
          <w:szCs w:val="16"/>
        </w:rPr>
        <w:t>odst.</w:t>
      </w:r>
      <w:r w:rsidR="00F2607A" w:rsidRPr="008222D1">
        <w:rPr>
          <w:rFonts w:ascii="Arial" w:hAnsi="Arial" w:cs="Arial"/>
          <w:sz w:val="16"/>
          <w:szCs w:val="16"/>
        </w:rPr>
        <w:t xml:space="preserve"> 1 této smlouvy. Prodávající potvrdí příjem objednávky nejpozději následující pracovní den po obdržení objednávky na elektronickou adresu, ze které byla objednávka odeslána nebo na emailovou adresu uvedenou v čl. VII. </w:t>
      </w:r>
      <w:r w:rsidR="00D21952" w:rsidRPr="008222D1">
        <w:rPr>
          <w:rFonts w:ascii="Arial" w:hAnsi="Arial" w:cs="Arial"/>
          <w:sz w:val="16"/>
          <w:szCs w:val="16"/>
        </w:rPr>
        <w:t>odst.</w:t>
      </w:r>
      <w:r w:rsidR="00F2607A" w:rsidRPr="008222D1">
        <w:rPr>
          <w:rFonts w:ascii="Arial" w:hAnsi="Arial" w:cs="Arial"/>
          <w:sz w:val="16"/>
          <w:szCs w:val="16"/>
        </w:rPr>
        <w:t xml:space="preserve"> 2 smlouvy.</w:t>
      </w:r>
    </w:p>
    <w:p w:rsidR="00F2607A" w:rsidRPr="00C41146" w:rsidRDefault="00F2607A" w:rsidP="008222D1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autoSpaceDN w:val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pracovním dnu následujícím po dni, kdy byla dodávka objednána telefonicky.</w:t>
      </w:r>
    </w:p>
    <w:p w:rsidR="00F2607A" w:rsidRPr="00C41146" w:rsidRDefault="00F2607A" w:rsidP="008222D1">
      <w:pPr>
        <w:numPr>
          <w:ilvl w:val="0"/>
          <w:numId w:val="4"/>
        </w:numPr>
        <w:tabs>
          <w:tab w:val="clear" w:pos="720"/>
          <w:tab w:val="num" w:pos="284"/>
          <w:tab w:val="num" w:pos="360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Objednávka bude obsahovat zejména: </w:t>
      </w:r>
    </w:p>
    <w:p w:rsidR="00F2607A" w:rsidRPr="00C41146" w:rsidRDefault="00F2607A" w:rsidP="008222D1">
      <w:pPr>
        <w:numPr>
          <w:ilvl w:val="0"/>
          <w:numId w:val="8"/>
        </w:numPr>
        <w:tabs>
          <w:tab w:val="clear" w:pos="720"/>
          <w:tab w:val="num" w:pos="284"/>
          <w:tab w:val="num" w:pos="851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identifikační údaje kupujícího a prodávajícího,</w:t>
      </w:r>
    </w:p>
    <w:p w:rsidR="00F2607A" w:rsidRPr="00C41146" w:rsidRDefault="00F2607A" w:rsidP="008222D1">
      <w:pPr>
        <w:numPr>
          <w:ilvl w:val="0"/>
          <w:numId w:val="8"/>
        </w:numPr>
        <w:tabs>
          <w:tab w:val="clear" w:pos="720"/>
          <w:tab w:val="num" w:pos="284"/>
          <w:tab w:val="num" w:pos="851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evidenční číslo této smlouvy,</w:t>
      </w:r>
    </w:p>
    <w:p w:rsidR="00F2607A" w:rsidRPr="009B3851" w:rsidRDefault="00F2607A" w:rsidP="008222D1">
      <w:pPr>
        <w:numPr>
          <w:ilvl w:val="0"/>
          <w:numId w:val="8"/>
        </w:numPr>
        <w:tabs>
          <w:tab w:val="clear" w:pos="720"/>
          <w:tab w:val="num" w:pos="284"/>
          <w:tab w:val="num" w:pos="851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9B3851">
        <w:rPr>
          <w:rFonts w:ascii="Arial" w:hAnsi="Arial" w:cs="Arial"/>
          <w:sz w:val="16"/>
          <w:szCs w:val="16"/>
        </w:rPr>
        <w:t>podrobnou specifikaci požadovaného plnění,</w:t>
      </w:r>
    </w:p>
    <w:p w:rsidR="00F2607A" w:rsidRPr="00C41146" w:rsidRDefault="00F2607A" w:rsidP="008222D1">
      <w:pPr>
        <w:numPr>
          <w:ilvl w:val="0"/>
          <w:numId w:val="8"/>
        </w:numPr>
        <w:tabs>
          <w:tab w:val="clear" w:pos="720"/>
          <w:tab w:val="num" w:pos="284"/>
          <w:tab w:val="num" w:pos="851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místo požadovaného plnění, cenu s DPH a bez DPH,</w:t>
      </w:r>
    </w:p>
    <w:p w:rsidR="00F2607A" w:rsidRPr="00C41146" w:rsidRDefault="00F2607A" w:rsidP="008222D1">
      <w:pPr>
        <w:numPr>
          <w:ilvl w:val="0"/>
          <w:numId w:val="8"/>
        </w:numPr>
        <w:tabs>
          <w:tab w:val="clear" w:pos="720"/>
          <w:tab w:val="num" w:pos="851"/>
        </w:tabs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lastRenderedPageBreak/>
        <w:t xml:space="preserve">další požadavky na předmět plnění. </w:t>
      </w:r>
    </w:p>
    <w:p w:rsidR="00F2607A" w:rsidRPr="00C41146" w:rsidRDefault="00F2607A" w:rsidP="00F2607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:rsidR="00F2607A" w:rsidRPr="00C41146" w:rsidRDefault="00F2607A" w:rsidP="00F2607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>
        <w:rPr>
          <w:rFonts w:ascii="Arial" w:hAnsi="Arial" w:cs="Arial"/>
          <w:sz w:val="16"/>
          <w:szCs w:val="16"/>
          <w:lang w:bidi="en-US"/>
        </w:rPr>
        <w:t>2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C41146">
        <w:rPr>
          <w:rFonts w:ascii="Arial" w:hAnsi="Arial" w:cs="Arial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</w:t>
      </w:r>
    </w:p>
    <w:p w:rsidR="00F2607A" w:rsidRPr="00C41146" w:rsidRDefault="00F2607A" w:rsidP="00F2607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:rsidR="00F2607A" w:rsidRPr="00C41146" w:rsidRDefault="00F2607A" w:rsidP="00F2607A">
      <w:pPr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:rsidR="00F2607A" w:rsidRPr="00C41146" w:rsidRDefault="00F2607A" w:rsidP="00F2607A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prohlašuje, že zboží splňuje veškeré podmínky zákona č. 123/2000 Sb., o zdravotnických prostředcích v platném znění</w:t>
      </w:r>
      <w:r>
        <w:rPr>
          <w:rFonts w:ascii="Arial" w:hAnsi="Arial" w:cs="Arial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</w:t>
      </w:r>
    </w:p>
    <w:p w:rsidR="00F2607A" w:rsidRPr="00C41146" w:rsidRDefault="00F2607A" w:rsidP="00F2607A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čestně prohlašuje, že na zboží bylo vydáno prohlášení o shodě, CE certifikát v souladu s příslušnými závaznými předpisy ČR a ES a že toto zboží již bylo uvedeno na trh v některém z členských zemí EU.  </w:t>
      </w:r>
    </w:p>
    <w:p w:rsidR="00F2607A" w:rsidRPr="00C41146" w:rsidRDefault="00F2607A" w:rsidP="00F2607A">
      <w:pPr>
        <w:numPr>
          <w:ilvl w:val="0"/>
          <w:numId w:val="4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:rsidR="00F2607A" w:rsidRPr="00C41146" w:rsidRDefault="00F2607A" w:rsidP="00F2607A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ručí za dodržení přepravních podmínek po dobu přepravy k</w:t>
      </w:r>
      <w:r w:rsidR="0033316A">
        <w:rPr>
          <w:rFonts w:ascii="Arial" w:hAnsi="Arial" w:cs="Arial"/>
          <w:sz w:val="16"/>
          <w:szCs w:val="16"/>
        </w:rPr>
        <w:t>e</w:t>
      </w:r>
      <w:r w:rsidRPr="00C41146">
        <w:rPr>
          <w:rFonts w:ascii="Arial" w:hAnsi="Arial" w:cs="Arial"/>
          <w:sz w:val="16"/>
          <w:szCs w:val="16"/>
        </w:rPr>
        <w:t> </w:t>
      </w:r>
      <w:r w:rsidR="0033316A">
        <w:rPr>
          <w:rFonts w:ascii="Arial" w:hAnsi="Arial" w:cs="Arial"/>
          <w:sz w:val="16"/>
          <w:szCs w:val="16"/>
        </w:rPr>
        <w:t>kupujícímu</w:t>
      </w:r>
      <w:r w:rsidRPr="00C41146">
        <w:rPr>
          <w:rFonts w:ascii="Arial" w:hAnsi="Arial" w:cs="Arial"/>
          <w:sz w:val="16"/>
          <w:szCs w:val="16"/>
        </w:rPr>
        <w:t>, tak aby nebylo zboží znehodnoceno.</w:t>
      </w:r>
    </w:p>
    <w:p w:rsidR="00F2607A" w:rsidRPr="00C41146" w:rsidRDefault="00F2607A" w:rsidP="00F2607A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IV. Záruka za jakost zboží, odpovědnost za vady</w:t>
      </w:r>
    </w:p>
    <w:p w:rsidR="00F2607A" w:rsidRPr="00C41146" w:rsidRDefault="00F2607A" w:rsidP="00F2607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dodat zboží v množství, jakosti a provedení dle této smlouvy</w:t>
      </w:r>
      <w:r>
        <w:rPr>
          <w:rFonts w:ascii="Arial" w:hAnsi="Arial" w:cs="Arial"/>
          <w:sz w:val="16"/>
          <w:szCs w:val="16"/>
        </w:rPr>
        <w:t xml:space="preserve"> a dle zadávací dokumentace pro veřejnou zakázku</w:t>
      </w:r>
      <w:r w:rsidRPr="00C41146">
        <w:rPr>
          <w:rFonts w:ascii="Arial" w:hAnsi="Arial" w:cs="Arial"/>
          <w:sz w:val="16"/>
          <w:szCs w:val="16"/>
        </w:rPr>
        <w:t xml:space="preserve">, bez právních či faktických vad. Vadou se rozumí odchylka od druhu nebo kvalitativních podmínek zboží nebo jeho části, stanovených touto smlouvou nebo specifikovaných v objednávce nebo technickými normami či jinými obecně závaznými právními předpisy. </w:t>
      </w:r>
    </w:p>
    <w:p w:rsidR="00F2607A" w:rsidRPr="00C41146" w:rsidRDefault="00F2607A" w:rsidP="00F2607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:rsidR="00F2607A" w:rsidRPr="00C41146" w:rsidRDefault="00F2607A" w:rsidP="00F2607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poskytuje kupujícímu záruku za jakost zboží spočívající v tom, že zboží, jakož i jeho veškeré části, bude po záruční dobu způsobilé pro použití k obvyklým účelům a zachová si smluvené resp. obvyklé vlastnosti. </w:t>
      </w:r>
    </w:p>
    <w:p w:rsidR="00F2607A" w:rsidRPr="00C41146" w:rsidRDefault="00F2607A" w:rsidP="00F2607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Záruční doba počíná běžet dnem převzetí zboží kupujícím a končí dnem uplynutí expirační doby vyznačené na zboží. Zboží, u něhož ke dni dodání uplynula více než 1/3 expirační doby, není kupující povinen přijmout.</w:t>
      </w:r>
    </w:p>
    <w:p w:rsidR="00F2607A" w:rsidRPr="00C41146" w:rsidRDefault="00F2607A" w:rsidP="00F2607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se zavazuje dodávat kupujícímu výlučně takové zboží, jehož expirační doba bude v den dodání kupujícímu minimálně </w:t>
      </w:r>
      <w:r>
        <w:rPr>
          <w:rFonts w:ascii="Arial" w:hAnsi="Arial" w:cs="Arial"/>
          <w:sz w:val="16"/>
          <w:szCs w:val="16"/>
        </w:rPr>
        <w:t>24</w:t>
      </w:r>
      <w:r w:rsidRPr="00C41146">
        <w:rPr>
          <w:rFonts w:ascii="Arial" w:hAnsi="Arial" w:cs="Arial"/>
          <w:sz w:val="16"/>
          <w:szCs w:val="16"/>
        </w:rPr>
        <w:t xml:space="preserve"> měsíců.</w:t>
      </w:r>
    </w:p>
    <w:p w:rsidR="00F2607A" w:rsidRPr="00C41146" w:rsidRDefault="00F2607A" w:rsidP="00F2607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číslo</w:t>
      </w:r>
      <w:r w:rsidR="00B439A3">
        <w:rPr>
          <w:rFonts w:ascii="Arial" w:hAnsi="Arial" w:cs="Arial"/>
          <w:sz w:val="16"/>
          <w:szCs w:val="16"/>
        </w:rPr>
        <w:t xml:space="preserve"> telefonu</w:t>
      </w:r>
      <w:r w:rsidRPr="00C41146">
        <w:rPr>
          <w:rFonts w:ascii="Arial" w:hAnsi="Arial" w:cs="Arial"/>
          <w:sz w:val="16"/>
          <w:szCs w:val="16"/>
        </w:rPr>
        <w:t xml:space="preserve"> prodávajícího</w:t>
      </w:r>
      <w:r w:rsidR="00537907">
        <w:rPr>
          <w:rFonts w:ascii="Arial" w:hAnsi="Arial" w:cs="Arial"/>
          <w:sz w:val="16"/>
          <w:szCs w:val="16"/>
        </w:rPr>
        <w:t xml:space="preserve">, </w:t>
      </w:r>
      <w:r w:rsidRPr="00C41146">
        <w:rPr>
          <w:rFonts w:ascii="Arial" w:hAnsi="Arial" w:cs="Arial"/>
          <w:sz w:val="16"/>
          <w:szCs w:val="16"/>
        </w:rPr>
        <w:t>uveden</w:t>
      </w:r>
      <w:r w:rsidR="00EA6179">
        <w:rPr>
          <w:rFonts w:ascii="Arial" w:hAnsi="Arial" w:cs="Arial"/>
          <w:sz w:val="16"/>
          <w:szCs w:val="16"/>
        </w:rPr>
        <w:t>ých</w:t>
      </w:r>
      <w:r w:rsidRPr="00C41146">
        <w:rPr>
          <w:rFonts w:ascii="Arial" w:hAnsi="Arial" w:cs="Arial"/>
          <w:sz w:val="16"/>
          <w:szCs w:val="16"/>
        </w:rPr>
        <w:t xml:space="preserve"> v čl. VII. této smlouvy. Kupující je oprávněn vybrat si způsob uplatnění vad a dále je oprávněn si zvolit mezi nároky z vad.</w:t>
      </w:r>
    </w:p>
    <w:p w:rsidR="00F2607A" w:rsidRPr="00C41146" w:rsidRDefault="00F2607A" w:rsidP="00F2607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:rsidR="00F2607A" w:rsidRPr="00C41146" w:rsidRDefault="00F2607A" w:rsidP="00F2607A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chybějícího plnění,</w:t>
      </w:r>
    </w:p>
    <w:p w:rsidR="00F2607A" w:rsidRPr="00C41146" w:rsidRDefault="00F2607A" w:rsidP="00F2607A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náhradního zboží za vadné plnění,</w:t>
      </w:r>
    </w:p>
    <w:p w:rsidR="00F2607A" w:rsidRPr="00C41146" w:rsidRDefault="00F2607A" w:rsidP="00F2607A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slevu z kupní ceny v rozsahu ceny vadného plnění,</w:t>
      </w:r>
    </w:p>
    <w:p w:rsidR="00F2607A" w:rsidRDefault="00F2607A" w:rsidP="00F2607A">
      <w:pPr>
        <w:numPr>
          <w:ilvl w:val="0"/>
          <w:numId w:val="7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:rsidR="00F2607A" w:rsidRDefault="00F2607A" w:rsidP="00F2607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Kupující má právo kdykoliv v průběhu trvání smluvního vztahu provést testy na požadovanou kvalitu zboží u akreditované zkušební laboratoře. Pokud testované zboží nebude odpovídat kvalitě požadované v zadávací dokumentaci veřejné zakázky, je prodávající povinen uhradit náklady na provedení testu a to do 30 dnů od doručení výsledků testu.</w:t>
      </w:r>
    </w:p>
    <w:p w:rsidR="00F2607A" w:rsidRPr="00C41146" w:rsidRDefault="00F2607A" w:rsidP="00F2607A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V případě uplatnění nároku z vad dodaného zboží kupujícím z důvodu pochybnosti o kvalitě dodávky, se prodávající zavazuje na žádost kupujícího obratem, nejpozději do 48 hodin zboží vyměnit za nové, které nebude vykazovat obdobné závady, bez ohledu na aktuální stav průběhu reklamačního řízení.</w:t>
      </w: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V. Sankce</w:t>
      </w:r>
    </w:p>
    <w:p w:rsidR="00F2607A" w:rsidRPr="00C41146" w:rsidRDefault="00F2607A" w:rsidP="00F2607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 Smluvní strany se dohodly, že prodávající je oprávněn požadovat zaplacení úroku z prodlení až po uplynutí 30 dnů od sjednané lhůty splatnosti.</w:t>
      </w:r>
    </w:p>
    <w:p w:rsidR="00F2607A" w:rsidRPr="00C41146" w:rsidRDefault="00F2607A" w:rsidP="00F2607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 případě dodání jiného zboží než </w:t>
      </w:r>
      <w:proofErr w:type="spellStart"/>
      <w:r w:rsidRPr="00C41146">
        <w:rPr>
          <w:rFonts w:ascii="Arial" w:hAnsi="Arial" w:cs="Arial"/>
          <w:sz w:val="16"/>
          <w:szCs w:val="16"/>
        </w:rPr>
        <w:t>vysoutěženého</w:t>
      </w:r>
      <w:proofErr w:type="spellEnd"/>
      <w:r w:rsidRPr="00C41146">
        <w:rPr>
          <w:rFonts w:ascii="Arial" w:hAnsi="Arial" w:cs="Arial"/>
          <w:sz w:val="16"/>
          <w:szCs w:val="16"/>
        </w:rPr>
        <w:t>, jiného množství než objednaného, při navýšení ceny a při nedodržení dodací lhůty je kupující oprávněn požadovat zaplacení jednorázové smluvní pokuty ve výši</w:t>
      </w:r>
      <w:r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3% z kupní ceny. Dále je kupující oprávněn požadovat zaplacení další smluvní pokuty ve výši 0,1 % z celkové kupní ceny objednávky bez DPH za každý započatý den prodlení s dodáním zboží. Kupující je dále v těchto případech oprávněn odmítnout převzetí zboží a odstoupit od smlouvy. </w:t>
      </w:r>
    </w:p>
    <w:p w:rsidR="00F2607A" w:rsidRPr="00C41146" w:rsidRDefault="00F2607A" w:rsidP="00F2607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:rsidR="00F2607A" w:rsidRPr="00C41146" w:rsidRDefault="00F2607A" w:rsidP="00F2607A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:rsidR="00F2607A" w:rsidRPr="00C41146" w:rsidRDefault="00AD16FA" w:rsidP="00AD16FA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</w:t>
      </w:r>
      <w:r w:rsidR="00F2607A" w:rsidRPr="00C41146">
        <w:rPr>
          <w:rFonts w:ascii="Arial" w:hAnsi="Arial" w:cs="Arial"/>
          <w:b/>
          <w:sz w:val="16"/>
          <w:szCs w:val="16"/>
        </w:rPr>
        <w:t>VI. Doba trvání, Ukončení smlouvy</w:t>
      </w:r>
    </w:p>
    <w:p w:rsidR="00F2607A" w:rsidRPr="00C41146" w:rsidRDefault="00F2607A" w:rsidP="00F2607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Smlouva se uzavírá na dobu neurčitou</w:t>
      </w:r>
      <w:r w:rsidR="00481D94">
        <w:rPr>
          <w:rFonts w:ascii="Arial" w:hAnsi="Arial" w:cs="Arial"/>
          <w:sz w:val="16"/>
          <w:szCs w:val="16"/>
        </w:rPr>
        <w:t>.</w:t>
      </w:r>
      <w:bookmarkStart w:id="0" w:name="_GoBack"/>
      <w:bookmarkEnd w:id="0"/>
      <w:r w:rsidR="002F1E19">
        <w:rPr>
          <w:rFonts w:ascii="Arial" w:hAnsi="Arial" w:cs="Arial"/>
          <w:sz w:val="16"/>
          <w:szCs w:val="16"/>
        </w:rPr>
        <w:t xml:space="preserve"> </w:t>
      </w:r>
      <w:r w:rsidR="00481D94">
        <w:rPr>
          <w:rFonts w:ascii="Arial" w:hAnsi="Arial" w:cs="Arial"/>
          <w:sz w:val="16"/>
          <w:szCs w:val="16"/>
        </w:rPr>
        <w:t>P</w:t>
      </w:r>
      <w:r w:rsidR="002F1E19">
        <w:rPr>
          <w:rFonts w:ascii="Arial" w:hAnsi="Arial" w:cs="Arial"/>
          <w:sz w:val="16"/>
          <w:szCs w:val="16"/>
        </w:rPr>
        <w:t>latnosti a  </w:t>
      </w:r>
      <w:r w:rsidRPr="00C41146">
        <w:rPr>
          <w:rFonts w:ascii="Arial" w:hAnsi="Arial" w:cs="Arial"/>
          <w:sz w:val="16"/>
          <w:szCs w:val="16"/>
        </w:rPr>
        <w:t>účinnost</w:t>
      </w:r>
      <w:r w:rsidR="002F1E19">
        <w:rPr>
          <w:rFonts w:ascii="Arial" w:hAnsi="Arial" w:cs="Arial"/>
          <w:sz w:val="16"/>
          <w:szCs w:val="16"/>
        </w:rPr>
        <w:t>i smlouva nabývá</w:t>
      </w:r>
      <w:r w:rsidRPr="00C41146">
        <w:rPr>
          <w:rFonts w:ascii="Arial" w:hAnsi="Arial" w:cs="Arial"/>
          <w:sz w:val="16"/>
          <w:szCs w:val="16"/>
        </w:rPr>
        <w:t xml:space="preserve"> od dne jejího podpisu smluvními stranami</w:t>
      </w:r>
      <w:r>
        <w:rPr>
          <w:rFonts w:ascii="Arial" w:hAnsi="Arial" w:cs="Arial"/>
          <w:sz w:val="16"/>
          <w:szCs w:val="16"/>
        </w:rPr>
        <w:t>.</w:t>
      </w:r>
    </w:p>
    <w:p w:rsidR="00F2607A" w:rsidRPr="00C41146" w:rsidRDefault="00F2607A" w:rsidP="00F2607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Smlouvu mohou smluvní strany ukončit písemnou dohodou anebo výpovědí bez udání důvodu. Výpovědní doba činí </w:t>
      </w:r>
      <w:r>
        <w:rPr>
          <w:rFonts w:ascii="Arial" w:hAnsi="Arial" w:cs="Arial"/>
          <w:sz w:val="16"/>
          <w:szCs w:val="16"/>
        </w:rPr>
        <w:t xml:space="preserve">1 měsíc </w:t>
      </w:r>
      <w:r w:rsidRPr="00C41146">
        <w:rPr>
          <w:rFonts w:ascii="Arial" w:hAnsi="Arial" w:cs="Arial"/>
          <w:sz w:val="16"/>
          <w:szCs w:val="16"/>
        </w:rPr>
        <w:t>a začíná běžet prvním dnem měsíce následujícího po doručení výpovědi druhé smluvní straně.</w:t>
      </w:r>
    </w:p>
    <w:p w:rsidR="00F2607A" w:rsidRPr="00C41146" w:rsidRDefault="00F2607A" w:rsidP="00F2607A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na straně prodávajícího jednání uvedená v čl. </w:t>
      </w:r>
      <w:r w:rsidRPr="00C41146">
        <w:rPr>
          <w:rFonts w:ascii="Arial" w:hAnsi="Arial" w:cs="Arial"/>
          <w:sz w:val="16"/>
          <w:szCs w:val="16"/>
        </w:rPr>
        <w:lastRenderedPageBreak/>
        <w:t>V</w:t>
      </w:r>
      <w:r>
        <w:rPr>
          <w:rFonts w:ascii="Arial" w:hAnsi="Arial" w:cs="Arial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ceny, na které byl kupující prodávajícím upozorněn. Odstoupení od smlouvy nabývá účinnosti dnem doručení jeho písemného vyhotovení druhé smluvní straně.</w:t>
      </w:r>
    </w:p>
    <w:p w:rsidR="00F2607A" w:rsidRPr="00C41146" w:rsidRDefault="00AD16FA" w:rsidP="00AD16FA">
      <w:pPr>
        <w:rPr>
          <w:rFonts w:ascii="Arial" w:hAnsi="Arial" w:cs="Arial"/>
          <w:b/>
          <w:sz w:val="16"/>
          <w:szCs w:val="16"/>
          <w:lang w:bidi="en-US"/>
        </w:rPr>
      </w:pPr>
      <w:r>
        <w:rPr>
          <w:rFonts w:ascii="Arial" w:hAnsi="Arial" w:cs="Arial"/>
          <w:b/>
          <w:sz w:val="16"/>
          <w:szCs w:val="16"/>
          <w:lang w:bidi="en-US"/>
        </w:rPr>
        <w:t xml:space="preserve">                                                                                  </w:t>
      </w:r>
      <w:r w:rsidR="00F2607A" w:rsidRPr="00C41146">
        <w:rPr>
          <w:rFonts w:ascii="Arial" w:hAnsi="Arial" w:cs="Arial"/>
          <w:b/>
          <w:sz w:val="16"/>
          <w:szCs w:val="16"/>
          <w:lang w:bidi="en-US"/>
        </w:rPr>
        <w:t>VII. Kontaktní osoby</w:t>
      </w:r>
    </w:p>
    <w:p w:rsidR="00F2607A" w:rsidRPr="00C41146" w:rsidRDefault="00F2607A" w:rsidP="00F2607A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:rsidR="00F2607A" w:rsidRPr="00C41146" w:rsidRDefault="00F2607A" w:rsidP="00F2607A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 xml:space="preserve">Jméno: </w:t>
      </w:r>
      <w:r w:rsidR="00D06AA9">
        <w:rPr>
          <w:rFonts w:ascii="Arial" w:hAnsi="Arial" w:cs="Arial"/>
          <w:bCs/>
          <w:iCs/>
          <w:sz w:val="16"/>
          <w:szCs w:val="16"/>
          <w:lang w:bidi="en-US"/>
        </w:rPr>
        <w:t xml:space="preserve">    </w:t>
      </w:r>
      <w:proofErr w:type="spellStart"/>
      <w:r w:rsidR="00A1112D">
        <w:rPr>
          <w:rFonts w:ascii="Arial" w:hAnsi="Arial" w:cs="Arial"/>
          <w:sz w:val="16"/>
          <w:szCs w:val="16"/>
        </w:rPr>
        <w:t>xxxxxxxxxxxxxxx</w:t>
      </w:r>
      <w:proofErr w:type="spellEnd"/>
      <w:r w:rsidR="00D06AA9">
        <w:rPr>
          <w:rFonts w:ascii="Arial" w:hAnsi="Arial" w:cs="Arial"/>
          <w:bCs/>
          <w:iCs/>
          <w:sz w:val="16"/>
          <w:szCs w:val="16"/>
          <w:lang w:bidi="en-US"/>
        </w:rPr>
        <w:tab/>
      </w: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ab/>
      </w:r>
    </w:p>
    <w:p w:rsidR="00F2607A" w:rsidRPr="00C41146" w:rsidRDefault="00F2607A" w:rsidP="00F2607A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 xml:space="preserve">E-mail:  </w:t>
      </w:r>
      <w:r w:rsidR="00D06AA9">
        <w:rPr>
          <w:rFonts w:ascii="Arial" w:hAnsi="Arial" w:cs="Arial"/>
          <w:bCs/>
          <w:iCs/>
          <w:sz w:val="16"/>
          <w:szCs w:val="16"/>
          <w:lang w:bidi="en-US"/>
        </w:rPr>
        <w:t xml:space="preserve">   </w:t>
      </w:r>
      <w:proofErr w:type="spellStart"/>
      <w:r w:rsidR="00A1112D">
        <w:rPr>
          <w:rFonts w:ascii="Arial" w:hAnsi="Arial" w:cs="Arial"/>
          <w:sz w:val="16"/>
          <w:szCs w:val="16"/>
        </w:rPr>
        <w:t>xxxxxxxxxxxxxxx</w:t>
      </w:r>
      <w:proofErr w:type="spellEnd"/>
      <w:r w:rsidR="00D06AA9">
        <w:rPr>
          <w:rFonts w:ascii="Arial" w:hAnsi="Arial" w:cs="Arial"/>
          <w:bCs/>
          <w:iCs/>
          <w:sz w:val="16"/>
          <w:szCs w:val="16"/>
          <w:lang w:bidi="en-US"/>
        </w:rPr>
        <w:tab/>
      </w: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ab/>
      </w:r>
    </w:p>
    <w:p w:rsidR="00F2607A" w:rsidRPr="00C41146" w:rsidRDefault="00F2607A" w:rsidP="00F2607A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 xml:space="preserve">Tel.:    </w:t>
      </w:r>
      <w:r w:rsidR="00D06AA9">
        <w:rPr>
          <w:rFonts w:ascii="Arial" w:hAnsi="Arial" w:cs="Arial"/>
          <w:bCs/>
          <w:iCs/>
          <w:sz w:val="16"/>
          <w:szCs w:val="16"/>
          <w:lang w:bidi="en-US"/>
        </w:rPr>
        <w:t xml:space="preserve">      </w:t>
      </w:r>
      <w:proofErr w:type="spellStart"/>
      <w:r w:rsidR="00A1112D">
        <w:rPr>
          <w:rFonts w:ascii="Arial" w:hAnsi="Arial" w:cs="Arial"/>
          <w:sz w:val="16"/>
          <w:szCs w:val="16"/>
        </w:rPr>
        <w:t>xxxxxxxxxxxxxxx</w:t>
      </w:r>
      <w:proofErr w:type="spellEnd"/>
      <w:r w:rsidR="00D06AA9">
        <w:rPr>
          <w:rFonts w:ascii="Arial" w:hAnsi="Arial" w:cs="Arial"/>
          <w:bCs/>
          <w:iCs/>
          <w:sz w:val="16"/>
          <w:szCs w:val="16"/>
          <w:lang w:bidi="en-US"/>
        </w:rPr>
        <w:tab/>
      </w:r>
    </w:p>
    <w:p w:rsidR="00F2607A" w:rsidRPr="00C41146" w:rsidRDefault="00F2607A" w:rsidP="00F2607A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</w:p>
    <w:p w:rsidR="00F2607A" w:rsidRPr="00C41146" w:rsidRDefault="00F2607A" w:rsidP="00F2607A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:rsidR="00F2607A" w:rsidRDefault="00F2607A" w:rsidP="00F2607A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 xml:space="preserve">Jméno:     </w:t>
      </w:r>
      <w:proofErr w:type="spellStart"/>
      <w:r w:rsidR="00A1112D">
        <w:rPr>
          <w:rFonts w:ascii="Arial" w:hAnsi="Arial" w:cs="Arial"/>
          <w:sz w:val="16"/>
          <w:szCs w:val="16"/>
        </w:rPr>
        <w:t>xxxxxxxxxxxxxxx</w:t>
      </w:r>
      <w:proofErr w:type="spellEnd"/>
    </w:p>
    <w:p w:rsidR="00F2607A" w:rsidRPr="00C41146" w:rsidRDefault="00F2607A" w:rsidP="00F2607A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>E-mail:</w:t>
      </w:r>
      <w:r>
        <w:rPr>
          <w:rFonts w:ascii="Arial" w:hAnsi="Arial" w:cs="Arial"/>
          <w:bCs/>
          <w:iCs/>
          <w:sz w:val="16"/>
          <w:szCs w:val="16"/>
          <w:lang w:bidi="en-US"/>
        </w:rPr>
        <w:t xml:space="preserve">      </w:t>
      </w:r>
      <w:proofErr w:type="spellStart"/>
      <w:r w:rsidR="00A1112D">
        <w:rPr>
          <w:rFonts w:ascii="Arial" w:hAnsi="Arial" w:cs="Arial"/>
          <w:sz w:val="16"/>
          <w:szCs w:val="16"/>
        </w:rPr>
        <w:t>xxxxxxxxxxxxxxx</w:t>
      </w:r>
      <w:proofErr w:type="spellEnd"/>
    </w:p>
    <w:p w:rsidR="00F2607A" w:rsidRPr="00C41146" w:rsidRDefault="00F2607A" w:rsidP="00F2607A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>Tel.:</w:t>
      </w:r>
      <w:r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proofErr w:type="spellStart"/>
      <w:r w:rsidR="00A1112D">
        <w:rPr>
          <w:rFonts w:ascii="Arial" w:hAnsi="Arial" w:cs="Arial"/>
          <w:sz w:val="16"/>
          <w:szCs w:val="16"/>
        </w:rPr>
        <w:t>xxxxxxxxxxxxxxx</w:t>
      </w:r>
      <w:proofErr w:type="spellEnd"/>
    </w:p>
    <w:p w:rsidR="00F2607A" w:rsidRPr="00C41146" w:rsidRDefault="00F2607A" w:rsidP="00F2607A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</w:p>
    <w:p w:rsidR="00F2607A" w:rsidRPr="00C41146" w:rsidRDefault="00F2607A" w:rsidP="00F2607A">
      <w:pPr>
        <w:numPr>
          <w:ilvl w:val="0"/>
          <w:numId w:val="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:rsidR="00F2607A" w:rsidRPr="00C41146" w:rsidRDefault="009212C5" w:rsidP="009212C5">
      <w:pPr>
        <w:rPr>
          <w:rFonts w:ascii="Arial" w:hAnsi="Arial" w:cs="Arial"/>
          <w:b/>
          <w:sz w:val="16"/>
          <w:szCs w:val="16"/>
          <w:lang w:bidi="en-US"/>
        </w:rPr>
      </w:pPr>
      <w:r>
        <w:rPr>
          <w:rFonts w:ascii="Arial" w:hAnsi="Arial" w:cs="Arial"/>
          <w:b/>
          <w:sz w:val="16"/>
          <w:szCs w:val="16"/>
          <w:lang w:bidi="en-US"/>
        </w:rPr>
        <w:t xml:space="preserve">                                                                              </w:t>
      </w:r>
      <w:r w:rsidR="00F2607A">
        <w:rPr>
          <w:rFonts w:ascii="Arial" w:hAnsi="Arial" w:cs="Arial"/>
          <w:b/>
          <w:sz w:val="16"/>
          <w:szCs w:val="16"/>
          <w:lang w:bidi="en-US"/>
        </w:rPr>
        <w:t>VIII</w:t>
      </w:r>
      <w:r w:rsidR="00F2607A" w:rsidRPr="00C41146">
        <w:rPr>
          <w:rFonts w:ascii="Arial" w:hAnsi="Arial" w:cs="Arial"/>
          <w:b/>
          <w:sz w:val="16"/>
          <w:szCs w:val="16"/>
          <w:lang w:bidi="en-US"/>
        </w:rPr>
        <w:t>. Závěrečná ustanovení</w:t>
      </w:r>
    </w:p>
    <w:p w:rsidR="00F2607A" w:rsidRPr="00C41146" w:rsidRDefault="00F2607A" w:rsidP="00F2607A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:rsidR="00F2607A" w:rsidRPr="00C41146" w:rsidRDefault="00F2607A" w:rsidP="00F2607A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:rsidR="00F2607A" w:rsidRPr="00C41146" w:rsidRDefault="00F2607A" w:rsidP="00F2607A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</w:t>
      </w:r>
      <w:proofErr w:type="gramStart"/>
      <w:r w:rsidRPr="00C41146">
        <w:rPr>
          <w:rFonts w:ascii="Arial" w:hAnsi="Arial" w:cs="Arial"/>
          <w:sz w:val="16"/>
          <w:szCs w:val="16"/>
        </w:rPr>
        <w:t>č.</w:t>
      </w:r>
      <w:proofErr w:type="gramEnd"/>
      <w:r w:rsidRPr="00C41146">
        <w:rPr>
          <w:rFonts w:ascii="Arial" w:hAnsi="Arial" w:cs="Arial"/>
          <w:sz w:val="16"/>
          <w:szCs w:val="16"/>
        </w:rPr>
        <w:t xml:space="preserve"> 89/2012 Sb., v platném znění. 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:rsidR="00F2607A" w:rsidRPr="00C41146" w:rsidRDefault="00F2607A" w:rsidP="00F2607A">
      <w:pPr>
        <w:numPr>
          <w:ilvl w:val="0"/>
          <w:numId w:val="10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F2607A" w:rsidRPr="00C41146" w:rsidRDefault="00F2607A" w:rsidP="00F2607A">
      <w:pPr>
        <w:numPr>
          <w:ilvl w:val="0"/>
          <w:numId w:val="10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Příloha č. 1: Ceník zboží dle výsledků elektronické aukce</w:t>
      </w:r>
      <w:r w:rsidR="009F655C">
        <w:rPr>
          <w:rFonts w:ascii="Arial" w:hAnsi="Arial" w:cs="Arial"/>
          <w:sz w:val="16"/>
          <w:szCs w:val="16"/>
        </w:rPr>
        <w:t xml:space="preserve"> č. 1150</w:t>
      </w: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</w:t>
      </w: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       </w:t>
      </w: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V</w:t>
      </w:r>
      <w:r>
        <w:rPr>
          <w:rFonts w:ascii="Arial" w:hAnsi="Arial" w:cs="Arial"/>
          <w:sz w:val="16"/>
          <w:szCs w:val="16"/>
        </w:rPr>
        <w:t> </w:t>
      </w:r>
      <w:proofErr w:type="spellStart"/>
      <w:r>
        <w:rPr>
          <w:rFonts w:ascii="Arial" w:hAnsi="Arial" w:cs="Arial"/>
          <w:sz w:val="16"/>
          <w:szCs w:val="16"/>
        </w:rPr>
        <w:t>Bedřichovicích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dne:</w:t>
      </w:r>
      <w:r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ab/>
        <w:t xml:space="preserve">   </w:t>
      </w:r>
      <w:r w:rsidRPr="00C41146">
        <w:rPr>
          <w:rFonts w:ascii="Arial" w:hAnsi="Arial" w:cs="Arial"/>
          <w:sz w:val="16"/>
          <w:szCs w:val="16"/>
        </w:rPr>
        <w:tab/>
      </w:r>
      <w:r w:rsidR="008B2221">
        <w:rPr>
          <w:rFonts w:ascii="Arial" w:hAnsi="Arial" w:cs="Arial"/>
          <w:sz w:val="16"/>
          <w:szCs w:val="16"/>
        </w:rPr>
        <w:t xml:space="preserve">                 </w:t>
      </w:r>
      <w:r w:rsidRPr="00C41146">
        <w:rPr>
          <w:rFonts w:ascii="Arial" w:hAnsi="Arial" w:cs="Arial"/>
          <w:sz w:val="16"/>
          <w:szCs w:val="16"/>
        </w:rPr>
        <w:t xml:space="preserve">V Praze dne:       </w:t>
      </w: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9F655C" w:rsidRDefault="009F655C" w:rsidP="00F2607A">
      <w:pPr>
        <w:jc w:val="both"/>
        <w:rPr>
          <w:rFonts w:ascii="Arial" w:hAnsi="Arial" w:cs="Arial"/>
          <w:sz w:val="16"/>
          <w:szCs w:val="16"/>
        </w:rPr>
      </w:pPr>
    </w:p>
    <w:p w:rsidR="009F655C" w:rsidRDefault="0052288C" w:rsidP="00F260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8B2221">
        <w:rPr>
          <w:rFonts w:ascii="Arial" w:hAnsi="Arial" w:cs="Arial"/>
          <w:sz w:val="16"/>
          <w:szCs w:val="16"/>
        </w:rPr>
        <w:t xml:space="preserve">a </w:t>
      </w:r>
      <w:proofErr w:type="gramStart"/>
      <w:r w:rsidR="008B2221">
        <w:rPr>
          <w:rFonts w:ascii="Arial" w:hAnsi="Arial" w:cs="Arial"/>
          <w:sz w:val="16"/>
          <w:szCs w:val="16"/>
        </w:rPr>
        <w:t xml:space="preserve">prodávajícího:                                                                            </w:t>
      </w:r>
      <w:r w:rsidR="00216406">
        <w:rPr>
          <w:rFonts w:ascii="Arial" w:hAnsi="Arial" w:cs="Arial"/>
          <w:sz w:val="16"/>
          <w:szCs w:val="16"/>
        </w:rPr>
        <w:t xml:space="preserve"> </w:t>
      </w:r>
      <w:r w:rsidR="008B2221">
        <w:rPr>
          <w:rFonts w:ascii="Arial" w:hAnsi="Arial" w:cs="Arial"/>
          <w:sz w:val="16"/>
          <w:szCs w:val="16"/>
        </w:rPr>
        <w:t xml:space="preserve">     za</w:t>
      </w:r>
      <w:proofErr w:type="gramEnd"/>
      <w:r w:rsidR="008B2221">
        <w:rPr>
          <w:rFonts w:ascii="Arial" w:hAnsi="Arial" w:cs="Arial"/>
          <w:sz w:val="16"/>
          <w:szCs w:val="16"/>
        </w:rPr>
        <w:t xml:space="preserve"> kupujícího:</w:t>
      </w:r>
    </w:p>
    <w:p w:rsidR="00F2607A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Ing. </w:t>
      </w:r>
      <w:proofErr w:type="spellStart"/>
      <w:r>
        <w:rPr>
          <w:rFonts w:ascii="Arial" w:hAnsi="Arial" w:cs="Arial"/>
          <w:sz w:val="16"/>
          <w:szCs w:val="16"/>
        </w:rPr>
        <w:t>János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Svigruha</w:t>
      </w:r>
      <w:proofErr w:type="spellEnd"/>
      <w:r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  <w:r w:rsidRPr="00C41146">
        <w:rPr>
          <w:rFonts w:ascii="Arial" w:hAnsi="Arial" w:cs="Arial"/>
          <w:sz w:val="16"/>
          <w:szCs w:val="16"/>
        </w:rPr>
        <w:t xml:space="preserve">  </w:t>
      </w:r>
      <w:r w:rsidR="00080CA0">
        <w:rPr>
          <w:rFonts w:ascii="Arial" w:hAnsi="Arial" w:cs="Arial"/>
          <w:sz w:val="16"/>
          <w:szCs w:val="16"/>
        </w:rPr>
        <w:t xml:space="preserve">                 </w:t>
      </w:r>
      <w:r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 xml:space="preserve">Mgr. Dana Jurásková, </w:t>
      </w:r>
      <w:proofErr w:type="spellStart"/>
      <w:r w:rsidRPr="00C41146">
        <w:rPr>
          <w:rFonts w:ascii="Arial" w:hAnsi="Arial" w:cs="Arial"/>
          <w:sz w:val="16"/>
          <w:szCs w:val="16"/>
        </w:rPr>
        <w:t>Ph.D</w:t>
      </w:r>
      <w:proofErr w:type="spellEnd"/>
      <w:r w:rsidRPr="00C41146">
        <w:rPr>
          <w:rFonts w:ascii="Arial" w:hAnsi="Arial" w:cs="Arial"/>
          <w:sz w:val="16"/>
          <w:szCs w:val="16"/>
        </w:rPr>
        <w:t>., MBA</w:t>
      </w:r>
    </w:p>
    <w:p w:rsidR="00F2607A" w:rsidRPr="00C41146" w:rsidRDefault="009F655C" w:rsidP="00F260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ředitel </w:t>
      </w:r>
      <w:r w:rsidR="00F2607A" w:rsidRPr="00C41146">
        <w:rPr>
          <w:rFonts w:ascii="Arial" w:hAnsi="Arial" w:cs="Arial"/>
          <w:sz w:val="16"/>
          <w:szCs w:val="16"/>
        </w:rPr>
        <w:tab/>
        <w:t xml:space="preserve">                </w:t>
      </w:r>
      <w:r>
        <w:rPr>
          <w:rFonts w:ascii="Arial" w:hAnsi="Arial" w:cs="Arial"/>
          <w:sz w:val="16"/>
          <w:szCs w:val="16"/>
        </w:rPr>
        <w:t xml:space="preserve">                   </w:t>
      </w:r>
      <w:r w:rsidR="00F2607A" w:rsidRPr="00C41146">
        <w:rPr>
          <w:rFonts w:ascii="Arial" w:hAnsi="Arial" w:cs="Arial"/>
          <w:sz w:val="16"/>
          <w:szCs w:val="16"/>
        </w:rPr>
        <w:t xml:space="preserve">          </w:t>
      </w:r>
      <w:r w:rsidR="00080CA0">
        <w:rPr>
          <w:rFonts w:ascii="Arial" w:hAnsi="Arial" w:cs="Arial"/>
          <w:sz w:val="16"/>
          <w:szCs w:val="16"/>
        </w:rPr>
        <w:t xml:space="preserve">                                          </w:t>
      </w:r>
      <w:r w:rsidR="00F2607A">
        <w:rPr>
          <w:rFonts w:ascii="Arial" w:hAnsi="Arial" w:cs="Arial"/>
          <w:sz w:val="16"/>
          <w:szCs w:val="16"/>
        </w:rPr>
        <w:tab/>
      </w:r>
      <w:r w:rsidR="00F2607A" w:rsidRPr="00C41146">
        <w:rPr>
          <w:rFonts w:ascii="Arial" w:hAnsi="Arial" w:cs="Arial"/>
          <w:sz w:val="16"/>
          <w:szCs w:val="16"/>
        </w:rPr>
        <w:t>ředitelka</w:t>
      </w: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Pr="00C41146" w:rsidRDefault="00F2607A" w:rsidP="00F2607A">
      <w:pPr>
        <w:jc w:val="both"/>
        <w:rPr>
          <w:rFonts w:ascii="Arial" w:hAnsi="Arial" w:cs="Arial"/>
          <w:sz w:val="16"/>
          <w:szCs w:val="16"/>
        </w:rPr>
      </w:pPr>
    </w:p>
    <w:p w:rsidR="00F2607A" w:rsidRDefault="00F2607A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A1112D" w:rsidRPr="00C41146" w:rsidRDefault="00A1112D" w:rsidP="00F2607A">
      <w:pPr>
        <w:rPr>
          <w:rFonts w:ascii="Arial" w:hAnsi="Arial" w:cs="Arial"/>
          <w:b/>
          <w:sz w:val="16"/>
          <w:szCs w:val="16"/>
        </w:rPr>
      </w:pPr>
    </w:p>
    <w:p w:rsidR="00F2607A" w:rsidRPr="00C41146" w:rsidRDefault="00F2607A" w:rsidP="00F2607A">
      <w:pPr>
        <w:rPr>
          <w:rFonts w:ascii="Arial" w:hAnsi="Arial" w:cs="Arial"/>
          <w:b/>
          <w:sz w:val="16"/>
          <w:szCs w:val="16"/>
        </w:rPr>
      </w:pPr>
    </w:p>
    <w:p w:rsidR="00F2607A" w:rsidRPr="00C41146" w:rsidRDefault="00F2607A" w:rsidP="00F2607A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4A0"/>
      </w:tblPr>
      <w:tblGrid>
        <w:gridCol w:w="1175"/>
        <w:gridCol w:w="4407"/>
        <w:gridCol w:w="1047"/>
        <w:gridCol w:w="978"/>
      </w:tblGrid>
      <w:tr w:rsidR="00A1112D" w:rsidRPr="00A1112D" w:rsidTr="00A111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112D" w:rsidRPr="00A1112D" w:rsidTr="00A111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112D" w:rsidRPr="00A1112D" w:rsidTr="00A1112D">
        <w:trPr>
          <w:trHeight w:val="31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112D" w:rsidRPr="00A1112D" w:rsidTr="00A1112D">
        <w:trPr>
          <w:trHeight w:val="31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A1112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S.A.</w:t>
            </w:r>
            <w:proofErr w:type="gramEnd"/>
            <w:r w:rsidRPr="00A1112D">
              <w:rPr>
                <w:rFonts w:ascii="Arial" w:hAnsi="Arial" w:cs="Arial"/>
                <w:color w:val="000000"/>
                <w:sz w:val="16"/>
                <w:szCs w:val="16"/>
              </w:rPr>
              <w:t xml:space="preserve">B. </w:t>
            </w:r>
            <w:proofErr w:type="spellStart"/>
            <w:r w:rsidRPr="00A1112D">
              <w:rPr>
                <w:rFonts w:ascii="Arial" w:hAnsi="Arial" w:cs="Arial"/>
                <w:color w:val="000000"/>
                <w:sz w:val="16"/>
                <w:szCs w:val="16"/>
              </w:rPr>
              <w:t>Impex</w:t>
            </w:r>
            <w:proofErr w:type="spellEnd"/>
            <w:r w:rsidRPr="00A1112D">
              <w:rPr>
                <w:rFonts w:ascii="Arial" w:hAnsi="Arial" w:cs="Arial"/>
                <w:color w:val="000000"/>
                <w:sz w:val="16"/>
                <w:szCs w:val="16"/>
              </w:rPr>
              <w:t>, s.r.o.</w:t>
            </w:r>
          </w:p>
        </w:tc>
      </w:tr>
      <w:tr w:rsidR="00A1112D" w:rsidRPr="00A1112D" w:rsidTr="00A1112D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1112D">
              <w:rPr>
                <w:rFonts w:ascii="Arial" w:hAnsi="Arial" w:cs="Arial"/>
                <w:color w:val="000000"/>
                <w:sz w:val="16"/>
                <w:szCs w:val="16"/>
              </w:rPr>
              <w:t xml:space="preserve">Centrála: Firemní 2, 619 00 Brno -  tel:+420 515 917 511, Fax:+420 515 917 510 </w:t>
            </w:r>
          </w:p>
        </w:tc>
      </w:tr>
      <w:tr w:rsidR="00A1112D" w:rsidRPr="00A1112D" w:rsidTr="00A1112D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11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PŘÍLOHA č: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112D" w:rsidRPr="00A1112D" w:rsidTr="00A1112D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11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Zákazník: VFN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112D" w:rsidRPr="00A1112D" w:rsidTr="00A1112D">
        <w:trPr>
          <w:trHeight w:val="4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111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Datum vystavení: </w:t>
            </w:r>
            <w:proofErr w:type="gramStart"/>
            <w:r w:rsidRPr="00A1112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24.10. 2014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112D" w:rsidRPr="00A1112D" w:rsidTr="00A111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112D" w:rsidRPr="00A1112D" w:rsidTr="00A1112D">
        <w:trPr>
          <w:trHeight w:val="7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1112D" w:rsidRPr="00A1112D" w:rsidRDefault="00A1112D" w:rsidP="00A1112D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1112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kód výrobku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1112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Název výrobku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1112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cena za list </w:t>
            </w:r>
            <w:r w:rsidRPr="00A1112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1112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cena za lis</w:t>
            </w:r>
            <w:r w:rsidRPr="00A1112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br/>
              <w:t>s DPH</w:t>
            </w:r>
          </w:p>
        </w:tc>
      </w:tr>
      <w:tr w:rsidR="00A1112D" w:rsidRPr="00A1112D" w:rsidTr="00A111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12D">
              <w:rPr>
                <w:rFonts w:ascii="Calibri" w:hAnsi="Calibri"/>
                <w:b/>
                <w:bCs/>
                <w:sz w:val="22"/>
                <w:szCs w:val="22"/>
              </w:rPr>
              <w:t>CMD45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A1112D">
              <w:rPr>
                <w:rFonts w:ascii="Calibri" w:hAnsi="Calibri"/>
                <w:b/>
                <w:bCs/>
                <w:sz w:val="22"/>
                <w:szCs w:val="22"/>
              </w:rPr>
              <w:t>Cleanmat</w:t>
            </w:r>
            <w:proofErr w:type="spellEnd"/>
            <w:r w:rsidRPr="00A1112D">
              <w:rPr>
                <w:rFonts w:ascii="Calibri" w:hAnsi="Calibri"/>
                <w:b/>
                <w:bCs/>
                <w:sz w:val="22"/>
                <w:szCs w:val="22"/>
              </w:rPr>
              <w:t xml:space="preserve"> 115 x 45 cm - dekontaminační rohož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111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111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5,20</w:t>
            </w:r>
          </w:p>
        </w:tc>
      </w:tr>
      <w:tr w:rsidR="00A1112D" w:rsidRPr="00A1112D" w:rsidTr="00A111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12D">
              <w:rPr>
                <w:rFonts w:ascii="Calibri" w:hAnsi="Calibri"/>
                <w:b/>
                <w:bCs/>
                <w:sz w:val="22"/>
                <w:szCs w:val="22"/>
              </w:rPr>
              <w:t>CMD60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A1112D">
              <w:rPr>
                <w:rFonts w:ascii="Calibri" w:hAnsi="Calibri"/>
                <w:b/>
                <w:bCs/>
                <w:sz w:val="22"/>
                <w:szCs w:val="22"/>
              </w:rPr>
              <w:t>Cleanmat</w:t>
            </w:r>
            <w:proofErr w:type="spellEnd"/>
            <w:r w:rsidRPr="00A1112D">
              <w:rPr>
                <w:rFonts w:ascii="Calibri" w:hAnsi="Calibri"/>
                <w:b/>
                <w:bCs/>
                <w:sz w:val="22"/>
                <w:szCs w:val="22"/>
              </w:rPr>
              <w:t xml:space="preserve"> 115 x 60 cm  - dekontaminační rohož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111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111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4,84</w:t>
            </w:r>
          </w:p>
        </w:tc>
      </w:tr>
      <w:tr w:rsidR="00A1112D" w:rsidRPr="00A1112D" w:rsidTr="00A1112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A1112D">
              <w:rPr>
                <w:rFonts w:ascii="Calibri" w:hAnsi="Calibri"/>
                <w:b/>
                <w:bCs/>
                <w:sz w:val="22"/>
                <w:szCs w:val="22"/>
              </w:rPr>
              <w:t>CMD90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proofErr w:type="spellStart"/>
            <w:r w:rsidRPr="00A1112D">
              <w:rPr>
                <w:rFonts w:ascii="Calibri" w:hAnsi="Calibri"/>
                <w:b/>
                <w:bCs/>
                <w:sz w:val="22"/>
                <w:szCs w:val="22"/>
              </w:rPr>
              <w:t>Cleanmat</w:t>
            </w:r>
            <w:proofErr w:type="spellEnd"/>
            <w:r w:rsidRPr="00A1112D">
              <w:rPr>
                <w:rFonts w:ascii="Calibri" w:hAnsi="Calibri"/>
                <w:b/>
                <w:bCs/>
                <w:sz w:val="22"/>
                <w:szCs w:val="22"/>
              </w:rPr>
              <w:t xml:space="preserve"> 115 x 90 cm  - dekontaminační rohož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111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A1112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7,62</w:t>
            </w:r>
          </w:p>
        </w:tc>
      </w:tr>
      <w:tr w:rsidR="00A1112D" w:rsidRPr="00A1112D" w:rsidTr="00A1112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112D" w:rsidRPr="00A1112D" w:rsidRDefault="00A1112D" w:rsidP="00A1112D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EC0069" w:rsidRDefault="00EC0069"/>
    <w:sectPr w:rsidR="00EC0069" w:rsidSect="00C7139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396" w:rsidRDefault="00C71396">
      <w:r>
        <w:separator/>
      </w:r>
    </w:p>
  </w:endnote>
  <w:endnote w:type="continuationSeparator" w:id="0">
    <w:p w:rsidR="00C71396" w:rsidRDefault="00C71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396" w:rsidRPr="00477115" w:rsidRDefault="000E595D" w:rsidP="00C71396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C71396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553D54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396" w:rsidRDefault="00C71396">
      <w:r>
        <w:separator/>
      </w:r>
    </w:p>
  </w:footnote>
  <w:footnote w:type="continuationSeparator" w:id="0">
    <w:p w:rsidR="00C71396" w:rsidRDefault="00C713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1396" w:rsidRPr="00477115" w:rsidRDefault="00C71396" w:rsidP="00C71396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1888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14</w:t>
    </w:r>
  </w:p>
  <w:p w:rsidR="00C71396" w:rsidRDefault="00C71396" w:rsidP="00C71396">
    <w:pPr>
      <w:pStyle w:val="Zhlav"/>
      <w:jc w:val="right"/>
      <w:rPr>
        <w:b/>
      </w:rPr>
    </w:pPr>
  </w:p>
  <w:p w:rsidR="00C71396" w:rsidRPr="0034343E" w:rsidRDefault="00C71396" w:rsidP="00C71396">
    <w:pPr>
      <w:pStyle w:val="Zhlav"/>
      <w:jc w:val="right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E82E65"/>
    <w:multiLevelType w:val="hybridMultilevel"/>
    <w:tmpl w:val="932A28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07A"/>
    <w:rsid w:val="0007256A"/>
    <w:rsid w:val="00080CA0"/>
    <w:rsid w:val="000C0D42"/>
    <w:rsid w:val="000E595D"/>
    <w:rsid w:val="001017E8"/>
    <w:rsid w:val="00204424"/>
    <w:rsid w:val="00216406"/>
    <w:rsid w:val="002B75BC"/>
    <w:rsid w:val="002F1E19"/>
    <w:rsid w:val="0033316A"/>
    <w:rsid w:val="003546BD"/>
    <w:rsid w:val="00405EF6"/>
    <w:rsid w:val="00473A6B"/>
    <w:rsid w:val="00473F34"/>
    <w:rsid w:val="00481D94"/>
    <w:rsid w:val="004B3D2F"/>
    <w:rsid w:val="00504538"/>
    <w:rsid w:val="00507C63"/>
    <w:rsid w:val="0052288C"/>
    <w:rsid w:val="00537907"/>
    <w:rsid w:val="00553D54"/>
    <w:rsid w:val="005C0070"/>
    <w:rsid w:val="006673CA"/>
    <w:rsid w:val="00695978"/>
    <w:rsid w:val="006A7D21"/>
    <w:rsid w:val="00781BF0"/>
    <w:rsid w:val="0079587B"/>
    <w:rsid w:val="008222D1"/>
    <w:rsid w:val="00884F2D"/>
    <w:rsid w:val="008A02E1"/>
    <w:rsid w:val="008B2221"/>
    <w:rsid w:val="00916E4A"/>
    <w:rsid w:val="009212C5"/>
    <w:rsid w:val="00964655"/>
    <w:rsid w:val="00973A70"/>
    <w:rsid w:val="0097541D"/>
    <w:rsid w:val="00994BA4"/>
    <w:rsid w:val="009D3108"/>
    <w:rsid w:val="009D3188"/>
    <w:rsid w:val="009F655C"/>
    <w:rsid w:val="00A1112D"/>
    <w:rsid w:val="00A22018"/>
    <w:rsid w:val="00A36130"/>
    <w:rsid w:val="00A60EA2"/>
    <w:rsid w:val="00A6660C"/>
    <w:rsid w:val="00AD16FA"/>
    <w:rsid w:val="00AE1E29"/>
    <w:rsid w:val="00B439A3"/>
    <w:rsid w:val="00B5556D"/>
    <w:rsid w:val="00B6403E"/>
    <w:rsid w:val="00C52224"/>
    <w:rsid w:val="00C71396"/>
    <w:rsid w:val="00CD1F35"/>
    <w:rsid w:val="00CF33FC"/>
    <w:rsid w:val="00D06AA9"/>
    <w:rsid w:val="00D21952"/>
    <w:rsid w:val="00DF642E"/>
    <w:rsid w:val="00E30800"/>
    <w:rsid w:val="00E4056A"/>
    <w:rsid w:val="00EA6179"/>
    <w:rsid w:val="00EC0069"/>
    <w:rsid w:val="00F2607A"/>
    <w:rsid w:val="00F535BB"/>
    <w:rsid w:val="00FA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6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6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26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60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2607A"/>
  </w:style>
  <w:style w:type="character" w:styleId="Hypertextovodkaz">
    <w:name w:val="Hyperlink"/>
    <w:uiPriority w:val="99"/>
    <w:rsid w:val="00F2607A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F260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55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E1E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26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6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260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F26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607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2607A"/>
  </w:style>
  <w:style w:type="character" w:styleId="Hypertextovodkaz">
    <w:name w:val="Hyperlink"/>
    <w:uiPriority w:val="99"/>
    <w:rsid w:val="00F2607A"/>
    <w:rPr>
      <w:color w:val="0000FF"/>
      <w:u w:val="single"/>
    </w:rPr>
  </w:style>
  <w:style w:type="paragraph" w:customStyle="1" w:styleId="Odstavecseseznamem1">
    <w:name w:val="Odstavec se seznamem1"/>
    <w:basedOn w:val="Normln"/>
    <w:rsid w:val="00F2607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65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55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AE1E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3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>
    <RequestID xmlns="acca34e4-9ecd-41c8-99eb-d6aa654aaa55">642</RequestID>
    <PocetZnRetezec xmlns="acca34e4-9ecd-41c8-99eb-d6aa654aaa55">3</PocetZnRetezec>
    <Block_WF xmlns="acca34e4-9ecd-41c8-99eb-d6aa654aaa55">0</Block_WF>
    <ZkracenyRetezec xmlns="acca34e4-9ecd-41c8-99eb-d6aa654aaa55">642-1888/1888-2014-RS.docx</ZkracenyRetezec>
    <Smazat xmlns="acca34e4-9ecd-41c8-99eb-d6aa654aaa55">&lt;a href="/sites/evidencesmluv/_layouts/15/IniWrkflIP.aspx?List=%7b44b44870-78c6-45e2-bbaf-ee3bbc51e808%7d&amp;amp;ID=189&amp;amp;ItemGuid=%7b11344165-C0CF-492A-B47A-76E52D16B944%7d&amp;amp;TemplateID=%7bc9672366-ba83-4c7a-b3ac-82af318e27d3%7d"&gt;&lt;img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59FB34F0D2D6549B83784B4C9E4C669" ma:contentTypeVersion="11" ma:contentTypeDescription="Create a new document." ma:contentTypeScope="" ma:versionID="36d8655f97b3ef7bbe6b5862c2e9c752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32e939119b17909d116ae41835abab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E139E-4804-47B0-9C4D-3CA9D7DAA5C7}"/>
</file>

<file path=customXml/itemProps2.xml><?xml version="1.0" encoding="utf-8"?>
<ds:datastoreItem xmlns:ds="http://schemas.openxmlformats.org/officeDocument/2006/customXml" ds:itemID="{21D2DF66-DE31-4209-B3D5-75C067CAD792}"/>
</file>

<file path=customXml/itemProps3.xml><?xml version="1.0" encoding="utf-8"?>
<ds:datastoreItem xmlns:ds="http://schemas.openxmlformats.org/officeDocument/2006/customXml" ds:itemID="{4ED71671-A85B-4C0A-8620-399E7706A9B6}"/>
</file>

<file path=customXml/itemProps4.xml><?xml version="1.0" encoding="utf-8"?>
<ds:datastoreItem xmlns:ds="http://schemas.openxmlformats.org/officeDocument/2006/customXml" ds:itemID="{6A353320-EAC5-4BB1-A0B1-E09A17CBD76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C1F2B96-0F7C-4E88-BA7B-CE3946AE1C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2223</Words>
  <Characters>13118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15311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100272</cp:lastModifiedBy>
  <cp:revision>2</cp:revision>
  <cp:lastPrinted>2014-11-26T12:50:00Z</cp:lastPrinted>
  <dcterms:created xsi:type="dcterms:W3CDTF">2016-10-10T09:10:00Z</dcterms:created>
  <dcterms:modified xsi:type="dcterms:W3CDTF">2016-10-10T09:10:00Z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0x010100EFF427952D4E634383E9B8E9D938055A00459FB34F0D2D6549B83784B4C9E4C669</vt:lpwstr>
  </property>
  <property fmtid="{D5CDD505-2E9C-101B-9397-08002B2CF9AE}" pid="3" name="_dlc_DocIdItemGuid">
    <vt:lpwstr>3c7cd276-d790-4c70-8565-8124252aca2e</vt:lpwstr>
  </property>
  <property fmtid="{D5CDD505-2E9C-101B-9397-08002B2CF9AE}" pid="4" name="WorkflowChangePath">
    <vt:lpwstr>f07aef49-fb0a-4d0c-b6f5-e56a3108b97a,2;f07aef49-fb0a-4d0c-b6f5-e56a3108b97a,2;f07aef49-fb0a-4d0c-b6f5-e56a3108b97a,2;07c558eb-fb3f-4aee-9768-8e26cb40c866,3;07c558eb-fb3f-4aee-9768-8e26cb40c866,3;07c558eb-fb3f-4aee-9768-8e26cb40c866,3;</vt:lpwstr>
  </property>
</Properties>
</file>