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1713" w14:textId="02E04366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 xml:space="preserve">SMLOUVA O ZAJIŠTĚNÍ UMĚLECKÉHO VYSTOUPENÍ  </w:t>
      </w:r>
      <w:proofErr w:type="gramStart"/>
      <w:r w:rsidR="009422E9">
        <w:rPr>
          <w:rFonts w:ascii="Arial" w:hAnsi="Arial" w:cs="Arial"/>
          <w:b/>
          <w:sz w:val="20"/>
        </w:rPr>
        <w:t>108</w:t>
      </w:r>
      <w:r w:rsidRPr="001C3730">
        <w:rPr>
          <w:rFonts w:ascii="Arial" w:hAnsi="Arial" w:cs="Arial"/>
          <w:b/>
          <w:sz w:val="20"/>
        </w:rPr>
        <w:t xml:space="preserve">  /</w:t>
      </w:r>
      <w:proofErr w:type="gramEnd"/>
      <w:r w:rsidRPr="001C3730">
        <w:rPr>
          <w:rFonts w:ascii="Arial" w:hAnsi="Arial" w:cs="Arial"/>
          <w:b/>
          <w:sz w:val="20"/>
        </w:rPr>
        <w:t>2023</w:t>
      </w:r>
    </w:p>
    <w:p w14:paraId="20CBE79B" w14:textId="212690A1" w:rsidR="004711E8" w:rsidRPr="001C3730" w:rsidRDefault="009422E9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Police </w:t>
      </w:r>
      <w:proofErr w:type="spellStart"/>
      <w:r>
        <w:rPr>
          <w:rFonts w:ascii="Arial" w:hAnsi="Arial" w:cs="Arial"/>
          <w:b/>
          <w:sz w:val="20"/>
        </w:rPr>
        <w:t>Symphony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Orchestra</w:t>
      </w:r>
      <w:proofErr w:type="spellEnd"/>
    </w:p>
    <w:p w14:paraId="4980E586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sz w:val="20"/>
        </w:rPr>
      </w:pPr>
    </w:p>
    <w:p w14:paraId="70F212B4" w14:textId="77777777" w:rsidR="004711E8" w:rsidRPr="00F123AA" w:rsidRDefault="004711E8" w:rsidP="004711E8">
      <w:pPr>
        <w:pStyle w:val="Zkladntext"/>
        <w:widowControl/>
        <w:rPr>
          <w:rFonts w:ascii="Arial" w:hAnsi="Arial" w:cs="Arial"/>
          <w:b/>
          <w:bCs/>
          <w:sz w:val="20"/>
        </w:rPr>
      </w:pPr>
    </w:p>
    <w:p w14:paraId="6683B693" w14:textId="0F007F41" w:rsidR="00067CE2" w:rsidRPr="00067CE2" w:rsidRDefault="00067CE2" w:rsidP="00AB3B5F">
      <w:pPr>
        <w:pStyle w:val="Zkladntext"/>
        <w:widowControl/>
        <w:rPr>
          <w:rFonts w:ascii="Arial" w:hAnsi="Arial" w:cs="Arial"/>
          <w:sz w:val="20"/>
        </w:rPr>
      </w:pPr>
      <w:r w:rsidRPr="00067CE2">
        <w:rPr>
          <w:rFonts w:ascii="Arial" w:hAnsi="Arial" w:cs="Arial"/>
          <w:b/>
          <w:bCs/>
          <w:sz w:val="20"/>
        </w:rPr>
        <w:t xml:space="preserve">Police </w:t>
      </w:r>
      <w:proofErr w:type="spellStart"/>
      <w:r w:rsidRPr="00067CE2">
        <w:rPr>
          <w:rFonts w:ascii="Arial" w:hAnsi="Arial" w:cs="Arial"/>
          <w:b/>
          <w:bCs/>
          <w:sz w:val="20"/>
        </w:rPr>
        <w:t>Symphony</w:t>
      </w:r>
      <w:proofErr w:type="spellEnd"/>
      <w:r w:rsidRPr="00067CE2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67CE2">
        <w:rPr>
          <w:rFonts w:ascii="Arial" w:hAnsi="Arial" w:cs="Arial"/>
          <w:b/>
          <w:bCs/>
          <w:sz w:val="20"/>
        </w:rPr>
        <w:t>Orchestra</w:t>
      </w:r>
      <w:proofErr w:type="spellEnd"/>
      <w:r w:rsidRPr="00067CE2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067CE2">
        <w:rPr>
          <w:rFonts w:ascii="Arial" w:hAnsi="Arial" w:cs="Arial"/>
          <w:b/>
          <w:bCs/>
          <w:sz w:val="20"/>
        </w:rPr>
        <w:t>z.s</w:t>
      </w:r>
      <w:proofErr w:type="spellEnd"/>
      <w:r w:rsidRPr="00067CE2">
        <w:rPr>
          <w:rFonts w:ascii="Arial" w:hAnsi="Arial" w:cs="Arial"/>
          <w:b/>
          <w:bCs/>
          <w:sz w:val="20"/>
        </w:rPr>
        <w:t>.</w:t>
      </w:r>
      <w:r w:rsidRPr="00067CE2">
        <w:rPr>
          <w:rFonts w:ascii="Arial" w:hAnsi="Arial" w:cs="Arial"/>
          <w:sz w:val="20"/>
        </w:rPr>
        <w:br/>
        <w:t>Komenského nám. 401</w:t>
      </w:r>
      <w:r>
        <w:rPr>
          <w:rFonts w:ascii="Arial" w:hAnsi="Arial" w:cs="Arial"/>
          <w:sz w:val="20"/>
        </w:rPr>
        <w:t xml:space="preserve">, </w:t>
      </w:r>
      <w:r w:rsidRPr="00067CE2">
        <w:rPr>
          <w:rFonts w:ascii="Arial" w:hAnsi="Arial" w:cs="Arial"/>
          <w:sz w:val="20"/>
        </w:rPr>
        <w:t>549 54 Police nad Metují</w:t>
      </w:r>
      <w:r w:rsidRPr="00067CE2">
        <w:rPr>
          <w:rFonts w:ascii="Arial" w:hAnsi="Arial" w:cs="Arial"/>
          <w:sz w:val="20"/>
        </w:rPr>
        <w:br/>
        <w:t>IČO: 01510207</w:t>
      </w:r>
      <w:r w:rsidRPr="00067CE2">
        <w:rPr>
          <w:rFonts w:ascii="Arial" w:hAnsi="Arial" w:cs="Arial"/>
          <w:sz w:val="20"/>
        </w:rPr>
        <w:br/>
      </w:r>
      <w:proofErr w:type="spellStart"/>
      <w:r w:rsidRPr="00067CE2">
        <w:rPr>
          <w:rFonts w:ascii="Arial" w:hAnsi="Arial" w:cs="Arial"/>
          <w:sz w:val="20"/>
        </w:rPr>
        <w:t>č.ú</w:t>
      </w:r>
      <w:proofErr w:type="spellEnd"/>
      <w:r w:rsidRPr="00067CE2">
        <w:rPr>
          <w:rFonts w:ascii="Arial" w:hAnsi="Arial" w:cs="Arial"/>
          <w:sz w:val="20"/>
        </w:rPr>
        <w:t>.: 259322228/0300</w:t>
      </w:r>
    </w:p>
    <w:p w14:paraId="312772D6" w14:textId="77777777" w:rsidR="00067CE2" w:rsidRDefault="00067CE2" w:rsidP="00067CE2">
      <w:pPr>
        <w:pStyle w:val="Zkladntext"/>
        <w:widowControl/>
        <w:rPr>
          <w:rFonts w:ascii="Arial" w:hAnsi="Arial" w:cs="Arial"/>
          <w:sz w:val="20"/>
        </w:rPr>
      </w:pPr>
      <w:r w:rsidRPr="00F123AA">
        <w:rPr>
          <w:rFonts w:ascii="Arial" w:hAnsi="Arial" w:cs="Arial"/>
          <w:sz w:val="20"/>
        </w:rPr>
        <w:t>Není plátce DPH</w:t>
      </w:r>
    </w:p>
    <w:p w14:paraId="3109EC54" w14:textId="5049312F" w:rsidR="007A7841" w:rsidRDefault="007A7841" w:rsidP="005E078F">
      <w:pPr>
        <w:pStyle w:val="Zkladntext"/>
        <w:widowControl/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i/>
          <w:sz w:val="20"/>
        </w:rPr>
        <w:t>/na jedné straně; dále jen "</w:t>
      </w:r>
      <w:r>
        <w:rPr>
          <w:rFonts w:ascii="Arial" w:hAnsi="Arial" w:cs="Arial"/>
          <w:sz w:val="20"/>
        </w:rPr>
        <w:t>orchestr</w:t>
      </w:r>
      <w:r w:rsidRPr="001C3730">
        <w:rPr>
          <w:rFonts w:ascii="Arial" w:hAnsi="Arial" w:cs="Arial"/>
          <w:i/>
          <w:sz w:val="20"/>
        </w:rPr>
        <w:t>"/</w:t>
      </w:r>
    </w:p>
    <w:p w14:paraId="5EB83E93" w14:textId="77777777" w:rsidR="00067CE2" w:rsidRPr="00067CE2" w:rsidRDefault="00067CE2" w:rsidP="00AB3B5F">
      <w:pPr>
        <w:pStyle w:val="Zkladntext"/>
        <w:widowControl/>
        <w:rPr>
          <w:rFonts w:ascii="Arial" w:hAnsi="Arial" w:cs="Arial"/>
          <w:sz w:val="20"/>
        </w:rPr>
      </w:pPr>
    </w:p>
    <w:p w14:paraId="6D233D3F" w14:textId="77777777" w:rsidR="00067CE2" w:rsidRPr="00067CE2" w:rsidRDefault="00067CE2" w:rsidP="00067CE2">
      <w:pPr>
        <w:pStyle w:val="Zkladntext"/>
        <w:widowControl/>
        <w:rPr>
          <w:rFonts w:ascii="Arial" w:hAnsi="Arial" w:cs="Arial"/>
          <w:sz w:val="20"/>
        </w:rPr>
      </w:pPr>
      <w:r w:rsidRPr="00067CE2">
        <w:rPr>
          <w:rFonts w:ascii="Arial" w:hAnsi="Arial" w:cs="Arial"/>
          <w:sz w:val="20"/>
        </w:rPr>
        <w:t xml:space="preserve">Zastoupen: </w:t>
      </w:r>
    </w:p>
    <w:p w14:paraId="304BF338" w14:textId="77777777" w:rsidR="00067CE2" w:rsidRPr="00067CE2" w:rsidRDefault="00067CE2" w:rsidP="00067CE2">
      <w:pPr>
        <w:pStyle w:val="Zkladntext"/>
        <w:widowControl/>
        <w:rPr>
          <w:rFonts w:ascii="Arial" w:hAnsi="Arial" w:cs="Arial"/>
          <w:sz w:val="20"/>
        </w:rPr>
      </w:pPr>
      <w:r w:rsidRPr="00067CE2">
        <w:rPr>
          <w:rFonts w:ascii="Arial" w:hAnsi="Arial" w:cs="Arial"/>
          <w:sz w:val="20"/>
        </w:rPr>
        <w:t>Petrou Soukupovou, předsedkyní představenstva</w:t>
      </w:r>
    </w:p>
    <w:p w14:paraId="6BDC23EB" w14:textId="01DDAEAE" w:rsidR="00067CE2" w:rsidRPr="00067CE2" w:rsidRDefault="00067CE2" w:rsidP="00067CE2">
      <w:pPr>
        <w:pStyle w:val="Zkladntext"/>
        <w:widowControl/>
        <w:rPr>
          <w:rFonts w:ascii="Arial" w:hAnsi="Arial" w:cs="Arial"/>
          <w:sz w:val="20"/>
        </w:rPr>
      </w:pPr>
      <w:r w:rsidRPr="00067CE2">
        <w:rPr>
          <w:rFonts w:ascii="Arial" w:hAnsi="Arial" w:cs="Arial"/>
          <w:sz w:val="20"/>
        </w:rPr>
        <w:t>Narozena: </w:t>
      </w:r>
    </w:p>
    <w:p w14:paraId="2E3102AC" w14:textId="30830395" w:rsidR="00067CE2" w:rsidRPr="00067CE2" w:rsidRDefault="00067CE2" w:rsidP="00AB3B5F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</w:t>
      </w:r>
      <w:proofErr w:type="spellStart"/>
      <w:r>
        <w:rPr>
          <w:rFonts w:ascii="Arial" w:hAnsi="Arial" w:cs="Arial"/>
          <w:sz w:val="20"/>
        </w:rPr>
        <w:t>tr</w:t>
      </w:r>
      <w:proofErr w:type="spellEnd"/>
      <w:r>
        <w:rPr>
          <w:rFonts w:ascii="Arial" w:hAnsi="Arial" w:cs="Arial"/>
          <w:sz w:val="20"/>
        </w:rPr>
        <w:t xml:space="preserve">. </w:t>
      </w:r>
    </w:p>
    <w:p w14:paraId="09F48F60" w14:textId="2D2D31B7" w:rsidR="004711E8" w:rsidRPr="005E078F" w:rsidRDefault="00C87BA4" w:rsidP="004711E8">
      <w:pPr>
        <w:pStyle w:val="Zkladntext"/>
        <w:widowControl/>
        <w:rPr>
          <w:rFonts w:ascii="Arial" w:hAnsi="Arial" w:cs="Arial"/>
          <w:sz w:val="20"/>
        </w:rPr>
      </w:pPr>
      <w:r w:rsidRPr="005E078F">
        <w:rPr>
          <w:rFonts w:ascii="Arial" w:hAnsi="Arial" w:cs="Arial"/>
          <w:sz w:val="20"/>
        </w:rPr>
        <w:t>Email:</w:t>
      </w:r>
      <w:r w:rsidR="00067CE2" w:rsidRPr="005E078F">
        <w:rPr>
          <w:rFonts w:ascii="Arial" w:hAnsi="Arial" w:cs="Arial"/>
          <w:sz w:val="20"/>
        </w:rPr>
        <w:t xml:space="preserve"> </w:t>
      </w:r>
    </w:p>
    <w:p w14:paraId="062D0FCC" w14:textId="17BD69B9" w:rsidR="004711E8" w:rsidRPr="001C3730" w:rsidRDefault="004711E8" w:rsidP="00067CE2">
      <w:pPr>
        <w:pStyle w:val="Zkladntext"/>
        <w:widowControl/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i/>
          <w:sz w:val="20"/>
        </w:rPr>
        <w:t>/na jedné straně; dále jen "</w:t>
      </w:r>
      <w:r w:rsidRPr="001C3730">
        <w:rPr>
          <w:rFonts w:ascii="Arial" w:hAnsi="Arial" w:cs="Arial"/>
          <w:sz w:val="20"/>
        </w:rPr>
        <w:t xml:space="preserve">zástupce </w:t>
      </w:r>
      <w:r w:rsidR="00067CE2">
        <w:rPr>
          <w:rFonts w:ascii="Arial" w:hAnsi="Arial" w:cs="Arial"/>
          <w:sz w:val="20"/>
        </w:rPr>
        <w:t>orchestru</w:t>
      </w:r>
      <w:r w:rsidRPr="001C3730">
        <w:rPr>
          <w:rFonts w:ascii="Arial" w:hAnsi="Arial" w:cs="Arial"/>
          <w:i/>
          <w:sz w:val="20"/>
        </w:rPr>
        <w:t>"/</w:t>
      </w:r>
    </w:p>
    <w:p w14:paraId="09C3C840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i/>
          <w:sz w:val="20"/>
        </w:rPr>
      </w:pPr>
    </w:p>
    <w:p w14:paraId="36E5E923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a</w:t>
      </w:r>
    </w:p>
    <w:p w14:paraId="2D2DABCC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</w:p>
    <w:p w14:paraId="4C2480E8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bCs/>
          <w:sz w:val="20"/>
        </w:rPr>
        <w:t>Kulturní středisko města Ústí nad Labem</w:t>
      </w:r>
      <w:r w:rsidRPr="001C3730">
        <w:rPr>
          <w:rFonts w:ascii="Arial" w:hAnsi="Arial" w:cs="Arial"/>
          <w:sz w:val="20"/>
        </w:rPr>
        <w:tab/>
      </w:r>
    </w:p>
    <w:p w14:paraId="2F722F48" w14:textId="77777777" w:rsidR="004711E8" w:rsidRPr="001C3730" w:rsidRDefault="004711E8" w:rsidP="00AB3B5F">
      <w:pPr>
        <w:pStyle w:val="Zkladntext"/>
        <w:widowControl/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Zřízení: </w:t>
      </w:r>
      <w:r w:rsidRPr="001C3730">
        <w:rPr>
          <w:rFonts w:ascii="Arial" w:hAnsi="Arial" w:cs="Arial"/>
          <w:sz w:val="20"/>
        </w:rPr>
        <w:tab/>
        <w:t>Usnesením Zastupitelstva města č. 32/3Z/19 A) 1. a) ze dne 18. 2. 2019 Statutární město Ústí nad Labem vydalo s účinností od 1. 4. 2019 podle § 84 odst. 2 písm. d) zákona č. 128/2000 Sb., o obcích (obecní zřízení), ve znění pozdějších předpisů a § 27 zákona č. 250/2000 Sb., o rozpočtových pravidlech územních rozpočtů, ve znění pozdějších předpisů zřizovací listinou</w:t>
      </w:r>
    </w:p>
    <w:p w14:paraId="4A8C9F51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se sídlem:</w:t>
      </w:r>
      <w:r w:rsidRPr="001C3730">
        <w:rPr>
          <w:rFonts w:ascii="Arial" w:hAnsi="Arial" w:cs="Arial"/>
          <w:sz w:val="20"/>
        </w:rPr>
        <w:tab/>
        <w:t>Velká Hradební 619/33, Ústí nad Labem-centrum, 40001</w:t>
      </w:r>
    </w:p>
    <w:p w14:paraId="0FC8CF2E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zastoupená:</w:t>
      </w:r>
      <w:r w:rsidRPr="001C3730">
        <w:rPr>
          <w:rFonts w:ascii="Arial" w:hAnsi="Arial" w:cs="Arial"/>
          <w:sz w:val="20"/>
        </w:rPr>
        <w:tab/>
        <w:t>Ing. Janem Kvasničkou, ředitelem  </w:t>
      </w:r>
    </w:p>
    <w:p w14:paraId="25C0C8A4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IČ:</w:t>
      </w:r>
      <w:r w:rsidRPr="001C3730">
        <w:rPr>
          <w:rFonts w:ascii="Arial" w:hAnsi="Arial" w:cs="Arial"/>
          <w:sz w:val="20"/>
        </w:rPr>
        <w:tab/>
      </w:r>
      <w:r w:rsidRPr="001C3730">
        <w:rPr>
          <w:rFonts w:ascii="Arial" w:hAnsi="Arial" w:cs="Arial"/>
          <w:sz w:val="20"/>
        </w:rPr>
        <w:tab/>
        <w:t>006 73 803</w:t>
      </w:r>
    </w:p>
    <w:p w14:paraId="6FDE0681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DIČ: </w:t>
      </w:r>
      <w:r w:rsidRPr="001C3730">
        <w:rPr>
          <w:rFonts w:ascii="Arial" w:hAnsi="Arial" w:cs="Arial"/>
          <w:sz w:val="20"/>
        </w:rPr>
        <w:tab/>
      </w:r>
      <w:r w:rsidRPr="001C3730">
        <w:rPr>
          <w:rFonts w:ascii="Arial" w:hAnsi="Arial" w:cs="Arial"/>
          <w:sz w:val="20"/>
        </w:rPr>
        <w:tab/>
        <w:t>CZ00673803</w:t>
      </w:r>
    </w:p>
    <w:p w14:paraId="5614F5FD" w14:textId="77777777" w:rsidR="00E351E6" w:rsidRDefault="00E351E6" w:rsidP="004711E8">
      <w:pPr>
        <w:pStyle w:val="Zkladntext"/>
        <w:widowControl/>
        <w:rPr>
          <w:rFonts w:ascii="Arial" w:hAnsi="Arial" w:cs="Arial"/>
          <w:sz w:val="20"/>
        </w:rPr>
      </w:pPr>
    </w:p>
    <w:p w14:paraId="61155D95" w14:textId="77777777" w:rsidR="00E351E6" w:rsidRDefault="00E351E6" w:rsidP="004711E8">
      <w:pPr>
        <w:pStyle w:val="Zkladntext"/>
        <w:widowControl/>
        <w:rPr>
          <w:rFonts w:ascii="Arial" w:hAnsi="Arial" w:cs="Arial"/>
          <w:sz w:val="20"/>
        </w:rPr>
      </w:pPr>
    </w:p>
    <w:p w14:paraId="2120C636" w14:textId="7D2DCCC3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i/>
          <w:sz w:val="20"/>
        </w:rPr>
        <w:t>/na druhé straně; dále jen "</w:t>
      </w:r>
      <w:r w:rsidRPr="001C3730">
        <w:rPr>
          <w:rFonts w:ascii="Arial" w:hAnsi="Arial" w:cs="Arial"/>
          <w:sz w:val="20"/>
        </w:rPr>
        <w:t>pořadatel</w:t>
      </w:r>
      <w:r w:rsidRPr="001C3730">
        <w:rPr>
          <w:rFonts w:ascii="Arial" w:hAnsi="Arial" w:cs="Arial"/>
          <w:i/>
          <w:sz w:val="20"/>
        </w:rPr>
        <w:t>"/</w:t>
      </w:r>
    </w:p>
    <w:p w14:paraId="0160D7AB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i/>
          <w:sz w:val="20"/>
        </w:rPr>
      </w:pPr>
    </w:p>
    <w:p w14:paraId="7B3E6A9F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i/>
          <w:sz w:val="20"/>
        </w:rPr>
      </w:pPr>
    </w:p>
    <w:p w14:paraId="248D5C1C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uzavírají po vzájemném projednání a poté, co se dohodli/y na celém</w:t>
      </w:r>
    </w:p>
    <w:p w14:paraId="5E137769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obsahu smlouvy, tuto smlouvu o zajištění uměleckého vystoupení:</w:t>
      </w:r>
    </w:p>
    <w:p w14:paraId="2BD8DDCC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sz w:val="20"/>
        </w:rPr>
      </w:pPr>
    </w:p>
    <w:p w14:paraId="39C1AF1B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sz w:val="20"/>
        </w:rPr>
      </w:pPr>
    </w:p>
    <w:p w14:paraId="56676A09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I.</w:t>
      </w:r>
    </w:p>
    <w:p w14:paraId="585BC332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Předmět smlouvy</w:t>
      </w:r>
    </w:p>
    <w:p w14:paraId="535C2C88" w14:textId="652216FC" w:rsidR="004711E8" w:rsidRPr="001C3730" w:rsidRDefault="004711E8" w:rsidP="004711E8">
      <w:pPr>
        <w:pStyle w:val="Zkladntext"/>
        <w:widowControl/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Předmětem smlouvy je spolupráce účastníků smlouvy při realizaci veřejného vystoupení v délce </w:t>
      </w:r>
      <w:r w:rsidR="00067CE2">
        <w:rPr>
          <w:rFonts w:ascii="Arial" w:hAnsi="Arial" w:cs="Arial"/>
          <w:sz w:val="20"/>
        </w:rPr>
        <w:t>120</w:t>
      </w:r>
      <w:r w:rsidRPr="001C3730">
        <w:rPr>
          <w:rFonts w:ascii="Arial" w:hAnsi="Arial" w:cs="Arial"/>
          <w:sz w:val="20"/>
        </w:rPr>
        <w:t xml:space="preserve"> min hudební </w:t>
      </w:r>
      <w:r w:rsidR="00067CE2">
        <w:rPr>
          <w:rFonts w:ascii="Arial" w:hAnsi="Arial" w:cs="Arial"/>
          <w:sz w:val="20"/>
        </w:rPr>
        <w:t xml:space="preserve">uskupení Police </w:t>
      </w:r>
      <w:proofErr w:type="spellStart"/>
      <w:r w:rsidR="00067CE2">
        <w:rPr>
          <w:rFonts w:ascii="Arial" w:hAnsi="Arial" w:cs="Arial"/>
          <w:sz w:val="20"/>
        </w:rPr>
        <w:t>Symphony</w:t>
      </w:r>
      <w:proofErr w:type="spellEnd"/>
      <w:r w:rsidR="00067CE2">
        <w:rPr>
          <w:rFonts w:ascii="Arial" w:hAnsi="Arial" w:cs="Arial"/>
          <w:sz w:val="20"/>
        </w:rPr>
        <w:t xml:space="preserve"> </w:t>
      </w:r>
      <w:proofErr w:type="spellStart"/>
      <w:r w:rsidR="00067CE2">
        <w:rPr>
          <w:rFonts w:ascii="Arial" w:hAnsi="Arial" w:cs="Arial"/>
          <w:sz w:val="20"/>
        </w:rPr>
        <w:t>Orchestra</w:t>
      </w:r>
      <w:proofErr w:type="spellEnd"/>
      <w:r w:rsidRPr="001C3730">
        <w:rPr>
          <w:rFonts w:ascii="Arial" w:hAnsi="Arial" w:cs="Arial"/>
          <w:sz w:val="20"/>
        </w:rPr>
        <w:t>/dále pod označením “</w:t>
      </w:r>
      <w:r w:rsidR="00067CE2">
        <w:rPr>
          <w:rFonts w:ascii="Arial" w:hAnsi="Arial" w:cs="Arial"/>
          <w:sz w:val="20"/>
        </w:rPr>
        <w:t>orchestr</w:t>
      </w:r>
      <w:r w:rsidRPr="001C3730">
        <w:rPr>
          <w:rFonts w:ascii="Arial" w:hAnsi="Arial" w:cs="Arial"/>
          <w:sz w:val="20"/>
        </w:rPr>
        <w:t xml:space="preserve">”/, které se podle dohody účastníků uskuteční dne </w:t>
      </w:r>
      <w:r w:rsidR="00067CE2">
        <w:rPr>
          <w:rFonts w:ascii="Arial" w:hAnsi="Arial" w:cs="Arial"/>
          <w:b/>
          <w:bCs/>
          <w:sz w:val="20"/>
        </w:rPr>
        <w:t>30</w:t>
      </w:r>
      <w:r w:rsidRPr="001C3730">
        <w:rPr>
          <w:rFonts w:ascii="Arial" w:hAnsi="Arial" w:cs="Arial"/>
          <w:b/>
          <w:bCs/>
          <w:sz w:val="20"/>
        </w:rPr>
        <w:t>.</w:t>
      </w:r>
      <w:r w:rsidR="003D6B3B">
        <w:rPr>
          <w:rFonts w:ascii="Arial" w:hAnsi="Arial" w:cs="Arial"/>
          <w:b/>
          <w:bCs/>
          <w:sz w:val="20"/>
        </w:rPr>
        <w:t xml:space="preserve"> </w:t>
      </w:r>
      <w:r w:rsidR="00067CE2">
        <w:rPr>
          <w:rFonts w:ascii="Arial" w:hAnsi="Arial" w:cs="Arial"/>
          <w:b/>
          <w:bCs/>
          <w:sz w:val="20"/>
        </w:rPr>
        <w:t>9</w:t>
      </w:r>
      <w:r w:rsidRPr="001C3730">
        <w:rPr>
          <w:rFonts w:ascii="Arial" w:hAnsi="Arial" w:cs="Arial"/>
          <w:b/>
          <w:bCs/>
          <w:sz w:val="20"/>
        </w:rPr>
        <w:t>.</w:t>
      </w:r>
      <w:r w:rsidR="003D6B3B">
        <w:rPr>
          <w:rFonts w:ascii="Arial" w:hAnsi="Arial" w:cs="Arial"/>
          <w:b/>
          <w:bCs/>
          <w:sz w:val="20"/>
        </w:rPr>
        <w:t xml:space="preserve"> </w:t>
      </w:r>
      <w:r w:rsidRPr="001C3730">
        <w:rPr>
          <w:rFonts w:ascii="Arial" w:hAnsi="Arial" w:cs="Arial"/>
          <w:b/>
          <w:bCs/>
          <w:sz w:val="20"/>
        </w:rPr>
        <w:t>2023</w:t>
      </w:r>
      <w:r w:rsidRPr="001C3730">
        <w:rPr>
          <w:rFonts w:ascii="Arial" w:hAnsi="Arial" w:cs="Arial"/>
          <w:sz w:val="20"/>
        </w:rPr>
        <w:t xml:space="preserve"> </w:t>
      </w:r>
      <w:r w:rsidRPr="001C3730">
        <w:rPr>
          <w:rStyle w:val="CharChar"/>
          <w:rFonts w:ascii="Arial" w:hAnsi="Arial" w:cs="Arial"/>
          <w:sz w:val="20"/>
        </w:rPr>
        <w:t xml:space="preserve">v místě konání (přesná adresa): </w:t>
      </w:r>
      <w:r w:rsidR="00067CE2" w:rsidRPr="00067CE2">
        <w:rPr>
          <w:rStyle w:val="CharChar"/>
          <w:rFonts w:ascii="Arial" w:hAnsi="Arial" w:cs="Arial"/>
          <w:b/>
          <w:bCs/>
          <w:sz w:val="20"/>
        </w:rPr>
        <w:t>Dům kultury</w:t>
      </w:r>
      <w:r w:rsidRPr="00067CE2">
        <w:rPr>
          <w:rStyle w:val="CharChar"/>
          <w:rFonts w:ascii="Arial" w:hAnsi="Arial" w:cs="Arial"/>
          <w:b/>
          <w:bCs/>
          <w:sz w:val="20"/>
        </w:rPr>
        <w:t xml:space="preserve">, </w:t>
      </w:r>
      <w:r w:rsidR="00067CE2" w:rsidRPr="00067CE2">
        <w:rPr>
          <w:rStyle w:val="CharChar"/>
          <w:rFonts w:ascii="Arial" w:hAnsi="Arial" w:cs="Arial"/>
          <w:b/>
          <w:bCs/>
          <w:sz w:val="20"/>
        </w:rPr>
        <w:t>Velká hradební 19, 400 01 Ústí nad Labem-město</w:t>
      </w:r>
      <w:r w:rsidR="00067CE2" w:rsidRPr="001C3730">
        <w:rPr>
          <w:rFonts w:ascii="Arial" w:hAnsi="Arial" w:cs="Arial"/>
          <w:sz w:val="20"/>
        </w:rPr>
        <w:t xml:space="preserve"> </w:t>
      </w:r>
      <w:r w:rsidRPr="001C3730">
        <w:rPr>
          <w:rFonts w:ascii="Arial" w:hAnsi="Arial" w:cs="Arial"/>
          <w:sz w:val="20"/>
        </w:rPr>
        <w:t xml:space="preserve">(dále jen „vystoupení“). </w:t>
      </w:r>
      <w:r w:rsidR="008A38BB">
        <w:rPr>
          <w:rFonts w:ascii="Arial" w:hAnsi="Arial" w:cs="Arial"/>
          <w:sz w:val="20"/>
        </w:rPr>
        <w:t xml:space="preserve">Zástupce </w:t>
      </w:r>
      <w:r w:rsidR="00067CE2">
        <w:rPr>
          <w:rFonts w:ascii="Arial" w:hAnsi="Arial" w:cs="Arial"/>
          <w:sz w:val="20"/>
        </w:rPr>
        <w:t>orchestru</w:t>
      </w:r>
      <w:r w:rsidRPr="001C3730">
        <w:rPr>
          <w:rFonts w:ascii="Arial" w:hAnsi="Arial" w:cs="Arial"/>
          <w:sz w:val="20"/>
        </w:rPr>
        <w:t xml:space="preserve"> se zavazuje zajistit koncertní vystoupení. Za to se pořadatel zavazuje zaplatit sjednanou odměnu. Podrobné povinnosti smluvních stran jsou dále specifikovány v této smlouvě a její příloze.</w:t>
      </w:r>
    </w:p>
    <w:p w14:paraId="12252F4E" w14:textId="77777777" w:rsidR="004711E8" w:rsidRPr="001C3730" w:rsidRDefault="004711E8" w:rsidP="004711E8">
      <w:pPr>
        <w:pStyle w:val="Zkladntext"/>
        <w:widowControl/>
        <w:jc w:val="both"/>
        <w:rPr>
          <w:rFonts w:ascii="Arial" w:hAnsi="Arial" w:cs="Arial"/>
          <w:b/>
          <w:sz w:val="20"/>
        </w:rPr>
      </w:pPr>
    </w:p>
    <w:p w14:paraId="37948B45" w14:textId="77777777" w:rsidR="004711E8" w:rsidRPr="001C3730" w:rsidRDefault="004711E8" w:rsidP="004711E8">
      <w:pPr>
        <w:pStyle w:val="Zkladntext"/>
        <w:widowControl/>
        <w:jc w:val="both"/>
        <w:rPr>
          <w:rFonts w:ascii="Arial" w:hAnsi="Arial" w:cs="Arial"/>
          <w:b/>
          <w:sz w:val="20"/>
        </w:rPr>
      </w:pPr>
    </w:p>
    <w:p w14:paraId="58AF97ED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II.</w:t>
      </w:r>
    </w:p>
    <w:p w14:paraId="63645256" w14:textId="7A56A17D" w:rsidR="004711E8" w:rsidRPr="008A38BB" w:rsidRDefault="004711E8" w:rsidP="004711E8">
      <w:pPr>
        <w:pStyle w:val="Zkladntext"/>
        <w:widowControl/>
        <w:jc w:val="center"/>
        <w:rPr>
          <w:rFonts w:ascii="Arial" w:hAnsi="Arial" w:cs="Arial"/>
          <w:b/>
          <w:sz w:val="20"/>
        </w:rPr>
      </w:pPr>
      <w:r w:rsidRPr="008A38BB">
        <w:rPr>
          <w:rFonts w:ascii="Arial" w:hAnsi="Arial" w:cs="Arial"/>
          <w:b/>
          <w:sz w:val="20"/>
        </w:rPr>
        <w:t xml:space="preserve">Závazky </w:t>
      </w:r>
      <w:r w:rsidR="008A38BB" w:rsidRPr="008A38BB">
        <w:rPr>
          <w:rFonts w:ascii="Arial" w:hAnsi="Arial" w:cs="Arial"/>
          <w:b/>
          <w:sz w:val="20"/>
        </w:rPr>
        <w:t xml:space="preserve">zástupce </w:t>
      </w:r>
      <w:r w:rsidR="00067CE2">
        <w:rPr>
          <w:rFonts w:ascii="Arial" w:hAnsi="Arial" w:cs="Arial"/>
          <w:b/>
          <w:sz w:val="20"/>
        </w:rPr>
        <w:t>orchestru:</w:t>
      </w:r>
    </w:p>
    <w:p w14:paraId="1AB79505" w14:textId="0AFC446A" w:rsidR="004711E8" w:rsidRPr="001C3730" w:rsidRDefault="008A38BB" w:rsidP="004711E8">
      <w:pPr>
        <w:pStyle w:val="Zkladntext"/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Zástupce </w:t>
      </w:r>
      <w:r w:rsidR="00067CE2">
        <w:rPr>
          <w:rFonts w:ascii="Arial" w:hAnsi="Arial" w:cs="Arial"/>
          <w:sz w:val="20"/>
        </w:rPr>
        <w:t>orchestru</w:t>
      </w:r>
      <w:r w:rsidR="004711E8" w:rsidRPr="001C3730">
        <w:rPr>
          <w:rFonts w:ascii="Arial" w:hAnsi="Arial" w:cs="Arial"/>
          <w:sz w:val="20"/>
        </w:rPr>
        <w:t xml:space="preserve"> se zavazuje, že na svůj účet, na svou odpovědnost a v souladu s níže uvedeným časovým rozvrhem:</w:t>
      </w:r>
    </w:p>
    <w:p w14:paraId="0FDCAA40" w14:textId="77777777" w:rsidR="004711E8" w:rsidRPr="001C3730" w:rsidRDefault="004711E8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lastRenderedPageBreak/>
        <w:t>zajistí, aby skupina dodržela délku vystoupení minimálně;</w:t>
      </w:r>
    </w:p>
    <w:p w14:paraId="1F7C0D07" w14:textId="77777777" w:rsidR="004711E8" w:rsidRPr="001C3730" w:rsidRDefault="004711E8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zajistí účast a dopravu členů skupiny a jejího technického doprovodu na místo konání koncertu a zpět;</w:t>
      </w:r>
    </w:p>
    <w:p w14:paraId="750C8CB9" w14:textId="77777777" w:rsidR="004711E8" w:rsidRPr="001C3730" w:rsidRDefault="004711E8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zajistí kompletní nástrojovou aparaturu skupiny (tj. hudební nástroje a nástrojové aparáty);</w:t>
      </w:r>
    </w:p>
    <w:p w14:paraId="7D7F8479" w14:textId="5DB27ED0" w:rsidR="004711E8" w:rsidRPr="001C3730" w:rsidRDefault="004711E8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zašle pořadateli nejpozději 15 dnů před dnem konání vystoupení seznam autorských děl, která budou na koncertě provozována, není-li již přílohou této smlouvy. Autory těchto děl zastupuje Ochranný svaz autorský pro práva k dílům hudebním (dále jen „OSA“</w:t>
      </w:r>
      <w:proofErr w:type="gramStart"/>
      <w:r w:rsidRPr="001C3730">
        <w:rPr>
          <w:rFonts w:ascii="Arial" w:hAnsi="Arial" w:cs="Arial"/>
          <w:sz w:val="20"/>
        </w:rPr>
        <w:t>)</w:t>
      </w:r>
      <w:r w:rsidR="008A38BB" w:rsidRPr="008A38BB">
        <w:rPr>
          <w:rFonts w:ascii="Arial" w:hAnsi="Arial" w:cs="Arial"/>
          <w:sz w:val="20"/>
        </w:rPr>
        <w:t xml:space="preserve"> </w:t>
      </w:r>
      <w:r w:rsidR="008A38BB" w:rsidRPr="001C3730">
        <w:rPr>
          <w:rFonts w:ascii="Arial" w:hAnsi="Arial" w:cs="Arial"/>
          <w:sz w:val="20"/>
        </w:rPr>
        <w:t>;</w:t>
      </w:r>
      <w:proofErr w:type="gramEnd"/>
      <w:r w:rsidRPr="001C3730">
        <w:rPr>
          <w:rFonts w:ascii="Arial" w:hAnsi="Arial" w:cs="Arial"/>
          <w:sz w:val="20"/>
        </w:rPr>
        <w:t xml:space="preserve"> </w:t>
      </w:r>
    </w:p>
    <w:p w14:paraId="200A0C1F" w14:textId="23B7D18C" w:rsidR="004711E8" w:rsidRDefault="004711E8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poskytne pořadateli promo materiály k propagaci a to nejméně 3 týdny před vystoupením</w:t>
      </w:r>
      <w:r w:rsidR="008A38BB" w:rsidRPr="001C3730">
        <w:rPr>
          <w:rFonts w:ascii="Arial" w:hAnsi="Arial" w:cs="Arial"/>
          <w:sz w:val="20"/>
        </w:rPr>
        <w:t>;</w:t>
      </w:r>
    </w:p>
    <w:p w14:paraId="29FE6FBB" w14:textId="59A50F0B" w:rsidR="008A38BB" w:rsidRPr="001C3730" w:rsidRDefault="008A38BB" w:rsidP="004711E8">
      <w:pPr>
        <w:pStyle w:val="Zkladntext"/>
        <w:widowControl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aktivně se bude podílet na propagaci akce.</w:t>
      </w:r>
    </w:p>
    <w:p w14:paraId="3C7FC5F9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b/>
          <w:sz w:val="20"/>
        </w:rPr>
      </w:pPr>
    </w:p>
    <w:p w14:paraId="0CDAAA97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b/>
          <w:sz w:val="20"/>
        </w:rPr>
      </w:pPr>
    </w:p>
    <w:p w14:paraId="3BCF211F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III.</w:t>
      </w:r>
    </w:p>
    <w:p w14:paraId="143679EE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Závazky pořadatele</w:t>
      </w:r>
    </w:p>
    <w:p w14:paraId="08F066DF" w14:textId="18DF3055" w:rsidR="004711E8" w:rsidRPr="001C3730" w:rsidRDefault="004711E8" w:rsidP="004711E8">
      <w:pPr>
        <w:pStyle w:val="Zkladntext"/>
        <w:widowControl/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Pořadatel se zavazuje, že na svůj účet, na svou odpovědnost a v souladu s harmonogramem obsaženým v</w:t>
      </w:r>
      <w:r w:rsidR="00240D2F">
        <w:rPr>
          <w:rFonts w:ascii="Arial" w:hAnsi="Arial" w:cs="Arial"/>
          <w:sz w:val="20"/>
        </w:rPr>
        <w:t> </w:t>
      </w:r>
      <w:r w:rsidR="00240D2F">
        <w:rPr>
          <w:rFonts w:ascii="Arial" w:hAnsi="Arial" w:cs="Arial"/>
          <w:b/>
          <w:sz w:val="20"/>
        </w:rPr>
        <w:t>P</w:t>
      </w:r>
      <w:r w:rsidRPr="001C3730">
        <w:rPr>
          <w:rFonts w:ascii="Arial" w:hAnsi="Arial" w:cs="Arial"/>
          <w:b/>
          <w:sz w:val="20"/>
        </w:rPr>
        <w:t>říloze</w:t>
      </w:r>
      <w:r w:rsidR="00240D2F">
        <w:rPr>
          <w:rFonts w:ascii="Arial" w:hAnsi="Arial" w:cs="Arial"/>
          <w:b/>
          <w:sz w:val="20"/>
        </w:rPr>
        <w:t xml:space="preserve"> 1.</w:t>
      </w:r>
      <w:r w:rsidRPr="001C3730">
        <w:rPr>
          <w:rFonts w:ascii="Arial" w:hAnsi="Arial" w:cs="Arial"/>
          <w:sz w:val="20"/>
        </w:rPr>
        <w:t xml:space="preserve"> k této smlouvě pro účely vystoupení zajistí:</w:t>
      </w:r>
    </w:p>
    <w:p w14:paraId="54696B37" w14:textId="77777777" w:rsidR="001C3730" w:rsidRDefault="004711E8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prostory pro pořádání koncertu, pořadatelskou službu a další náležitosti potřebné pro hladký a profesionální průběh vystoupení;</w:t>
      </w:r>
    </w:p>
    <w:p w14:paraId="086F1257" w14:textId="77777777" w:rsidR="001C3730" w:rsidRDefault="004711E8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dodržení všech obvyklých a dostatečných bezpečnostních opatření, zejména směřujících k zajištění bezpečnosti účinkujících v zákulisí a na jevišti (zvláště pak pro případ napadení a krádeže), tj. s cílem zabránit divákům přístup na jeviště a do zákulisí pořadatelskou službou;</w:t>
      </w:r>
    </w:p>
    <w:p w14:paraId="011A8523" w14:textId="77777777" w:rsidR="001C3730" w:rsidRDefault="004711E8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odpovídající propagaci vystoupení – zajištění reklamy v lokálních rádiích a regionálním tisku;</w:t>
      </w:r>
    </w:p>
    <w:p w14:paraId="6A2A6137" w14:textId="77777777" w:rsidR="001C3730" w:rsidRDefault="004711E8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oprávnění k užití autorských děl uzavřením smlouvy s OSA a zaplacení odměny za užití těchto děl dle smlouvy s OSA; </w:t>
      </w:r>
    </w:p>
    <w:p w14:paraId="7D79CC19" w14:textId="1381EE0C" w:rsidR="001C3730" w:rsidRDefault="004711E8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zvukovou a osvětlovací aparaturu v souladu s požadavky </w:t>
      </w:r>
      <w:r w:rsidR="00067CE2">
        <w:rPr>
          <w:rFonts w:ascii="Arial" w:hAnsi="Arial" w:cs="Arial"/>
          <w:sz w:val="20"/>
        </w:rPr>
        <w:t>orchestru (</w:t>
      </w:r>
      <w:r w:rsidR="005E078F" w:rsidRPr="005E078F">
        <w:rPr>
          <w:rFonts w:ascii="Arial" w:hAnsi="Arial" w:cs="Arial"/>
          <w:b/>
          <w:bCs/>
          <w:sz w:val="20"/>
        </w:rPr>
        <w:t>P</w:t>
      </w:r>
      <w:r w:rsidR="00067CE2" w:rsidRPr="005E078F">
        <w:rPr>
          <w:rFonts w:ascii="Arial" w:hAnsi="Arial" w:cs="Arial"/>
          <w:b/>
          <w:bCs/>
          <w:sz w:val="20"/>
        </w:rPr>
        <w:t>říloha 2</w:t>
      </w:r>
      <w:r w:rsidR="005E078F" w:rsidRPr="005E078F">
        <w:rPr>
          <w:rFonts w:ascii="Arial" w:hAnsi="Arial" w:cs="Arial"/>
          <w:b/>
          <w:bCs/>
          <w:sz w:val="20"/>
        </w:rPr>
        <w:t>.</w:t>
      </w:r>
      <w:r w:rsidR="00067CE2">
        <w:rPr>
          <w:rFonts w:ascii="Arial" w:hAnsi="Arial" w:cs="Arial"/>
          <w:sz w:val="20"/>
        </w:rPr>
        <w:t xml:space="preserve"> této smlouvy)</w:t>
      </w:r>
      <w:r w:rsidRPr="001C3730">
        <w:rPr>
          <w:rFonts w:ascii="Arial" w:hAnsi="Arial" w:cs="Arial"/>
          <w:sz w:val="20"/>
        </w:rPr>
        <w:t>. K dispozici musí být odborná obsluha této aparatury, a to od příjezdu skupiny až do ukončení vystoupení. Pořadatel je povinen umožnit obsluhu aparatury technickým spolupracovníkům skupiny (zvukař, osvětlovač apod.);</w:t>
      </w:r>
    </w:p>
    <w:p w14:paraId="34AF880F" w14:textId="7EADD587" w:rsidR="00067CE2" w:rsidRDefault="00067CE2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zajistí ubytování se snídaní</w:t>
      </w:r>
      <w:r w:rsidR="007A7841">
        <w:rPr>
          <w:rFonts w:ascii="Arial" w:hAnsi="Arial" w:cs="Arial"/>
          <w:sz w:val="20"/>
        </w:rPr>
        <w:t xml:space="preserve"> na jednu noc z 29.</w:t>
      </w:r>
      <w:r w:rsidR="003D6B3B">
        <w:rPr>
          <w:rFonts w:ascii="Arial" w:hAnsi="Arial" w:cs="Arial"/>
          <w:sz w:val="20"/>
        </w:rPr>
        <w:t xml:space="preserve"> </w:t>
      </w:r>
      <w:r w:rsidR="007A7841">
        <w:rPr>
          <w:rFonts w:ascii="Arial" w:hAnsi="Arial" w:cs="Arial"/>
          <w:sz w:val="20"/>
        </w:rPr>
        <w:t>9. na 30.</w:t>
      </w:r>
      <w:r w:rsidR="003D6B3B">
        <w:rPr>
          <w:rFonts w:ascii="Arial" w:hAnsi="Arial" w:cs="Arial"/>
          <w:sz w:val="20"/>
        </w:rPr>
        <w:t xml:space="preserve"> </w:t>
      </w:r>
      <w:r w:rsidR="007A7841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pro 1</w:t>
      </w:r>
      <w:r w:rsidR="00240D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osob</w:t>
      </w:r>
      <w:proofErr w:type="gramEnd"/>
      <w:r>
        <w:rPr>
          <w:rFonts w:ascii="Arial" w:hAnsi="Arial" w:cs="Arial"/>
          <w:sz w:val="20"/>
        </w:rPr>
        <w:t xml:space="preserve"> a to kvůli přípravám vystoupení</w:t>
      </w:r>
      <w:r w:rsidR="007A7841" w:rsidRPr="001C3730">
        <w:rPr>
          <w:rFonts w:ascii="Arial" w:hAnsi="Arial" w:cs="Arial"/>
          <w:sz w:val="20"/>
        </w:rPr>
        <w:t>;</w:t>
      </w:r>
    </w:p>
    <w:p w14:paraId="3B995BF9" w14:textId="5C01E8B4" w:rsidR="007A7841" w:rsidRDefault="007A7841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zajistí dne 29. 9. tepl</w:t>
      </w:r>
      <w:r w:rsidR="005E078F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večeř</w:t>
      </w:r>
      <w:r w:rsidR="005E078F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pro 1</w:t>
      </w:r>
      <w:r w:rsidR="00240D2F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osob</w:t>
      </w:r>
    </w:p>
    <w:p w14:paraId="5D1C4428" w14:textId="3EAC539C" w:rsidR="007A7841" w:rsidRDefault="007A7841" w:rsidP="001C3730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zajistí dne 30. 9. bagety pro 70 osob a vodu, čaj a kávu dle možností pořadatele </w:t>
      </w:r>
    </w:p>
    <w:p w14:paraId="2C21590C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b/>
          <w:sz w:val="20"/>
        </w:rPr>
      </w:pPr>
    </w:p>
    <w:p w14:paraId="1661E253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IV.</w:t>
      </w:r>
    </w:p>
    <w:p w14:paraId="44345023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Platební podmínky</w:t>
      </w:r>
    </w:p>
    <w:p w14:paraId="25F31B38" w14:textId="415D7F20" w:rsidR="004711E8" w:rsidRPr="001C3730" w:rsidRDefault="004711E8" w:rsidP="004711E8">
      <w:pPr>
        <w:pStyle w:val="Zkladntext"/>
        <w:widowControl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Pořadatel se zavazuje zaplatit </w:t>
      </w:r>
      <w:r w:rsidR="00647B9E">
        <w:rPr>
          <w:rFonts w:ascii="Arial" w:hAnsi="Arial" w:cs="Arial"/>
          <w:sz w:val="20"/>
        </w:rPr>
        <w:t>orchestru</w:t>
      </w:r>
      <w:r w:rsidRPr="001C3730">
        <w:rPr>
          <w:rFonts w:ascii="Arial" w:hAnsi="Arial" w:cs="Arial"/>
          <w:sz w:val="20"/>
        </w:rPr>
        <w:t xml:space="preserve"> odměnu za zajištění účasti </w:t>
      </w:r>
      <w:r w:rsidR="00647B9E">
        <w:rPr>
          <w:rFonts w:ascii="Arial" w:hAnsi="Arial" w:cs="Arial"/>
          <w:sz w:val="20"/>
        </w:rPr>
        <w:t>orchestru</w:t>
      </w:r>
      <w:r w:rsidRPr="001C3730">
        <w:rPr>
          <w:rFonts w:ascii="Arial" w:hAnsi="Arial" w:cs="Arial"/>
          <w:sz w:val="20"/>
        </w:rPr>
        <w:t xml:space="preserve"> při vystoupení a za splnění všech dalších povinností dle této smlouvy. Tato odměna činí fixní částku </w:t>
      </w:r>
      <w:r w:rsidR="001278BE">
        <w:rPr>
          <w:rFonts w:ascii="Arial" w:hAnsi="Arial" w:cs="Arial"/>
          <w:sz w:val="20"/>
        </w:rPr>
        <w:t>77</w:t>
      </w:r>
      <w:r w:rsidRPr="001C3730">
        <w:rPr>
          <w:rFonts w:ascii="Arial" w:hAnsi="Arial" w:cs="Arial"/>
          <w:sz w:val="20"/>
        </w:rPr>
        <w:t xml:space="preserve"> 000,-Kč bez DPH, která zahrnuje náklady na honorář </w:t>
      </w:r>
      <w:r w:rsidR="007A7841">
        <w:rPr>
          <w:rFonts w:ascii="Arial" w:hAnsi="Arial" w:cs="Arial"/>
          <w:sz w:val="20"/>
        </w:rPr>
        <w:t>orchestru</w:t>
      </w:r>
      <w:r w:rsidRPr="001C3730">
        <w:rPr>
          <w:rFonts w:ascii="Arial" w:hAnsi="Arial" w:cs="Arial"/>
          <w:sz w:val="20"/>
        </w:rPr>
        <w:t xml:space="preserve">. Odměna je splatná na základě této smlouvy a faktury (vystavené </w:t>
      </w:r>
      <w:r w:rsidR="000452DC">
        <w:rPr>
          <w:rFonts w:ascii="Arial" w:hAnsi="Arial" w:cs="Arial"/>
          <w:sz w:val="20"/>
        </w:rPr>
        <w:t xml:space="preserve">zástupcem </w:t>
      </w:r>
      <w:r w:rsidR="007A7841">
        <w:rPr>
          <w:rFonts w:ascii="Arial" w:hAnsi="Arial" w:cs="Arial"/>
          <w:sz w:val="20"/>
        </w:rPr>
        <w:t>orchestru</w:t>
      </w:r>
      <w:r w:rsidR="000452DC">
        <w:rPr>
          <w:rFonts w:ascii="Arial" w:hAnsi="Arial" w:cs="Arial"/>
          <w:sz w:val="20"/>
        </w:rPr>
        <w:t xml:space="preserve">) převodem na účet </w:t>
      </w:r>
      <w:r w:rsidR="00647B9E">
        <w:rPr>
          <w:rFonts w:ascii="Arial" w:hAnsi="Arial" w:cs="Arial"/>
          <w:sz w:val="20"/>
        </w:rPr>
        <w:t>orchestru</w:t>
      </w:r>
      <w:r w:rsidR="000452DC">
        <w:rPr>
          <w:rFonts w:ascii="Arial" w:hAnsi="Arial" w:cs="Arial"/>
          <w:sz w:val="20"/>
        </w:rPr>
        <w:t xml:space="preserve"> 1</w:t>
      </w:r>
      <w:r w:rsidR="00AB3B5F">
        <w:rPr>
          <w:rFonts w:ascii="Arial" w:hAnsi="Arial" w:cs="Arial"/>
          <w:sz w:val="20"/>
        </w:rPr>
        <w:t>4</w:t>
      </w:r>
      <w:r w:rsidR="000452DC">
        <w:rPr>
          <w:rFonts w:ascii="Arial" w:hAnsi="Arial" w:cs="Arial"/>
          <w:sz w:val="20"/>
        </w:rPr>
        <w:t xml:space="preserve"> pracovních dní po uskutečnění akce</w:t>
      </w:r>
      <w:r w:rsidRPr="001C3730">
        <w:rPr>
          <w:rFonts w:ascii="Arial" w:hAnsi="Arial" w:cs="Arial"/>
          <w:sz w:val="20"/>
        </w:rPr>
        <w:t>.</w:t>
      </w:r>
    </w:p>
    <w:p w14:paraId="7A67F846" w14:textId="77777777" w:rsidR="004711E8" w:rsidRPr="001C3730" w:rsidRDefault="004711E8" w:rsidP="004711E8">
      <w:pPr>
        <w:pStyle w:val="Zkladntext"/>
        <w:widowControl/>
        <w:jc w:val="both"/>
        <w:rPr>
          <w:rFonts w:ascii="Arial" w:hAnsi="Arial" w:cs="Arial"/>
          <w:sz w:val="20"/>
        </w:rPr>
      </w:pPr>
    </w:p>
    <w:p w14:paraId="01AC99D5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V.</w:t>
      </w:r>
    </w:p>
    <w:p w14:paraId="5596325B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Trvání smlouvy</w:t>
      </w:r>
    </w:p>
    <w:p w14:paraId="0EA645AD" w14:textId="77777777" w:rsidR="00647B9E" w:rsidRPr="00647B9E" w:rsidRDefault="00647B9E" w:rsidP="005D5978">
      <w:pPr>
        <w:pStyle w:val="Zkladntext"/>
        <w:widowControl/>
        <w:numPr>
          <w:ilvl w:val="1"/>
          <w:numId w:val="7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bookmarkStart w:id="0" w:name="_Hlk141875208"/>
      <w:r w:rsidRPr="00647B9E">
        <w:rPr>
          <w:rFonts w:ascii="Arial" w:hAnsi="Arial" w:cs="Arial"/>
          <w:sz w:val="20"/>
        </w:rPr>
        <w:t>Smlouva nabývá platnosti dnem podpisu oběma smluvními stranami a účinnosti dnem zveřejnění v registru smluv dle zák.č.340/2015 Sb., ve znění pozdějších předpisů. Zveřejnění zajistí objednatel.</w:t>
      </w:r>
      <w:bookmarkEnd w:id="0"/>
    </w:p>
    <w:p w14:paraId="5641D36C" w14:textId="5C6E8776" w:rsidR="00647B9E" w:rsidRPr="00647B9E" w:rsidRDefault="00647B9E" w:rsidP="00B20709">
      <w:pPr>
        <w:pStyle w:val="Zkladntext"/>
        <w:widowControl/>
        <w:numPr>
          <w:ilvl w:val="1"/>
          <w:numId w:val="7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647B9E">
        <w:rPr>
          <w:rFonts w:ascii="Arial" w:hAnsi="Arial" w:cs="Arial"/>
          <w:sz w:val="20"/>
        </w:rPr>
        <w:t>Sporn</w:t>
      </w:r>
      <w:proofErr w:type="spellEnd"/>
      <w:r w:rsidRPr="00647B9E">
        <w:rPr>
          <w:rFonts w:ascii="Arial" w:hAnsi="Arial" w:cs="Arial"/>
          <w:sz w:val="20"/>
          <w:lang w:val="fr-FR"/>
        </w:rPr>
        <w:t xml:space="preserve">é </w:t>
      </w:r>
      <w:r w:rsidRPr="00647B9E">
        <w:rPr>
          <w:rFonts w:ascii="Arial" w:hAnsi="Arial" w:cs="Arial"/>
          <w:sz w:val="20"/>
        </w:rPr>
        <w:t>záležitosti t</w:t>
      </w:r>
      <w:r w:rsidRPr="00647B9E">
        <w:rPr>
          <w:rFonts w:ascii="Arial" w:hAnsi="Arial" w:cs="Arial"/>
          <w:sz w:val="20"/>
          <w:lang w:val="fr-FR"/>
        </w:rPr>
        <w:t>é</w:t>
      </w:r>
      <w:r w:rsidRPr="00647B9E">
        <w:rPr>
          <w:rFonts w:ascii="Arial" w:hAnsi="Arial" w:cs="Arial"/>
          <w:sz w:val="20"/>
        </w:rPr>
        <w:t xml:space="preserve">to smlouvy budou řešeny na základě </w:t>
      </w:r>
      <w:proofErr w:type="spellStart"/>
      <w:r w:rsidRPr="00647B9E">
        <w:rPr>
          <w:rFonts w:ascii="Arial" w:hAnsi="Arial" w:cs="Arial"/>
          <w:sz w:val="20"/>
        </w:rPr>
        <w:t>dobr</w:t>
      </w:r>
      <w:proofErr w:type="spellEnd"/>
      <w:r w:rsidRPr="00647B9E">
        <w:rPr>
          <w:rFonts w:ascii="Arial" w:hAnsi="Arial" w:cs="Arial"/>
          <w:sz w:val="20"/>
          <w:lang w:val="fr-FR"/>
        </w:rPr>
        <w:t xml:space="preserve">é </w:t>
      </w:r>
      <w:proofErr w:type="spellStart"/>
      <w:r w:rsidRPr="00647B9E">
        <w:rPr>
          <w:rFonts w:ascii="Arial" w:hAnsi="Arial" w:cs="Arial"/>
          <w:sz w:val="20"/>
        </w:rPr>
        <w:t>vů</w:t>
      </w:r>
      <w:proofErr w:type="spellEnd"/>
      <w:r w:rsidRPr="00647B9E">
        <w:rPr>
          <w:rFonts w:ascii="Arial" w:hAnsi="Arial" w:cs="Arial"/>
          <w:sz w:val="20"/>
          <w:lang w:val="it-IT"/>
        </w:rPr>
        <w:t>le.</w:t>
      </w:r>
    </w:p>
    <w:p w14:paraId="46F0C403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sz w:val="20"/>
        </w:rPr>
      </w:pPr>
    </w:p>
    <w:p w14:paraId="1D9C8B1F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VI.</w:t>
      </w:r>
    </w:p>
    <w:p w14:paraId="1991EA8C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Zvláštní ujednání</w:t>
      </w:r>
    </w:p>
    <w:p w14:paraId="3C05A49E" w14:textId="49A84B10" w:rsidR="004711E8" w:rsidRPr="00AB3B5F" w:rsidRDefault="004711E8" w:rsidP="004711E8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 xml:space="preserve">Vznikne-li nepředvídatelná a neodvratitelná událost na straně skupiny, hostů a/nebo člena jejich technického doprovodu (onemocnění, úraz, úmrtí v rodině atp.) nebo jiná okolnost způsobená vyšší mocí, která zabrání realizaci vystoupení, je zástupce skupiny povinen bez prodlení vyrozumět pořadatele a tuto událost či okolnost na jeho žádost řádně doložit. Pro takový případ se účastníci </w:t>
      </w:r>
      <w:r w:rsidRPr="001C3730">
        <w:rPr>
          <w:rFonts w:ascii="Arial" w:hAnsi="Arial" w:cs="Arial"/>
          <w:sz w:val="20"/>
        </w:rPr>
        <w:lastRenderedPageBreak/>
        <w:t xml:space="preserve">dohodli, že doručením oznámení podle předchozí věty se smlouva od počátku ruší s tím, že vzniklé náklady nese ten účastník, jemuž vznikly. Žádná smluvní strana nehradí v takovém případě druhé straně náhradu škody nebo jakékoli jiné plnění. </w:t>
      </w:r>
    </w:p>
    <w:p w14:paraId="45E8B2C4" w14:textId="77777777" w:rsidR="00706DC2" w:rsidRPr="001C3730" w:rsidRDefault="00706DC2" w:rsidP="004711E8">
      <w:pPr>
        <w:pStyle w:val="Zkladntext"/>
        <w:widowControl/>
        <w:rPr>
          <w:rFonts w:ascii="Arial" w:hAnsi="Arial" w:cs="Arial"/>
          <w:b/>
          <w:sz w:val="20"/>
        </w:rPr>
      </w:pPr>
    </w:p>
    <w:p w14:paraId="3F89147F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VII.</w:t>
      </w:r>
    </w:p>
    <w:p w14:paraId="08E4107A" w14:textId="77777777" w:rsidR="004711E8" w:rsidRPr="001C3730" w:rsidRDefault="004711E8" w:rsidP="004711E8">
      <w:pPr>
        <w:pStyle w:val="Zkladntext"/>
        <w:widowControl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b/>
          <w:sz w:val="20"/>
        </w:rPr>
        <w:t>Závěrečná ustanovení</w:t>
      </w:r>
    </w:p>
    <w:p w14:paraId="759DB9DF" w14:textId="77777777" w:rsidR="001C3730" w:rsidRDefault="004711E8" w:rsidP="001C3730">
      <w:pPr>
        <w:pStyle w:val="Zkladntext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Tato smlouva je vyhotovena ve dvou stejnopisech, z nichž po jednom obdrží každá smluvní strana.</w:t>
      </w:r>
    </w:p>
    <w:p w14:paraId="70ADDB43" w14:textId="77777777" w:rsidR="001C3730" w:rsidRDefault="004711E8" w:rsidP="001C3730">
      <w:pPr>
        <w:pStyle w:val="Zkladntext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Tato smlouva může být měněna, rušena nebo doplňována pouze písemně.</w:t>
      </w:r>
    </w:p>
    <w:p w14:paraId="12CD5F4B" w14:textId="6766E00A" w:rsidR="004711E8" w:rsidRPr="001C3730" w:rsidRDefault="004711E8" w:rsidP="001C3730">
      <w:pPr>
        <w:pStyle w:val="Zkladntext"/>
        <w:widowControl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Pro případ soudního sporu ve věci týkající se této smlouvy, práv či povinností plynoucích z této smlouvy a jejího porušení sjednávají smluvní strany místní příslušnost soudů pořadatele.</w:t>
      </w:r>
    </w:p>
    <w:p w14:paraId="2A78EFDE" w14:textId="6F57695F" w:rsidR="00240D2F" w:rsidRDefault="00240D2F" w:rsidP="004711E8">
      <w:pPr>
        <w:pStyle w:val="Zkladntext"/>
        <w:widowControl/>
        <w:rPr>
          <w:rFonts w:ascii="Arial" w:hAnsi="Arial" w:cs="Arial"/>
          <w:sz w:val="20"/>
        </w:rPr>
      </w:pPr>
    </w:p>
    <w:p w14:paraId="436814DA" w14:textId="77777777" w:rsidR="00240D2F" w:rsidRPr="001C3730" w:rsidRDefault="00240D2F" w:rsidP="004711E8">
      <w:pPr>
        <w:pStyle w:val="Zkladntext"/>
        <w:widowControl/>
        <w:rPr>
          <w:rFonts w:ascii="Arial" w:hAnsi="Arial" w:cs="Arial"/>
          <w:sz w:val="20"/>
        </w:rPr>
      </w:pPr>
    </w:p>
    <w:p w14:paraId="43BDB34D" w14:textId="28AF9BD7" w:rsidR="004711E8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73FA3D0D" w14:textId="77777777" w:rsidR="00B819E3" w:rsidRPr="001C3730" w:rsidRDefault="00B819E3" w:rsidP="004711E8">
      <w:pPr>
        <w:pStyle w:val="Zkladntext"/>
        <w:widowControl/>
        <w:rPr>
          <w:rFonts w:ascii="Arial" w:hAnsi="Arial" w:cs="Arial"/>
          <w:sz w:val="20"/>
        </w:rPr>
      </w:pPr>
    </w:p>
    <w:p w14:paraId="5F947167" w14:textId="35296B6C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V</w:t>
      </w:r>
      <w:r w:rsidR="00647B9E">
        <w:rPr>
          <w:rFonts w:ascii="Arial" w:hAnsi="Arial" w:cs="Arial"/>
          <w:sz w:val="20"/>
        </w:rPr>
        <w:tab/>
      </w:r>
      <w:r w:rsidRPr="001C3730">
        <w:rPr>
          <w:rFonts w:ascii="Arial" w:hAnsi="Arial" w:cs="Arial"/>
          <w:sz w:val="20"/>
        </w:rPr>
        <w:t xml:space="preserve"> dne</w:t>
      </w:r>
      <w:r w:rsidR="00647B9E">
        <w:rPr>
          <w:rFonts w:ascii="Arial" w:hAnsi="Arial" w:cs="Arial"/>
          <w:sz w:val="20"/>
        </w:rPr>
        <w:t xml:space="preserve"> 29. 9. 2023</w:t>
      </w:r>
      <w:r w:rsidR="00B819E3">
        <w:rPr>
          <w:rFonts w:ascii="Arial" w:hAnsi="Arial" w:cs="Arial"/>
          <w:sz w:val="20"/>
        </w:rPr>
        <w:tab/>
      </w:r>
      <w:r w:rsidRPr="001C3730">
        <w:rPr>
          <w:rFonts w:ascii="Arial" w:hAnsi="Arial" w:cs="Arial"/>
          <w:sz w:val="20"/>
        </w:rPr>
        <w:tab/>
      </w:r>
      <w:r w:rsidR="00647B9E">
        <w:rPr>
          <w:rFonts w:ascii="Arial" w:hAnsi="Arial" w:cs="Arial"/>
          <w:sz w:val="20"/>
        </w:rPr>
        <w:tab/>
      </w:r>
      <w:r w:rsidR="00647B9E">
        <w:rPr>
          <w:rFonts w:ascii="Arial" w:hAnsi="Arial" w:cs="Arial"/>
          <w:sz w:val="20"/>
        </w:rPr>
        <w:tab/>
      </w:r>
      <w:r w:rsidRPr="001C3730">
        <w:rPr>
          <w:rFonts w:ascii="Arial" w:hAnsi="Arial" w:cs="Arial"/>
          <w:sz w:val="20"/>
        </w:rPr>
        <w:t xml:space="preserve">V Ústí nad Labem dne </w:t>
      </w:r>
      <w:r w:rsidR="00647B9E">
        <w:rPr>
          <w:rFonts w:ascii="Arial" w:hAnsi="Arial" w:cs="Arial"/>
          <w:sz w:val="20"/>
        </w:rPr>
        <w:t>29</w:t>
      </w:r>
      <w:r w:rsidR="00B819E3">
        <w:rPr>
          <w:rFonts w:ascii="Arial" w:hAnsi="Arial" w:cs="Arial"/>
          <w:sz w:val="20"/>
        </w:rPr>
        <w:t>.</w:t>
      </w:r>
      <w:r w:rsidR="00647B9E">
        <w:rPr>
          <w:rFonts w:ascii="Arial" w:hAnsi="Arial" w:cs="Arial"/>
          <w:sz w:val="20"/>
        </w:rPr>
        <w:t>9</w:t>
      </w:r>
      <w:r w:rsidR="00B819E3">
        <w:rPr>
          <w:rFonts w:ascii="Arial" w:hAnsi="Arial" w:cs="Arial"/>
          <w:sz w:val="20"/>
        </w:rPr>
        <w:t>.2023</w:t>
      </w:r>
    </w:p>
    <w:p w14:paraId="5CCF73DA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1D9C6091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13316382" w14:textId="77777777" w:rsidR="004711E8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04704C49" w14:textId="77777777" w:rsidR="00AB3B5F" w:rsidRPr="001C3730" w:rsidRDefault="00AB3B5F" w:rsidP="004711E8">
      <w:pPr>
        <w:pStyle w:val="Zkladntext"/>
        <w:widowControl/>
        <w:rPr>
          <w:rFonts w:ascii="Arial" w:hAnsi="Arial" w:cs="Arial"/>
          <w:sz w:val="20"/>
        </w:rPr>
      </w:pPr>
    </w:p>
    <w:p w14:paraId="68C33AFB" w14:textId="77777777" w:rsidR="004711E8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6A5E2826" w14:textId="77777777" w:rsidR="00F91AEE" w:rsidRDefault="00F91AEE" w:rsidP="004711E8">
      <w:pPr>
        <w:pStyle w:val="Zkladntext"/>
        <w:widowControl/>
        <w:rPr>
          <w:rFonts w:ascii="Arial" w:hAnsi="Arial" w:cs="Arial"/>
          <w:sz w:val="20"/>
        </w:rPr>
      </w:pPr>
    </w:p>
    <w:p w14:paraId="124F833A" w14:textId="77777777" w:rsidR="00F91AEE" w:rsidRPr="001C3730" w:rsidRDefault="00F91AEE" w:rsidP="004711E8">
      <w:pPr>
        <w:pStyle w:val="Zkladntext"/>
        <w:widowControl/>
        <w:rPr>
          <w:rFonts w:ascii="Arial" w:hAnsi="Arial" w:cs="Arial"/>
          <w:sz w:val="20"/>
        </w:rPr>
      </w:pPr>
    </w:p>
    <w:p w14:paraId="24BA9756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254C8427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</w:p>
    <w:p w14:paraId="037691B5" w14:textId="443A6418" w:rsidR="004711E8" w:rsidRPr="001C3730" w:rsidRDefault="00647B9E" w:rsidP="004711E8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Zástupce orchestru:</w:t>
      </w:r>
      <w:r w:rsidR="00240D2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Petra Soukupová</w:t>
      </w:r>
      <w:r w:rsidR="004711E8" w:rsidRPr="001C3730">
        <w:rPr>
          <w:rFonts w:ascii="Arial" w:hAnsi="Arial" w:cs="Arial"/>
          <w:bCs/>
          <w:sz w:val="20"/>
        </w:rPr>
        <w:tab/>
      </w:r>
      <w:r w:rsidR="004711E8" w:rsidRPr="001C3730">
        <w:rPr>
          <w:rFonts w:ascii="Arial" w:hAnsi="Arial" w:cs="Arial"/>
          <w:bCs/>
          <w:sz w:val="20"/>
        </w:rPr>
        <w:tab/>
      </w:r>
      <w:r w:rsidR="004711E8" w:rsidRPr="001C3730">
        <w:rPr>
          <w:rFonts w:ascii="Arial" w:hAnsi="Arial" w:cs="Arial"/>
          <w:bCs/>
          <w:sz w:val="20"/>
        </w:rPr>
        <w:tab/>
        <w:t>Pořadatel: Ing. Jan Kvasnička, ředitel KSUL</w:t>
      </w:r>
      <w:r w:rsidR="004711E8" w:rsidRPr="001C3730">
        <w:rPr>
          <w:rFonts w:ascii="Arial" w:hAnsi="Arial" w:cs="Arial"/>
          <w:bCs/>
          <w:sz w:val="20"/>
        </w:rPr>
        <w:tab/>
      </w:r>
      <w:r w:rsidR="004711E8" w:rsidRPr="001C3730">
        <w:rPr>
          <w:rFonts w:ascii="Arial" w:hAnsi="Arial" w:cs="Arial"/>
          <w:bCs/>
          <w:sz w:val="20"/>
        </w:rPr>
        <w:tab/>
      </w:r>
      <w:r w:rsidR="004711E8" w:rsidRPr="001C3730">
        <w:rPr>
          <w:rFonts w:ascii="Arial" w:hAnsi="Arial" w:cs="Arial"/>
          <w:bCs/>
          <w:sz w:val="20"/>
        </w:rPr>
        <w:tab/>
      </w:r>
      <w:r w:rsidR="004711E8" w:rsidRPr="001C3730">
        <w:rPr>
          <w:rFonts w:ascii="Arial" w:hAnsi="Arial" w:cs="Arial"/>
          <w:bCs/>
          <w:sz w:val="20"/>
        </w:rPr>
        <w:tab/>
        <w:t xml:space="preserve"> </w:t>
      </w:r>
      <w:r w:rsidR="004711E8" w:rsidRPr="001C3730">
        <w:rPr>
          <w:rFonts w:ascii="Arial" w:hAnsi="Arial" w:cs="Arial"/>
          <w:bCs/>
          <w:sz w:val="20"/>
        </w:rPr>
        <w:tab/>
      </w:r>
    </w:p>
    <w:p w14:paraId="76C06F71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bCs/>
          <w:sz w:val="20"/>
          <w:u w:val="single"/>
        </w:rPr>
      </w:pPr>
    </w:p>
    <w:p w14:paraId="4F804613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/>
          <w:bCs/>
          <w:sz w:val="20"/>
          <w:u w:val="single"/>
        </w:rPr>
      </w:pPr>
    </w:p>
    <w:p w14:paraId="070D22D8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1DFE6714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7BF614FC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2A900A26" w14:textId="159EAE5B" w:rsidR="004711E8" w:rsidRDefault="00240D2F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  <w:r>
        <w:rPr>
          <w:rFonts w:ascii="Arial" w:eastAsia="Trebuchet MS" w:hAnsi="Arial" w:cs="Arial"/>
          <w:b/>
          <w:sz w:val="20"/>
          <w:u w:val="single"/>
        </w:rPr>
        <w:t>Seznam příloh:</w:t>
      </w:r>
    </w:p>
    <w:p w14:paraId="5196D201" w14:textId="44FC2436" w:rsidR="00240D2F" w:rsidRDefault="00240D2F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  <w:r>
        <w:rPr>
          <w:rFonts w:ascii="Arial" w:eastAsia="Trebuchet MS" w:hAnsi="Arial" w:cs="Arial"/>
          <w:b/>
          <w:sz w:val="20"/>
          <w:u w:val="single"/>
        </w:rPr>
        <w:t>Příloha 1. Harmonogram</w:t>
      </w:r>
    </w:p>
    <w:p w14:paraId="3CD7EAF9" w14:textId="0208BF4D" w:rsidR="00240D2F" w:rsidRPr="001C3730" w:rsidRDefault="00240D2F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  <w:r>
        <w:rPr>
          <w:rFonts w:ascii="Arial" w:eastAsia="Trebuchet MS" w:hAnsi="Arial" w:cs="Arial"/>
          <w:b/>
          <w:sz w:val="20"/>
          <w:u w:val="single"/>
        </w:rPr>
        <w:t xml:space="preserve">Příloha 2. Technický </w:t>
      </w:r>
      <w:proofErr w:type="spellStart"/>
      <w:r>
        <w:rPr>
          <w:rFonts w:ascii="Arial" w:eastAsia="Trebuchet MS" w:hAnsi="Arial" w:cs="Arial"/>
          <w:b/>
          <w:sz w:val="20"/>
          <w:u w:val="single"/>
        </w:rPr>
        <w:t>Rider</w:t>
      </w:r>
      <w:proofErr w:type="spellEnd"/>
      <w:r>
        <w:rPr>
          <w:rFonts w:ascii="Arial" w:eastAsia="Trebuchet MS" w:hAnsi="Arial" w:cs="Arial"/>
          <w:b/>
          <w:sz w:val="20"/>
          <w:u w:val="single"/>
        </w:rPr>
        <w:t xml:space="preserve"> </w:t>
      </w:r>
      <w:proofErr w:type="gramStart"/>
      <w:r>
        <w:rPr>
          <w:rFonts w:ascii="Arial" w:eastAsia="Trebuchet MS" w:hAnsi="Arial" w:cs="Arial"/>
          <w:b/>
          <w:sz w:val="20"/>
          <w:u w:val="single"/>
        </w:rPr>
        <w:t xml:space="preserve">( </w:t>
      </w:r>
      <w:proofErr w:type="spellStart"/>
      <w:r>
        <w:rPr>
          <w:rFonts w:ascii="Arial" w:eastAsia="Trebuchet MS" w:hAnsi="Arial" w:cs="Arial"/>
          <w:b/>
          <w:sz w:val="20"/>
          <w:u w:val="single"/>
        </w:rPr>
        <w:t>stageplán</w:t>
      </w:r>
      <w:proofErr w:type="spellEnd"/>
      <w:proofErr w:type="gramEnd"/>
      <w:r>
        <w:rPr>
          <w:rFonts w:ascii="Arial" w:eastAsia="Trebuchet MS" w:hAnsi="Arial" w:cs="Arial"/>
          <w:b/>
          <w:sz w:val="20"/>
          <w:u w:val="single"/>
        </w:rPr>
        <w:t>, nákres podlahy, input list, osvětlovací technika)</w:t>
      </w:r>
    </w:p>
    <w:p w14:paraId="72E21E5B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67B37EFE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6C1BD2E0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0275DE34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7EDA2A0F" w14:textId="77777777" w:rsidR="004711E8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4BB589F5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06E000C7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0D1880D0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5E1F39EC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1ED6DDCD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2687A205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3335991A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5B26BF77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32EE3392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03462FBA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70D97E23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52A975BE" w14:textId="77777777" w:rsidR="00647B9E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6F802B6E" w14:textId="77777777" w:rsidR="00647B9E" w:rsidRPr="001C3730" w:rsidRDefault="00647B9E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128C71FF" w14:textId="77777777" w:rsidR="004711E8" w:rsidRPr="001C3730" w:rsidRDefault="004711E8" w:rsidP="004711E8">
      <w:pPr>
        <w:pStyle w:val="Zkladntext"/>
        <w:widowControl/>
        <w:rPr>
          <w:rFonts w:ascii="Arial" w:eastAsia="Trebuchet MS" w:hAnsi="Arial" w:cs="Arial"/>
          <w:b/>
          <w:sz w:val="20"/>
          <w:u w:val="single"/>
        </w:rPr>
      </w:pPr>
    </w:p>
    <w:p w14:paraId="30FE0773" w14:textId="5A3A20D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eastAsia="Trebuchet MS" w:hAnsi="Arial" w:cs="Arial"/>
          <w:b/>
          <w:sz w:val="20"/>
          <w:u w:val="single"/>
        </w:rPr>
        <w:t>Příloha</w:t>
      </w:r>
      <w:r w:rsidR="00647B9E">
        <w:rPr>
          <w:rFonts w:ascii="Arial" w:eastAsia="Trebuchet MS" w:hAnsi="Arial" w:cs="Arial"/>
          <w:b/>
          <w:sz w:val="20"/>
          <w:u w:val="single"/>
        </w:rPr>
        <w:t xml:space="preserve"> 1</w:t>
      </w:r>
      <w:r w:rsidRPr="001C3730">
        <w:rPr>
          <w:rFonts w:ascii="Arial" w:eastAsia="Trebuchet MS" w:hAnsi="Arial" w:cs="Arial"/>
          <w:b/>
          <w:sz w:val="20"/>
          <w:u w:val="single"/>
        </w:rPr>
        <w:t xml:space="preserve">: </w:t>
      </w:r>
    </w:p>
    <w:p w14:paraId="1C708904" w14:textId="77777777" w:rsidR="004711E8" w:rsidRPr="001C3730" w:rsidRDefault="004711E8" w:rsidP="004711E8">
      <w:pPr>
        <w:rPr>
          <w:rFonts w:eastAsia="Trebuchet MS"/>
          <w:b/>
          <w:sz w:val="20"/>
          <w:szCs w:val="20"/>
          <w:u w:val="single"/>
        </w:rPr>
      </w:pPr>
    </w:p>
    <w:p w14:paraId="244527CF" w14:textId="77777777" w:rsidR="004711E8" w:rsidRPr="001C3730" w:rsidRDefault="004711E8" w:rsidP="004711E8">
      <w:pPr>
        <w:pStyle w:val="Zkladntext"/>
        <w:widowControl/>
        <w:ind w:left="283"/>
        <w:jc w:val="both"/>
        <w:rPr>
          <w:rFonts w:ascii="Arial" w:eastAsia="Trebuchet MS" w:hAnsi="Arial" w:cs="Arial"/>
          <w:b/>
          <w:sz w:val="20"/>
          <w:u w:val="single"/>
        </w:rPr>
      </w:pPr>
    </w:p>
    <w:p w14:paraId="0C150360" w14:textId="28067093" w:rsidR="004711E8" w:rsidRPr="001C3730" w:rsidRDefault="004711E8" w:rsidP="004711E8">
      <w:pPr>
        <w:pStyle w:val="Zkladntext"/>
        <w:widowControl/>
        <w:ind w:left="283"/>
        <w:jc w:val="center"/>
        <w:rPr>
          <w:rFonts w:ascii="Arial" w:hAnsi="Arial" w:cs="Arial"/>
          <w:sz w:val="20"/>
        </w:rPr>
      </w:pPr>
      <w:r w:rsidRPr="001C3730">
        <w:rPr>
          <w:rFonts w:ascii="Arial" w:hAnsi="Arial" w:cs="Arial"/>
          <w:sz w:val="20"/>
        </w:rPr>
        <w:t>Harmonogram</w:t>
      </w:r>
    </w:p>
    <w:p w14:paraId="1D2F1ED1" w14:textId="77777777" w:rsidR="004711E8" w:rsidRPr="001C3730" w:rsidRDefault="004711E8" w:rsidP="004711E8">
      <w:pPr>
        <w:pStyle w:val="Zkladntext"/>
        <w:widowControl/>
        <w:ind w:left="283"/>
        <w:jc w:val="both"/>
        <w:rPr>
          <w:rFonts w:ascii="Arial" w:hAnsi="Arial" w:cs="Arial"/>
          <w:sz w:val="20"/>
        </w:rPr>
      </w:pPr>
    </w:p>
    <w:p w14:paraId="1B245BC0" w14:textId="5B2FDEF7" w:rsidR="004711E8" w:rsidRDefault="004711E8" w:rsidP="003B764B">
      <w:pPr>
        <w:pStyle w:val="Zkladntext"/>
        <w:widowControl/>
        <w:rPr>
          <w:rFonts w:ascii="Arial" w:hAnsi="Arial" w:cs="Arial"/>
          <w:sz w:val="20"/>
        </w:rPr>
      </w:pPr>
    </w:p>
    <w:p w14:paraId="60929874" w14:textId="0FBE08E6" w:rsidR="00647B9E" w:rsidRPr="00240D2F" w:rsidRDefault="00647B9E" w:rsidP="003B764B">
      <w:pPr>
        <w:pStyle w:val="Zkladntext"/>
        <w:widowControl/>
        <w:rPr>
          <w:rFonts w:ascii="Arial" w:hAnsi="Arial" w:cs="Arial"/>
          <w:b/>
          <w:bCs/>
          <w:sz w:val="20"/>
        </w:rPr>
      </w:pPr>
      <w:r w:rsidRPr="00240D2F">
        <w:rPr>
          <w:rFonts w:ascii="Arial" w:hAnsi="Arial" w:cs="Arial"/>
          <w:b/>
          <w:bCs/>
          <w:sz w:val="20"/>
        </w:rPr>
        <w:t>29. 09. 2023</w:t>
      </w:r>
    </w:p>
    <w:p w14:paraId="1D6997AA" w14:textId="77777777" w:rsidR="00647B9E" w:rsidRDefault="00647B9E" w:rsidP="003B764B">
      <w:pPr>
        <w:pStyle w:val="Zkladntext"/>
        <w:widowControl/>
        <w:rPr>
          <w:rFonts w:ascii="Arial" w:hAnsi="Arial" w:cs="Arial"/>
          <w:sz w:val="20"/>
        </w:rPr>
      </w:pPr>
    </w:p>
    <w:p w14:paraId="4732818B" w14:textId="1B5445B3" w:rsidR="00647B9E" w:rsidRDefault="00647B9E" w:rsidP="003B764B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18:00 příjezd cca 17 členů orchestru a techniků orchestru, ubytování, vykládka techniky</w:t>
      </w:r>
    </w:p>
    <w:p w14:paraId="7CF9A75A" w14:textId="6BA8A91F" w:rsidR="00647B9E" w:rsidRDefault="00647B9E" w:rsidP="003B764B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18:00 – 23:00 příprava techniky</w:t>
      </w:r>
    </w:p>
    <w:p w14:paraId="191423FF" w14:textId="32EC8246" w:rsidR="00647B9E" w:rsidRDefault="00647B9E" w:rsidP="003B764B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19:00 večeře</w:t>
      </w:r>
    </w:p>
    <w:p w14:paraId="2E157892" w14:textId="77777777" w:rsidR="00647B9E" w:rsidRDefault="00647B9E" w:rsidP="003B764B">
      <w:pPr>
        <w:pStyle w:val="Zkladntext"/>
        <w:widowControl/>
        <w:rPr>
          <w:rFonts w:ascii="Arial" w:hAnsi="Arial" w:cs="Arial"/>
          <w:sz w:val="20"/>
        </w:rPr>
      </w:pPr>
    </w:p>
    <w:p w14:paraId="2D238733" w14:textId="249FB129" w:rsidR="00647B9E" w:rsidRPr="00240D2F" w:rsidRDefault="00647B9E" w:rsidP="003B764B">
      <w:pPr>
        <w:pStyle w:val="Zkladntext"/>
        <w:widowControl/>
        <w:rPr>
          <w:rFonts w:ascii="Arial" w:hAnsi="Arial" w:cs="Arial"/>
          <w:b/>
          <w:bCs/>
          <w:sz w:val="20"/>
        </w:rPr>
      </w:pPr>
      <w:r w:rsidRPr="00240D2F">
        <w:rPr>
          <w:rFonts w:ascii="Arial" w:hAnsi="Arial" w:cs="Arial"/>
          <w:b/>
          <w:bCs/>
          <w:sz w:val="20"/>
        </w:rPr>
        <w:t xml:space="preserve">30. </w:t>
      </w:r>
      <w:r w:rsidR="00240D2F">
        <w:rPr>
          <w:rFonts w:ascii="Arial" w:hAnsi="Arial" w:cs="Arial"/>
          <w:b/>
          <w:bCs/>
          <w:sz w:val="20"/>
        </w:rPr>
        <w:t>0</w:t>
      </w:r>
      <w:r w:rsidRPr="00240D2F">
        <w:rPr>
          <w:rFonts w:ascii="Arial" w:hAnsi="Arial" w:cs="Arial"/>
          <w:b/>
          <w:bCs/>
          <w:sz w:val="20"/>
        </w:rPr>
        <w:t>9. 2023</w:t>
      </w:r>
    </w:p>
    <w:p w14:paraId="5CE0A705" w14:textId="1633DB2B" w:rsidR="004711E8" w:rsidRDefault="00647B9E" w:rsidP="004711E8">
      <w:pPr>
        <w:pStyle w:val="Zkladntext"/>
        <w:widowControl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8:00 – 11:00 příprava techniky, svícení atd.</w:t>
      </w:r>
    </w:p>
    <w:p w14:paraId="639E63A0" w14:textId="01428846" w:rsidR="00647B9E" w:rsidRDefault="00647B9E" w:rsidP="004711E8">
      <w:pPr>
        <w:pStyle w:val="Zkladntext"/>
        <w:widowControl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12:00 – 18:00 </w:t>
      </w:r>
      <w:r w:rsidR="00240D2F">
        <w:rPr>
          <w:rFonts w:ascii="Arial" w:hAnsi="Arial" w:cs="Arial"/>
          <w:bCs/>
          <w:sz w:val="20"/>
        </w:rPr>
        <w:t xml:space="preserve">zvuková zkouška Police </w:t>
      </w:r>
      <w:proofErr w:type="spellStart"/>
      <w:r w:rsidR="00240D2F">
        <w:rPr>
          <w:rFonts w:ascii="Arial" w:hAnsi="Arial" w:cs="Arial"/>
          <w:bCs/>
          <w:sz w:val="20"/>
        </w:rPr>
        <w:t>Symphony</w:t>
      </w:r>
      <w:proofErr w:type="spellEnd"/>
      <w:r w:rsidR="00240D2F">
        <w:rPr>
          <w:rFonts w:ascii="Arial" w:hAnsi="Arial" w:cs="Arial"/>
          <w:bCs/>
          <w:sz w:val="20"/>
        </w:rPr>
        <w:t xml:space="preserve"> </w:t>
      </w:r>
      <w:proofErr w:type="spellStart"/>
      <w:r w:rsidR="00240D2F">
        <w:rPr>
          <w:rFonts w:ascii="Arial" w:hAnsi="Arial" w:cs="Arial"/>
          <w:bCs/>
          <w:sz w:val="20"/>
        </w:rPr>
        <w:t>Orchestra</w:t>
      </w:r>
      <w:proofErr w:type="spellEnd"/>
    </w:p>
    <w:p w14:paraId="5231636A" w14:textId="253DF855" w:rsidR="003B764B" w:rsidRDefault="003B764B" w:rsidP="004711E8">
      <w:pPr>
        <w:pStyle w:val="Zkladntext"/>
        <w:widowControl/>
        <w:rPr>
          <w:rFonts w:ascii="Arial" w:hAnsi="Arial" w:cs="Arial"/>
          <w:bCs/>
          <w:sz w:val="20"/>
        </w:rPr>
      </w:pPr>
      <w:r w:rsidRPr="001C3730">
        <w:rPr>
          <w:rFonts w:ascii="Arial" w:hAnsi="Arial" w:cs="Arial"/>
          <w:bCs/>
          <w:sz w:val="20"/>
        </w:rPr>
        <w:t>18:</w:t>
      </w:r>
      <w:r>
        <w:rPr>
          <w:rFonts w:ascii="Arial" w:hAnsi="Arial" w:cs="Arial"/>
          <w:bCs/>
          <w:sz w:val="20"/>
        </w:rPr>
        <w:t>30</w:t>
      </w:r>
      <w:r w:rsidRPr="001C3730">
        <w:rPr>
          <w:rFonts w:ascii="Arial" w:hAnsi="Arial" w:cs="Arial"/>
          <w:bCs/>
          <w:sz w:val="20"/>
        </w:rPr>
        <w:t xml:space="preserve"> </w:t>
      </w:r>
      <w:r w:rsidR="00647B9E">
        <w:rPr>
          <w:rFonts w:ascii="Arial" w:hAnsi="Arial" w:cs="Arial"/>
          <w:bCs/>
          <w:sz w:val="20"/>
        </w:rPr>
        <w:t>otevření sálu veřejnosti</w:t>
      </w:r>
    </w:p>
    <w:p w14:paraId="22FF62A4" w14:textId="5F6273AC" w:rsidR="00C06FBB" w:rsidRDefault="003B764B" w:rsidP="004711E8">
      <w:pPr>
        <w:pStyle w:val="Zkladntext"/>
        <w:widowControl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19</w:t>
      </w:r>
      <w:r w:rsidR="00C06FBB" w:rsidRPr="001C3730">
        <w:rPr>
          <w:rFonts w:ascii="Arial" w:hAnsi="Arial" w:cs="Arial"/>
          <w:bCs/>
          <w:sz w:val="20"/>
        </w:rPr>
        <w:t>:</w:t>
      </w:r>
      <w:r w:rsidR="00647B9E">
        <w:rPr>
          <w:rFonts w:ascii="Arial" w:hAnsi="Arial" w:cs="Arial"/>
          <w:bCs/>
          <w:sz w:val="20"/>
        </w:rPr>
        <w:t>0</w:t>
      </w:r>
      <w:r w:rsidR="00C06FBB" w:rsidRPr="001C3730">
        <w:rPr>
          <w:rFonts w:ascii="Arial" w:hAnsi="Arial" w:cs="Arial"/>
          <w:bCs/>
          <w:sz w:val="20"/>
        </w:rPr>
        <w:t>0</w:t>
      </w:r>
      <w:r w:rsidR="00C06FBB">
        <w:rPr>
          <w:rFonts w:ascii="Arial" w:hAnsi="Arial" w:cs="Arial"/>
          <w:bCs/>
          <w:sz w:val="20"/>
        </w:rPr>
        <w:t xml:space="preserve"> </w:t>
      </w:r>
      <w:r w:rsidR="00647B9E">
        <w:rPr>
          <w:rFonts w:ascii="Arial" w:hAnsi="Arial" w:cs="Arial"/>
          <w:bCs/>
          <w:sz w:val="20"/>
        </w:rPr>
        <w:t xml:space="preserve">– 21:00 </w:t>
      </w:r>
      <w:proofErr w:type="spellStart"/>
      <w:r w:rsidR="00647B9E">
        <w:rPr>
          <w:rFonts w:ascii="Arial" w:hAnsi="Arial" w:cs="Arial"/>
          <w:bCs/>
          <w:sz w:val="20"/>
        </w:rPr>
        <w:t>vytoupení</w:t>
      </w:r>
      <w:proofErr w:type="spellEnd"/>
      <w:r w:rsidR="00647B9E">
        <w:rPr>
          <w:rFonts w:ascii="Arial" w:hAnsi="Arial" w:cs="Arial"/>
          <w:bCs/>
          <w:sz w:val="20"/>
        </w:rPr>
        <w:t xml:space="preserve"> Police </w:t>
      </w:r>
      <w:proofErr w:type="spellStart"/>
      <w:r w:rsidR="00647B9E">
        <w:rPr>
          <w:rFonts w:ascii="Arial" w:hAnsi="Arial" w:cs="Arial"/>
          <w:bCs/>
          <w:sz w:val="20"/>
        </w:rPr>
        <w:t>Symphony</w:t>
      </w:r>
      <w:proofErr w:type="spellEnd"/>
      <w:r w:rsidR="00647B9E">
        <w:rPr>
          <w:rFonts w:ascii="Arial" w:hAnsi="Arial" w:cs="Arial"/>
          <w:bCs/>
          <w:sz w:val="20"/>
        </w:rPr>
        <w:t xml:space="preserve"> </w:t>
      </w:r>
      <w:proofErr w:type="spellStart"/>
      <w:r w:rsidR="00647B9E">
        <w:rPr>
          <w:rFonts w:ascii="Arial" w:hAnsi="Arial" w:cs="Arial"/>
          <w:bCs/>
          <w:sz w:val="20"/>
        </w:rPr>
        <w:t>Orchestra</w:t>
      </w:r>
      <w:proofErr w:type="spellEnd"/>
    </w:p>
    <w:p w14:paraId="16F48BB8" w14:textId="4102F9BD" w:rsidR="00647B9E" w:rsidRPr="001C3730" w:rsidRDefault="00647B9E" w:rsidP="004711E8">
      <w:pPr>
        <w:pStyle w:val="Zkladntext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21:00 </w:t>
      </w:r>
      <w:r w:rsidR="00240D2F">
        <w:rPr>
          <w:rFonts w:ascii="Arial" w:hAnsi="Arial" w:cs="Arial"/>
          <w:bCs/>
          <w:sz w:val="20"/>
        </w:rPr>
        <w:t>–</w:t>
      </w:r>
      <w:r>
        <w:rPr>
          <w:rFonts w:ascii="Arial" w:hAnsi="Arial" w:cs="Arial"/>
          <w:bCs/>
          <w:sz w:val="20"/>
        </w:rPr>
        <w:t xml:space="preserve"> </w:t>
      </w:r>
      <w:r w:rsidR="00240D2F">
        <w:rPr>
          <w:rFonts w:ascii="Arial" w:hAnsi="Arial" w:cs="Arial"/>
          <w:bCs/>
          <w:sz w:val="20"/>
        </w:rPr>
        <w:t>23:30 deinstalace techniky</w:t>
      </w:r>
    </w:p>
    <w:p w14:paraId="02ECA0B6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bCs/>
          <w:sz w:val="20"/>
        </w:rPr>
      </w:pPr>
    </w:p>
    <w:p w14:paraId="4ADE153F" w14:textId="77777777" w:rsidR="004711E8" w:rsidRPr="001C3730" w:rsidRDefault="004711E8" w:rsidP="004711E8">
      <w:pPr>
        <w:pStyle w:val="Zkladntext"/>
        <w:widowControl/>
        <w:rPr>
          <w:rFonts w:ascii="Arial" w:hAnsi="Arial" w:cs="Arial"/>
          <w:sz w:val="20"/>
        </w:rPr>
      </w:pPr>
      <w:r w:rsidRPr="001C3730">
        <w:rPr>
          <w:rFonts w:ascii="Arial" w:eastAsia="Calibri" w:hAnsi="Arial" w:cs="Arial"/>
          <w:bCs/>
          <w:sz w:val="20"/>
        </w:rPr>
        <w:t xml:space="preserve"> </w:t>
      </w:r>
    </w:p>
    <w:p w14:paraId="44E1F565" w14:textId="77777777" w:rsidR="004711E8" w:rsidRPr="001C3730" w:rsidRDefault="004711E8" w:rsidP="004711E8">
      <w:pPr>
        <w:rPr>
          <w:sz w:val="20"/>
          <w:szCs w:val="20"/>
        </w:rPr>
      </w:pPr>
    </w:p>
    <w:p w14:paraId="5272B930" w14:textId="77777777" w:rsidR="002950D2" w:rsidRPr="001C3730" w:rsidRDefault="002950D2">
      <w:pPr>
        <w:rPr>
          <w:sz w:val="20"/>
          <w:szCs w:val="20"/>
        </w:rPr>
      </w:pPr>
    </w:p>
    <w:sectPr w:rsidR="002950D2" w:rsidRPr="001C3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3259" w:right="1440" w:bottom="1440" w:left="1440" w:header="68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1D82" w14:textId="77777777" w:rsidR="009474D8" w:rsidRDefault="009474D8">
      <w:r>
        <w:separator/>
      </w:r>
    </w:p>
  </w:endnote>
  <w:endnote w:type="continuationSeparator" w:id="0">
    <w:p w14:paraId="5B4E22E2" w14:textId="77777777" w:rsidR="009474D8" w:rsidRDefault="009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2E2B" w14:textId="77777777" w:rsidR="008367AC" w:rsidRDefault="00836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7906317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BD1CEE" w14:textId="562C2478" w:rsidR="008367AC" w:rsidRPr="008367AC" w:rsidRDefault="008367AC">
            <w:pPr>
              <w:pStyle w:val="Zpat"/>
              <w:jc w:val="center"/>
              <w:rPr>
                <w:sz w:val="18"/>
                <w:szCs w:val="18"/>
              </w:rPr>
            </w:pPr>
            <w:r w:rsidRPr="008367AC">
              <w:rPr>
                <w:sz w:val="18"/>
                <w:szCs w:val="18"/>
              </w:rPr>
              <w:t xml:space="preserve">Stránka </w:t>
            </w:r>
            <w:r w:rsidRPr="008367AC">
              <w:rPr>
                <w:b/>
                <w:bCs/>
                <w:sz w:val="20"/>
                <w:szCs w:val="20"/>
              </w:rPr>
              <w:fldChar w:fldCharType="begin"/>
            </w:r>
            <w:r w:rsidRPr="008367AC">
              <w:rPr>
                <w:b/>
                <w:bCs/>
                <w:sz w:val="18"/>
                <w:szCs w:val="18"/>
              </w:rPr>
              <w:instrText>PAGE</w:instrText>
            </w:r>
            <w:r w:rsidRPr="008367AC">
              <w:rPr>
                <w:b/>
                <w:bCs/>
                <w:sz w:val="20"/>
                <w:szCs w:val="20"/>
              </w:rPr>
              <w:fldChar w:fldCharType="separate"/>
            </w:r>
            <w:r w:rsidRPr="008367AC">
              <w:rPr>
                <w:b/>
                <w:bCs/>
                <w:sz w:val="18"/>
                <w:szCs w:val="18"/>
              </w:rPr>
              <w:t>2</w:t>
            </w:r>
            <w:r w:rsidRPr="008367AC">
              <w:rPr>
                <w:b/>
                <w:bCs/>
                <w:sz w:val="20"/>
                <w:szCs w:val="20"/>
              </w:rPr>
              <w:fldChar w:fldCharType="end"/>
            </w:r>
            <w:r w:rsidRPr="008367AC">
              <w:rPr>
                <w:sz w:val="18"/>
                <w:szCs w:val="18"/>
              </w:rPr>
              <w:t xml:space="preserve"> z </w:t>
            </w:r>
            <w:r w:rsidRPr="008367AC">
              <w:rPr>
                <w:b/>
                <w:bCs/>
                <w:sz w:val="20"/>
                <w:szCs w:val="20"/>
              </w:rPr>
              <w:fldChar w:fldCharType="begin"/>
            </w:r>
            <w:r w:rsidRPr="008367AC">
              <w:rPr>
                <w:b/>
                <w:bCs/>
                <w:sz w:val="18"/>
                <w:szCs w:val="18"/>
              </w:rPr>
              <w:instrText>NUMPAGES</w:instrText>
            </w:r>
            <w:r w:rsidRPr="008367AC">
              <w:rPr>
                <w:b/>
                <w:bCs/>
                <w:sz w:val="20"/>
                <w:szCs w:val="20"/>
              </w:rPr>
              <w:fldChar w:fldCharType="separate"/>
            </w:r>
            <w:r w:rsidRPr="008367AC">
              <w:rPr>
                <w:b/>
                <w:bCs/>
                <w:sz w:val="18"/>
                <w:szCs w:val="18"/>
              </w:rPr>
              <w:t>2</w:t>
            </w:r>
            <w:r w:rsidRPr="008367A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46BAC6" w14:textId="77777777" w:rsidR="002950D2" w:rsidRDefault="002950D2">
    <w:pPr>
      <w:ind w:left="-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99C3" w14:textId="77777777" w:rsidR="008367AC" w:rsidRDefault="00836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3966" w14:textId="77777777" w:rsidR="009474D8" w:rsidRDefault="009474D8">
      <w:r>
        <w:separator/>
      </w:r>
    </w:p>
  </w:footnote>
  <w:footnote w:type="continuationSeparator" w:id="0">
    <w:p w14:paraId="6826BC4F" w14:textId="77777777" w:rsidR="009474D8" w:rsidRDefault="009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565C" w14:textId="77777777" w:rsidR="008367AC" w:rsidRDefault="008367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23FB" w14:textId="77777777" w:rsidR="002950D2" w:rsidRDefault="00016D37">
    <w:pPr>
      <w:ind w:left="-708" w:firstLine="141"/>
    </w:pPr>
    <w:r>
      <w:rPr>
        <w:noProof/>
      </w:rPr>
      <w:drawing>
        <wp:inline distT="114300" distB="114300" distL="114300" distR="114300" wp14:anchorId="2D18BC84" wp14:editId="2904E9D3">
          <wp:extent cx="1347788" cy="5158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081" t="22875" r="14426" b="22875"/>
                  <a:stretch>
                    <a:fillRect/>
                  </a:stretch>
                </pic:blipFill>
                <pic:spPr>
                  <a:xfrm>
                    <a:off x="0" y="0"/>
                    <a:ext cx="1347788" cy="51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07106D" w14:textId="77777777" w:rsidR="002950D2" w:rsidRDefault="002950D2">
    <w:pPr>
      <w:ind w:left="-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1671" w14:textId="77777777" w:rsidR="008367AC" w:rsidRDefault="008367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rebuchet MS" w:hAnsi="Trebuchet MS" w:cs="Trebuchet MS"/>
        <w:color w:val="00000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C18E0BD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rebuchet MS" w:hAnsi="Trebuchet MS" w:cs="Trebuchet MS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1164868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0811634">
    <w:abstractNumId w:val="0"/>
  </w:num>
  <w:num w:numId="2" w16cid:durableId="418599533">
    <w:abstractNumId w:val="1"/>
  </w:num>
  <w:num w:numId="3" w16cid:durableId="1819573538">
    <w:abstractNumId w:val="2"/>
  </w:num>
  <w:num w:numId="4" w16cid:durableId="1274946381">
    <w:abstractNumId w:val="3"/>
  </w:num>
  <w:num w:numId="5" w16cid:durableId="39137158">
    <w:abstractNumId w:val="4"/>
  </w:num>
  <w:num w:numId="6" w16cid:durableId="1969161820">
    <w:abstractNumId w:val="5"/>
  </w:num>
  <w:num w:numId="7" w16cid:durableId="608509395">
    <w:abstractNumId w:val="6"/>
  </w:num>
  <w:num w:numId="8" w16cid:durableId="1383941468">
    <w:abstractNumId w:val="7"/>
  </w:num>
  <w:num w:numId="9" w16cid:durableId="760107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D2"/>
    <w:rsid w:val="00016D37"/>
    <w:rsid w:val="000452DC"/>
    <w:rsid w:val="00067CE2"/>
    <w:rsid w:val="001278BE"/>
    <w:rsid w:val="001C3730"/>
    <w:rsid w:val="00240D2F"/>
    <w:rsid w:val="00270E39"/>
    <w:rsid w:val="002950D2"/>
    <w:rsid w:val="003B764B"/>
    <w:rsid w:val="003D6B3B"/>
    <w:rsid w:val="004711E8"/>
    <w:rsid w:val="00502B0D"/>
    <w:rsid w:val="00523F0A"/>
    <w:rsid w:val="005D7FAD"/>
    <w:rsid w:val="005E078F"/>
    <w:rsid w:val="00634444"/>
    <w:rsid w:val="00647B9E"/>
    <w:rsid w:val="006843AE"/>
    <w:rsid w:val="00706DC2"/>
    <w:rsid w:val="007A7841"/>
    <w:rsid w:val="008367AC"/>
    <w:rsid w:val="00877EA8"/>
    <w:rsid w:val="008A38BB"/>
    <w:rsid w:val="008E1BF3"/>
    <w:rsid w:val="009422E9"/>
    <w:rsid w:val="009474D8"/>
    <w:rsid w:val="009A6BD9"/>
    <w:rsid w:val="00A26082"/>
    <w:rsid w:val="00A84BBB"/>
    <w:rsid w:val="00A9743F"/>
    <w:rsid w:val="00AB3B5F"/>
    <w:rsid w:val="00B10B08"/>
    <w:rsid w:val="00B50380"/>
    <w:rsid w:val="00B819E3"/>
    <w:rsid w:val="00C06FBB"/>
    <w:rsid w:val="00C13B5F"/>
    <w:rsid w:val="00C57427"/>
    <w:rsid w:val="00C77B0D"/>
    <w:rsid w:val="00C87BA4"/>
    <w:rsid w:val="00E351E6"/>
    <w:rsid w:val="00E96F38"/>
    <w:rsid w:val="00F123AA"/>
    <w:rsid w:val="00F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340E"/>
  <w15:docId w15:val="{1B94D2B5-F641-4E49-8F7A-547EBBDD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C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rsid w:val="004711E8"/>
    <w:rPr>
      <w:color w:val="0000FF"/>
      <w:u w:val="single"/>
    </w:rPr>
  </w:style>
  <w:style w:type="character" w:customStyle="1" w:styleId="CharChar">
    <w:name w:val="Char Char"/>
    <w:rsid w:val="004711E8"/>
    <w:rPr>
      <w:color w:val="000000"/>
      <w:sz w:val="24"/>
      <w:lang w:val="cs-CZ" w:bidi="ar-SA"/>
    </w:rPr>
  </w:style>
  <w:style w:type="paragraph" w:styleId="Zkladntext">
    <w:name w:val="Body Text"/>
    <w:basedOn w:val="Normln"/>
    <w:link w:val="ZkladntextChar"/>
    <w:rsid w:val="004711E8"/>
    <w:pPr>
      <w:widowControl w:val="0"/>
      <w:suppressAutoHyphens/>
    </w:pPr>
    <w:rPr>
      <w:color w:val="00000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711E8"/>
    <w:rPr>
      <w:rFonts w:ascii="Times New Roman" w:eastAsia="Times New Roman" w:hAnsi="Times New Roman" w:cs="Times New Roman"/>
      <w:color w:val="000000"/>
      <w:sz w:val="24"/>
      <w:szCs w:val="20"/>
      <w:lang w:val="cs-CZ" w:eastAsia="zh-CN"/>
    </w:rPr>
  </w:style>
  <w:style w:type="paragraph" w:styleId="Normlnweb">
    <w:name w:val="Normal (Web)"/>
    <w:basedOn w:val="Normln"/>
    <w:uiPriority w:val="99"/>
    <w:semiHidden/>
    <w:unhideWhenUsed/>
    <w:rsid w:val="008A38BB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87BA4"/>
    <w:rPr>
      <w:color w:val="605E5C"/>
      <w:shd w:val="clear" w:color="auto" w:fill="E1DFDD"/>
    </w:rPr>
  </w:style>
  <w:style w:type="paragraph" w:customStyle="1" w:styleId="-wm-p2">
    <w:name w:val="-wm-p2"/>
    <w:basedOn w:val="Normln"/>
    <w:rsid w:val="00523F0A"/>
    <w:pPr>
      <w:spacing w:before="100" w:beforeAutospacing="1" w:after="100" w:afterAutospacing="1"/>
    </w:pPr>
  </w:style>
  <w:style w:type="character" w:customStyle="1" w:styleId="-wm-s1">
    <w:name w:val="-wm-s1"/>
    <w:basedOn w:val="Standardnpsmoodstavce"/>
    <w:rsid w:val="00523F0A"/>
  </w:style>
  <w:style w:type="paragraph" w:styleId="Zhlav">
    <w:name w:val="header"/>
    <w:basedOn w:val="Normln"/>
    <w:link w:val="ZhlavChar"/>
    <w:uiPriority w:val="99"/>
    <w:unhideWhenUsed/>
    <w:rsid w:val="008367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7AC"/>
  </w:style>
  <w:style w:type="paragraph" w:styleId="Zpat">
    <w:name w:val="footer"/>
    <w:basedOn w:val="Normln"/>
    <w:link w:val="ZpatChar"/>
    <w:uiPriority w:val="99"/>
    <w:unhideWhenUsed/>
    <w:rsid w:val="008367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7AC"/>
  </w:style>
  <w:style w:type="character" w:styleId="Siln">
    <w:name w:val="Strong"/>
    <w:basedOn w:val="Standardnpsmoodstavce"/>
    <w:uiPriority w:val="22"/>
    <w:qFormat/>
    <w:rsid w:val="00067CE2"/>
    <w:rPr>
      <w:b/>
      <w:bCs/>
    </w:rPr>
  </w:style>
  <w:style w:type="paragraph" w:customStyle="1" w:styleId="Standard">
    <w:name w:val="Standard"/>
    <w:qFormat/>
    <w:rsid w:val="00647B9E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203">
          <w:marLeft w:val="0"/>
          <w:marRight w:val="0"/>
          <w:marTop w:val="0"/>
          <w:marBottom w:val="180"/>
          <w:divBdr>
            <w:top w:val="single" w:sz="6" w:space="0" w:color="D4F8CE"/>
            <w:left w:val="single" w:sz="6" w:space="0" w:color="D4F8CE"/>
            <w:bottom w:val="single" w:sz="6" w:space="5" w:color="D4F8CE"/>
            <w:right w:val="single" w:sz="6" w:space="0" w:color="D4F8CE"/>
          </w:divBdr>
        </w:div>
      </w:divsChild>
    </w:div>
    <w:div w:id="102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Vítek</dc:creator>
  <cp:lastModifiedBy>Jan Vítek</cp:lastModifiedBy>
  <cp:revision>2</cp:revision>
  <cp:lastPrinted>2023-09-30T08:10:00Z</cp:lastPrinted>
  <dcterms:created xsi:type="dcterms:W3CDTF">2023-09-30T08:11:00Z</dcterms:created>
  <dcterms:modified xsi:type="dcterms:W3CDTF">2023-09-30T08:11:00Z</dcterms:modified>
</cp:coreProperties>
</file>