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47486029" w14:textId="77777777" w:rsidR="00F11B40" w:rsidRPr="00663396" w:rsidRDefault="00F11B40" w:rsidP="00F11B40">
      <w:pPr>
        <w:rPr>
          <w:b/>
        </w:rPr>
      </w:pPr>
      <w:r w:rsidRPr="00663396">
        <w:rPr>
          <w:b/>
        </w:rPr>
        <w:t>SCHOELLER INSTRUMENTS, s.r.o.</w:t>
      </w:r>
    </w:p>
    <w:p w14:paraId="3E9DF284" w14:textId="77777777" w:rsidR="00F11B40" w:rsidRPr="0021722D" w:rsidRDefault="00F11B40" w:rsidP="00F11B40">
      <w:r w:rsidRPr="0021722D">
        <w:t>IČ: 25065939</w:t>
      </w:r>
    </w:p>
    <w:p w14:paraId="4C6D81D4" w14:textId="77777777" w:rsidR="00F11B40" w:rsidRPr="0021722D" w:rsidRDefault="00F11B40" w:rsidP="00F11B40">
      <w:r w:rsidRPr="0021722D">
        <w:t>DIČ: CZ250 659 39</w:t>
      </w:r>
    </w:p>
    <w:p w14:paraId="201A6D9F" w14:textId="77777777" w:rsidR="00F11B40" w:rsidRPr="0021722D" w:rsidRDefault="00F11B40" w:rsidP="00F11B40">
      <w:r w:rsidRPr="0021722D">
        <w:t>se sídlem:  Vídeňská 1398/124, 148 00 Praha 4</w:t>
      </w:r>
    </w:p>
    <w:p w14:paraId="30EC2ACE" w14:textId="77777777" w:rsidR="00F11B40" w:rsidRPr="0021722D" w:rsidRDefault="00F11B40" w:rsidP="00F11B40">
      <w:r w:rsidRPr="0021722D">
        <w:t>zastoupena: Ing. Pavlem Břicháčkem</w:t>
      </w:r>
    </w:p>
    <w:p w14:paraId="6F32E398" w14:textId="77777777" w:rsidR="00F11B40" w:rsidRPr="0021722D" w:rsidRDefault="00F11B40" w:rsidP="00F11B40">
      <w:r w:rsidRPr="0021722D">
        <w:t>bankovní spojení: Raiffeisenbank</w:t>
      </w:r>
    </w:p>
    <w:p w14:paraId="0E52385B" w14:textId="77777777" w:rsidR="00F11B40" w:rsidRPr="0021722D" w:rsidRDefault="00F11B40" w:rsidP="00F11B40">
      <w:r w:rsidRPr="0021722D">
        <w:t>číslo účtu: 7262023001/5500</w:t>
      </w:r>
    </w:p>
    <w:p w14:paraId="0348B189" w14:textId="77777777" w:rsidR="00F11B40" w:rsidRDefault="00F11B40" w:rsidP="00F11B40">
      <w:r w:rsidRPr="0021722D">
        <w:t>zapsána v obchodním rejstříku vedeném Městským soudem v Praze, oddíl C, vložka 46662</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CA09DF6" w:rsidR="00D859C2" w:rsidRPr="002B77A6" w:rsidRDefault="00D859C2" w:rsidP="00D859C2">
      <w:r>
        <w:t>zastoupena</w:t>
      </w:r>
      <w:r w:rsidRPr="002B77A6">
        <w:t xml:space="preserve">: </w:t>
      </w:r>
      <w:r w:rsidRPr="001150C5">
        <w:t xml:space="preserve">MUDr. </w:t>
      </w:r>
      <w:r w:rsidR="00C1447C">
        <w:t>Ivem Rovným</w:t>
      </w:r>
      <w:r w:rsidRPr="001150C5">
        <w:t xml:space="preserve">, </w:t>
      </w:r>
      <w:r w:rsidR="00C1447C">
        <w:t>MBA</w:t>
      </w:r>
      <w:r>
        <w:t>, ředitel</w:t>
      </w:r>
      <w:r w:rsidR="00C1447C">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55DADA25" w:rsidR="00095C75" w:rsidRPr="00CF0C56" w:rsidRDefault="00095C75" w:rsidP="00A05D45">
      <w:pPr>
        <w:pStyle w:val="Odstavecsmlouvy"/>
        <w:numPr>
          <w:ilvl w:val="1"/>
          <w:numId w:val="2"/>
        </w:numPr>
      </w:pPr>
      <w:r>
        <w:t>Účelem této smlouvy je sjednání závazku Prodávajícího dodat Kupujícímu řádně a včas věci a ostatní plnění dle detailní specifikace uvedené v příloze č. 1 této smlouvy (předmět dodávky dále souhrnně jen „</w:t>
      </w:r>
      <w:r w:rsidRPr="38690F1A">
        <w:rPr>
          <w:b/>
          <w:bCs/>
        </w:rPr>
        <w:t>Zboží</w:t>
      </w:r>
      <w:r>
        <w:t>“), jakož i sjednání závazku Prodávajícího převést na Kupujícího vlastnické právo ke Zboží a poskytnout mu veškerá práva nezbytná pro řádné užívání Zboží, to vše tak, aby Kupující mohl tyto věci řádně a nerušeně užívat v souladu s jejich účelovým určením, touto smlouvou a zadávací dokumentací k </w:t>
      </w:r>
      <w:r w:rsidR="250F301E">
        <w:t>veřejné zakázce</w:t>
      </w:r>
      <w:r>
        <w:t xml:space="preserve"> vyhlášené Kupujícím pod </w:t>
      </w:r>
      <w:r w:rsidRPr="009F6159">
        <w:t>názvem</w:t>
      </w:r>
      <w:r w:rsidR="719E714E" w:rsidRPr="009F6159">
        <w:rPr>
          <w:rFonts w:eastAsia="Arial"/>
        </w:rPr>
        <w:t xml:space="preserve"> „</w:t>
      </w:r>
      <w:r w:rsidR="009F6159" w:rsidRPr="009F6159">
        <w:rPr>
          <w:rFonts w:eastAsia="Arial"/>
        </w:rPr>
        <w:t>Inkubátory CO</w:t>
      </w:r>
      <w:r w:rsidR="009F6159" w:rsidRPr="009F6159">
        <w:rPr>
          <w:rFonts w:eastAsia="Arial"/>
          <w:vertAlign w:val="subscript"/>
        </w:rPr>
        <w:t>2</w:t>
      </w:r>
      <w:r w:rsidR="719E714E" w:rsidRPr="009F6159">
        <w:rPr>
          <w:rFonts w:eastAsia="Arial"/>
        </w:rPr>
        <w:t>“</w:t>
      </w:r>
      <w:r w:rsidRPr="009F6159">
        <w:t>,</w:t>
      </w:r>
      <w:r>
        <w:t xml:space="preserve"> část </w:t>
      </w:r>
      <w:r w:rsidR="00FF3FAA">
        <w:t>2</w:t>
      </w:r>
      <w:r>
        <w:t xml:space="preserve"> (dále jen „</w:t>
      </w:r>
      <w:r w:rsidRPr="38690F1A">
        <w:rPr>
          <w:b/>
          <w:bCs/>
        </w:rPr>
        <w:t>Zadávací dokumentace</w:t>
      </w:r>
      <w:r>
        <w:t>“).</w:t>
      </w:r>
    </w:p>
    <w:p w14:paraId="2D8C845B" w14:textId="77777777" w:rsidR="00271FDF" w:rsidRDefault="00271FDF" w:rsidP="00271FDF">
      <w:pPr>
        <w:pStyle w:val="Odstavecsmlouvy"/>
        <w:numPr>
          <w:ilvl w:val="0"/>
          <w:numId w:val="0"/>
        </w:numPr>
        <w:ind w:left="567"/>
      </w:pPr>
    </w:p>
    <w:p w14:paraId="384E6B28" w14:textId="1196BDEB" w:rsidR="00271FDF" w:rsidRPr="00CF0C56" w:rsidRDefault="00271FDF" w:rsidP="00271FDF">
      <w:pPr>
        <w:pStyle w:val="Odstavecsmlouvy"/>
        <w:numPr>
          <w:ilvl w:val="1"/>
          <w:numId w:val="2"/>
        </w:numPr>
      </w:pPr>
      <w:r>
        <w:t>Prodávající touto smlouvou garantuje Kupujícímu splnění zadání Veřejné zakázky a všech z toho vyplývajících podmínek a povinností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292375">
        <w:t>. V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7144AB6F"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závaz</w:t>
      </w:r>
      <w:r w:rsidR="00E54AC0">
        <w:t>ek</w:t>
      </w:r>
      <w:r w:rsidRPr="00D859C2">
        <w:t xml:space="preserve">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4CE490A9" w14:textId="77777777" w:rsidR="00C45456" w:rsidRDefault="00C45456" w:rsidP="00C45456">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15435F">
        <w:t>V</w:t>
      </w:r>
      <w:r>
        <w:fldChar w:fldCharType="end"/>
      </w:r>
      <w:r>
        <w:t> této smlouvy, a to dle specifikace uvedené v příloze č. 1 této smlouvy a v Zadávací dokumentaci (dále jen „</w:t>
      </w:r>
      <w:r w:rsidRPr="00841443">
        <w:rPr>
          <w:b/>
        </w:rPr>
        <w:t>Montáž</w:t>
      </w:r>
      <w:r>
        <w:t>“).</w:t>
      </w:r>
    </w:p>
    <w:p w14:paraId="778E7DFB" w14:textId="77777777" w:rsidR="00C45456" w:rsidRDefault="00C45456" w:rsidP="00C45456">
      <w:pPr>
        <w:pStyle w:val="Odstavecsmlouvy"/>
        <w:numPr>
          <w:ilvl w:val="0"/>
          <w:numId w:val="0"/>
        </w:numPr>
        <w:ind w:left="567"/>
      </w:pPr>
    </w:p>
    <w:p w14:paraId="4C88BE70" w14:textId="52A77F96" w:rsidR="00EE155A" w:rsidRPr="00D859C2" w:rsidRDefault="00EE155A" w:rsidP="00EE155A">
      <w:pPr>
        <w:pStyle w:val="Odstavecsmlouvy"/>
      </w:pPr>
      <w:r>
        <w:t xml:space="preserve">Požádá-li o to písemně Kupující, je Prodávající </w:t>
      </w:r>
      <w:r w:rsidR="00994805">
        <w:t xml:space="preserve">v rozsahu, ve kterém je k tomu oprávněn, </w:t>
      </w:r>
      <w:r>
        <w:t xml:space="preserve">povinen </w:t>
      </w:r>
      <w:r w:rsidR="00994805">
        <w:t xml:space="preserve">dle volby Kupujícího </w:t>
      </w:r>
      <w:r>
        <w:t xml:space="preserve">provést zaškolení techniků Oddělení zdravotnické techniky Kupujícího k provádění bezpečnostně technických prohlídek Zboží dle § 45 </w:t>
      </w:r>
      <w:r w:rsidRPr="00D859C2">
        <w:t xml:space="preserve">zákona č. </w:t>
      </w:r>
      <w:r w:rsidR="00382BA9">
        <w:t>375</w:t>
      </w:r>
      <w:r w:rsidRPr="00D859C2">
        <w:t>/</w:t>
      </w:r>
      <w:r w:rsidR="00382BA9">
        <w:t>2022</w:t>
      </w:r>
      <w:r w:rsidR="00382BA9" w:rsidRPr="00D859C2">
        <w:t xml:space="preserve"> </w:t>
      </w:r>
      <w:r w:rsidRPr="00D859C2">
        <w:t xml:space="preserve">Sb., </w:t>
      </w:r>
      <w:r w:rsidRPr="004820A4">
        <w:t xml:space="preserve">o zdravotnických prostředcích a </w:t>
      </w:r>
      <w:r w:rsidR="00382BA9">
        <w:t>diagnostických zdravotnických prostředcích in vitro</w:t>
      </w:r>
      <w:r w:rsidRPr="004820A4">
        <w:t>, ve znění pozdějších předpisů</w:t>
      </w:r>
      <w:r>
        <w:t xml:space="preserve"> (dále jen „</w:t>
      </w:r>
      <w:r w:rsidRPr="00D859C2">
        <w:rPr>
          <w:b/>
        </w:rPr>
        <w:t>ZoZP</w:t>
      </w:r>
      <w:r>
        <w:t xml:space="preserve">“), k provádění oprav Zboží dle § 46 ZoZP a k provádění instruktáže obsluhy Zboží dle § 41 ZoZP, to vše tak, aby Kupující byl schopen a oprávněn provádět tyto činnosti po celou dobu životnosti Zboží sám, nejméně však po dobu 10 let od podpisu předávacího protokolu oběma smluvními stranami. Zaškolení dle věty předchozí je Prodávající povinen dokončit do 6 měsíců od doručení písemné žádosti Kupujícího dle věty předchozí. Plnění podle tohoto odstavce smlouvy je Prodávající povinen poskytnout </w:t>
      </w:r>
      <w:r w:rsidRPr="004A221C">
        <w:rPr>
          <w:b/>
          <w:u w:val="single"/>
        </w:rPr>
        <w:t>bezplatně</w:t>
      </w:r>
      <w:r>
        <w:t>, a to včetně případného opakování zaškolení po dobu životnosti Zboží.</w:t>
      </w:r>
    </w:p>
    <w:p w14:paraId="63E7B2BE" w14:textId="418C2B22" w:rsidR="00095C75" w:rsidRDefault="00095C75" w:rsidP="00EE155A">
      <w:pPr>
        <w:pStyle w:val="Odstavecsmlouvy"/>
        <w:numPr>
          <w:ilvl w:val="0"/>
          <w:numId w:val="0"/>
        </w:numPr>
        <w:ind w:left="567"/>
      </w:pPr>
    </w:p>
    <w:p w14:paraId="0719D17C" w14:textId="7CA3B250" w:rsidR="00BA5EEC" w:rsidRDefault="00BA5EEC" w:rsidP="00BA5EEC">
      <w:pPr>
        <w:pStyle w:val="Odstavecsmlouvy"/>
        <w:numPr>
          <w:ilvl w:val="1"/>
          <w:numId w:val="2"/>
        </w:numPr>
      </w:pPr>
      <w:r w:rsidRPr="00D231CC">
        <w:t>Prodávající je povinen do 2 týdnů od převzetí Zboží Kupujícím provést zaškolení</w:t>
      </w:r>
      <w:r>
        <w:t>, tj.</w:t>
      </w:r>
      <w:r w:rsidRPr="00D231CC">
        <w:t xml:space="preserve"> instruktáž uživatele </w:t>
      </w:r>
      <w:r w:rsidR="00994805">
        <w:t xml:space="preserve">dle § 41 ZoZP </w:t>
      </w:r>
      <w:r w:rsidRPr="00D231CC">
        <w:t xml:space="preserve">na pracovišti </w:t>
      </w:r>
      <w:r>
        <w:t xml:space="preserve">Kupujícího </w:t>
      </w:r>
      <w:r w:rsidRPr="00D231CC">
        <w:t xml:space="preserve">k obsluze </w:t>
      </w:r>
      <w:r>
        <w:t xml:space="preserve">Zboží </w:t>
      </w:r>
      <w:r w:rsidRPr="00D231CC">
        <w:t xml:space="preserve">dle </w:t>
      </w:r>
      <w:r w:rsidR="009A7E08">
        <w:t>platných právních předpisů</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 a to včetně případného opakování po dobu životnosti Zboží.</w:t>
      </w:r>
    </w:p>
    <w:p w14:paraId="1245C835" w14:textId="77777777" w:rsidR="004B734B" w:rsidRDefault="004B734B" w:rsidP="004B734B">
      <w:pPr>
        <w:pStyle w:val="Odstavecsmlouvy"/>
        <w:numPr>
          <w:ilvl w:val="0"/>
          <w:numId w:val="0"/>
        </w:numPr>
        <w:ind w:left="567"/>
      </w:pPr>
    </w:p>
    <w:p w14:paraId="0A16D079" w14:textId="77777777" w:rsidR="004B734B" w:rsidRDefault="004B734B" w:rsidP="004B734B">
      <w:pPr>
        <w:pStyle w:val="Odstavecsmlouvy"/>
        <w:numPr>
          <w:ilvl w:val="0"/>
          <w:numId w:val="0"/>
        </w:numPr>
        <w:ind w:left="567"/>
      </w:pPr>
    </w:p>
    <w:p w14:paraId="7D39FB8D" w14:textId="77777777" w:rsidR="004B734B" w:rsidRDefault="004B734B" w:rsidP="004B734B">
      <w:pPr>
        <w:pStyle w:val="Odstavecsmlouvy"/>
        <w:numPr>
          <w:ilvl w:val="0"/>
          <w:numId w:val="0"/>
        </w:numPr>
        <w:ind w:left="567"/>
      </w:pPr>
    </w:p>
    <w:p w14:paraId="75136A5D" w14:textId="77777777" w:rsidR="003A1056" w:rsidRPr="00D859C2" w:rsidRDefault="003A1056" w:rsidP="00D859C2">
      <w:pPr>
        <w:pStyle w:val="Nadpis1"/>
      </w:pPr>
      <w:r w:rsidRPr="00D859C2">
        <w:lastRenderedPageBreak/>
        <w:t>Zboží</w:t>
      </w:r>
    </w:p>
    <w:p w14:paraId="583B187E" w14:textId="77777777" w:rsidR="00D859C2" w:rsidRDefault="00D859C2" w:rsidP="00D859C2">
      <w:pPr>
        <w:pStyle w:val="Odstavecsmlouvy"/>
        <w:numPr>
          <w:ilvl w:val="0"/>
          <w:numId w:val="0"/>
        </w:numPr>
        <w:ind w:left="567"/>
      </w:pPr>
    </w:p>
    <w:p w14:paraId="75136A5F" w14:textId="6A0177BA"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FF3FAA">
        <w:t>1</w:t>
      </w:r>
      <w:r w:rsidR="002F4F30" w:rsidRPr="00D859C2">
        <w:t xml:space="preserve">ks </w:t>
      </w:r>
      <w:r w:rsidR="00FF3FAA">
        <w:t>Co2 inkubátor</w:t>
      </w:r>
      <w:r w:rsidR="008645D8" w:rsidRPr="00D859C2">
        <w:rPr>
          <w:b/>
        </w:rPr>
        <w:t xml:space="preserve">, typ: </w:t>
      </w:r>
      <w:r w:rsidR="00FF3FAA">
        <w:rPr>
          <w:b/>
        </w:rPr>
        <w:t>MCO-170AICUVD-PE</w:t>
      </w:r>
      <w:r w:rsidR="004453FF" w:rsidRPr="00D859C2">
        <w:rPr>
          <w:b/>
        </w:rPr>
        <w:t xml:space="preserve">, </w:t>
      </w:r>
      <w:r w:rsidR="004453FF" w:rsidRPr="00FF3FAA">
        <w:t xml:space="preserve">výrobce </w:t>
      </w:r>
      <w:r w:rsidR="00FF3FAA" w:rsidRPr="00FF3FAA">
        <w:t>phcbi. dříve Panasonic, Japonsko</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75136A63" w14:textId="77777777" w:rsidR="009A3D16" w:rsidRPr="00D859C2" w:rsidRDefault="003A1056" w:rsidP="00D859C2">
      <w:pPr>
        <w:pStyle w:val="Odstavecsmlouvy"/>
      </w:pPr>
      <w:r w:rsidRPr="00D859C2">
        <w:t xml:space="preserve">Prodávající se zavazuje dodat Kupujícímu společně se Zbožím i </w:t>
      </w:r>
      <w:r w:rsidR="001F13BA" w:rsidRPr="00D859C2">
        <w:t xml:space="preserve">veškeré </w:t>
      </w:r>
      <w:r w:rsidRPr="00D859C2">
        <w:t xml:space="preserve">doklady, které se ke Zboží vztahují, tj. zejména </w:t>
      </w:r>
      <w:r w:rsidR="001F13BA" w:rsidRPr="00D859C2">
        <w:t>doklady nutné k převzetí a k řádnému užívání zboží</w:t>
      </w:r>
      <w:r w:rsidR="009A3D16" w:rsidRPr="00D859C2">
        <w:t>:</w:t>
      </w:r>
    </w:p>
    <w:p w14:paraId="75136A64" w14:textId="2062DDA1" w:rsidR="009A3D16" w:rsidRPr="00D859C2" w:rsidRDefault="009A3D16" w:rsidP="00D859C2">
      <w:pPr>
        <w:pStyle w:val="Psmenoodstavce"/>
      </w:pPr>
      <w:r w:rsidRPr="00D859C2">
        <w:t>n</w:t>
      </w:r>
      <w:r w:rsidR="001F13BA" w:rsidRPr="00D859C2">
        <w:t xml:space="preserve">ávod k ovládání </w:t>
      </w:r>
      <w:r w:rsidRPr="00D859C2">
        <w:t xml:space="preserve">Zboží </w:t>
      </w:r>
      <w:r w:rsidR="001F13BA" w:rsidRPr="00D859C2">
        <w:t xml:space="preserve">v českém jazyce </w:t>
      </w:r>
      <w:r w:rsidRPr="00D859C2">
        <w:t xml:space="preserve">ve dvou vyhotoveních </w:t>
      </w:r>
      <w:r w:rsidR="001F13BA" w:rsidRPr="00D859C2">
        <w:t xml:space="preserve">(1x v listinné podobě, 1x v datové podobě ve formátu </w:t>
      </w:r>
      <w:r w:rsidR="00094B12">
        <w:t>RTF, DOC, DOCX</w:t>
      </w:r>
      <w:r w:rsidR="001F13BA" w:rsidRPr="00D859C2">
        <w:t xml:space="preserve"> nebo </w:t>
      </w:r>
      <w:r w:rsidR="00094B12">
        <w:t>PDF</w:t>
      </w:r>
      <w:r w:rsidR="001F13BA" w:rsidRPr="00D859C2">
        <w:t>)</w:t>
      </w:r>
      <w:r w:rsidRPr="00D859C2">
        <w:t>;</w:t>
      </w:r>
    </w:p>
    <w:p w14:paraId="75136A65" w14:textId="5DA69F8C" w:rsidR="002E3B0B" w:rsidRPr="00D859C2" w:rsidRDefault="00BA5EEC" w:rsidP="00D859C2">
      <w:pPr>
        <w:pStyle w:val="Psmenoodstavce"/>
      </w:pPr>
      <w:r w:rsidRPr="00D231CC">
        <w:t>v elektronické podobě na CD/DVD/USB flash disku ve formátu PDF, PNG nebo JPG CE certifikát a prohlášení o shodě dle zákona č. 22/1997 Sb., o technických požadavcích na výrobky, ve znění pozdějších předpisů</w:t>
      </w:r>
      <w:r w:rsidR="00994805">
        <w:t xml:space="preserve"> (dále jen „</w:t>
      </w:r>
      <w:r w:rsidR="00994805" w:rsidRPr="00994805">
        <w:rPr>
          <w:b/>
        </w:rPr>
        <w:t>ZoTPV</w:t>
      </w:r>
      <w:r w:rsidR="00994805">
        <w:t>“)</w:t>
      </w:r>
      <w:r w:rsidRPr="00D231CC">
        <w:t>, a pokud se jedná o zdravotnický prostředek</w:t>
      </w:r>
      <w:r w:rsidR="00994805">
        <w:t>,</w:t>
      </w:r>
      <w:r w:rsidRPr="00D231CC">
        <w:t xml:space="preserve"> dle </w:t>
      </w:r>
      <w:r w:rsidR="00994805">
        <w:t xml:space="preserve">ZoZP, </w:t>
      </w:r>
      <w:r w:rsidRPr="00D231CC">
        <w:t>nařízení Evropského parlamentu a Rady (EU) 2017/745</w:t>
      </w:r>
      <w:r w:rsidR="00994805">
        <w:t>,</w:t>
      </w:r>
      <w:r w:rsidRPr="00D231CC">
        <w:t xml:space="preserve"> o zdravotnických prostředcích</w:t>
      </w:r>
      <w:r w:rsidR="00994805">
        <w:t xml:space="preserve"> (dále jen „</w:t>
      </w:r>
      <w:r w:rsidR="00994805" w:rsidRPr="00994805">
        <w:rPr>
          <w:b/>
        </w:rPr>
        <w:t>MDR</w:t>
      </w:r>
      <w:r w:rsidR="00994805">
        <w:t>“)</w:t>
      </w:r>
      <w:r w:rsidRPr="00D231CC">
        <w:t>, příp. dle nařízení Evropského parlamentu a Rady (EU) 2017/746</w:t>
      </w:r>
      <w:r w:rsidR="00994805">
        <w:t>,</w:t>
      </w:r>
      <w:r w:rsidRPr="00D231CC">
        <w:t xml:space="preserve"> o diagnostických zdravotnických prostředcích in vitro</w:t>
      </w:r>
      <w:r w:rsidR="00994805">
        <w:t xml:space="preserve"> (dále jen „</w:t>
      </w:r>
      <w:r w:rsidR="00994805" w:rsidRPr="00994805">
        <w:rPr>
          <w:b/>
        </w:rPr>
        <w:t>IVDR</w:t>
      </w:r>
      <w:r w:rsidR="00994805">
        <w:t>“)</w:t>
      </w:r>
      <w:r w:rsidRPr="00D231CC">
        <w:t>, s uvedením klasifikační třídy, v českém jazyce a ne starší než 5 let od data vystavení. Zároveň bude na Zboží a v uživatelském návodu ke Zboží grafické znázornění této shody prostřednictvím značky CE</w:t>
      </w:r>
      <w:r w:rsidR="002E3B0B" w:rsidRPr="00D859C2">
        <w:t>.</w:t>
      </w:r>
    </w:p>
    <w:p w14:paraId="75136A66" w14:textId="7777777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6A7FCFD0" w:rsidR="003F7B02" w:rsidRPr="00D859C2" w:rsidRDefault="003A1056" w:rsidP="38690F1A">
      <w:pPr>
        <w:pStyle w:val="Odstavecsmlouvy"/>
      </w:pPr>
      <w:r>
        <w:t xml:space="preserve">Prodávající se zavazuje dodat </w:t>
      </w:r>
      <w:r w:rsidR="003F7B02">
        <w:t xml:space="preserve">Zboží </w:t>
      </w:r>
      <w:r w:rsidR="009A3D16">
        <w:t xml:space="preserve">a veškeré doklady, které se ke Zboží vztahují, </w:t>
      </w:r>
      <w:r>
        <w:t>Kupujícímu</w:t>
      </w:r>
      <w:r w:rsidR="003F7B02">
        <w:t xml:space="preserve"> nejpozději </w:t>
      </w:r>
      <w:r w:rsidR="009F6159">
        <w:rPr>
          <w:rFonts w:eastAsia="Arial"/>
          <w:b/>
          <w:bCs/>
        </w:rPr>
        <w:t xml:space="preserve">do 6 týdnů </w:t>
      </w:r>
      <w:r w:rsidR="003F7B02">
        <w:t xml:space="preserve">ode dne </w:t>
      </w:r>
      <w:r w:rsidR="00D071E8">
        <w:t xml:space="preserve">nabytí účinnosti </w:t>
      </w:r>
      <w:r w:rsidR="003F7B02">
        <w:t xml:space="preserve">této </w:t>
      </w:r>
      <w:r w:rsidR="00250E90">
        <w:t>smlouvy a Kupující se zavazuje dodané Zboží převzít.</w:t>
      </w:r>
      <w:r w:rsidR="19907203">
        <w:t xml:space="preserve"> Současně, </w:t>
      </w:r>
      <w:r w:rsidR="19907203" w:rsidRPr="38690F1A">
        <w:rPr>
          <w:b/>
          <w:bCs/>
        </w:rPr>
        <w:t>5 dnů před plánovaným předáním, je prodávající povinen zaslat na uvedený e-mail vyplněnou Importní tabulku</w:t>
      </w:r>
      <w:r w:rsidR="19907203" w:rsidRPr="38690F1A">
        <w:t>, která byla součástí výzvy k podání nabídky, a to v elektronické podobě.</w:t>
      </w:r>
    </w:p>
    <w:p w14:paraId="75136A6B" w14:textId="77777777" w:rsidR="003F7B02" w:rsidRPr="009F6159" w:rsidRDefault="003F7B02" w:rsidP="00D859C2">
      <w:pPr>
        <w:pStyle w:val="Zkladntext3"/>
        <w:tabs>
          <w:tab w:val="left" w:pos="709"/>
        </w:tabs>
        <w:spacing w:line="240" w:lineRule="auto"/>
        <w:ind w:left="709" w:hanging="709"/>
        <w:rPr>
          <w:sz w:val="22"/>
          <w:szCs w:val="22"/>
        </w:rPr>
      </w:pPr>
    </w:p>
    <w:p w14:paraId="75136A6C" w14:textId="61DBFE67" w:rsidR="00BE2371" w:rsidRPr="009F6159" w:rsidRDefault="003F7B02" w:rsidP="009F6159">
      <w:pPr>
        <w:pStyle w:val="Odstavecsmlouvy"/>
      </w:pPr>
      <w:r w:rsidRPr="009F6159">
        <w:t xml:space="preserve">Místem dodání Zboží </w:t>
      </w:r>
      <w:r w:rsidR="00D50BBE" w:rsidRPr="009F6159">
        <w:t xml:space="preserve">je </w:t>
      </w:r>
      <w:r w:rsidR="009F6159" w:rsidRPr="009F6159">
        <w:rPr>
          <w:rFonts w:eastAsia="Arial"/>
          <w:bCs/>
        </w:rPr>
        <w:t>Centrum asistované reprodukce FN Brno, Obilní trh 11, 602 00 Brno</w:t>
      </w:r>
      <w:r w:rsidR="00DE3A3F" w:rsidRPr="009F6159">
        <w:t>.</w:t>
      </w:r>
    </w:p>
    <w:p w14:paraId="75136A6D" w14:textId="77777777" w:rsidR="00BE2371" w:rsidRPr="009F6159" w:rsidRDefault="00BE2371" w:rsidP="00D859C2">
      <w:pPr>
        <w:pStyle w:val="Zkladntext3"/>
        <w:tabs>
          <w:tab w:val="left" w:pos="709"/>
        </w:tabs>
        <w:spacing w:line="240" w:lineRule="auto"/>
        <w:ind w:left="709" w:hanging="709"/>
        <w:rPr>
          <w:sz w:val="22"/>
          <w:szCs w:val="22"/>
        </w:rPr>
      </w:pPr>
    </w:p>
    <w:p w14:paraId="75136A6F" w14:textId="19496B0F" w:rsidR="00D82704" w:rsidRPr="00D859C2" w:rsidRDefault="009A3D16" w:rsidP="009F6159">
      <w:pPr>
        <w:pStyle w:val="Odstavecsmlouvy"/>
      </w:pPr>
      <w:r w:rsidRPr="009F6159">
        <w:t xml:space="preserve">Prodávající se zavazuje oznámit </w:t>
      </w:r>
      <w:r w:rsidR="00560C16" w:rsidRPr="009F6159">
        <w:t xml:space="preserve">Kupujícímu </w:t>
      </w:r>
      <w:r w:rsidRPr="009F6159">
        <w:t xml:space="preserve">konkrétní termín dodání Zboží </w:t>
      </w:r>
      <w:r w:rsidR="00FB373A" w:rsidRPr="009F6159">
        <w:t>pět</w:t>
      </w:r>
      <w:r w:rsidRPr="009F6159">
        <w:t xml:space="preserve"> pracovní</w:t>
      </w:r>
      <w:r w:rsidR="00FB373A" w:rsidRPr="009F6159">
        <w:t>ch dnů</w:t>
      </w:r>
      <w:r w:rsidRPr="009F6159">
        <w:t xml:space="preserve"> před plánovaným termínem </w:t>
      </w:r>
      <w:r w:rsidR="00735D41" w:rsidRPr="009F6159">
        <w:t xml:space="preserve">dodání </w:t>
      </w:r>
      <w:r w:rsidRPr="009F6159">
        <w:t xml:space="preserve">na </w:t>
      </w:r>
      <w:r w:rsidR="00B41494" w:rsidRPr="009F6159">
        <w:t>o</w:t>
      </w:r>
      <w:r w:rsidR="002F4EDA" w:rsidRPr="009F6159">
        <w:t>bchodní oddělení</w:t>
      </w:r>
      <w:r w:rsidRPr="009F6159">
        <w:t xml:space="preserve"> </w:t>
      </w:r>
      <w:r w:rsidR="00560C16" w:rsidRPr="009F6159">
        <w:t>FN Brno</w:t>
      </w:r>
      <w:r w:rsidR="00B41494" w:rsidRPr="009F6159">
        <w:t xml:space="preserve"> paní</w:t>
      </w:r>
      <w:r w:rsidR="009F6159" w:rsidRPr="009F6159">
        <w:rPr>
          <w:rFonts w:eastAsia="Arial"/>
          <w:bCs/>
        </w:rPr>
        <w:t xml:space="preserve"> </w:t>
      </w:r>
      <w:r w:rsidR="004B734B">
        <w:rPr>
          <w:rFonts w:eastAsia="Arial"/>
          <w:bCs/>
        </w:rPr>
        <w:t>XXXXXXXX</w:t>
      </w:r>
      <w:r w:rsidR="00DE3A3F" w:rsidRPr="009F6159">
        <w:t xml:space="preserve">, tel.: </w:t>
      </w:r>
      <w:r w:rsidR="004B734B">
        <w:t>XXXXXXX</w:t>
      </w:r>
      <w:r w:rsidR="009F6159">
        <w:rPr>
          <w:rFonts w:eastAsia="Arial"/>
          <w:bCs/>
        </w:rPr>
        <w:t xml:space="preserve"> </w:t>
      </w:r>
      <w:r w:rsidR="00DE3A3F" w:rsidRPr="009F6159">
        <w:t xml:space="preserve">a písemně na e-mail: </w:t>
      </w:r>
      <w:r w:rsidR="004B734B">
        <w:rPr>
          <w:rFonts w:eastAsia="Arial"/>
          <w:bCs/>
        </w:rPr>
        <w:t>XXXXXXXX</w:t>
      </w:r>
      <w:r w:rsidR="009F6159" w:rsidRPr="009F6159">
        <w:rPr>
          <w:rFonts w:eastAsia="Arial"/>
          <w:bCs/>
        </w:rPr>
        <w:t>@fnbrno.cz</w:t>
      </w:r>
      <w:r w:rsidRPr="009F6159">
        <w:t>. Bez</w:t>
      </w:r>
      <w:r>
        <w:t xml:space="preserve"> tohoto oznámení není Kupující povinen Zboží převzít.</w:t>
      </w:r>
      <w:r w:rsidR="00B91037">
        <w:t xml:space="preserve"> </w:t>
      </w:r>
    </w:p>
    <w:p w14:paraId="05738493" w14:textId="15D723A5" w:rsidR="49ED3F43" w:rsidRDefault="49ED3F43" w:rsidP="49ED3F43">
      <w:pPr>
        <w:pStyle w:val="Odstavecsmlouvy"/>
        <w:numPr>
          <w:ilvl w:val="1"/>
          <w:numId w:val="0"/>
        </w:numPr>
      </w:pPr>
    </w:p>
    <w:p w14:paraId="75136A70" w14:textId="15558537" w:rsidR="00E826DA" w:rsidRPr="00D859C2" w:rsidRDefault="00A131FD" w:rsidP="004820A4">
      <w:pPr>
        <w:pStyle w:val="Odstavecsmlouvy"/>
      </w:pPr>
      <w:r>
        <w:t>Součástí plnění dle této smlouvy je i provedení instalace Zboží vč</w:t>
      </w:r>
      <w:r w:rsidR="00094B12">
        <w:t>etně</w:t>
      </w:r>
      <w:r>
        <w:t xml:space="preserve"> konfigurace modalit (nastavení workflow), uvedení Zboží do provozu, předvedení jeho funkční zkoušky vč</w:t>
      </w:r>
      <w:r w:rsidR="00094B12">
        <w:t>etně</w:t>
      </w:r>
      <w:r>
        <w:t xml:space="preserve"> přejímací zkoušky dlouhodobé stability u Zboží, které této zkoušce podle zákona </w:t>
      </w:r>
      <w:r w:rsidR="003E4543">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38690F1A">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dat do archivu </w:t>
      </w:r>
      <w:r w:rsidR="00AF0AFE">
        <w:t>MARIE PACS</w:t>
      </w:r>
      <w:r>
        <w:t xml:space="preserve"> (pouze u Zboží, u nějž je vyžadováno) a odzkoušení bezproblémového provozu (např. formou testovacího provozu) za přítomnosti zástupců klinik, zaměs</w:t>
      </w:r>
      <w:r w:rsidR="00FB373A">
        <w:t>tnance Obchodního oddělení</w:t>
      </w:r>
      <w:r w:rsidR="006E7930">
        <w:t xml:space="preserve"> a</w:t>
      </w:r>
      <w:r w:rsidR="00FB373A">
        <w:t xml:space="preserve"> </w:t>
      </w:r>
      <w:r>
        <w:t>Oddělení zdravotnické techniky</w:t>
      </w:r>
      <w:r w:rsidR="006E7930">
        <w:t xml:space="preserve"> Kupujícího a </w:t>
      </w:r>
      <w:r w:rsidR="00BA5EEC">
        <w:t>provedení I</w:t>
      </w:r>
      <w:r>
        <w:t>nstruktáže obsluhujícího personálu dle</w:t>
      </w:r>
      <w:r w:rsidR="00EE155A">
        <w:t xml:space="preserve"> ZoZP</w:t>
      </w:r>
      <w:r>
        <w:t>.</w:t>
      </w:r>
    </w:p>
    <w:p w14:paraId="75136A71" w14:textId="77777777" w:rsidR="00250E90" w:rsidRPr="00D859C2" w:rsidRDefault="00250E90" w:rsidP="00D859C2">
      <w:pPr>
        <w:pStyle w:val="Odstavecsmlouvy"/>
        <w:numPr>
          <w:ilvl w:val="0"/>
          <w:numId w:val="0"/>
        </w:numPr>
        <w:ind w:left="567"/>
      </w:pPr>
    </w:p>
    <w:p w14:paraId="75136A72" w14:textId="1DD73379" w:rsidR="00AF2763" w:rsidRPr="00D859C2" w:rsidRDefault="00B76CBC" w:rsidP="00B76CBC">
      <w:pPr>
        <w:pStyle w:val="Odstavecsmlouvy"/>
      </w:pPr>
      <w:r>
        <w:lastRenderedPageBreak/>
        <w:t>Zástupci Prodávajícího a Kupujícího sepíší a podepíší o dodání a převzetí Zboží (všech jeho položek), jakož i o řádném provedení Montáže, jestliže Prodávající byl dle této smlouvy povinen Montáž provést, předávací protokol (dále a výše též pouze „</w:t>
      </w:r>
      <w:r w:rsidRPr="38690F1A">
        <w:rPr>
          <w:b/>
          <w:bCs/>
        </w:rPr>
        <w:t>předávací protokol</w:t>
      </w:r>
      <w:r>
        <w:t>“). Prodávající i Kupující jsou oprávněni v předávacím protokolu uvést jakékoliv záznamy, vady, nedodělky, připomínky či výhrady; tyto se však nepovažují za změnu této smlouvy či dodatek k této smlouvě. Kupující je v předávacím protokolu oprávněn stanovit přiměřenou lhůtu pro odstranění vad a nedodělků, které do předávacího protokolu uvedl. Neuvedení jakýchkoliv (i zjevných) vad či nedodělků do předávacího protokolu neomezuje Kupujícího v právu oznamovat 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r w:rsidR="006B095E">
        <w:t xml:space="preserve"> </w:t>
      </w:r>
    </w:p>
    <w:p w14:paraId="75136A73" w14:textId="77777777" w:rsidR="00A4060F" w:rsidRPr="00D859C2" w:rsidRDefault="00A4060F" w:rsidP="00D859C2">
      <w:pPr>
        <w:pStyle w:val="Odstavecsmlouvy"/>
        <w:numPr>
          <w:ilvl w:val="0"/>
          <w:numId w:val="0"/>
        </w:numPr>
        <w:ind w:left="567"/>
      </w:pPr>
    </w:p>
    <w:p w14:paraId="41BE0DED" w14:textId="2267AED7" w:rsidR="007D3CF9" w:rsidRPr="00D859C2" w:rsidRDefault="00C45456" w:rsidP="007D3CF9">
      <w:pPr>
        <w:pStyle w:val="Odstavecsmlouvy"/>
        <w:numPr>
          <w:ilvl w:val="1"/>
          <w:numId w:val="2"/>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r w:rsidR="00ED41AA">
        <w:t xml:space="preserve">, tj. že nebezpečí škody na Zboží (na všech jeho položkách) přechází na Kupujícího až podpisem </w:t>
      </w:r>
      <w:r w:rsidR="00FE7A17">
        <w:t>p</w:t>
      </w:r>
      <w:r w:rsidR="00ED41AA">
        <w:t>ředávacího protokolu oběma smluvními stranami</w:t>
      </w:r>
      <w:r>
        <w:t>.</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t xml:space="preserve">Prodávající se zavazuje, že bude provádět pravidelné servisní prohlídky (preventivní bezpečnostně technické kontroly) předepsané výrobcem a platnými právními předpisy, zejména </w:t>
      </w:r>
      <w:r w:rsidR="00094B12">
        <w:t>ZoZP</w:t>
      </w:r>
      <w:r>
        <w:t>, vč</w:t>
      </w:r>
      <w:r w:rsidR="00D859C2">
        <w:t>etně</w:t>
      </w:r>
      <w:r>
        <w:t> aktualizace příp</w:t>
      </w:r>
      <w:r w:rsidR="00D859C2">
        <w:t>adného</w:t>
      </w:r>
      <w:r>
        <w:t xml:space="preserve"> firmware, zkoušek dlouhodobé stability u Zboží, které této zkoušce podle </w:t>
      </w:r>
      <w:r w:rsidR="003E4543">
        <w:t>AZ</w:t>
      </w:r>
      <w:r>
        <w:t xml:space="preserve">, podléhá, </w:t>
      </w:r>
      <w:r w:rsidR="00D859C2">
        <w:t xml:space="preserve">dále </w:t>
      </w:r>
      <w:r>
        <w:t>validace nebo kalibrace parametrů (pouze u Zboží, u nějž je při provozu vyžadována); tyto úkony bude Prodávající v záruční době provádět bez vyzvání Kupujícího, včet</w:t>
      </w:r>
      <w:r w:rsidR="000C5A3D">
        <w:t>ně dodání potřebného materiálu, náhradních dílů a</w:t>
      </w:r>
      <w:r w:rsidR="00CB6A3D">
        <w:t xml:space="preserve"> vystavení</w:t>
      </w:r>
      <w:r w:rsidR="000C5A3D">
        <w:t xml:space="preserve"> </w:t>
      </w:r>
      <w:r w:rsidR="00E9244D">
        <w:t>protokolu o provedení</w:t>
      </w:r>
      <w:r w:rsidR="000C5A3D">
        <w:t xml:space="preserve"> servisní prohlídky</w:t>
      </w:r>
      <w:r w:rsidR="003F584A">
        <w:t xml:space="preserve"> (kalibrací</w:t>
      </w:r>
      <w:r w:rsidR="00CB6A3D">
        <w:t>, validací)</w:t>
      </w:r>
      <w:r w:rsidR="00D859C2">
        <w:t>,</w:t>
      </w:r>
      <w:r>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0" w:name="_Ref31278541"/>
      <w:r>
        <w:t>Montáž</w:t>
      </w:r>
      <w:bookmarkEnd w:id="0"/>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77777777"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57"/>
        <w:gridCol w:w="3806"/>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693112BB" w:rsidR="00D859C2" w:rsidRPr="00655DF8" w:rsidRDefault="00FF3FAA" w:rsidP="00FF3FAA">
            <w:pPr>
              <w:pStyle w:val="Zkladntext3"/>
              <w:rPr>
                <w:b/>
                <w:sz w:val="22"/>
                <w:szCs w:val="22"/>
              </w:rPr>
            </w:pPr>
            <w:r w:rsidRPr="00655DF8">
              <w:rPr>
                <w:b/>
                <w:sz w:val="22"/>
                <w:szCs w:val="22"/>
              </w:rPr>
              <w:t>289 948,-</w:t>
            </w:r>
            <w:r w:rsidR="00D859C2" w:rsidRPr="00655DF8">
              <w:rPr>
                <w:b/>
                <w:sz w:val="22"/>
                <w:szCs w:val="22"/>
              </w:rPr>
              <w:t xml:space="preserve"> Kč</w:t>
            </w:r>
          </w:p>
        </w:tc>
      </w:tr>
      <w:tr w:rsidR="00D859C2" w:rsidRPr="005B49AA" w14:paraId="33392E42" w14:textId="77777777" w:rsidTr="000E79CE">
        <w:tc>
          <w:tcPr>
            <w:tcW w:w="5211" w:type="dxa"/>
            <w:shd w:val="clear" w:color="auto" w:fill="auto"/>
          </w:tcPr>
          <w:p w14:paraId="193C9961" w14:textId="71559A63" w:rsidR="00D859C2" w:rsidRPr="005B49AA" w:rsidRDefault="00D859C2" w:rsidP="00655DF8">
            <w:pPr>
              <w:pStyle w:val="Zkladntext3"/>
              <w:rPr>
                <w:b/>
                <w:sz w:val="22"/>
                <w:szCs w:val="22"/>
              </w:rPr>
            </w:pPr>
            <w:r w:rsidRPr="005B49AA">
              <w:rPr>
                <w:b/>
                <w:sz w:val="22"/>
                <w:szCs w:val="22"/>
              </w:rPr>
              <w:t xml:space="preserve">DPH </w:t>
            </w:r>
            <w:r w:rsidR="00655DF8">
              <w:rPr>
                <w:b/>
                <w:sz w:val="22"/>
                <w:szCs w:val="22"/>
              </w:rPr>
              <w:t>21</w:t>
            </w:r>
            <w:r w:rsidRPr="005B49AA">
              <w:rPr>
                <w:b/>
                <w:sz w:val="22"/>
                <w:szCs w:val="22"/>
              </w:rPr>
              <w:t xml:space="preserve"> %:</w:t>
            </w:r>
          </w:p>
        </w:tc>
        <w:tc>
          <w:tcPr>
            <w:tcW w:w="4253" w:type="dxa"/>
            <w:shd w:val="clear" w:color="auto" w:fill="auto"/>
          </w:tcPr>
          <w:p w14:paraId="44D4CFEA" w14:textId="7FF294A4" w:rsidR="00D859C2" w:rsidRPr="005B49AA" w:rsidRDefault="00906551" w:rsidP="000E79CE">
            <w:pPr>
              <w:pStyle w:val="Zkladntext3"/>
              <w:rPr>
                <w:b/>
                <w:sz w:val="22"/>
                <w:szCs w:val="22"/>
              </w:rPr>
            </w:pPr>
            <w:r>
              <w:rPr>
                <w:b/>
                <w:sz w:val="22"/>
                <w:szCs w:val="22"/>
              </w:rPr>
              <w:t xml:space="preserve">  60 889,08</w:t>
            </w:r>
            <w:r w:rsidR="00D859C2"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13AD71C7" w:rsidR="00D859C2" w:rsidRPr="005B49AA" w:rsidRDefault="00906551" w:rsidP="000E79CE">
            <w:pPr>
              <w:pStyle w:val="Zkladntext3"/>
              <w:rPr>
                <w:b/>
                <w:sz w:val="22"/>
                <w:szCs w:val="22"/>
              </w:rPr>
            </w:pPr>
            <w:r>
              <w:rPr>
                <w:b/>
                <w:sz w:val="22"/>
                <w:szCs w:val="22"/>
              </w:rPr>
              <w:t>350 837,08</w:t>
            </w:r>
            <w:r w:rsidR="00D859C2" w:rsidRPr="005B49AA">
              <w:rPr>
                <w:b/>
                <w:sz w:val="22"/>
                <w:szCs w:val="22"/>
              </w:rPr>
              <w:t xml:space="preserve"> Kč</w:t>
            </w:r>
          </w:p>
        </w:tc>
      </w:tr>
    </w:tbl>
    <w:p w14:paraId="183039AC" w14:textId="77777777" w:rsidR="00D859C2" w:rsidRDefault="00D859C2" w:rsidP="003E4543"/>
    <w:p w14:paraId="5A41E830" w14:textId="08BB99E7" w:rsidR="00D70368" w:rsidRPr="00D859C2" w:rsidRDefault="00D70368" w:rsidP="00D70368">
      <w:pPr>
        <w:pStyle w:val="Odstavecsmlouvy"/>
        <w:numPr>
          <w:ilvl w:val="1"/>
          <w:numId w:val="2"/>
        </w:numPr>
      </w:pPr>
      <w:r w:rsidRPr="00D859C2">
        <w:t xml:space="preserve">Sjednaná </w:t>
      </w:r>
      <w:r>
        <w:t>kupní c</w:t>
      </w:r>
      <w:r w:rsidRPr="00D859C2">
        <w:t xml:space="preserve">ena zahrnuje kromě Zboží, zejména náklady na dopravu do místa plnění, obaly, naložení, složení, pojištění během dopravy, případné clo, instalaci vč. konfigurace modalit, uvedení do provozu, </w:t>
      </w:r>
      <w:r w:rsidR="00B8405E">
        <w:t xml:space="preserve">Montáž, </w:t>
      </w:r>
      <w:r>
        <w:t xml:space="preserve">Instruktáž, </w:t>
      </w:r>
      <w:r w:rsidRPr="00D859C2">
        <w:t xml:space="preserve">provedení funkční zkoušky </w:t>
      </w:r>
      <w:r w:rsidRPr="00D859C2">
        <w:rPr>
          <w:bCs/>
        </w:rPr>
        <w:t xml:space="preserve">vč. přejímací zkoušky dlouhodobé stability (pouze u Zboží, které této zkoušce podle </w:t>
      </w:r>
      <w:r>
        <w:rPr>
          <w:bCs/>
        </w:rPr>
        <w:t>AZ</w:t>
      </w:r>
      <w:r w:rsidRPr="00D859C2">
        <w:rPr>
          <w:bCs/>
        </w:rPr>
        <w:t>, podléhá), vstupní validace či kalibrace (pouze u Zboží, u nějž je při provozu vyžadována)</w:t>
      </w:r>
      <w:r w:rsidRPr="00D859C2">
        <w:t>, ověření přenosu dat z přístroje na pracovní stanici (pokud je u přístroje samostatná pracovní stanice</w:t>
      </w:r>
      <w:r>
        <w:t>)</w:t>
      </w:r>
      <w:r w:rsidRPr="00D859C2">
        <w:t xml:space="preserve">, ověření přenosu dat do archivu MARIE PACS a odzkoušení bezproblémového provozu, recyklační poplatek (pouze u Zboží, které tomuto poplatku podle </w:t>
      </w:r>
      <w:r>
        <w:t xml:space="preserve">právních předpisů </w:t>
      </w:r>
      <w:r w:rsidRPr="00D859C2">
        <w:t xml:space="preserve">podléhá), preventivní bezpečnostně technické kontroly vč. aktualizace příp. firmware, zkoušek dlouhodobé stability </w:t>
      </w:r>
      <w:r w:rsidRPr="00D859C2">
        <w:rPr>
          <w:bCs/>
        </w:rPr>
        <w:t xml:space="preserve">(pouze u Zboží, které této zkoušce podle </w:t>
      </w:r>
      <w:r>
        <w:rPr>
          <w:bCs/>
        </w:rPr>
        <w:t>AZ</w:t>
      </w:r>
      <w:r w:rsidRPr="00D859C2">
        <w:rPr>
          <w:bCs/>
        </w:rPr>
        <w:t xml:space="preserve"> podléhá), </w:t>
      </w:r>
      <w:r w:rsidRPr="00D859C2">
        <w:t xml:space="preserve">validace nebo kalibrace parametrů </w:t>
      </w:r>
      <w:r w:rsidRPr="00D859C2">
        <w:rPr>
          <w:bCs/>
        </w:rPr>
        <w:t>(pouze u Zboží, u nějž je při provozu vyžadována)</w:t>
      </w:r>
      <w:r w:rsidRPr="00D859C2">
        <w:t xml:space="preserve">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w:t>
      </w:r>
      <w:r w:rsidRPr="00D859C2">
        <w:lastRenderedPageBreak/>
        <w:t xml:space="preserve">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5D094038" w14:textId="77777777" w:rsidR="00B76CBC" w:rsidRPr="00D859C2" w:rsidRDefault="00B76CBC" w:rsidP="00B76CBC">
      <w:pPr>
        <w:pStyle w:val="Odstavecsmlouvy"/>
        <w:numPr>
          <w:ilvl w:val="1"/>
          <w:numId w:val="2"/>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Pr="00D859C2">
        <w:t xml:space="preserve">60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75136A9D" w14:textId="74F12307" w:rsidR="00183727" w:rsidRPr="00D859C2" w:rsidRDefault="00A17F49" w:rsidP="00094B12">
      <w:pPr>
        <w:pStyle w:val="Odstavecsmlouvy"/>
      </w:pPr>
      <w:r w:rsidRPr="00D859C2">
        <w:t>Částka přeúčtovaného poplatku na recykl</w:t>
      </w:r>
      <w:r w:rsidR="00BF5838" w:rsidRPr="00D859C2">
        <w:t xml:space="preserve">aci </w:t>
      </w:r>
      <w:r w:rsidRPr="00D859C2">
        <w:t>elektroodpadu dle zákona č. </w:t>
      </w:r>
      <w:r w:rsidR="00997C0A">
        <w:t>541/2020</w:t>
      </w:r>
      <w:r w:rsidRPr="00D859C2">
        <w:t> Sb., o odpadech, ve znění pozdějších předpisů, bude na faktuře uvedena zvlášť.</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00D859C2">
        <w:rPr>
          <w:color w:val="000000"/>
        </w:rPr>
        <w:t>Úhrada kupní ceny bude provedena bezhotovostním převodem z bankovní</w:t>
      </w:r>
      <w:r w:rsidR="00A74BD6" w:rsidRPr="00D859C2">
        <w:rPr>
          <w:color w:val="000000"/>
        </w:rPr>
        <w:t>c</w:t>
      </w:r>
      <w:r w:rsidRPr="00D859C2">
        <w:rPr>
          <w:color w:val="000000"/>
        </w:rPr>
        <w:t>h účt</w:t>
      </w:r>
      <w:r w:rsidR="00A74BD6" w:rsidRPr="00D859C2">
        <w:rPr>
          <w:color w:val="000000"/>
        </w:rPr>
        <w:t>ů</w:t>
      </w:r>
      <w:r w:rsidRPr="00D859C2">
        <w:rPr>
          <w:color w:val="000000"/>
        </w:rPr>
        <w:t xml:space="preserve"> </w:t>
      </w:r>
      <w:r w:rsidR="00CB01C4" w:rsidRPr="00D859C2">
        <w:rPr>
          <w:color w:val="000000"/>
        </w:rPr>
        <w:t>Kupujícího</w:t>
      </w:r>
      <w:r w:rsidRPr="00D859C2">
        <w:rPr>
          <w:color w:val="000000"/>
        </w:rPr>
        <w:t xml:space="preserve"> na </w:t>
      </w:r>
      <w:r w:rsidR="00CB01C4" w:rsidRPr="00D859C2">
        <w:rPr>
          <w:color w:val="000000"/>
        </w:rPr>
        <w:t xml:space="preserve">bankovní </w:t>
      </w:r>
      <w:r w:rsidRPr="00D859C2">
        <w:rPr>
          <w:color w:val="000000"/>
        </w:rPr>
        <w:t xml:space="preserve">účet </w:t>
      </w:r>
      <w:r w:rsidR="00CB01C4" w:rsidRPr="00D859C2">
        <w:rPr>
          <w:color w:val="000000"/>
        </w:rPr>
        <w:t>Prodávajícího.</w:t>
      </w:r>
      <w:r w:rsidR="00E54D56" w:rsidRPr="00D859C2">
        <w:rPr>
          <w:color w:val="000000"/>
        </w:rPr>
        <w:t xml:space="preserve"> </w:t>
      </w:r>
      <w:r w:rsidR="00B406E7" w:rsidRPr="00D859C2">
        <w:rPr>
          <w:color w:val="000000"/>
        </w:rPr>
        <w:t>Dnem úhrady</w:t>
      </w:r>
      <w:r w:rsidR="00E54D56" w:rsidRPr="00D859C2">
        <w:rPr>
          <w:color w:val="000000"/>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00D859C2">
        <w:rPr>
          <w:color w:val="000000"/>
        </w:rPr>
        <w:t>V případě, že v okamžiku uskute</w:t>
      </w:r>
      <w:r w:rsidR="000B5E9D" w:rsidRPr="00D859C2">
        <w:rPr>
          <w:color w:val="000000"/>
        </w:rPr>
        <w:t>čnění zdanitelného plnění bude Prodávající</w:t>
      </w:r>
      <w:r w:rsidRPr="00D859C2">
        <w:rPr>
          <w:color w:val="000000"/>
        </w:rPr>
        <w:t xml:space="preserve"> zapsán v registru plátců daně z přidané hodnoty jako nespolehlivý plátce, má </w:t>
      </w:r>
      <w:r w:rsidR="000B5E9D" w:rsidRPr="00D859C2">
        <w:rPr>
          <w:color w:val="000000"/>
        </w:rPr>
        <w:t>Kupující</w:t>
      </w:r>
      <w:r w:rsidRPr="00D859C2">
        <w:rPr>
          <w:color w:val="000000"/>
        </w:rPr>
        <w:t xml:space="preserve"> právo uhradit za </w:t>
      </w:r>
      <w:r w:rsidR="000B5E9D" w:rsidRPr="00D859C2">
        <w:rPr>
          <w:color w:val="000000"/>
        </w:rPr>
        <w:t>Pro</w:t>
      </w:r>
      <w:r w:rsidRPr="00D859C2">
        <w:rPr>
          <w:color w:val="000000"/>
        </w:rPr>
        <w:t xml:space="preserve">dávajícího DPH z tohoto zdanitelného plnění, aniž by byl vyzván jako ručitel správcem daně </w:t>
      </w:r>
      <w:r w:rsidR="000B5E9D" w:rsidRPr="00D859C2">
        <w:rPr>
          <w:color w:val="000000"/>
        </w:rPr>
        <w:t>Pro</w:t>
      </w:r>
      <w:r w:rsidRPr="00D859C2">
        <w:rPr>
          <w:color w:val="000000"/>
        </w:rPr>
        <w:t xml:space="preserve">dávajícího, postupem v souladu s § 109a </w:t>
      </w:r>
      <w:r w:rsidR="00094B12">
        <w:rPr>
          <w:color w:val="000000"/>
        </w:rPr>
        <w:t>ZDPH</w:t>
      </w:r>
      <w:r w:rsidRPr="00D859C2">
        <w:rPr>
          <w:color w:val="000000"/>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00D859C2">
        <w:rPr>
          <w:color w:val="000000"/>
        </w:rPr>
        <w:t>Pokud Kupující</w:t>
      </w:r>
      <w:r w:rsidR="009A4F9F" w:rsidRPr="00D859C2">
        <w:rPr>
          <w:color w:val="000000"/>
        </w:rPr>
        <w:t xml:space="preserve"> uhradí částku ve výši DPH na účet správce daně </w:t>
      </w:r>
      <w:r w:rsidRPr="00D859C2">
        <w:rPr>
          <w:color w:val="000000"/>
        </w:rPr>
        <w:t>Prodávajícího</w:t>
      </w:r>
      <w:r w:rsidR="009A4F9F" w:rsidRPr="00D859C2">
        <w:rPr>
          <w:color w:val="000000"/>
        </w:rPr>
        <w:t xml:space="preserve"> a zbývající částku sjednané ceny (relevantní část bez DPH) </w:t>
      </w:r>
      <w:r w:rsidRPr="00D859C2">
        <w:rPr>
          <w:color w:val="000000"/>
        </w:rPr>
        <w:t>Prodávajícímu</w:t>
      </w:r>
      <w:r w:rsidR="009A4F9F" w:rsidRPr="00D859C2">
        <w:rPr>
          <w:color w:val="000000"/>
        </w:rPr>
        <w:t xml:space="preserve">, považuje se jeho závazek uhradit sjednanou cenu za splněný. Dnem úhrady se rozumí den odepsání poslední příslušné částky z účtu </w:t>
      </w:r>
      <w:r w:rsidRPr="00D859C2">
        <w:rPr>
          <w:color w:val="000000"/>
        </w:rPr>
        <w:t>Kupujícího</w:t>
      </w:r>
      <w:r w:rsidR="009A4F9F" w:rsidRPr="00D859C2">
        <w:rPr>
          <w:color w:val="000000"/>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rsidRPr="00D859C2">
        <w:t>Prodávající je oprávněn postoupit své peněžité pohledávky za Kupujícím výhradně po předchozím písemném souhlasu Kupujícího, jinak je postoupení vůči Kupujícímu neúčinné.</w:t>
      </w:r>
      <w:r w:rsidR="00735D41" w:rsidRPr="00D859C2">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75136AAA" w14:textId="33B32EE6" w:rsidR="00AF2763" w:rsidRPr="00D859C2" w:rsidRDefault="001A3D28" w:rsidP="00094B12">
      <w:pPr>
        <w:pStyle w:val="Odstavecsmlouvy"/>
      </w:pPr>
      <w:r w:rsidRPr="00D859C2">
        <w:t>Prodávající je povinen dodat Kupujícímu Zboží zcela nové, v plně funkčním stavu, v jakosti a technickém provedení odpovídajícím</w:t>
      </w:r>
      <w:r w:rsidR="0058691F" w:rsidRPr="00D859C2">
        <w:t>u</w:t>
      </w:r>
      <w:r w:rsidRPr="00D859C2">
        <w:t xml:space="preserve"> </w:t>
      </w:r>
      <w:r w:rsidR="0058691F" w:rsidRPr="00D859C2">
        <w:t xml:space="preserve">platným předpisům </w:t>
      </w:r>
      <w:r w:rsidR="00690BB7" w:rsidRPr="00D859C2">
        <w:t xml:space="preserve">Evropské </w:t>
      </w:r>
      <w:r w:rsidR="0058691F" w:rsidRPr="00D859C2">
        <w:t>unie a odpovídajícímu požadavkům stanoveným právními předpisy České republiky, harmonizovanými českými technickými normami a ostatními ČSN, které se vztahují k</w:t>
      </w:r>
      <w:r w:rsidR="00690BB7" w:rsidRPr="00D859C2">
        <w:t>e</w:t>
      </w:r>
      <w:r w:rsidR="0058691F" w:rsidRPr="00D859C2">
        <w:t xml:space="preserve"> Zboží, zejména </w:t>
      </w:r>
      <w:r w:rsidR="00690BB7" w:rsidRPr="00D859C2">
        <w:t>požadavkům</w:t>
      </w:r>
      <w:r w:rsidR="0058691F" w:rsidRPr="00D859C2">
        <w:t xml:space="preserve"> </w:t>
      </w:r>
      <w:r w:rsidR="00994805">
        <w:t>ZoZP, MDR, IVDR a ZoTPV</w:t>
      </w:r>
      <w:r w:rsidR="00A17F49"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lastRenderedPageBreak/>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5D476BCB"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p>
    <w:p w14:paraId="75136AB1" w14:textId="77777777" w:rsidR="001A3D28" w:rsidRPr="00D859C2" w:rsidRDefault="001A3D28" w:rsidP="00094B12">
      <w:pPr>
        <w:pStyle w:val="Odstavecsmlouvy"/>
        <w:numPr>
          <w:ilvl w:val="0"/>
          <w:numId w:val="0"/>
        </w:numPr>
        <w:ind w:left="567"/>
      </w:pPr>
    </w:p>
    <w:p w14:paraId="75136AB3" w14:textId="3DF8E160" w:rsidR="00DE3A3F" w:rsidRPr="00D859C2" w:rsidRDefault="001A3D28" w:rsidP="00094B12">
      <w:pPr>
        <w:pStyle w:val="Odstavecsmlouvy"/>
      </w:pPr>
      <w:r w:rsidRPr="00D859C2">
        <w:t>P</w:t>
      </w:r>
      <w:r w:rsidR="009547FF" w:rsidRPr="00D859C2">
        <w:t xml:space="preserve">rodávající se zavazuje zahájit práce na odstranění eventuálních vad </w:t>
      </w:r>
      <w:r w:rsidRPr="00D859C2">
        <w:t xml:space="preserve">Zboží </w:t>
      </w:r>
      <w:r w:rsidR="009547FF" w:rsidRPr="00D859C2">
        <w:t>v době trvání záruky do </w:t>
      </w:r>
      <w:r w:rsidR="009A4F9F" w:rsidRPr="00D859C2">
        <w:t>1 pracovního dne</w:t>
      </w:r>
      <w:r w:rsidR="009547FF" w:rsidRPr="00D859C2">
        <w:rPr>
          <w:color w:val="FF0000"/>
        </w:rPr>
        <w:t xml:space="preserve"> </w:t>
      </w:r>
      <w:r w:rsidR="009547FF" w:rsidRPr="00D859C2">
        <w:t xml:space="preserve">od jejich oznámení </w:t>
      </w:r>
      <w:r w:rsidRPr="00D859C2">
        <w:t>P</w:t>
      </w:r>
      <w:r w:rsidR="009547FF" w:rsidRPr="00D859C2">
        <w:t xml:space="preserve">rodávajícímu a </w:t>
      </w:r>
      <w:r w:rsidR="006E4EF6" w:rsidRPr="00D859C2">
        <w:t>ve</w:t>
      </w:r>
      <w:r w:rsidR="009547FF" w:rsidRPr="00D859C2">
        <w:t xml:space="preserve"> lhůtě </w:t>
      </w:r>
      <w:r w:rsidR="006E4EF6" w:rsidRPr="00D859C2">
        <w:t xml:space="preserve">do </w:t>
      </w:r>
      <w:r w:rsidR="00794661" w:rsidRPr="00D859C2">
        <w:t>3</w:t>
      </w:r>
      <w:r w:rsidR="009A4F9F" w:rsidRPr="00D859C2">
        <w:t xml:space="preserve"> pracovních dnů</w:t>
      </w:r>
      <w:r w:rsidR="00D813B7" w:rsidRPr="00D859C2">
        <w:t xml:space="preserve"> od jejich oznámení </w:t>
      </w:r>
      <w:r w:rsidR="009547FF" w:rsidRPr="00D859C2">
        <w:t xml:space="preserve">uvést </w:t>
      </w:r>
      <w:r w:rsidRPr="00D859C2">
        <w:t>Z</w:t>
      </w:r>
      <w:r w:rsidR="009547FF" w:rsidRPr="00D859C2">
        <w:t>boží opět do bez</w:t>
      </w:r>
      <w:r w:rsidRPr="00D859C2">
        <w:t>vadného stavu, není-li mezi Prodávajícím a Kupujícím s ohledem na charakter a závažnost vady dohodnut</w:t>
      </w:r>
      <w:r w:rsidR="004B7BE2" w:rsidRPr="00D859C2">
        <w:t>a</w:t>
      </w:r>
      <w:r w:rsidRPr="00D859C2">
        <w:t xml:space="preserve"> </w:t>
      </w:r>
      <w:r w:rsidR="004B7BE2" w:rsidRPr="00D859C2">
        <w:t xml:space="preserve">lhůta </w:t>
      </w:r>
      <w:r w:rsidRPr="00D859C2">
        <w:t>jin</w:t>
      </w:r>
      <w:r w:rsidR="004B7BE2" w:rsidRPr="00D859C2">
        <w:t>á</w:t>
      </w:r>
      <w:r w:rsidRPr="00D859C2">
        <w:t>.</w:t>
      </w:r>
    </w:p>
    <w:p w14:paraId="132B7DAB" w14:textId="77777777" w:rsidR="00954321" w:rsidRPr="00D859C2" w:rsidRDefault="00954321" w:rsidP="00D859C2">
      <w:pPr>
        <w:pStyle w:val="Zkladntext3"/>
        <w:spacing w:line="240" w:lineRule="auto"/>
        <w:rPr>
          <w:sz w:val="22"/>
          <w:szCs w:val="22"/>
        </w:rPr>
      </w:pPr>
    </w:p>
    <w:p w14:paraId="75136AB4" w14:textId="40E8A62E" w:rsidR="00DE3A3F" w:rsidRPr="00D859C2" w:rsidRDefault="00D535DA" w:rsidP="00D535DA">
      <w:pPr>
        <w:pStyle w:val="Odstavecsmlouvy"/>
      </w:pPr>
      <w:r>
        <w:t>P</w:t>
      </w:r>
      <w:r w:rsidR="00DE3A3F" w:rsidRPr="00D859C2">
        <w:t>rodávající se zavazuje, že v případě nutnosti dílenské nebo dlouhodobější opravy</w:t>
      </w:r>
      <w:r>
        <w:t xml:space="preserve"> Zboží, pokud to charakter přístroje umožňuje,</w:t>
      </w:r>
      <w:r w:rsidR="00DE3A3F" w:rsidRPr="00D859C2">
        <w:t xml:space="preserve"> zapůjčí a nainstaluje Kupujícímu bez nároku na další úplatu náhradní bezvadný přístroj technicky a kvalitativně odpovídající bezvadnému Zboží.</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31736871" w:rsidR="00271FDF" w:rsidRDefault="00271FDF" w:rsidP="00271FDF">
      <w:pPr>
        <w:pStyle w:val="Odstavecsmlouvy"/>
        <w:numPr>
          <w:ilvl w:val="1"/>
          <w:numId w:val="2"/>
        </w:numPr>
        <w:rPr>
          <w:color w:val="000000"/>
        </w:rPr>
      </w:pPr>
      <w:bookmarkStart w:id="1" w:name="_Ref90987783"/>
      <w:r w:rsidRPr="004672FC">
        <w:t xml:space="preserve">Prodávající poskytuje </w:t>
      </w:r>
      <w:r w:rsidR="00F13124">
        <w:t>K</w:t>
      </w:r>
      <w:r w:rsidR="00F13124" w:rsidRPr="004672FC">
        <w:t xml:space="preserve">upujícímu </w:t>
      </w:r>
      <w:r w:rsidR="00F13124">
        <w:t xml:space="preserve">rovněž </w:t>
      </w:r>
      <w:r w:rsidRPr="004672FC">
        <w:t xml:space="preserve">záruku za jakost </w:t>
      </w:r>
      <w:r>
        <w:t>montážních prací a materiál použitý při Montáži,</w:t>
      </w:r>
      <w:r w:rsidRPr="00F2794C">
        <w:t xml:space="preserve"> </w:t>
      </w:r>
      <w:r>
        <w:t xml:space="preserve">tj. </w:t>
      </w:r>
      <w:r w:rsidR="00F13124">
        <w:t xml:space="preserve">záruku za </w:t>
      </w:r>
      <w:r>
        <w:t xml:space="preserve">Montáž,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1A2DD451" w:rsidR="00841443" w:rsidRDefault="00841443" w:rsidP="00841443">
      <w:pPr>
        <w:pStyle w:val="Odstavecsmlouvy"/>
      </w:pPr>
      <w:r w:rsidRPr="003F3A0D">
        <w:t xml:space="preserve">Prodávající </w:t>
      </w:r>
      <w:r>
        <w:t xml:space="preserve">je povinen </w:t>
      </w:r>
      <w:r w:rsidRPr="003F3A0D">
        <w:t xml:space="preserve">zahájit práce na odstranění </w:t>
      </w:r>
      <w:r>
        <w:t xml:space="preserve">vady nebo nedodělku Montáže </w:t>
      </w:r>
      <w:r w:rsidR="0009512B" w:rsidRPr="00D859C2">
        <w:t>v době trvání záruky do 1 pracovního dne</w:t>
      </w:r>
      <w:r w:rsidR="0009512B" w:rsidRPr="00D859C2">
        <w:rPr>
          <w:color w:val="FF0000"/>
        </w:rPr>
        <w:t xml:space="preserve"> </w:t>
      </w:r>
      <w:r w:rsidR="0009512B" w:rsidRPr="00D859C2">
        <w:t>od jejich oznámení Prodávajícímu</w:t>
      </w:r>
      <w:r>
        <w:t xml:space="preserve">. </w:t>
      </w:r>
      <w:r w:rsidRPr="003F3A0D">
        <w:t xml:space="preserve">Prodávající </w:t>
      </w:r>
      <w:r>
        <w:t>je povinen vadu či nedodělek odstranit, tj. uvést Montáž do bezvadného stavu,</w:t>
      </w:r>
      <w:r w:rsidRPr="003F3A0D">
        <w:t xml:space="preserve"> </w:t>
      </w:r>
      <w:r w:rsidR="0009512B" w:rsidRPr="00D859C2">
        <w:t xml:space="preserve">do 3 pracovních dnů </w:t>
      </w:r>
      <w:r w:rsidR="0009512B">
        <w:t>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bookmarkEnd w:id="1"/>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7017C36A"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18C031" w:rsidR="00F06B76" w:rsidRPr="00D859C2" w:rsidRDefault="00563528" w:rsidP="00094B12">
      <w:pPr>
        <w:pStyle w:val="Odstavecsmlouvy"/>
      </w:pPr>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w:t>
      </w:r>
      <w:r>
        <w:t xml:space="preserve">je Prodávající povinen </w:t>
      </w:r>
      <w:r w:rsidR="00AB2F46" w:rsidRPr="00D859C2">
        <w:t xml:space="preserve">uhradit Kupujícímu smluvní pokutu ve výši 0,2%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 tj. v případě </w:t>
      </w:r>
      <w:r w:rsidR="00F06B76" w:rsidRPr="00D859C2">
        <w:t xml:space="preserve">prodlení s uvedením vadného Zboží </w:t>
      </w:r>
      <w:r w:rsidR="007A084F">
        <w:t xml:space="preserve">zpět </w:t>
      </w:r>
      <w:r w:rsidR="00F06B76" w:rsidRPr="00D859C2">
        <w:t>do bezvadného stavu</w:t>
      </w:r>
      <w:r>
        <w:t xml:space="preserve">, je </w:t>
      </w:r>
      <w:r>
        <w:lastRenderedPageBreak/>
        <w:t xml:space="preserve">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p>
    <w:p w14:paraId="75136AC4" w14:textId="77777777" w:rsidR="00F06B76" w:rsidRPr="00D859C2" w:rsidRDefault="00F06B76" w:rsidP="00094B12">
      <w:pPr>
        <w:pStyle w:val="Odstavecsmlouvy"/>
        <w:numPr>
          <w:ilvl w:val="0"/>
          <w:numId w:val="0"/>
        </w:numPr>
        <w:ind w:left="567"/>
      </w:pPr>
    </w:p>
    <w:p w14:paraId="15B0B937" w14:textId="5F9F64F2" w:rsidR="00B76CBC" w:rsidRPr="00D859C2" w:rsidRDefault="00B76CBC" w:rsidP="00B76CBC">
      <w:pPr>
        <w:pStyle w:val="Odstavecsmlouvy"/>
      </w:pPr>
      <w:r>
        <w:t xml:space="preserve">V případě prodlení Prodávajícího s odstraněním vady nebo nedodělku uvedeného Kupujícím v předávacím protokolu, je Prodávající povinen </w:t>
      </w:r>
      <w:r w:rsidRPr="00D859C2">
        <w:t xml:space="preserve">uhradit Kupujícímu smluvní pokutu ve výši 0,2%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039E8C52" w14:textId="77777777" w:rsidR="00B76CBC" w:rsidRDefault="00B76CBC" w:rsidP="00B76CBC">
      <w:pPr>
        <w:pStyle w:val="Odstavecsmlouvy"/>
        <w:numPr>
          <w:ilvl w:val="0"/>
          <w:numId w:val="0"/>
        </w:numPr>
        <w:ind w:left="567"/>
      </w:pPr>
    </w:p>
    <w:p w14:paraId="15E52621" w14:textId="05167519" w:rsidR="0009512B" w:rsidRDefault="0009512B" w:rsidP="00094B12">
      <w:pPr>
        <w:pStyle w:val="Odstavecsmlouvy"/>
      </w:pPr>
      <w:r>
        <w:t>V případě prodlení Prodávajícího se zahájením prací</w:t>
      </w:r>
      <w:r w:rsidRPr="00D859C2">
        <w:t xml:space="preserve"> na odstranění Kupujícím oznámených vad </w:t>
      </w:r>
      <w:r>
        <w:t>nebo nedodělků Montáže</w:t>
      </w:r>
      <w:r w:rsidRPr="00D859C2">
        <w:t xml:space="preserve"> </w:t>
      </w:r>
      <w:r>
        <w:t xml:space="preserve">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nebo nedodělků Montáže, tj. v případě </w:t>
      </w:r>
      <w:r w:rsidRPr="00D859C2">
        <w:t xml:space="preserve">prodlení s uvedením </w:t>
      </w:r>
      <w:r>
        <w:t>Montáže</w:t>
      </w:r>
      <w:r w:rsidRPr="00D859C2">
        <w:t xml:space="preserve"> do bezvadného stavu</w:t>
      </w:r>
      <w:r>
        <w:t xml:space="preserve">, 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p>
    <w:p w14:paraId="2B4A66EE" w14:textId="77777777" w:rsidR="0009512B" w:rsidRDefault="0009512B" w:rsidP="0009512B">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1525AAE9" w14:textId="3F44AC6E"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15435F">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0570C1FF" w14:textId="77777777" w:rsidR="004A1880" w:rsidRDefault="004A1880" w:rsidP="004A1880">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lastRenderedPageBreak/>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3" w:name="_Ref41464712"/>
      <w:bookmarkStart w:id="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3"/>
    </w:p>
    <w:bookmarkEnd w:id="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bookmarkEnd w:id="2"/>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77777777" w:rsidR="00160D16" w:rsidRPr="00D859C2" w:rsidRDefault="00160D16" w:rsidP="00160D16">
      <w:pPr>
        <w:pStyle w:val="Odstavecsmlouvy"/>
      </w:pPr>
      <w:r w:rsidRPr="00D859C2">
        <w:t>Prodávající s ohledem na povinnosti Kupujícího vyplývající zejména ze zákona č. 340/2015 Sb., zákon o registru smluv</w:t>
      </w:r>
      <w:r>
        <w:t>,</w:t>
      </w:r>
      <w:r w:rsidRPr="00D859C2">
        <w:t xml:space="preserve"> ve znění pozdějších předpisů</w:t>
      </w:r>
      <w:r>
        <w:t xml:space="preserve"> (dále jen „</w:t>
      </w:r>
      <w:r w:rsidRPr="00094B12">
        <w:rPr>
          <w:b/>
        </w:rPr>
        <w:t>zákon o registru smluv</w:t>
      </w:r>
      <w:r>
        <w:t>“)</w:t>
      </w:r>
      <w:r w:rsidRPr="00D859C2">
        <w:t xml:space="preserve">, souhlasí se zveřejněním veškerých informací týkajících se závazkového vztahu založeného mezi Prodávajícím a Kupujícím touto smlouvou, </w:t>
      </w:r>
      <w:r w:rsidRPr="00D859C2">
        <w:lastRenderedPageBreak/>
        <w:t>zejména vlastního obsahu této smlouvy. Zveřejnění provede Kupující. Ustanovení ob</w:t>
      </w:r>
      <w:r>
        <w:t>čanského</w:t>
      </w:r>
      <w:r w:rsidRPr="00D859C2">
        <w:t xml:space="preserve"> zákoník</w:t>
      </w:r>
      <w:r>
        <w:t>u o obchodním tajemství se nepoužijí</w:t>
      </w:r>
      <w:r w:rsidRPr="00D859C2">
        <w:t xml:space="preserve">.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68EFF77A" w:rsidR="00327588" w:rsidRPr="00D859C2" w:rsidRDefault="00CC12D2" w:rsidP="00094B12">
      <w:pPr>
        <w:pStyle w:val="Odstavecsmlouvy"/>
      </w:pPr>
      <w:r w:rsidRPr="49ED3F43">
        <w:rPr>
          <w:snapToGrid w:val="0"/>
        </w:rPr>
        <w:t xml:space="preserve">Tato smlouva je sepsána ve </w:t>
      </w:r>
      <w:r w:rsidR="00AF0406" w:rsidRPr="49ED3F43">
        <w:rPr>
          <w:snapToGrid w:val="0"/>
        </w:rPr>
        <w:t>dvou</w:t>
      </w:r>
      <w:r w:rsidRPr="49ED3F43">
        <w:rPr>
          <w:snapToGrid w:val="0"/>
        </w:rPr>
        <w:t xml:space="preserve"> vyhotoveních stejné platnosti a závaznosti, </w:t>
      </w:r>
      <w:r w:rsidR="00160D16" w:rsidRPr="49ED3F43">
        <w:rPr>
          <w:snapToGrid w:val="0"/>
        </w:rPr>
        <w:t>přičemž každá smluvní strana obdrží jedno vyhotovení</w:t>
      </w:r>
      <w:r w:rsidR="696F2DA2" w:rsidRPr="49ED3F43">
        <w:rPr>
          <w:snapToGrid w:val="0"/>
        </w:rPr>
        <w:t>.</w:t>
      </w:r>
      <w:r w:rsidR="00D7425C" w:rsidRPr="00D7425C">
        <w:rPr>
          <w:snapToGrid w:val="0"/>
        </w:rPr>
        <w:t xml:space="preserve"> </w:t>
      </w:r>
      <w:r w:rsidR="00A51E29">
        <w:rPr>
          <w:snapToGrid w:val="0"/>
        </w:rPr>
        <w:t>P</w:t>
      </w:r>
      <w:r w:rsidR="00A51E29" w:rsidRPr="00D231CC">
        <w:rPr>
          <w:snapToGrid w:val="0"/>
        </w:rPr>
        <w:t xml:space="preserve">řípadně je </w:t>
      </w:r>
      <w:r w:rsidR="00A51E29">
        <w:rPr>
          <w:snapToGrid w:val="0"/>
        </w:rPr>
        <w:t xml:space="preserve">tato smlouva </w:t>
      </w:r>
      <w:r w:rsidR="00A51E29" w:rsidRPr="00D231CC">
        <w:rPr>
          <w:snapToGrid w:val="0"/>
        </w:rPr>
        <w:t xml:space="preserve">vyhotovena elektronicky a podepsána </w:t>
      </w:r>
      <w:r w:rsidR="00A51E29">
        <w:rPr>
          <w:snapToGrid w:val="0"/>
        </w:rPr>
        <w:t>uznávaným</w:t>
      </w:r>
      <w:r w:rsidR="00A51E29" w:rsidRPr="00D231CC">
        <w:rPr>
          <w:snapToGrid w:val="0"/>
        </w:rPr>
        <w:t xml:space="preserve"> elektronickým podpisem</w:t>
      </w:r>
      <w:r w:rsidR="00D7425C">
        <w:rPr>
          <w:snapToGrid w:val="0"/>
        </w:rPr>
        <w:t>.</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5025C964" w:rsidR="0096600E" w:rsidRDefault="0096600E" w:rsidP="0096600E">
      <w:pPr>
        <w:pStyle w:val="Odstavecsmlouvy"/>
        <w:numPr>
          <w:ilvl w:val="0"/>
          <w:numId w:val="14"/>
        </w:numPr>
      </w:pPr>
      <w:r>
        <w:t xml:space="preserve">Příloha č. 1 – Specifikace </w:t>
      </w:r>
      <w:r w:rsidR="00E54AC0">
        <w:t>Zboží</w:t>
      </w:r>
      <w:r w:rsidR="00C45456">
        <w:t xml:space="preserve"> a dalších plnění</w:t>
      </w:r>
      <w:r w:rsidR="00E54AC0">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38"/>
        <w:gridCol w:w="993"/>
        <w:gridCol w:w="3774"/>
      </w:tblGrid>
      <w:tr w:rsidR="00094B12" w:rsidRPr="00D722DC" w14:paraId="3036FF83" w14:textId="77777777" w:rsidTr="00160D16">
        <w:tc>
          <w:tcPr>
            <w:tcW w:w="3802" w:type="dxa"/>
            <w:shd w:val="clear" w:color="auto" w:fill="auto"/>
          </w:tcPr>
          <w:p w14:paraId="69B3B101" w14:textId="19D603A0" w:rsidR="00094B12" w:rsidRPr="00D722DC" w:rsidRDefault="00094B12" w:rsidP="00906551">
            <w:pPr>
              <w:pStyle w:val="slovn"/>
              <w:numPr>
                <w:ilvl w:val="0"/>
                <w:numId w:val="0"/>
              </w:numPr>
              <w:tabs>
                <w:tab w:val="num" w:pos="567"/>
              </w:tabs>
              <w:spacing w:after="0" w:line="280" w:lineRule="atLeast"/>
              <w:jc w:val="left"/>
              <w:rPr>
                <w:sz w:val="22"/>
                <w:szCs w:val="22"/>
              </w:rPr>
            </w:pPr>
            <w:r w:rsidRPr="00D722DC">
              <w:rPr>
                <w:sz w:val="22"/>
                <w:szCs w:val="22"/>
              </w:rPr>
              <w:t>V </w:t>
            </w:r>
            <w:r w:rsidR="00906551">
              <w:rPr>
                <w:sz w:val="22"/>
                <w:szCs w:val="22"/>
              </w:rPr>
              <w:t>Praze</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3704D84A" w:rsidR="00094B12" w:rsidRPr="001150C5" w:rsidRDefault="00906551" w:rsidP="000E79CE">
            <w:pPr>
              <w:pStyle w:val="slovn"/>
              <w:numPr>
                <w:ilvl w:val="0"/>
                <w:numId w:val="0"/>
              </w:numPr>
              <w:tabs>
                <w:tab w:val="num" w:pos="567"/>
              </w:tabs>
              <w:spacing w:after="0" w:line="280" w:lineRule="atLeast"/>
              <w:jc w:val="center"/>
              <w:rPr>
                <w:b/>
                <w:sz w:val="22"/>
                <w:szCs w:val="22"/>
              </w:rPr>
            </w:pPr>
            <w:r>
              <w:rPr>
                <w:b/>
                <w:sz w:val="22"/>
                <w:szCs w:val="22"/>
              </w:rPr>
              <w:t>SCHOELLER INSTRUMENTS,s.r.o.</w:t>
            </w:r>
          </w:p>
          <w:p w14:paraId="17D23793" w14:textId="16F9CD56" w:rsidR="00094B12" w:rsidRPr="00D722DC" w:rsidRDefault="00906551" w:rsidP="000E79CE">
            <w:pPr>
              <w:pStyle w:val="slovn"/>
              <w:numPr>
                <w:ilvl w:val="0"/>
                <w:numId w:val="0"/>
              </w:numPr>
              <w:tabs>
                <w:tab w:val="num" w:pos="567"/>
              </w:tabs>
              <w:spacing w:after="0" w:line="280" w:lineRule="atLeast"/>
              <w:jc w:val="center"/>
              <w:rPr>
                <w:sz w:val="22"/>
                <w:szCs w:val="22"/>
              </w:rPr>
            </w:pPr>
            <w:r>
              <w:rPr>
                <w:sz w:val="22"/>
                <w:szCs w:val="22"/>
              </w:rPr>
              <w:lastRenderedPageBreak/>
              <w:t>Ing. Pavel Břicháček, jednatel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2B19BD32" w:rsidR="00094B12" w:rsidRPr="001150C5" w:rsidRDefault="00094B12" w:rsidP="00E54AC0">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E54AC0">
              <w:rPr>
                <w:sz w:val="22"/>
                <w:szCs w:val="22"/>
              </w:rPr>
              <w:t>Ivo Rovný</w:t>
            </w:r>
            <w:r w:rsidRPr="001150C5">
              <w:rPr>
                <w:sz w:val="22"/>
                <w:szCs w:val="22"/>
              </w:rPr>
              <w:t xml:space="preserve">, </w:t>
            </w:r>
            <w:r w:rsidR="00E54AC0">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11EDEFE8" w:rsidR="00094B12" w:rsidRDefault="00094B12" w:rsidP="00094B12">
      <w:pPr>
        <w:jc w:val="center"/>
        <w:rPr>
          <w:b/>
        </w:rPr>
      </w:pPr>
      <w:r w:rsidRPr="000729CF">
        <w:rPr>
          <w:b/>
        </w:rPr>
        <w:t xml:space="preserve">Detailní specifikace </w:t>
      </w:r>
      <w:r>
        <w:rPr>
          <w:b/>
        </w:rPr>
        <w:t>Zboží</w:t>
      </w:r>
      <w:r w:rsidR="00C45456">
        <w:rPr>
          <w:b/>
        </w:rPr>
        <w:t xml:space="preserve"> a dalších plnění</w:t>
      </w:r>
    </w:p>
    <w:p w14:paraId="46EF4B78" w14:textId="77777777" w:rsidR="00094B12" w:rsidRDefault="00094B12" w:rsidP="00094B12"/>
    <w:p w14:paraId="0B03B2F9" w14:textId="0D2463F4" w:rsidR="00655DF8" w:rsidRDefault="00655DF8" w:rsidP="00655DF8">
      <w:pPr>
        <w:rPr>
          <w:b/>
          <w:sz w:val="20"/>
        </w:rPr>
      </w:pPr>
      <w:r>
        <w:rPr>
          <w:b/>
          <w:sz w:val="20"/>
        </w:rPr>
        <w:t xml:space="preserve">1 ks model MCO-170AICUVD –PE </w:t>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p>
    <w:p w14:paraId="27F5B0DB" w14:textId="77777777" w:rsidR="00655DF8" w:rsidRDefault="00655DF8" w:rsidP="00655DF8">
      <w:pPr>
        <w:rPr>
          <w:b/>
          <w:sz w:val="20"/>
        </w:rPr>
      </w:pPr>
      <w:r>
        <w:rPr>
          <w:b/>
          <w:sz w:val="20"/>
        </w:rPr>
        <w:t>s příslušenstvím viz níže popis</w:t>
      </w:r>
    </w:p>
    <w:p w14:paraId="178E9675" w14:textId="77777777" w:rsidR="00655DF8" w:rsidRDefault="00655DF8" w:rsidP="00655DF8">
      <w:pPr>
        <w:rPr>
          <w:b/>
          <w:sz w:val="20"/>
        </w:rPr>
      </w:pPr>
    </w:p>
    <w:p w14:paraId="542EB243" w14:textId="77777777" w:rsidR="00655DF8" w:rsidRDefault="00655DF8" w:rsidP="00655DF8">
      <w:pPr>
        <w:rPr>
          <w:b/>
          <w:sz w:val="20"/>
        </w:rPr>
      </w:pPr>
      <w:r>
        <w:rPr>
          <w:b/>
          <w:sz w:val="20"/>
        </w:rPr>
        <w:t>následující technické specifikace:</w:t>
      </w:r>
    </w:p>
    <w:p w14:paraId="1E79912E" w14:textId="77777777" w:rsidR="00655DF8" w:rsidRDefault="00655DF8" w:rsidP="00655DF8">
      <w:pPr>
        <w:rPr>
          <w:b/>
          <w:sz w:val="20"/>
        </w:rPr>
      </w:pPr>
      <w:r w:rsidRPr="004B2D33">
        <w:rPr>
          <w:b/>
          <w:sz w:val="20"/>
        </w:rPr>
        <w:t xml:space="preserve">CO2 inkubátor s tepelnou sterilizací </w:t>
      </w:r>
    </w:p>
    <w:p w14:paraId="38C34736" w14:textId="77777777" w:rsidR="00655DF8" w:rsidRPr="004B2D33" w:rsidRDefault="00655DF8" w:rsidP="00655DF8">
      <w:pPr>
        <w:numPr>
          <w:ilvl w:val="0"/>
          <w:numId w:val="16"/>
        </w:numPr>
        <w:overflowPunct w:val="0"/>
        <w:autoSpaceDE w:val="0"/>
        <w:autoSpaceDN w:val="0"/>
        <w:adjustRightInd w:val="0"/>
        <w:spacing w:line="240" w:lineRule="auto"/>
        <w:jc w:val="left"/>
        <w:textAlignment w:val="baseline"/>
        <w:rPr>
          <w:sz w:val="20"/>
        </w:rPr>
      </w:pPr>
      <w:r w:rsidRPr="004B2D33">
        <w:rPr>
          <w:sz w:val="20"/>
        </w:rPr>
        <w:t>objem 165 litrů</w:t>
      </w:r>
    </w:p>
    <w:p w14:paraId="368FB09E" w14:textId="77777777" w:rsidR="00655DF8" w:rsidRPr="004B2D33" w:rsidRDefault="00655DF8" w:rsidP="00655DF8">
      <w:pPr>
        <w:numPr>
          <w:ilvl w:val="0"/>
          <w:numId w:val="16"/>
        </w:numPr>
        <w:overflowPunct w:val="0"/>
        <w:autoSpaceDE w:val="0"/>
        <w:autoSpaceDN w:val="0"/>
        <w:adjustRightInd w:val="0"/>
        <w:spacing w:line="240" w:lineRule="auto"/>
        <w:jc w:val="left"/>
        <w:textAlignment w:val="baseline"/>
        <w:rPr>
          <w:sz w:val="20"/>
        </w:rPr>
      </w:pPr>
      <w:r w:rsidRPr="004B2D33">
        <w:rPr>
          <w:sz w:val="20"/>
        </w:rPr>
        <w:t>velký barevný dotykový grafický displej s pamětí na data a možností jejich zobrazení včetně přímého downloadu do PC</w:t>
      </w:r>
    </w:p>
    <w:p w14:paraId="41777A9C" w14:textId="77777777" w:rsidR="00655DF8" w:rsidRPr="004B2D33" w:rsidRDefault="00655DF8" w:rsidP="00655DF8">
      <w:pPr>
        <w:numPr>
          <w:ilvl w:val="0"/>
          <w:numId w:val="16"/>
        </w:numPr>
        <w:overflowPunct w:val="0"/>
        <w:autoSpaceDE w:val="0"/>
        <w:autoSpaceDN w:val="0"/>
        <w:adjustRightInd w:val="0"/>
        <w:spacing w:line="240" w:lineRule="auto"/>
        <w:jc w:val="left"/>
        <w:textAlignment w:val="baseline"/>
        <w:rPr>
          <w:sz w:val="20"/>
        </w:rPr>
      </w:pPr>
      <w:r w:rsidRPr="004B2D33">
        <w:rPr>
          <w:sz w:val="20"/>
        </w:rPr>
        <w:t xml:space="preserve">vnitřní prostor </w:t>
      </w:r>
      <w:r w:rsidRPr="004B2D33">
        <w:rPr>
          <w:b/>
          <w:sz w:val="20"/>
        </w:rPr>
        <w:t>ze slitiny mědi a nerezu</w:t>
      </w:r>
      <w:r w:rsidRPr="004B2D33">
        <w:rPr>
          <w:sz w:val="20"/>
        </w:rPr>
        <w:t>, oblé rohy včetně vlisovaného systému uchycení polic</w:t>
      </w:r>
    </w:p>
    <w:p w14:paraId="1FA78B04" w14:textId="77777777" w:rsidR="00655DF8" w:rsidRPr="004B2D33" w:rsidRDefault="00655DF8" w:rsidP="00655DF8">
      <w:pPr>
        <w:numPr>
          <w:ilvl w:val="0"/>
          <w:numId w:val="16"/>
        </w:numPr>
        <w:overflowPunct w:val="0"/>
        <w:autoSpaceDE w:val="0"/>
        <w:autoSpaceDN w:val="0"/>
        <w:adjustRightInd w:val="0"/>
        <w:spacing w:line="240" w:lineRule="auto"/>
        <w:jc w:val="left"/>
        <w:textAlignment w:val="baseline"/>
        <w:rPr>
          <w:b/>
          <w:sz w:val="20"/>
        </w:rPr>
      </w:pPr>
      <w:r w:rsidRPr="004B2D33">
        <w:rPr>
          <w:b/>
          <w:sz w:val="20"/>
        </w:rPr>
        <w:t>vestavěný systém horkovzdušné sterilizace (180 °C)</w:t>
      </w:r>
    </w:p>
    <w:p w14:paraId="798CD1D8" w14:textId="77777777" w:rsidR="00655DF8" w:rsidRPr="004B2D33" w:rsidRDefault="00655DF8" w:rsidP="00655DF8">
      <w:pPr>
        <w:numPr>
          <w:ilvl w:val="0"/>
          <w:numId w:val="16"/>
        </w:numPr>
        <w:overflowPunct w:val="0"/>
        <w:autoSpaceDE w:val="0"/>
        <w:autoSpaceDN w:val="0"/>
        <w:adjustRightInd w:val="0"/>
        <w:spacing w:line="240" w:lineRule="auto"/>
        <w:jc w:val="left"/>
        <w:textAlignment w:val="baseline"/>
        <w:rPr>
          <w:sz w:val="20"/>
        </w:rPr>
      </w:pPr>
      <w:r w:rsidRPr="004B2D33">
        <w:rPr>
          <w:sz w:val="20"/>
        </w:rPr>
        <w:t>špičková tepelná izolace – je možnost jeden inkubátor sterilizovat a v druhém inkubovat i v případě, že jsou oba inkubátory postavené na sobě</w:t>
      </w:r>
    </w:p>
    <w:p w14:paraId="2A5B50EB" w14:textId="77777777" w:rsidR="00655DF8" w:rsidRPr="004B2D33" w:rsidRDefault="00655DF8" w:rsidP="00655DF8">
      <w:pPr>
        <w:numPr>
          <w:ilvl w:val="0"/>
          <w:numId w:val="16"/>
        </w:numPr>
        <w:overflowPunct w:val="0"/>
        <w:autoSpaceDE w:val="0"/>
        <w:autoSpaceDN w:val="0"/>
        <w:adjustRightInd w:val="0"/>
        <w:spacing w:line="240" w:lineRule="auto"/>
        <w:jc w:val="left"/>
        <w:textAlignment w:val="baseline"/>
        <w:rPr>
          <w:sz w:val="20"/>
        </w:rPr>
      </w:pPr>
      <w:r w:rsidRPr="004B2D33">
        <w:rPr>
          <w:sz w:val="20"/>
        </w:rPr>
        <w:t>sterilizace bez nutnosti vyjímání senzorů popř. jejich rekalibrace</w:t>
      </w:r>
    </w:p>
    <w:p w14:paraId="0C3C0E2F" w14:textId="77777777" w:rsidR="00655DF8" w:rsidRPr="004B2D33" w:rsidRDefault="00655DF8" w:rsidP="00655DF8">
      <w:pPr>
        <w:numPr>
          <w:ilvl w:val="0"/>
          <w:numId w:val="16"/>
        </w:numPr>
        <w:overflowPunct w:val="0"/>
        <w:autoSpaceDE w:val="0"/>
        <w:autoSpaceDN w:val="0"/>
        <w:adjustRightInd w:val="0"/>
        <w:spacing w:line="240" w:lineRule="auto"/>
        <w:jc w:val="left"/>
        <w:textAlignment w:val="baseline"/>
        <w:rPr>
          <w:b/>
          <w:sz w:val="20"/>
        </w:rPr>
      </w:pPr>
      <w:r w:rsidRPr="004B2D33">
        <w:rPr>
          <w:b/>
          <w:sz w:val="20"/>
        </w:rPr>
        <w:t>vestavěná UV výbojka (již součástí modelu)</w:t>
      </w:r>
    </w:p>
    <w:p w14:paraId="76F8C723" w14:textId="77777777" w:rsidR="00655DF8" w:rsidRPr="004B2D33" w:rsidRDefault="00655DF8" w:rsidP="00655DF8">
      <w:pPr>
        <w:numPr>
          <w:ilvl w:val="0"/>
          <w:numId w:val="16"/>
        </w:numPr>
        <w:overflowPunct w:val="0"/>
        <w:autoSpaceDE w:val="0"/>
        <w:autoSpaceDN w:val="0"/>
        <w:adjustRightInd w:val="0"/>
        <w:spacing w:line="240" w:lineRule="auto"/>
        <w:jc w:val="left"/>
        <w:textAlignment w:val="baseline"/>
        <w:rPr>
          <w:sz w:val="20"/>
        </w:rPr>
      </w:pPr>
      <w:r w:rsidRPr="004B2D33">
        <w:rPr>
          <w:sz w:val="20"/>
        </w:rPr>
        <w:t xml:space="preserve">elektronické </w:t>
      </w:r>
      <w:r>
        <w:rPr>
          <w:sz w:val="20"/>
        </w:rPr>
        <w:t xml:space="preserve">zamykání s heslem </w:t>
      </w:r>
    </w:p>
    <w:p w14:paraId="40FC6E0B" w14:textId="77777777" w:rsidR="00655DF8" w:rsidRPr="004B2D33" w:rsidRDefault="00655DF8" w:rsidP="00655DF8">
      <w:pPr>
        <w:numPr>
          <w:ilvl w:val="0"/>
          <w:numId w:val="16"/>
        </w:numPr>
        <w:overflowPunct w:val="0"/>
        <w:autoSpaceDE w:val="0"/>
        <w:autoSpaceDN w:val="0"/>
        <w:adjustRightInd w:val="0"/>
        <w:spacing w:line="240" w:lineRule="auto"/>
        <w:jc w:val="left"/>
        <w:textAlignment w:val="baseline"/>
        <w:rPr>
          <w:sz w:val="20"/>
        </w:rPr>
      </w:pPr>
      <w:r w:rsidRPr="004B2D33">
        <w:rPr>
          <w:sz w:val="20"/>
        </w:rPr>
        <w:t>duální IR CO2 senzor</w:t>
      </w:r>
    </w:p>
    <w:p w14:paraId="2F167E3A" w14:textId="77777777" w:rsidR="00655DF8" w:rsidRPr="004B2D33" w:rsidRDefault="00655DF8" w:rsidP="00655DF8">
      <w:pPr>
        <w:numPr>
          <w:ilvl w:val="0"/>
          <w:numId w:val="16"/>
        </w:numPr>
        <w:overflowPunct w:val="0"/>
        <w:autoSpaceDE w:val="0"/>
        <w:autoSpaceDN w:val="0"/>
        <w:adjustRightInd w:val="0"/>
        <w:spacing w:line="240" w:lineRule="auto"/>
        <w:jc w:val="left"/>
        <w:textAlignment w:val="baseline"/>
        <w:rPr>
          <w:sz w:val="20"/>
        </w:rPr>
      </w:pPr>
      <w:r w:rsidRPr="004B2D33">
        <w:rPr>
          <w:sz w:val="20"/>
        </w:rPr>
        <w:t>USB port, přenos průběhu inkubace do PC</w:t>
      </w:r>
    </w:p>
    <w:p w14:paraId="0CF555EF" w14:textId="77777777" w:rsidR="00655DF8" w:rsidRDefault="00655DF8" w:rsidP="00655DF8">
      <w:pPr>
        <w:numPr>
          <w:ilvl w:val="0"/>
          <w:numId w:val="16"/>
        </w:numPr>
        <w:overflowPunct w:val="0"/>
        <w:autoSpaceDE w:val="0"/>
        <w:autoSpaceDN w:val="0"/>
        <w:adjustRightInd w:val="0"/>
        <w:spacing w:line="240" w:lineRule="auto"/>
        <w:jc w:val="left"/>
        <w:textAlignment w:val="baseline"/>
        <w:rPr>
          <w:sz w:val="20"/>
        </w:rPr>
      </w:pPr>
      <w:r w:rsidRPr="004B2D33">
        <w:rPr>
          <w:sz w:val="20"/>
        </w:rPr>
        <w:t>integrovaný policový systém zvětšuje kapacitu polic o 25% (20 ks 90mm petriho misek/polici)</w:t>
      </w:r>
    </w:p>
    <w:p w14:paraId="3AEE63A7" w14:textId="77777777" w:rsidR="00655DF8" w:rsidRPr="004B2D33" w:rsidRDefault="00655DF8" w:rsidP="00655DF8">
      <w:pPr>
        <w:numPr>
          <w:ilvl w:val="0"/>
          <w:numId w:val="16"/>
        </w:numPr>
        <w:overflowPunct w:val="0"/>
        <w:autoSpaceDE w:val="0"/>
        <w:autoSpaceDN w:val="0"/>
        <w:adjustRightInd w:val="0"/>
        <w:spacing w:line="240" w:lineRule="auto"/>
        <w:jc w:val="left"/>
        <w:textAlignment w:val="baseline"/>
        <w:rPr>
          <w:sz w:val="20"/>
        </w:rPr>
      </w:pPr>
      <w:r>
        <w:rPr>
          <w:sz w:val="20"/>
        </w:rPr>
        <w:t>součástí modelu jsou 4 police, rozměr š 475 x hl 450 x v 12 mm, v provedení slitiny mědi a nerezu (jako vnitřní plášť), každá s nosností 7 kg</w:t>
      </w:r>
    </w:p>
    <w:p w14:paraId="6671CF7D" w14:textId="77777777" w:rsidR="00655DF8" w:rsidRPr="004B2D33" w:rsidRDefault="00655DF8" w:rsidP="00655DF8">
      <w:pPr>
        <w:numPr>
          <w:ilvl w:val="0"/>
          <w:numId w:val="16"/>
        </w:numPr>
        <w:overflowPunct w:val="0"/>
        <w:autoSpaceDE w:val="0"/>
        <w:autoSpaceDN w:val="0"/>
        <w:adjustRightInd w:val="0"/>
        <w:spacing w:line="240" w:lineRule="auto"/>
        <w:jc w:val="left"/>
        <w:textAlignment w:val="baseline"/>
        <w:rPr>
          <w:sz w:val="20"/>
        </w:rPr>
      </w:pPr>
      <w:r w:rsidRPr="004B2D33">
        <w:rPr>
          <w:sz w:val="20"/>
        </w:rPr>
        <w:t>CO2 koncentrace 0 – 20 %, ± 0,15 %</w:t>
      </w:r>
    </w:p>
    <w:p w14:paraId="3731D5BD" w14:textId="77777777" w:rsidR="00655DF8" w:rsidRPr="004B2D33" w:rsidRDefault="00655DF8" w:rsidP="00655DF8">
      <w:pPr>
        <w:numPr>
          <w:ilvl w:val="0"/>
          <w:numId w:val="16"/>
        </w:numPr>
        <w:overflowPunct w:val="0"/>
        <w:autoSpaceDE w:val="0"/>
        <w:autoSpaceDN w:val="0"/>
        <w:adjustRightInd w:val="0"/>
        <w:spacing w:line="240" w:lineRule="auto"/>
        <w:jc w:val="left"/>
        <w:textAlignment w:val="baseline"/>
        <w:rPr>
          <w:sz w:val="20"/>
        </w:rPr>
      </w:pPr>
      <w:r w:rsidRPr="004B2D33">
        <w:rPr>
          <w:sz w:val="20"/>
        </w:rPr>
        <w:t>teplotní rozsah +5 °C od okolní teploty až +50 °C ± 0,1 °C</w:t>
      </w:r>
    </w:p>
    <w:p w14:paraId="0DE179A6" w14:textId="77777777" w:rsidR="00655DF8" w:rsidRPr="004B2D33" w:rsidRDefault="00655DF8" w:rsidP="00655DF8">
      <w:pPr>
        <w:numPr>
          <w:ilvl w:val="0"/>
          <w:numId w:val="16"/>
        </w:numPr>
        <w:overflowPunct w:val="0"/>
        <w:autoSpaceDE w:val="0"/>
        <w:autoSpaceDN w:val="0"/>
        <w:adjustRightInd w:val="0"/>
        <w:spacing w:line="240" w:lineRule="auto"/>
        <w:jc w:val="left"/>
        <w:textAlignment w:val="baseline"/>
        <w:rPr>
          <w:sz w:val="20"/>
        </w:rPr>
      </w:pPr>
      <w:r w:rsidRPr="004B2D33">
        <w:rPr>
          <w:sz w:val="20"/>
        </w:rPr>
        <w:t>vzduchový plášť – přímý ohřev ve stěnách, dnu a dveřích</w:t>
      </w:r>
    </w:p>
    <w:p w14:paraId="1E047B72" w14:textId="77777777" w:rsidR="00655DF8" w:rsidRPr="004B2D33" w:rsidRDefault="00655DF8" w:rsidP="00655DF8">
      <w:pPr>
        <w:numPr>
          <w:ilvl w:val="0"/>
          <w:numId w:val="16"/>
        </w:numPr>
        <w:overflowPunct w:val="0"/>
        <w:autoSpaceDE w:val="0"/>
        <w:autoSpaceDN w:val="0"/>
        <w:adjustRightInd w:val="0"/>
        <w:spacing w:line="240" w:lineRule="auto"/>
        <w:jc w:val="left"/>
        <w:textAlignment w:val="baseline"/>
        <w:rPr>
          <w:sz w:val="20"/>
        </w:rPr>
      </w:pPr>
      <w:r w:rsidRPr="004B2D33">
        <w:rPr>
          <w:sz w:val="20"/>
        </w:rPr>
        <w:t>nezávislá regulace ohřevu dveří zabraňuje rosení</w:t>
      </w:r>
    </w:p>
    <w:p w14:paraId="2D008959" w14:textId="77777777" w:rsidR="00655DF8" w:rsidRPr="004B2D33" w:rsidRDefault="00655DF8" w:rsidP="00655DF8">
      <w:pPr>
        <w:numPr>
          <w:ilvl w:val="0"/>
          <w:numId w:val="16"/>
        </w:numPr>
        <w:overflowPunct w:val="0"/>
        <w:autoSpaceDE w:val="0"/>
        <w:autoSpaceDN w:val="0"/>
        <w:adjustRightInd w:val="0"/>
        <w:spacing w:line="240" w:lineRule="auto"/>
        <w:jc w:val="left"/>
        <w:textAlignment w:val="baseline"/>
        <w:rPr>
          <w:sz w:val="20"/>
        </w:rPr>
      </w:pPr>
      <w:r w:rsidRPr="004B2D33">
        <w:rPr>
          <w:sz w:val="20"/>
        </w:rPr>
        <w:t>nezávislá regulace ohřevu dna pro udržení vysoké vlhkosti 95 % RH ± 5 %</w:t>
      </w:r>
    </w:p>
    <w:p w14:paraId="08A1F95F" w14:textId="77777777" w:rsidR="00655DF8" w:rsidRPr="004B2D33" w:rsidRDefault="00655DF8" w:rsidP="00655DF8">
      <w:pPr>
        <w:numPr>
          <w:ilvl w:val="0"/>
          <w:numId w:val="16"/>
        </w:numPr>
        <w:overflowPunct w:val="0"/>
        <w:autoSpaceDE w:val="0"/>
        <w:autoSpaceDN w:val="0"/>
        <w:adjustRightInd w:val="0"/>
        <w:spacing w:line="240" w:lineRule="auto"/>
        <w:jc w:val="left"/>
        <w:textAlignment w:val="baseline"/>
        <w:rPr>
          <w:sz w:val="20"/>
        </w:rPr>
      </w:pPr>
      <w:r w:rsidRPr="004B2D33">
        <w:rPr>
          <w:sz w:val="20"/>
        </w:rPr>
        <w:t>automatická kalibrace, automatický setup, alarm systém, autodiagnostika</w:t>
      </w:r>
    </w:p>
    <w:p w14:paraId="48E8636A" w14:textId="77777777" w:rsidR="00655DF8" w:rsidRPr="004B2D33" w:rsidRDefault="00655DF8" w:rsidP="00655DF8">
      <w:pPr>
        <w:numPr>
          <w:ilvl w:val="0"/>
          <w:numId w:val="16"/>
        </w:numPr>
        <w:overflowPunct w:val="0"/>
        <w:autoSpaceDE w:val="0"/>
        <w:autoSpaceDN w:val="0"/>
        <w:adjustRightInd w:val="0"/>
        <w:spacing w:line="240" w:lineRule="auto"/>
        <w:jc w:val="left"/>
        <w:textAlignment w:val="baseline"/>
        <w:rPr>
          <w:sz w:val="20"/>
        </w:rPr>
      </w:pPr>
      <w:r w:rsidRPr="004B2D33">
        <w:rPr>
          <w:sz w:val="20"/>
        </w:rPr>
        <w:t>vnější rozměry (v x š x h) 905 x 620 x 755 mm</w:t>
      </w:r>
      <w:r>
        <w:rPr>
          <w:sz w:val="20"/>
        </w:rPr>
        <w:t>- přesnější podrobnosti prospekt a nákres v něm</w:t>
      </w:r>
    </w:p>
    <w:p w14:paraId="163AB24D" w14:textId="77777777" w:rsidR="00655DF8" w:rsidRPr="002A2E6F" w:rsidRDefault="00655DF8" w:rsidP="00655DF8">
      <w:pPr>
        <w:numPr>
          <w:ilvl w:val="0"/>
          <w:numId w:val="16"/>
        </w:numPr>
        <w:overflowPunct w:val="0"/>
        <w:autoSpaceDE w:val="0"/>
        <w:autoSpaceDN w:val="0"/>
        <w:adjustRightInd w:val="0"/>
        <w:spacing w:line="240" w:lineRule="auto"/>
        <w:jc w:val="left"/>
        <w:textAlignment w:val="baseline"/>
        <w:rPr>
          <w:b/>
          <w:sz w:val="20"/>
        </w:rPr>
      </w:pPr>
      <w:r w:rsidRPr="004B2D33">
        <w:rPr>
          <w:sz w:val="20"/>
        </w:rPr>
        <w:t>vnitřní rozměry (v x š x h): 665 x 490 x 523 mm</w:t>
      </w:r>
    </w:p>
    <w:p w14:paraId="64D6F0D0" w14:textId="423066A7" w:rsidR="00655DF8" w:rsidRDefault="00655DF8" w:rsidP="00655DF8">
      <w:pPr>
        <w:numPr>
          <w:ilvl w:val="0"/>
          <w:numId w:val="16"/>
        </w:numPr>
        <w:overflowPunct w:val="0"/>
        <w:autoSpaceDE w:val="0"/>
        <w:autoSpaceDN w:val="0"/>
        <w:adjustRightInd w:val="0"/>
        <w:spacing w:line="240" w:lineRule="auto"/>
        <w:jc w:val="left"/>
        <w:textAlignment w:val="baseline"/>
        <w:rPr>
          <w:sz w:val="20"/>
        </w:rPr>
      </w:pPr>
      <w:r>
        <w:rPr>
          <w:sz w:val="20"/>
        </w:rPr>
        <w:t xml:space="preserve">další </w:t>
      </w:r>
      <w:r w:rsidRPr="003851A7">
        <w:rPr>
          <w:sz w:val="20"/>
        </w:rPr>
        <w:t>technické p</w:t>
      </w:r>
      <w:r>
        <w:rPr>
          <w:sz w:val="20"/>
        </w:rPr>
        <w:t>odrobnosti v originál prospektu, který byl poskytnut přílohou naší nabídky</w:t>
      </w:r>
    </w:p>
    <w:p w14:paraId="24E14849" w14:textId="77777777" w:rsidR="00655DF8" w:rsidRDefault="00655DF8" w:rsidP="00655DF8">
      <w:pPr>
        <w:numPr>
          <w:ilvl w:val="0"/>
          <w:numId w:val="16"/>
        </w:numPr>
        <w:overflowPunct w:val="0"/>
        <w:autoSpaceDE w:val="0"/>
        <w:autoSpaceDN w:val="0"/>
        <w:adjustRightInd w:val="0"/>
        <w:spacing w:line="240" w:lineRule="auto"/>
        <w:jc w:val="left"/>
        <w:textAlignment w:val="baseline"/>
        <w:rPr>
          <w:sz w:val="20"/>
        </w:rPr>
      </w:pPr>
      <w:r>
        <w:rPr>
          <w:sz w:val="20"/>
        </w:rPr>
        <w:t>přístroj není deklarován jako zdravotnický prostředek dle zákona o ZP a všechny požadavky na ZP zmíněné v kupní smlouvě či servisní smlouvě jsou irelevantní</w:t>
      </w:r>
    </w:p>
    <w:p w14:paraId="719EE17F" w14:textId="77777777" w:rsidR="00655DF8" w:rsidRPr="003851A7" w:rsidRDefault="00655DF8" w:rsidP="00655DF8">
      <w:pPr>
        <w:numPr>
          <w:ilvl w:val="0"/>
          <w:numId w:val="16"/>
        </w:numPr>
        <w:overflowPunct w:val="0"/>
        <w:autoSpaceDE w:val="0"/>
        <w:autoSpaceDN w:val="0"/>
        <w:adjustRightInd w:val="0"/>
        <w:spacing w:line="240" w:lineRule="auto"/>
        <w:jc w:val="left"/>
        <w:textAlignment w:val="baseline"/>
        <w:rPr>
          <w:sz w:val="20"/>
        </w:rPr>
      </w:pPr>
      <w:r w:rsidRPr="001D281A">
        <w:rPr>
          <w:sz w:val="20"/>
          <w:u w:val="single"/>
        </w:rPr>
        <w:t>charakter přístroje neumožňuje</w:t>
      </w:r>
      <w:r>
        <w:rPr>
          <w:sz w:val="20"/>
        </w:rPr>
        <w:t xml:space="preserve"> zapůjčení náhradního přístroje po dobu dílenské nebo dlouhodobější opravy (delší než 3 dny)</w:t>
      </w:r>
    </w:p>
    <w:p w14:paraId="773DC230" w14:textId="77777777" w:rsidR="00655DF8" w:rsidRPr="004B2D33" w:rsidRDefault="00655DF8" w:rsidP="00655DF8">
      <w:pPr>
        <w:ind w:left="360"/>
        <w:rPr>
          <w:b/>
          <w:sz w:val="20"/>
        </w:rPr>
      </w:pPr>
    </w:p>
    <w:p w14:paraId="174FB1C9" w14:textId="77777777" w:rsidR="00655DF8" w:rsidRPr="004B2D33" w:rsidRDefault="00655DF8" w:rsidP="00655DF8">
      <w:pPr>
        <w:rPr>
          <w:b/>
          <w:sz w:val="20"/>
        </w:rPr>
      </w:pPr>
      <w:r>
        <w:rPr>
          <w:b/>
          <w:sz w:val="20"/>
        </w:rPr>
        <w:t>P</w:t>
      </w:r>
      <w:r w:rsidRPr="004B2D33">
        <w:rPr>
          <w:b/>
          <w:sz w:val="20"/>
        </w:rPr>
        <w:t>říslušenství</w:t>
      </w:r>
      <w:r>
        <w:rPr>
          <w:b/>
          <w:sz w:val="20"/>
        </w:rPr>
        <w:t xml:space="preserve"> dle vašeho požadavku a technické specifikace</w:t>
      </w:r>
      <w:r w:rsidRPr="004B2D33">
        <w:rPr>
          <w:b/>
          <w:sz w:val="20"/>
        </w:rPr>
        <w:t>:</w:t>
      </w:r>
    </w:p>
    <w:p w14:paraId="676439B8" w14:textId="08B9CD0E" w:rsidR="00655DF8" w:rsidRDefault="00655DF8" w:rsidP="00655DF8">
      <w:pPr>
        <w:rPr>
          <w:sz w:val="20"/>
        </w:rPr>
      </w:pPr>
      <w:r>
        <w:rPr>
          <w:b/>
          <w:sz w:val="20"/>
        </w:rPr>
        <w:t xml:space="preserve">1 ks MCO-170ID-PW </w:t>
      </w:r>
      <w:r w:rsidRPr="002A2E6F">
        <w:rPr>
          <w:sz w:val="20"/>
        </w:rPr>
        <w:t>vnitřní dělené dveře</w:t>
      </w:r>
      <w:r>
        <w:rPr>
          <w:sz w:val="20"/>
        </w:rPr>
        <w:tab/>
      </w:r>
      <w:r>
        <w:rPr>
          <w:sz w:val="20"/>
        </w:rPr>
        <w:tab/>
      </w:r>
      <w:r>
        <w:rPr>
          <w:sz w:val="20"/>
        </w:rPr>
        <w:tab/>
      </w:r>
      <w:r>
        <w:rPr>
          <w:sz w:val="20"/>
        </w:rPr>
        <w:tab/>
      </w:r>
    </w:p>
    <w:p w14:paraId="0B072F8C" w14:textId="23218AE6" w:rsidR="00655DF8" w:rsidRDefault="00655DF8" w:rsidP="00655DF8">
      <w:pPr>
        <w:rPr>
          <w:sz w:val="20"/>
        </w:rPr>
      </w:pPr>
      <w:r w:rsidRPr="002A2E6F">
        <w:rPr>
          <w:b/>
          <w:sz w:val="20"/>
        </w:rPr>
        <w:t>1 ks MCO-170SB-PW</w:t>
      </w:r>
      <w:r>
        <w:rPr>
          <w:sz w:val="20"/>
        </w:rPr>
        <w:t xml:space="preserve"> spojovací díl</w:t>
      </w:r>
      <w:r>
        <w:rPr>
          <w:sz w:val="20"/>
        </w:rPr>
        <w:tab/>
      </w:r>
      <w:r>
        <w:rPr>
          <w:sz w:val="20"/>
        </w:rPr>
        <w:tab/>
      </w:r>
      <w:r>
        <w:rPr>
          <w:sz w:val="20"/>
        </w:rPr>
        <w:tab/>
      </w:r>
      <w:r>
        <w:rPr>
          <w:sz w:val="20"/>
        </w:rPr>
        <w:tab/>
      </w:r>
      <w:r>
        <w:rPr>
          <w:sz w:val="20"/>
        </w:rPr>
        <w:tab/>
      </w:r>
    </w:p>
    <w:p w14:paraId="2DB7D052" w14:textId="77777777" w:rsidR="00655DF8" w:rsidRPr="002A2E6F" w:rsidRDefault="00655DF8" w:rsidP="00655DF8">
      <w:pPr>
        <w:numPr>
          <w:ilvl w:val="0"/>
          <w:numId w:val="17"/>
        </w:numPr>
        <w:overflowPunct w:val="0"/>
        <w:autoSpaceDE w:val="0"/>
        <w:autoSpaceDN w:val="0"/>
        <w:adjustRightInd w:val="0"/>
        <w:spacing w:line="240" w:lineRule="auto"/>
        <w:jc w:val="left"/>
        <w:textAlignment w:val="baseline"/>
        <w:rPr>
          <w:sz w:val="20"/>
        </w:rPr>
      </w:pPr>
      <w:r w:rsidRPr="002A2E6F">
        <w:rPr>
          <w:sz w:val="20"/>
        </w:rPr>
        <w:t xml:space="preserve">pro možnost postavení dvou inkubátoru </w:t>
      </w:r>
      <w:r>
        <w:rPr>
          <w:sz w:val="20"/>
        </w:rPr>
        <w:t xml:space="preserve">phcbi. </w:t>
      </w:r>
      <w:r w:rsidRPr="002A2E6F">
        <w:rPr>
          <w:sz w:val="20"/>
        </w:rPr>
        <w:t>na sebe</w:t>
      </w:r>
    </w:p>
    <w:p w14:paraId="7FBFB80C" w14:textId="10706070" w:rsidR="00655DF8" w:rsidRDefault="00655DF8" w:rsidP="00655DF8">
      <w:pPr>
        <w:rPr>
          <w:b/>
          <w:sz w:val="20"/>
        </w:rPr>
      </w:pPr>
      <w:r>
        <w:rPr>
          <w:b/>
          <w:sz w:val="20"/>
        </w:rPr>
        <w:t xml:space="preserve">1 ks MCO-RV </w:t>
      </w:r>
      <w:r w:rsidRPr="002A2E6F">
        <w:rPr>
          <w:sz w:val="20"/>
        </w:rPr>
        <w:t>redukční ventil</w:t>
      </w:r>
      <w:r>
        <w:rPr>
          <w:sz w:val="20"/>
        </w:rPr>
        <w:tab/>
      </w:r>
      <w:r>
        <w:rPr>
          <w:sz w:val="20"/>
        </w:rPr>
        <w:tab/>
      </w:r>
      <w:r>
        <w:rPr>
          <w:sz w:val="20"/>
        </w:rPr>
        <w:tab/>
      </w:r>
      <w:r>
        <w:rPr>
          <w:sz w:val="20"/>
        </w:rPr>
        <w:tab/>
      </w:r>
      <w:r>
        <w:rPr>
          <w:sz w:val="20"/>
        </w:rPr>
        <w:tab/>
      </w:r>
      <w:r>
        <w:rPr>
          <w:sz w:val="20"/>
        </w:rPr>
        <w:tab/>
      </w:r>
    </w:p>
    <w:sectPr w:rsidR="00655DF8" w:rsidSect="00D071E8">
      <w:footerReference w:type="default" r:id="rId11"/>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1320124"/>
      <w:docPartObj>
        <w:docPartGallery w:val="Page Numbers (Bottom of Page)"/>
        <w:docPartUnique/>
      </w:docPartObj>
    </w:sdtPr>
    <w:sdtEndPr>
      <w:rPr>
        <w:rFonts w:ascii="Arial" w:hAnsi="Arial"/>
        <w:sz w:val="20"/>
      </w:rPr>
    </w:sdtEndPr>
    <w:sdtContent>
      <w:p w14:paraId="456928CB" w14:textId="0E04A8F1"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15435F" w:rsidRPr="0015435F">
          <w:rPr>
            <w:rFonts w:ascii="Arial" w:hAnsi="Arial"/>
            <w:noProof/>
            <w:sz w:val="20"/>
            <w:lang w:val="cs-CZ"/>
          </w:rPr>
          <w:t>11</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8651DE"/>
    <w:multiLevelType w:val="hybridMultilevel"/>
    <w:tmpl w:val="C8282188"/>
    <w:lvl w:ilvl="0" w:tplc="CF127F48">
      <w:start w:val="1"/>
      <w:numFmt w:val="decimal"/>
      <w:lvlText w:val="%1."/>
      <w:lvlJc w:val="left"/>
      <w:pPr>
        <w:ind w:left="720" w:hanging="360"/>
      </w:pPr>
    </w:lvl>
    <w:lvl w:ilvl="1" w:tplc="916095DE">
      <w:start w:val="9"/>
      <w:numFmt w:val="upperLetter"/>
      <w:lvlText w:val="%2."/>
      <w:lvlJc w:val="left"/>
      <w:pPr>
        <w:ind w:left="1440" w:hanging="360"/>
      </w:pPr>
    </w:lvl>
    <w:lvl w:ilvl="2" w:tplc="D818A4F6">
      <w:start w:val="1"/>
      <w:numFmt w:val="lowerRoman"/>
      <w:lvlText w:val="%3."/>
      <w:lvlJc w:val="right"/>
      <w:pPr>
        <w:ind w:left="2160" w:hanging="180"/>
      </w:pPr>
    </w:lvl>
    <w:lvl w:ilvl="3" w:tplc="1D047D04">
      <w:start w:val="1"/>
      <w:numFmt w:val="decimal"/>
      <w:lvlText w:val="%4."/>
      <w:lvlJc w:val="left"/>
      <w:pPr>
        <w:ind w:left="2880" w:hanging="360"/>
      </w:pPr>
    </w:lvl>
    <w:lvl w:ilvl="4" w:tplc="6F906C72">
      <w:start w:val="1"/>
      <w:numFmt w:val="lowerLetter"/>
      <w:lvlText w:val="%5."/>
      <w:lvlJc w:val="left"/>
      <w:pPr>
        <w:ind w:left="3600" w:hanging="360"/>
      </w:pPr>
    </w:lvl>
    <w:lvl w:ilvl="5" w:tplc="DC0C4808">
      <w:start w:val="1"/>
      <w:numFmt w:val="lowerRoman"/>
      <w:lvlText w:val="%6."/>
      <w:lvlJc w:val="right"/>
      <w:pPr>
        <w:ind w:left="4320" w:hanging="180"/>
      </w:pPr>
    </w:lvl>
    <w:lvl w:ilvl="6" w:tplc="E3BEA020">
      <w:start w:val="1"/>
      <w:numFmt w:val="decimal"/>
      <w:lvlText w:val="%7."/>
      <w:lvlJc w:val="left"/>
      <w:pPr>
        <w:ind w:left="5040" w:hanging="360"/>
      </w:pPr>
    </w:lvl>
    <w:lvl w:ilvl="7" w:tplc="746CC1BC">
      <w:start w:val="1"/>
      <w:numFmt w:val="lowerLetter"/>
      <w:lvlText w:val="%8."/>
      <w:lvlJc w:val="left"/>
      <w:pPr>
        <w:ind w:left="5760" w:hanging="360"/>
      </w:pPr>
    </w:lvl>
    <w:lvl w:ilvl="8" w:tplc="0090E6F2">
      <w:start w:val="1"/>
      <w:numFmt w:val="lowerRoman"/>
      <w:lvlText w:val="%9."/>
      <w:lvlJc w:val="right"/>
      <w:pPr>
        <w:ind w:left="6480" w:hanging="180"/>
      </w:pPr>
    </w:lvl>
  </w:abstractNum>
  <w:abstractNum w:abstractNumId="2" w15:restartNumberingAfterBreak="0">
    <w:nsid w:val="180939AC"/>
    <w:multiLevelType w:val="hybridMultilevel"/>
    <w:tmpl w:val="6D9ED9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9367C97"/>
    <w:multiLevelType w:val="hybridMultilevel"/>
    <w:tmpl w:val="2D9AC7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15997553">
    <w:abstractNumId w:val="1"/>
  </w:num>
  <w:num w:numId="2" w16cid:durableId="1821075492">
    <w:abstractNumId w:val="8"/>
  </w:num>
  <w:num w:numId="3" w16cid:durableId="2045400684">
    <w:abstractNumId w:val="8"/>
  </w:num>
  <w:num w:numId="4" w16cid:durableId="841894171">
    <w:abstractNumId w:val="12"/>
  </w:num>
  <w:num w:numId="5" w16cid:durableId="377360226">
    <w:abstractNumId w:val="9"/>
  </w:num>
  <w:num w:numId="6" w16cid:durableId="330254989">
    <w:abstractNumId w:val="3"/>
  </w:num>
  <w:num w:numId="7" w16cid:durableId="1813667083">
    <w:abstractNumId w:val="7"/>
  </w:num>
  <w:num w:numId="8" w16cid:durableId="540097202">
    <w:abstractNumId w:val="13"/>
  </w:num>
  <w:num w:numId="9" w16cid:durableId="1534614182">
    <w:abstractNumId w:val="5"/>
  </w:num>
  <w:num w:numId="10" w16cid:durableId="984553247">
    <w:abstractNumId w:val="10"/>
  </w:num>
  <w:num w:numId="11" w16cid:durableId="746342597">
    <w:abstractNumId w:val="11"/>
  </w:num>
  <w:num w:numId="12" w16cid:durableId="18854091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847918">
    <w:abstractNumId w:val="8"/>
  </w:num>
  <w:num w:numId="14" w16cid:durableId="448863243">
    <w:abstractNumId w:val="0"/>
  </w:num>
  <w:num w:numId="15" w16cid:durableId="1241795579">
    <w:abstractNumId w:val="4"/>
  </w:num>
  <w:num w:numId="16" w16cid:durableId="20906463">
    <w:abstractNumId w:val="6"/>
  </w:num>
  <w:num w:numId="17" w16cid:durableId="88606384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295A"/>
    <w:rsid w:val="000177FB"/>
    <w:rsid w:val="000228F8"/>
    <w:rsid w:val="000242EC"/>
    <w:rsid w:val="00026FB0"/>
    <w:rsid w:val="00030B47"/>
    <w:rsid w:val="00032F0B"/>
    <w:rsid w:val="000333EF"/>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498"/>
    <w:rsid w:val="000F4C59"/>
    <w:rsid w:val="00113B40"/>
    <w:rsid w:val="001254C1"/>
    <w:rsid w:val="00130E87"/>
    <w:rsid w:val="00133D51"/>
    <w:rsid w:val="001341A7"/>
    <w:rsid w:val="00134BC1"/>
    <w:rsid w:val="00142BD2"/>
    <w:rsid w:val="001470F0"/>
    <w:rsid w:val="0014717B"/>
    <w:rsid w:val="0015435F"/>
    <w:rsid w:val="00154F85"/>
    <w:rsid w:val="00160D16"/>
    <w:rsid w:val="001725F8"/>
    <w:rsid w:val="00181B85"/>
    <w:rsid w:val="00182640"/>
    <w:rsid w:val="00183226"/>
    <w:rsid w:val="00183727"/>
    <w:rsid w:val="00185F96"/>
    <w:rsid w:val="001874D4"/>
    <w:rsid w:val="00196288"/>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2375"/>
    <w:rsid w:val="002943FF"/>
    <w:rsid w:val="0029524D"/>
    <w:rsid w:val="00296488"/>
    <w:rsid w:val="00297406"/>
    <w:rsid w:val="00297EE2"/>
    <w:rsid w:val="002A29DA"/>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BA9"/>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7BCE"/>
    <w:rsid w:val="00494052"/>
    <w:rsid w:val="004A1880"/>
    <w:rsid w:val="004A6335"/>
    <w:rsid w:val="004B52F7"/>
    <w:rsid w:val="004B647F"/>
    <w:rsid w:val="004B734B"/>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27DD"/>
    <w:rsid w:val="00563528"/>
    <w:rsid w:val="00571D58"/>
    <w:rsid w:val="0058691F"/>
    <w:rsid w:val="00586BB3"/>
    <w:rsid w:val="005A31F8"/>
    <w:rsid w:val="005A3B45"/>
    <w:rsid w:val="005A6D97"/>
    <w:rsid w:val="005D0FD1"/>
    <w:rsid w:val="005D1964"/>
    <w:rsid w:val="005D1F37"/>
    <w:rsid w:val="005D29BD"/>
    <w:rsid w:val="005D319C"/>
    <w:rsid w:val="005E1148"/>
    <w:rsid w:val="005E39A9"/>
    <w:rsid w:val="005F3353"/>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5DF8"/>
    <w:rsid w:val="00656B08"/>
    <w:rsid w:val="00660EC1"/>
    <w:rsid w:val="0067085F"/>
    <w:rsid w:val="00672FA9"/>
    <w:rsid w:val="0067386C"/>
    <w:rsid w:val="006754BE"/>
    <w:rsid w:val="006768E4"/>
    <w:rsid w:val="00677234"/>
    <w:rsid w:val="00690BB7"/>
    <w:rsid w:val="0069434E"/>
    <w:rsid w:val="006A6647"/>
    <w:rsid w:val="006B095E"/>
    <w:rsid w:val="006B51D8"/>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41443"/>
    <w:rsid w:val="00842E4D"/>
    <w:rsid w:val="00842E64"/>
    <w:rsid w:val="0085307C"/>
    <w:rsid w:val="008645D8"/>
    <w:rsid w:val="00865A8C"/>
    <w:rsid w:val="00871625"/>
    <w:rsid w:val="008877B1"/>
    <w:rsid w:val="008903ED"/>
    <w:rsid w:val="008A4B00"/>
    <w:rsid w:val="008C0647"/>
    <w:rsid w:val="008D0213"/>
    <w:rsid w:val="008D17FE"/>
    <w:rsid w:val="008D45BA"/>
    <w:rsid w:val="008E5700"/>
    <w:rsid w:val="008F5230"/>
    <w:rsid w:val="008F6BCC"/>
    <w:rsid w:val="00901F83"/>
    <w:rsid w:val="00906551"/>
    <w:rsid w:val="00916EE4"/>
    <w:rsid w:val="009206F6"/>
    <w:rsid w:val="0092292F"/>
    <w:rsid w:val="00924699"/>
    <w:rsid w:val="00931C39"/>
    <w:rsid w:val="00932EBD"/>
    <w:rsid w:val="00954321"/>
    <w:rsid w:val="009547FF"/>
    <w:rsid w:val="00957978"/>
    <w:rsid w:val="009606A3"/>
    <w:rsid w:val="00961803"/>
    <w:rsid w:val="0096600E"/>
    <w:rsid w:val="009664E0"/>
    <w:rsid w:val="00966A9F"/>
    <w:rsid w:val="00971663"/>
    <w:rsid w:val="0097244D"/>
    <w:rsid w:val="00973DFD"/>
    <w:rsid w:val="009906B4"/>
    <w:rsid w:val="00992836"/>
    <w:rsid w:val="00994805"/>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159"/>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378C"/>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477F"/>
    <w:rsid w:val="00B127BF"/>
    <w:rsid w:val="00B17D06"/>
    <w:rsid w:val="00B2012E"/>
    <w:rsid w:val="00B406E7"/>
    <w:rsid w:val="00B41494"/>
    <w:rsid w:val="00B436FD"/>
    <w:rsid w:val="00B733E1"/>
    <w:rsid w:val="00B736A9"/>
    <w:rsid w:val="00B76CBC"/>
    <w:rsid w:val="00B76F43"/>
    <w:rsid w:val="00B800B2"/>
    <w:rsid w:val="00B82BC0"/>
    <w:rsid w:val="00B8405E"/>
    <w:rsid w:val="00B841E5"/>
    <w:rsid w:val="00B85405"/>
    <w:rsid w:val="00B87DF3"/>
    <w:rsid w:val="00B91037"/>
    <w:rsid w:val="00B9193B"/>
    <w:rsid w:val="00B92F99"/>
    <w:rsid w:val="00B95871"/>
    <w:rsid w:val="00BA07E6"/>
    <w:rsid w:val="00BA5EEC"/>
    <w:rsid w:val="00BB16E5"/>
    <w:rsid w:val="00BB2CAF"/>
    <w:rsid w:val="00BD06AB"/>
    <w:rsid w:val="00BD0B30"/>
    <w:rsid w:val="00BE2371"/>
    <w:rsid w:val="00BF5838"/>
    <w:rsid w:val="00BF65B9"/>
    <w:rsid w:val="00BF6761"/>
    <w:rsid w:val="00BF750F"/>
    <w:rsid w:val="00C006A4"/>
    <w:rsid w:val="00C142B5"/>
    <w:rsid w:val="00C1447C"/>
    <w:rsid w:val="00C268BD"/>
    <w:rsid w:val="00C2727E"/>
    <w:rsid w:val="00C27F0F"/>
    <w:rsid w:val="00C342FE"/>
    <w:rsid w:val="00C40168"/>
    <w:rsid w:val="00C45456"/>
    <w:rsid w:val="00C61AD5"/>
    <w:rsid w:val="00C61C6C"/>
    <w:rsid w:val="00C65D56"/>
    <w:rsid w:val="00C7138F"/>
    <w:rsid w:val="00C71D12"/>
    <w:rsid w:val="00C73746"/>
    <w:rsid w:val="00C90967"/>
    <w:rsid w:val="00C970BF"/>
    <w:rsid w:val="00C978A8"/>
    <w:rsid w:val="00CB01C4"/>
    <w:rsid w:val="00CB6A3D"/>
    <w:rsid w:val="00CC0F64"/>
    <w:rsid w:val="00CC12D2"/>
    <w:rsid w:val="00CD5440"/>
    <w:rsid w:val="00CD60EF"/>
    <w:rsid w:val="00CD61FC"/>
    <w:rsid w:val="00CF0B12"/>
    <w:rsid w:val="00CF2635"/>
    <w:rsid w:val="00CF49B2"/>
    <w:rsid w:val="00D000FE"/>
    <w:rsid w:val="00D039A9"/>
    <w:rsid w:val="00D04283"/>
    <w:rsid w:val="00D04CE9"/>
    <w:rsid w:val="00D071E8"/>
    <w:rsid w:val="00D07D37"/>
    <w:rsid w:val="00D13E92"/>
    <w:rsid w:val="00D17289"/>
    <w:rsid w:val="00D203A0"/>
    <w:rsid w:val="00D24015"/>
    <w:rsid w:val="00D308D9"/>
    <w:rsid w:val="00D44CB8"/>
    <w:rsid w:val="00D50BBE"/>
    <w:rsid w:val="00D535DA"/>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38E1"/>
    <w:rsid w:val="00E3667B"/>
    <w:rsid w:val="00E3686F"/>
    <w:rsid w:val="00E428CD"/>
    <w:rsid w:val="00E47637"/>
    <w:rsid w:val="00E53E14"/>
    <w:rsid w:val="00E54AC0"/>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D41AA"/>
    <w:rsid w:val="00EE155A"/>
    <w:rsid w:val="00EE477D"/>
    <w:rsid w:val="00EF4125"/>
    <w:rsid w:val="00EF46EE"/>
    <w:rsid w:val="00F01FFB"/>
    <w:rsid w:val="00F043D4"/>
    <w:rsid w:val="00F06B76"/>
    <w:rsid w:val="00F11B40"/>
    <w:rsid w:val="00F13124"/>
    <w:rsid w:val="00F1590C"/>
    <w:rsid w:val="00F17CE6"/>
    <w:rsid w:val="00F213A4"/>
    <w:rsid w:val="00F24FF5"/>
    <w:rsid w:val="00F25BC8"/>
    <w:rsid w:val="00F42D93"/>
    <w:rsid w:val="00F45113"/>
    <w:rsid w:val="00F5269B"/>
    <w:rsid w:val="00F63181"/>
    <w:rsid w:val="00F65DE8"/>
    <w:rsid w:val="00F7334F"/>
    <w:rsid w:val="00F74782"/>
    <w:rsid w:val="00F8343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E7A17"/>
    <w:rsid w:val="00FF18EB"/>
    <w:rsid w:val="00FF3FAA"/>
    <w:rsid w:val="068DCB81"/>
    <w:rsid w:val="0D3F1CBE"/>
    <w:rsid w:val="0EEB4593"/>
    <w:rsid w:val="181A5482"/>
    <w:rsid w:val="18879CD4"/>
    <w:rsid w:val="18C84BC9"/>
    <w:rsid w:val="19907203"/>
    <w:rsid w:val="1E4ABBC1"/>
    <w:rsid w:val="1F08FC34"/>
    <w:rsid w:val="1F65EC90"/>
    <w:rsid w:val="21279468"/>
    <w:rsid w:val="250F301E"/>
    <w:rsid w:val="25F28361"/>
    <w:rsid w:val="2705C89A"/>
    <w:rsid w:val="28366225"/>
    <w:rsid w:val="3095AAC4"/>
    <w:rsid w:val="35964F08"/>
    <w:rsid w:val="36698B26"/>
    <w:rsid w:val="38690F1A"/>
    <w:rsid w:val="3C6ED8A4"/>
    <w:rsid w:val="3CD0218A"/>
    <w:rsid w:val="41D674D0"/>
    <w:rsid w:val="451756F3"/>
    <w:rsid w:val="46B32754"/>
    <w:rsid w:val="49ED3F43"/>
    <w:rsid w:val="4B73C44D"/>
    <w:rsid w:val="4BB76EE7"/>
    <w:rsid w:val="50995BF3"/>
    <w:rsid w:val="53659070"/>
    <w:rsid w:val="592CC486"/>
    <w:rsid w:val="5BAEA329"/>
    <w:rsid w:val="5C8AB425"/>
    <w:rsid w:val="5FDC05B4"/>
    <w:rsid w:val="62A99897"/>
    <w:rsid w:val="680E8F24"/>
    <w:rsid w:val="696F2DA2"/>
    <w:rsid w:val="6F398BD9"/>
    <w:rsid w:val="719E714E"/>
    <w:rsid w:val="7F65B0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B868527DE822C40AEC34F27B881A1A2" ma:contentTypeVersion="2" ma:contentTypeDescription="Vytvoří nový dokument" ma:contentTypeScope="" ma:versionID="d482bfbc28949b454e3b045c8ee07a3a">
  <xsd:schema xmlns:xsd="http://www.w3.org/2001/XMLSchema" xmlns:xs="http://www.w3.org/2001/XMLSchema" xmlns:p="http://schemas.microsoft.com/office/2006/metadata/properties" xmlns:ns2="78c52381-f758-41be-8546-d878b91803ec" targetNamespace="http://schemas.microsoft.com/office/2006/metadata/properties" ma:root="true" ma:fieldsID="581495afac2800ac615c8cd216c0c41f" ns2:_="">
    <xsd:import namespace="78c52381-f758-41be-8546-d878b91803e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c52381-f758-41be-8546-d878b9180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0160A3-C4B6-48C5-9AAD-F3ADFC7E06FD}">
  <ds:schemaRefs>
    <ds:schemaRef ds:uri="http://schemas.openxmlformats.org/officeDocument/2006/bibliography"/>
  </ds:schemaRefs>
</ds:datastoreItem>
</file>

<file path=customXml/itemProps2.xml><?xml version="1.0" encoding="utf-8"?>
<ds:datastoreItem xmlns:ds="http://schemas.openxmlformats.org/officeDocument/2006/customXml" ds:itemID="{75193648-9B83-4D60-8C33-CE2CC3A8917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8c52381-f758-41be-8546-d878b91803ec"/>
    <ds:schemaRef ds:uri="http://www.w3.org/XML/1998/namespace"/>
    <ds:schemaRef ds:uri="http://purl.org/dc/dcmitype/"/>
  </ds:schemaRefs>
</ds:datastoreItem>
</file>

<file path=customXml/itemProps3.xml><?xml version="1.0" encoding="utf-8"?>
<ds:datastoreItem xmlns:ds="http://schemas.openxmlformats.org/officeDocument/2006/customXml" ds:itemID="{8E6E854B-3CAA-4BFE-A079-5D5EBF13E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c52381-f758-41be-8546-d878b9180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DF58DB-62BA-4FD8-87B3-1FD1723D2C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4861</Words>
  <Characters>28682</Characters>
  <Application>Microsoft Office Word</Application>
  <DocSecurity>0</DocSecurity>
  <Lines>239</Lines>
  <Paragraphs>66</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33477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Láníčková Kateřina</cp:lastModifiedBy>
  <cp:revision>7</cp:revision>
  <cp:lastPrinted>2023-07-24T09:14:00Z</cp:lastPrinted>
  <dcterms:created xsi:type="dcterms:W3CDTF">2023-07-14T10:15:00Z</dcterms:created>
  <dcterms:modified xsi:type="dcterms:W3CDTF">2023-09-27T07:39:00Z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0x0101009B868527DE822C40AEC34F27B881A1A2</vt:lpwstr>
  </property>
  <property fmtid="{D5CDD505-2E9C-101B-9397-08002B2CF9AE}" pid="3" name="_dlc_DocIdItemGuid">
    <vt:lpwstr>9d45215d-43a3-4936-bfee-03ab0340fa3d</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