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0EB1" w14:textId="21030A68" w:rsidR="00AF4E5F" w:rsidRDefault="00B3563A">
      <w:pPr>
        <w:tabs>
          <w:tab w:val="center" w:pos="982"/>
          <w:tab w:val="center" w:pos="7423"/>
          <w:tab w:val="center" w:pos="9725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6B5D268" wp14:editId="4855B1FA">
            <wp:simplePos x="0" y="0"/>
            <wp:positionH relativeFrom="column">
              <wp:posOffset>-3047</wp:posOffset>
            </wp:positionH>
            <wp:positionV relativeFrom="paragraph">
              <wp:posOffset>-28197</wp:posOffset>
            </wp:positionV>
            <wp:extent cx="164592" cy="734778"/>
            <wp:effectExtent l="0" t="0" r="0" b="0"/>
            <wp:wrapSquare wrapText="bothSides"/>
            <wp:docPr id="6165" name="Picture 6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" name="Picture 61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734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Dodavatel</w:t>
      </w:r>
      <w:r>
        <w:tab/>
      </w:r>
      <w:proofErr w:type="gramStart"/>
      <w:r>
        <w:t>Faktura - daňový</w:t>
      </w:r>
      <w:proofErr w:type="gramEnd"/>
      <w:r>
        <w:t xml:space="preserve"> doklad</w:t>
      </w:r>
      <w:r>
        <w:tab/>
      </w:r>
      <w:r>
        <w:t>4230190</w:t>
      </w:r>
    </w:p>
    <w:p w14:paraId="7A5D5252" w14:textId="77777777" w:rsidR="00AF4E5F" w:rsidRDefault="00B3563A">
      <w:pPr>
        <w:spacing w:after="0" w:line="265" w:lineRule="auto"/>
        <w:ind w:left="465" w:hanging="10"/>
      </w:pPr>
      <w:proofErr w:type="spellStart"/>
      <w:r>
        <w:rPr>
          <w:sz w:val="18"/>
        </w:rPr>
        <w:t>Vividbooks</w:t>
      </w:r>
      <w:proofErr w:type="spellEnd"/>
      <w:r>
        <w:rPr>
          <w:sz w:val="18"/>
        </w:rPr>
        <w:t xml:space="preserve"> s.r.o.</w:t>
      </w:r>
    </w:p>
    <w:p w14:paraId="692C1291" w14:textId="77777777" w:rsidR="00AF4E5F" w:rsidRDefault="00B3563A">
      <w:pPr>
        <w:spacing w:after="0" w:line="265" w:lineRule="auto"/>
        <w:ind w:left="465" w:hanging="10"/>
      </w:pPr>
      <w:r>
        <w:rPr>
          <w:sz w:val="18"/>
        </w:rPr>
        <w:t>Ostravská 623</w:t>
      </w:r>
    </w:p>
    <w:p w14:paraId="5AD12B67" w14:textId="77777777" w:rsidR="00AF4E5F" w:rsidRDefault="00B3563A">
      <w:pPr>
        <w:spacing w:after="0" w:line="265" w:lineRule="auto"/>
        <w:ind w:left="465" w:right="3456" w:hanging="10"/>
      </w:pPr>
      <w:r>
        <w:rPr>
          <w:sz w:val="18"/>
        </w:rPr>
        <w:t>199 OO Praha</w:t>
      </w:r>
    </w:p>
    <w:p w14:paraId="257AE962" w14:textId="77777777" w:rsidR="00AF4E5F" w:rsidRDefault="00B3563A">
      <w:pPr>
        <w:spacing w:after="110" w:line="265" w:lineRule="auto"/>
        <w:ind w:left="465" w:right="3456" w:hanging="10"/>
      </w:pPr>
      <w:r>
        <w:rPr>
          <w:sz w:val="18"/>
        </w:rPr>
        <w:t>Česká republika</w:t>
      </w:r>
    </w:p>
    <w:p w14:paraId="4EE607EE" w14:textId="2F9AFF8A" w:rsidR="00AF4E5F" w:rsidRDefault="00B3563A">
      <w:pPr>
        <w:tabs>
          <w:tab w:val="center" w:pos="943"/>
          <w:tab w:val="center" w:pos="6590"/>
        </w:tabs>
        <w:spacing w:after="0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>Odběratel</w:t>
      </w:r>
    </w:p>
    <w:p w14:paraId="69CB191D" w14:textId="77777777" w:rsidR="00AF4E5F" w:rsidRDefault="00B3563A">
      <w:pPr>
        <w:spacing w:after="0" w:line="265" w:lineRule="auto"/>
        <w:ind w:left="6216" w:right="763" w:hanging="10"/>
      </w:pPr>
      <w:proofErr w:type="spellStart"/>
      <w:r>
        <w:rPr>
          <w:sz w:val="18"/>
        </w:rPr>
        <w:t>Základnf</w:t>
      </w:r>
      <w:proofErr w:type="spellEnd"/>
      <w:r>
        <w:rPr>
          <w:sz w:val="18"/>
        </w:rPr>
        <w:t xml:space="preserve"> škola, Teplice, U Nových lázní 1102 U Nových lázní 1102/4</w:t>
      </w:r>
    </w:p>
    <w:p w14:paraId="2F8F5DB4" w14:textId="77777777" w:rsidR="00AF4E5F" w:rsidRDefault="00B3563A">
      <w:pPr>
        <w:spacing w:after="25"/>
        <w:ind w:left="3106"/>
        <w:jc w:val="center"/>
      </w:pPr>
      <w:r>
        <w:rPr>
          <w:sz w:val="16"/>
        </w:rPr>
        <w:t>415 Ol Teplice</w:t>
      </w:r>
    </w:p>
    <w:p w14:paraId="2A0A9902" w14:textId="77777777" w:rsidR="00AF4E5F" w:rsidRDefault="00B3563A">
      <w:pPr>
        <w:tabs>
          <w:tab w:val="center" w:pos="1046"/>
          <w:tab w:val="center" w:pos="6727"/>
        </w:tabs>
        <w:spacing w:after="55" w:line="265" w:lineRule="auto"/>
      </w:pPr>
      <w:r>
        <w:rPr>
          <w:sz w:val="18"/>
        </w:rPr>
        <w:tab/>
        <w:t>Kontaktní údaje</w:t>
      </w:r>
      <w:r>
        <w:rPr>
          <w:sz w:val="18"/>
        </w:rPr>
        <w:tab/>
        <w:t>Česká republika</w:t>
      </w:r>
    </w:p>
    <w:p w14:paraId="739CBAAA" w14:textId="012E5AD2" w:rsidR="00AF4E5F" w:rsidRDefault="00B3563A">
      <w:pPr>
        <w:tabs>
          <w:tab w:val="center" w:pos="686"/>
          <w:tab w:val="center" w:pos="2148"/>
          <w:tab w:val="center" w:pos="6629"/>
        </w:tabs>
        <w:spacing w:after="0" w:line="265" w:lineRule="auto"/>
      </w:pPr>
      <w:r>
        <w:rPr>
          <w:sz w:val="18"/>
        </w:rPr>
        <w:tab/>
        <w:t>E-mail:</w:t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lč</w:t>
      </w:r>
      <w:proofErr w:type="spellEnd"/>
      <w:r>
        <w:rPr>
          <w:sz w:val="18"/>
        </w:rPr>
        <w:t>: 63788136</w:t>
      </w:r>
    </w:p>
    <w:p w14:paraId="5EB1FCE6" w14:textId="684A305D" w:rsidR="00AF4E5F" w:rsidRDefault="00B3563A">
      <w:pPr>
        <w:tabs>
          <w:tab w:val="center" w:pos="619"/>
          <w:tab w:val="center" w:pos="2081"/>
        </w:tabs>
        <w:spacing w:after="94" w:line="265" w:lineRule="auto"/>
      </w:pPr>
      <w:r>
        <w:rPr>
          <w:sz w:val="18"/>
        </w:rPr>
        <w:tab/>
        <w:t>Web:</w:t>
      </w:r>
      <w:r>
        <w:rPr>
          <w:sz w:val="18"/>
        </w:rPr>
        <w:tab/>
      </w:r>
    </w:p>
    <w:p w14:paraId="6D3FE82E" w14:textId="77777777" w:rsidR="00AF4E5F" w:rsidRDefault="00B3563A">
      <w:pPr>
        <w:spacing w:after="515" w:line="235" w:lineRule="auto"/>
        <w:ind w:left="442" w:right="4795" w:hanging="5"/>
      </w:pPr>
      <w:r>
        <w:rPr>
          <w:sz w:val="16"/>
        </w:rPr>
        <w:t>Společnost je zapsána v Obchodním rejstříku vedeném Městský soud v Praze, oddíl C, vložka 322085</w:t>
      </w:r>
    </w:p>
    <w:p w14:paraId="47BB2ABD" w14:textId="77777777" w:rsidR="00AF4E5F" w:rsidRDefault="00B3563A">
      <w:pPr>
        <w:tabs>
          <w:tab w:val="center" w:pos="1469"/>
          <w:tab w:val="center" w:pos="3970"/>
          <w:tab w:val="center" w:pos="7358"/>
        </w:tabs>
        <w:spacing w:after="104" w:line="265" w:lineRule="auto"/>
      </w:pPr>
      <w:r>
        <w:rPr>
          <w:sz w:val="18"/>
        </w:rPr>
        <w:tab/>
        <w:t>Datum vystavení: 04.09.2023</w:t>
      </w:r>
      <w:r>
        <w:rPr>
          <w:sz w:val="18"/>
        </w:rPr>
        <w:tab/>
        <w:t xml:space="preserve">Datum </w:t>
      </w:r>
      <w:proofErr w:type="spellStart"/>
      <w:r>
        <w:rPr>
          <w:sz w:val="18"/>
        </w:rPr>
        <w:t>zdan</w:t>
      </w:r>
      <w:proofErr w:type="spellEnd"/>
      <w:r>
        <w:rPr>
          <w:sz w:val="18"/>
        </w:rPr>
        <w:t xml:space="preserve">. plnění: 04.09.2023 </w:t>
      </w:r>
      <w:r>
        <w:rPr>
          <w:sz w:val="18"/>
        </w:rPr>
        <w:tab/>
        <w:t>Datum splatnosti: 18.09.2023 Číslo objednávky: 6846</w:t>
      </w:r>
    </w:p>
    <w:p w14:paraId="72638294" w14:textId="77777777" w:rsidR="00AF4E5F" w:rsidRDefault="00B3563A">
      <w:pPr>
        <w:spacing w:after="202"/>
        <w:ind w:left="-370" w:right="-29"/>
      </w:pPr>
      <w:r>
        <w:rPr>
          <w:noProof/>
        </w:rPr>
        <w:drawing>
          <wp:inline distT="0" distB="0" distL="0" distR="0" wp14:anchorId="795CE8BE" wp14:editId="7C59C904">
            <wp:extent cx="6775704" cy="1042713"/>
            <wp:effectExtent l="0" t="0" r="0" b="0"/>
            <wp:docPr id="6167" name="Picture 6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7" name="Picture 61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75704" cy="104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55383" w14:textId="77777777" w:rsidR="00AF4E5F" w:rsidRDefault="00B3563A">
      <w:pPr>
        <w:spacing w:after="252" w:line="265" w:lineRule="auto"/>
        <w:ind w:left="375" w:hanging="1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1B81925F" wp14:editId="54D8F9FD">
            <wp:simplePos x="0" y="0"/>
            <wp:positionH relativeFrom="page">
              <wp:posOffset>6141720</wp:posOffset>
            </wp:positionH>
            <wp:positionV relativeFrom="page">
              <wp:posOffset>591481</wp:posOffset>
            </wp:positionV>
            <wp:extent cx="807720" cy="106710"/>
            <wp:effectExtent l="0" t="0" r="0" b="0"/>
            <wp:wrapTopAndBottom/>
            <wp:docPr id="3315" name="Picture 3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5" name="Picture 33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22FB3096" wp14:editId="19839D85">
            <wp:simplePos x="0" y="0"/>
            <wp:positionH relativeFrom="page">
              <wp:posOffset>176784</wp:posOffset>
            </wp:positionH>
            <wp:positionV relativeFrom="page">
              <wp:posOffset>6814223</wp:posOffset>
            </wp:positionV>
            <wp:extent cx="100584" cy="704289"/>
            <wp:effectExtent l="0" t="0" r="0" b="0"/>
            <wp:wrapSquare wrapText="bothSides"/>
            <wp:docPr id="3324" name="Picture 3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4" name="Picture 33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704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693EC58A" wp14:editId="282D3140">
            <wp:simplePos x="0" y="0"/>
            <wp:positionH relativeFrom="page">
              <wp:posOffset>231648</wp:posOffset>
            </wp:positionH>
            <wp:positionV relativeFrom="page">
              <wp:posOffset>5045879</wp:posOffset>
            </wp:positionV>
            <wp:extent cx="106680" cy="939052"/>
            <wp:effectExtent l="0" t="0" r="0" b="0"/>
            <wp:wrapSquare wrapText="bothSides"/>
            <wp:docPr id="6169" name="Picture 6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9" name="Picture 61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939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Fakturujeme Vám za dodané služby:</w:t>
      </w:r>
    </w:p>
    <w:p w14:paraId="71B1AA38" w14:textId="77777777" w:rsidR="00AF4E5F" w:rsidRDefault="00B3563A">
      <w:pPr>
        <w:tabs>
          <w:tab w:val="center" w:pos="931"/>
          <w:tab w:val="center" w:pos="4346"/>
          <w:tab w:val="center" w:pos="6178"/>
          <w:tab w:val="center" w:pos="7716"/>
          <w:tab w:val="center" w:pos="8935"/>
          <w:tab w:val="right" w:pos="10272"/>
        </w:tabs>
        <w:spacing w:after="144"/>
        <w:ind w:right="-15"/>
      </w:pPr>
      <w:r>
        <w:rPr>
          <w:sz w:val="16"/>
        </w:rPr>
        <w:tab/>
        <w:t>Označe</w:t>
      </w:r>
      <w:r>
        <w:rPr>
          <w:sz w:val="16"/>
        </w:rPr>
        <w:t>ní dodávky</w:t>
      </w:r>
      <w:r>
        <w:rPr>
          <w:sz w:val="16"/>
        </w:rPr>
        <w:tab/>
        <w:t>Počet</w:t>
      </w:r>
      <w:r>
        <w:rPr>
          <w:sz w:val="16"/>
        </w:rPr>
        <w:tab/>
        <w:t>Cena za</w:t>
      </w:r>
      <w:r>
        <w:rPr>
          <w:noProof/>
        </w:rPr>
        <w:drawing>
          <wp:inline distT="0" distB="0" distL="0" distR="0" wp14:anchorId="68C7303A" wp14:editId="3C9201F4">
            <wp:extent cx="149352" cy="91466"/>
            <wp:effectExtent l="0" t="0" r="0" b="0"/>
            <wp:docPr id="6171" name="Picture 6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" name="Picture 617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>DPH %</w:t>
      </w:r>
      <w:r>
        <w:rPr>
          <w:sz w:val="16"/>
        </w:rPr>
        <w:tab/>
        <w:t>Bez DPH</w:t>
      </w:r>
      <w:r>
        <w:rPr>
          <w:sz w:val="16"/>
        </w:rPr>
        <w:tab/>
      </w:r>
      <w:proofErr w:type="spellStart"/>
      <w:r>
        <w:rPr>
          <w:sz w:val="16"/>
        </w:rPr>
        <w:t>DPH</w:t>
      </w:r>
      <w:proofErr w:type="spellEnd"/>
      <w:r>
        <w:rPr>
          <w:sz w:val="16"/>
        </w:rPr>
        <w:tab/>
        <w:t>Celkem</w:t>
      </w:r>
    </w:p>
    <w:p w14:paraId="47DC1A42" w14:textId="77777777" w:rsidR="00AF4E5F" w:rsidRDefault="00B3563A">
      <w:pPr>
        <w:tabs>
          <w:tab w:val="center" w:pos="1265"/>
          <w:tab w:val="center" w:pos="4406"/>
          <w:tab w:val="center" w:pos="6007"/>
          <w:tab w:val="center" w:pos="6761"/>
          <w:tab w:val="center" w:pos="7658"/>
          <w:tab w:val="right" w:pos="10272"/>
        </w:tabs>
        <w:spacing w:after="83" w:line="265" w:lineRule="auto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4861C229" wp14:editId="69627489">
            <wp:simplePos x="0" y="0"/>
            <wp:positionH relativeFrom="column">
              <wp:posOffset>5836921</wp:posOffset>
            </wp:positionH>
            <wp:positionV relativeFrom="paragraph">
              <wp:posOffset>-43856</wp:posOffset>
            </wp:positionV>
            <wp:extent cx="33528" cy="493917"/>
            <wp:effectExtent l="0" t="0" r="0" b="0"/>
            <wp:wrapSquare wrapText="bothSides"/>
            <wp:docPr id="6173" name="Picture 6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" name="Picture 617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493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ab/>
        <w:t>Celý obsah fyziky na 3 roky</w:t>
      </w:r>
      <w:r>
        <w:rPr>
          <w:sz w:val="18"/>
        </w:rPr>
        <w:tab/>
      </w:r>
      <w:r>
        <w:rPr>
          <w:sz w:val="18"/>
        </w:rPr>
        <w:t xml:space="preserve">200.00 </w:t>
      </w:r>
      <w:r>
        <w:rPr>
          <w:sz w:val="18"/>
        </w:rPr>
        <w:t>ks</w:t>
      </w:r>
      <w:r>
        <w:rPr>
          <w:sz w:val="18"/>
        </w:rPr>
        <w:tab/>
      </w:r>
      <w:r>
        <w:rPr>
          <w:sz w:val="18"/>
        </w:rPr>
        <w:t>156.20</w:t>
      </w:r>
      <w:r>
        <w:rPr>
          <w:sz w:val="18"/>
        </w:rPr>
        <w:tab/>
        <w:t>21</w:t>
      </w:r>
      <w:r>
        <w:rPr>
          <w:sz w:val="18"/>
        </w:rPr>
        <w:tab/>
        <w:t>31,240.00</w:t>
      </w:r>
      <w:r>
        <w:rPr>
          <w:sz w:val="18"/>
        </w:rPr>
        <w:tab/>
        <w:t>6.560.4037.800.40</w:t>
      </w:r>
    </w:p>
    <w:p w14:paraId="61E82FD0" w14:textId="77777777" w:rsidR="00AF4E5F" w:rsidRDefault="00B3563A">
      <w:pPr>
        <w:tabs>
          <w:tab w:val="center" w:pos="1308"/>
          <w:tab w:val="center" w:pos="4402"/>
          <w:tab w:val="center" w:pos="5998"/>
          <w:tab w:val="center" w:pos="6746"/>
          <w:tab w:val="center" w:pos="7651"/>
          <w:tab w:val="right" w:pos="10272"/>
        </w:tabs>
        <w:spacing w:after="72"/>
      </w:pPr>
      <w:r>
        <w:rPr>
          <w:sz w:val="18"/>
        </w:rPr>
        <w:tab/>
        <w:t>Celý obsah chemie na 3 roky</w:t>
      </w:r>
      <w:r>
        <w:rPr>
          <w:sz w:val="18"/>
        </w:rPr>
        <w:tab/>
        <w:t>100.00 ks</w:t>
      </w:r>
      <w:r>
        <w:rPr>
          <w:sz w:val="18"/>
        </w:rPr>
        <w:tab/>
      </w:r>
      <w:r>
        <w:rPr>
          <w:sz w:val="18"/>
        </w:rPr>
        <w:t>156.20</w:t>
      </w:r>
      <w:r>
        <w:rPr>
          <w:sz w:val="18"/>
        </w:rPr>
        <w:tab/>
        <w:t>21</w:t>
      </w:r>
      <w:r>
        <w:rPr>
          <w:sz w:val="18"/>
        </w:rPr>
        <w:tab/>
        <w:t>15,620.00</w:t>
      </w:r>
      <w:r>
        <w:rPr>
          <w:sz w:val="18"/>
        </w:rPr>
        <w:tab/>
        <w:t>3,280.2018.900.20</w:t>
      </w:r>
    </w:p>
    <w:p w14:paraId="237F369A" w14:textId="77777777" w:rsidR="00AF4E5F" w:rsidRDefault="00B3563A">
      <w:pPr>
        <w:tabs>
          <w:tab w:val="center" w:pos="758"/>
          <w:tab w:val="center" w:pos="4354"/>
          <w:tab w:val="center" w:pos="6062"/>
          <w:tab w:val="center" w:pos="6826"/>
          <w:tab w:val="center" w:pos="7819"/>
          <w:tab w:val="center" w:pos="8906"/>
          <w:tab w:val="right" w:pos="10272"/>
        </w:tabs>
        <w:spacing w:after="331" w:line="265" w:lineRule="auto"/>
      </w:pPr>
      <w:r>
        <w:rPr>
          <w:sz w:val="18"/>
        </w:rPr>
        <w:tab/>
        <w:t>Zaokrouhleni</w:t>
      </w:r>
      <w:r>
        <w:rPr>
          <w:sz w:val="18"/>
        </w:rPr>
        <w:tab/>
      </w:r>
      <w:r>
        <w:rPr>
          <w:sz w:val="18"/>
        </w:rPr>
        <w:t>1.00</w:t>
      </w:r>
      <w:r>
        <w:rPr>
          <w:sz w:val="18"/>
        </w:rPr>
        <w:tab/>
        <w:t>0.40</w:t>
      </w:r>
      <w:r>
        <w:rPr>
          <w:sz w:val="18"/>
        </w:rPr>
        <w:tab/>
      </w:r>
      <w:r>
        <w:rPr>
          <w:noProof/>
        </w:rPr>
        <w:drawing>
          <wp:inline distT="0" distB="0" distL="0" distR="0" wp14:anchorId="011D9D37" wp14:editId="6824FA9B">
            <wp:extent cx="54864" cy="79271"/>
            <wp:effectExtent l="0" t="0" r="0" b="0"/>
            <wp:docPr id="2442" name="Picture 2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2" name="Picture 244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7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  <w:t>0.40</w:t>
      </w:r>
      <w:r>
        <w:rPr>
          <w:sz w:val="18"/>
        </w:rPr>
        <w:tab/>
        <w:t>0.00</w:t>
      </w:r>
      <w:r>
        <w:rPr>
          <w:sz w:val="18"/>
        </w:rPr>
        <w:tab/>
        <w:t>0.40</w:t>
      </w:r>
    </w:p>
    <w:p w14:paraId="625E64F8" w14:textId="77777777" w:rsidR="00AF4E5F" w:rsidRDefault="00B3563A">
      <w:pPr>
        <w:spacing w:after="166" w:line="265" w:lineRule="auto"/>
        <w:ind w:left="308" w:hanging="10"/>
      </w:pPr>
      <w:r>
        <w:rPr>
          <w:sz w:val="18"/>
        </w:rPr>
        <w:t>Dovolujeme</w:t>
      </w:r>
      <w:r>
        <w:rPr>
          <w:sz w:val="18"/>
        </w:rPr>
        <w:t xml:space="preserve"> si Vás upozornit, že v případě nedodržení data splatnosti uvedeného na faktuře Vám můžeme účtovat zákonný úrok z prodlení.</w:t>
      </w:r>
    </w:p>
    <w:p w14:paraId="5A5472AE" w14:textId="77777777" w:rsidR="00AF4E5F" w:rsidRDefault="00B3563A">
      <w:pPr>
        <w:spacing w:after="0" w:line="265" w:lineRule="auto"/>
        <w:ind w:left="288" w:hanging="10"/>
      </w:pPr>
      <w:r>
        <w:rPr>
          <w:sz w:val="18"/>
        </w:rPr>
        <w:t>Obchodní podmínky:</w:t>
      </w:r>
    </w:p>
    <w:p w14:paraId="74C06F53" w14:textId="77777777" w:rsidR="00AF4E5F" w:rsidRDefault="00B3563A">
      <w:pPr>
        <w:spacing w:after="586" w:line="235" w:lineRule="auto"/>
        <w:ind w:left="268" w:right="4795" w:hanging="5"/>
      </w:pPr>
      <w:r>
        <w:rPr>
          <w:sz w:val="16"/>
        </w:rPr>
        <w:t>https•//www.vividbooks.com/obchodni-podminky</w:t>
      </w:r>
    </w:p>
    <w:p w14:paraId="157BB57F" w14:textId="77777777" w:rsidR="00AF4E5F" w:rsidRDefault="00B3563A">
      <w:pPr>
        <w:tabs>
          <w:tab w:val="center" w:pos="5268"/>
          <w:tab w:val="center" w:pos="7334"/>
          <w:tab w:val="center" w:pos="8462"/>
          <w:tab w:val="center" w:pos="9895"/>
        </w:tabs>
        <w:spacing w:after="177"/>
      </w:pPr>
      <w:r>
        <w:rPr>
          <w:sz w:val="16"/>
        </w:rPr>
        <w:tab/>
        <w:t>Sazba DPH</w:t>
      </w:r>
      <w:r>
        <w:rPr>
          <w:sz w:val="16"/>
        </w:rPr>
        <w:tab/>
      </w:r>
      <w:proofErr w:type="spellStart"/>
      <w:r>
        <w:rPr>
          <w:sz w:val="16"/>
        </w:rPr>
        <w:t>Uklad</w:t>
      </w:r>
      <w:proofErr w:type="spellEnd"/>
      <w:r>
        <w:rPr>
          <w:sz w:val="16"/>
        </w:rPr>
        <w:tab/>
        <w:t>Výše DPH</w:t>
      </w:r>
      <w:r>
        <w:rPr>
          <w:sz w:val="16"/>
        </w:rPr>
        <w:tab/>
        <w:t>Celkem</w:t>
      </w:r>
    </w:p>
    <w:p w14:paraId="45EE83CE" w14:textId="77777777" w:rsidR="00AF4E5F" w:rsidRDefault="00B3563A">
      <w:pPr>
        <w:tabs>
          <w:tab w:val="center" w:pos="5030"/>
          <w:tab w:val="center" w:pos="7394"/>
          <w:tab w:val="center" w:pos="8623"/>
          <w:tab w:val="center" w:pos="9960"/>
        </w:tabs>
        <w:spacing w:after="133" w:line="265" w:lineRule="auto"/>
      </w:pPr>
      <w:r>
        <w:rPr>
          <w:sz w:val="16"/>
        </w:rPr>
        <w:tab/>
      </w:r>
      <w:proofErr w:type="gramStart"/>
      <w:r>
        <w:rPr>
          <w:sz w:val="16"/>
        </w:rPr>
        <w:t>0%</w:t>
      </w:r>
      <w:proofErr w:type="gramEnd"/>
      <w:r>
        <w:rPr>
          <w:sz w:val="16"/>
        </w:rPr>
        <w:tab/>
        <w:t>0.40</w:t>
      </w:r>
      <w:r>
        <w:rPr>
          <w:sz w:val="16"/>
        </w:rPr>
        <w:tab/>
        <w:t>0.00</w:t>
      </w:r>
      <w:r>
        <w:rPr>
          <w:sz w:val="16"/>
        </w:rPr>
        <w:tab/>
        <w:t>0.40</w:t>
      </w:r>
    </w:p>
    <w:p w14:paraId="6A43584A" w14:textId="77777777" w:rsidR="00AF4E5F" w:rsidRDefault="00B3563A">
      <w:pPr>
        <w:tabs>
          <w:tab w:val="center" w:pos="5066"/>
          <w:tab w:val="center" w:pos="7198"/>
          <w:tab w:val="center" w:pos="8470"/>
          <w:tab w:val="center" w:pos="9742"/>
        </w:tabs>
        <w:spacing w:after="159"/>
      </w:pPr>
      <w:r>
        <w:rPr>
          <w:sz w:val="16"/>
        </w:rPr>
        <w:tab/>
      </w:r>
      <w:r>
        <w:rPr>
          <w:sz w:val="16"/>
        </w:rPr>
        <w:t>21 %</w:t>
      </w:r>
      <w:r>
        <w:rPr>
          <w:sz w:val="16"/>
        </w:rPr>
        <w:tab/>
      </w:r>
      <w:proofErr w:type="gramStart"/>
      <w:r>
        <w:rPr>
          <w:sz w:val="16"/>
        </w:rPr>
        <w:t>46,860.oo</w:t>
      </w:r>
      <w:proofErr w:type="gramEnd"/>
      <w:r>
        <w:rPr>
          <w:sz w:val="16"/>
        </w:rPr>
        <w:tab/>
      </w:r>
      <w:r>
        <w:rPr>
          <w:sz w:val="16"/>
        </w:rPr>
        <w:t>9,840.60</w:t>
      </w:r>
      <w:r>
        <w:rPr>
          <w:sz w:val="16"/>
        </w:rPr>
        <w:tab/>
        <w:t>56,700.60</w:t>
      </w:r>
    </w:p>
    <w:p w14:paraId="349F02A6" w14:textId="77777777" w:rsidR="00AF4E5F" w:rsidRDefault="00B3563A">
      <w:pPr>
        <w:tabs>
          <w:tab w:val="center" w:pos="5138"/>
          <w:tab w:val="center" w:pos="7188"/>
          <w:tab w:val="center" w:pos="8458"/>
          <w:tab w:val="center" w:pos="9730"/>
        </w:tabs>
        <w:spacing w:after="41" w:line="265" w:lineRule="auto"/>
      </w:pPr>
      <w:r>
        <w:rPr>
          <w:sz w:val="16"/>
        </w:rPr>
        <w:tab/>
        <w:t>Celkem</w:t>
      </w:r>
      <w:r>
        <w:rPr>
          <w:sz w:val="16"/>
        </w:rPr>
        <w:tab/>
      </w:r>
      <w:r>
        <w:rPr>
          <w:sz w:val="16"/>
        </w:rPr>
        <w:t>46,860.40</w:t>
      </w:r>
      <w:r>
        <w:rPr>
          <w:sz w:val="16"/>
        </w:rPr>
        <w:tab/>
        <w:t>9,840.60</w:t>
      </w:r>
      <w:r>
        <w:rPr>
          <w:sz w:val="16"/>
        </w:rPr>
        <w:tab/>
        <w:t>56.701.00</w:t>
      </w:r>
    </w:p>
    <w:p w14:paraId="429BF94C" w14:textId="6A5EE781" w:rsidR="00AF4E5F" w:rsidRDefault="00B3563A" w:rsidP="00B3563A">
      <w:pPr>
        <w:spacing w:after="1070"/>
        <w:ind w:right="192"/>
        <w:jc w:val="right"/>
      </w:pPr>
      <w:proofErr w:type="gramStart"/>
      <w:r>
        <w:rPr>
          <w:sz w:val="12"/>
        </w:rPr>
        <w:t>Pozn.:</w:t>
      </w:r>
      <w:proofErr w:type="spellStart"/>
      <w:r>
        <w:rPr>
          <w:sz w:val="12"/>
        </w:rPr>
        <w:t>Částojsou</w:t>
      </w:r>
      <w:proofErr w:type="spellEnd"/>
      <w:proofErr w:type="gramEnd"/>
      <w:r>
        <w:rPr>
          <w:sz w:val="12"/>
        </w:rPr>
        <w:t xml:space="preserve"> včetně hodnot </w:t>
      </w:r>
      <w:proofErr w:type="spellStart"/>
      <w:r>
        <w:rPr>
          <w:sz w:val="12"/>
        </w:rPr>
        <w:t>zaokrouNeni</w:t>
      </w:r>
      <w:proofErr w:type="spellEnd"/>
      <w:r>
        <w:tab/>
        <w:t>Celkem k úhradě:</w:t>
      </w:r>
      <w:r>
        <w:tab/>
        <w:t>56,701 .OO Kč</w:t>
      </w:r>
    </w:p>
    <w:p w14:paraId="74B7B55E" w14:textId="77777777" w:rsidR="00AF4E5F" w:rsidRDefault="00B3563A">
      <w:pPr>
        <w:tabs>
          <w:tab w:val="center" w:pos="5386"/>
          <w:tab w:val="center" w:pos="9641"/>
        </w:tabs>
        <w:spacing w:after="0"/>
      </w:pPr>
      <w:r>
        <w:rPr>
          <w:sz w:val="14"/>
        </w:rPr>
        <w:t>Vytiskl(a): Daniel Ondrášek. 04.09.2023</w:t>
      </w:r>
      <w:r>
        <w:rPr>
          <w:sz w:val="14"/>
        </w:rPr>
        <w:tab/>
        <w:t xml:space="preserve">Vystaveno v online fakturační službě </w:t>
      </w:r>
      <w:proofErr w:type="spellStart"/>
      <w:r>
        <w:rPr>
          <w:sz w:val="14"/>
        </w:rPr>
        <w:t>iDoklad</w:t>
      </w:r>
      <w:proofErr w:type="spellEnd"/>
      <w:r>
        <w:rPr>
          <w:sz w:val="14"/>
        </w:rPr>
        <w:t xml:space="preserve"> www.iDoklad.cz</w:t>
      </w:r>
      <w:r>
        <w:rPr>
          <w:sz w:val="14"/>
        </w:rPr>
        <w:tab/>
        <w:t xml:space="preserve">Strana </w:t>
      </w:r>
      <w:r>
        <w:rPr>
          <w:sz w:val="14"/>
        </w:rPr>
        <w:t>1/1</w:t>
      </w:r>
    </w:p>
    <w:sectPr w:rsidR="00AF4E5F">
      <w:pgSz w:w="11904" w:h="16834"/>
      <w:pgMar w:top="1440" w:right="1013" w:bottom="1440" w:left="6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E5F"/>
    <w:rsid w:val="00AF4E5F"/>
    <w:rsid w:val="00B3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72FB"/>
  <w15:docId w15:val="{22D0832B-4103-49C6-9F01-C276C26C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686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SKM_C250i23091414111</dc:title>
  <dc:subject/>
  <dc:creator>Lenka Michaleova</dc:creator>
  <cp:keywords/>
  <cp:lastModifiedBy>Lenka Michaleova</cp:lastModifiedBy>
  <cp:revision>2</cp:revision>
  <dcterms:created xsi:type="dcterms:W3CDTF">2023-09-27T12:15:00Z</dcterms:created>
  <dcterms:modified xsi:type="dcterms:W3CDTF">2023-09-27T12:15:00Z</dcterms:modified>
</cp:coreProperties>
</file>