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2C4DF25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2C2D34">
        <w:rPr>
          <w:b/>
          <w:sz w:val="28"/>
          <w:szCs w:val="28"/>
        </w:rPr>
        <w:t>1</w:t>
      </w:r>
    </w:p>
    <w:p w14:paraId="577EF80B" w14:textId="24AABDE3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D647ED">
        <w:rPr>
          <w:bCs/>
          <w:sz w:val="20"/>
        </w:rPr>
        <w:t>13.2.2023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420008B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D130AC" w:rsidRPr="00CD0B7B">
        <w:rPr>
          <w:b/>
          <w:sz w:val="20"/>
        </w:rPr>
        <w:t>ReactEU-</w:t>
      </w:r>
      <w:r w:rsidR="002C2D34">
        <w:rPr>
          <w:b/>
          <w:sz w:val="20"/>
        </w:rPr>
        <w:t>100_Laboratorní myčky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2C5EEF8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E13353">
        <w:rPr>
          <w:color w:val="auto"/>
        </w:rPr>
        <w:t>XXXXXXXXXX</w:t>
      </w:r>
    </w:p>
    <w:p w14:paraId="47B44C0B" w14:textId="0B046E8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E13353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BBAD8B0" w:rsidR="00081B4D" w:rsidRPr="00D82385" w:rsidRDefault="00D647ED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MIELE, spol. s r.o.</w:t>
      </w:r>
    </w:p>
    <w:p w14:paraId="5F792CF1" w14:textId="78E86453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se sídlem / místem podnikání</w:t>
      </w:r>
      <w:r w:rsidR="00DD186B" w:rsidRPr="00D82385">
        <w:rPr>
          <w:color w:val="auto"/>
        </w:rPr>
        <w:tab/>
      </w:r>
      <w:r w:rsidR="00D647ED">
        <w:rPr>
          <w:color w:val="auto"/>
        </w:rPr>
        <w:t>Holandská 4, 639 00 Brno</w:t>
      </w:r>
    </w:p>
    <w:p w14:paraId="46BE08D2" w14:textId="133CB286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IČ</w:t>
      </w:r>
      <w:r w:rsidR="00DD186B" w:rsidRPr="00D82385">
        <w:rPr>
          <w:color w:val="auto"/>
        </w:rPr>
        <w:t>O</w:t>
      </w:r>
      <w:r w:rsidRPr="00D82385">
        <w:rPr>
          <w:color w:val="auto"/>
        </w:rPr>
        <w:t xml:space="preserve">: </w:t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D647ED">
        <w:rPr>
          <w:color w:val="auto"/>
        </w:rPr>
        <w:t>18829503</w:t>
      </w:r>
    </w:p>
    <w:p w14:paraId="03653004" w14:textId="145F4F76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DIČ: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D647ED">
        <w:rPr>
          <w:color w:val="auto"/>
        </w:rPr>
        <w:t>CZ18829503</w:t>
      </w:r>
    </w:p>
    <w:p w14:paraId="5BEFC71E" w14:textId="29C3A98B" w:rsidR="00081B4D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bankovní spojení</w:t>
      </w:r>
      <w:r w:rsidR="00081B4D" w:rsidRPr="00D82385">
        <w:rPr>
          <w:color w:val="auto"/>
        </w:rPr>
        <w:t xml:space="preserve">: </w:t>
      </w:r>
      <w:r w:rsidR="00081B4D" w:rsidRPr="00D82385">
        <w:rPr>
          <w:color w:val="auto"/>
        </w:rPr>
        <w:tab/>
      </w:r>
      <w:r w:rsidRPr="00D82385">
        <w:rPr>
          <w:color w:val="auto"/>
        </w:rPr>
        <w:tab/>
      </w:r>
      <w:r w:rsidR="00E13353">
        <w:rPr>
          <w:color w:val="auto"/>
        </w:rPr>
        <w:t>XXXXXXXXXX</w:t>
      </w:r>
    </w:p>
    <w:p w14:paraId="00013AC7" w14:textId="77777777" w:rsidR="00E13353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číslo účtu:</w:t>
      </w:r>
      <w:r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E13353">
        <w:rPr>
          <w:color w:val="auto"/>
        </w:rPr>
        <w:t>XXXXXXXXXX</w:t>
      </w:r>
      <w:r w:rsidR="00E13353" w:rsidRPr="00D82385">
        <w:rPr>
          <w:color w:val="auto"/>
        </w:rPr>
        <w:t xml:space="preserve"> </w:t>
      </w:r>
    </w:p>
    <w:p w14:paraId="3485DADF" w14:textId="14FB192B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zastoupen</w:t>
      </w:r>
      <w:r w:rsidR="00DD186B" w:rsidRPr="00D82385">
        <w:rPr>
          <w:color w:val="auto"/>
        </w:rPr>
        <w:t>ý</w:t>
      </w:r>
      <w:r w:rsidRPr="00D82385">
        <w:rPr>
          <w:color w:val="auto"/>
        </w:rPr>
        <w:t>: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647ED">
        <w:rPr>
          <w:color w:val="auto"/>
        </w:rPr>
        <w:t>Ing. Romanem Holbou, obchodním ředitelem</w:t>
      </w:r>
    </w:p>
    <w:p w14:paraId="0E2A77D4" w14:textId="23DDE6D7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společnost zapsaná v obchodním rejstříku </w:t>
      </w:r>
      <w:r w:rsidR="00D647ED">
        <w:rPr>
          <w:color w:val="auto"/>
        </w:rPr>
        <w:t>vedeném u Krajského soudu v Brně, oddíl C, vložka 1790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143687CF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2C2D34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E96D12C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D647ED">
        <w:rPr>
          <w:sz w:val="20"/>
        </w:rPr>
        <w:t>13.2.2023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2C2D34" w:rsidRPr="002C2D34">
        <w:rPr>
          <w:b/>
          <w:sz w:val="20"/>
        </w:rPr>
        <w:t>ReactEU-100_Laboratorní myčky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351C7BFA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7B4729">
        <w:t> Brně,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7B4729">
        <w:t>______________________</w:t>
      </w:r>
      <w:r w:rsidRPr="007B4729">
        <w:tab/>
      </w:r>
      <w:r w:rsidR="00C06424" w:rsidRPr="007B4729">
        <w:tab/>
      </w:r>
      <w:r w:rsidR="00C06424" w:rsidRPr="007B4729">
        <w:tab/>
      </w:r>
      <w:r w:rsidR="00C06424" w:rsidRPr="007B4729">
        <w:tab/>
      </w:r>
      <w:r w:rsidRPr="007B4729">
        <w:t>________________________</w:t>
      </w:r>
    </w:p>
    <w:p w14:paraId="5FC10113" w14:textId="31B2E073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7B4729">
        <w:t>Ing. Roman Holba</w:t>
      </w:r>
    </w:p>
    <w:p w14:paraId="0A5310CB" w14:textId="42B50642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7B4729">
        <w:t>obchodní ředitel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7ABF" w14:textId="77777777" w:rsidR="00124C9E" w:rsidRDefault="00124C9E">
      <w:r>
        <w:separator/>
      </w:r>
    </w:p>
  </w:endnote>
  <w:endnote w:type="continuationSeparator" w:id="0">
    <w:p w14:paraId="0CBFFF5C" w14:textId="77777777" w:rsidR="00124C9E" w:rsidRDefault="00124C9E">
      <w:r>
        <w:continuationSeparator/>
      </w:r>
    </w:p>
  </w:endnote>
  <w:endnote w:type="continuationNotice" w:id="1">
    <w:p w14:paraId="6899C54C" w14:textId="77777777" w:rsidR="00124C9E" w:rsidRDefault="00124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A0E7" w14:textId="77777777" w:rsidR="00124C9E" w:rsidRDefault="00124C9E">
      <w:r>
        <w:separator/>
      </w:r>
    </w:p>
  </w:footnote>
  <w:footnote w:type="continuationSeparator" w:id="0">
    <w:p w14:paraId="752C0062" w14:textId="77777777" w:rsidR="00124C9E" w:rsidRDefault="00124C9E">
      <w:r>
        <w:continuationSeparator/>
      </w:r>
    </w:p>
  </w:footnote>
  <w:footnote w:type="continuationNotice" w:id="1">
    <w:p w14:paraId="09701E3A" w14:textId="77777777" w:rsidR="00124C9E" w:rsidRDefault="00124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80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C9E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2D34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4729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7ED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13353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076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12</cp:revision>
  <cp:lastPrinted>2023-09-13T06:44:00Z</cp:lastPrinted>
  <dcterms:created xsi:type="dcterms:W3CDTF">2023-09-11T06:41:00Z</dcterms:created>
  <dcterms:modified xsi:type="dcterms:W3CDTF">2023-09-27T09:25:00Z</dcterms:modified>
</cp:coreProperties>
</file>