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F0B6" w14:textId="6319EFA6" w:rsidR="00E85428" w:rsidRDefault="0060752B" w:rsidP="00C51DB1">
      <w:pPr>
        <w:pStyle w:val="Zkladntext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D0F10F" wp14:editId="64D0F110">
            <wp:extent cx="1647825" cy="4857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D610F" w14:textId="7C8C40D2" w:rsidR="00B8271A" w:rsidRPr="00FE390A" w:rsidRDefault="00B8271A" w:rsidP="00B8271A">
      <w:pPr>
        <w:pStyle w:val="Zkladn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E390A">
        <w:rPr>
          <w:rFonts w:ascii="Arial" w:hAnsi="Arial" w:cs="Arial"/>
          <w:b/>
          <w:sz w:val="20"/>
          <w:szCs w:val="20"/>
        </w:rPr>
        <w:t xml:space="preserve">VEŘEJNÁ ZAKÁZKA </w:t>
      </w:r>
      <w:r w:rsidRPr="00FE390A">
        <w:rPr>
          <w:rFonts w:ascii="Arial" w:hAnsi="Arial" w:cs="Arial"/>
          <w:sz w:val="20"/>
          <w:szCs w:val="20"/>
        </w:rPr>
        <w:t>Všeobecné zdravotní pojišťovny České republiky (dále jen „VZP ČR“) zadávaná v souladu se zákonem č. 134/2016 Sb., o zadávání veřejných zakázek, ve znění pozdějších předpisů (dále též jen „</w:t>
      </w:r>
      <w:r w:rsidRPr="00FE390A">
        <w:rPr>
          <w:rFonts w:ascii="Arial" w:hAnsi="Arial" w:cs="Arial"/>
          <w:b/>
          <w:sz w:val="20"/>
          <w:szCs w:val="20"/>
        </w:rPr>
        <w:t>ZZVZ</w:t>
      </w:r>
      <w:r w:rsidRPr="00FE390A">
        <w:rPr>
          <w:rFonts w:ascii="Arial" w:hAnsi="Arial" w:cs="Arial"/>
          <w:sz w:val="20"/>
          <w:szCs w:val="20"/>
        </w:rPr>
        <w:t>“).</w:t>
      </w:r>
    </w:p>
    <w:tbl>
      <w:tblPr>
        <w:tblW w:w="5167" w:type="pct"/>
        <w:tblInd w:w="-15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24"/>
        <w:gridCol w:w="1745"/>
        <w:gridCol w:w="2764"/>
        <w:gridCol w:w="2572"/>
      </w:tblGrid>
      <w:tr w:rsidR="002869FF" w:rsidRPr="000417A1" w14:paraId="037D1A42" w14:textId="77777777" w:rsidTr="005A6D33">
        <w:trPr>
          <w:trHeight w:val="284"/>
        </w:trPr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077F2" w14:textId="77777777" w:rsidR="002869FF" w:rsidRPr="000417A1" w:rsidRDefault="002869FF" w:rsidP="005A6D33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7A1">
              <w:rPr>
                <w:rFonts w:ascii="Arial" w:hAnsi="Arial" w:cs="Arial"/>
                <w:b/>
                <w:bCs/>
                <w:sz w:val="20"/>
                <w:szCs w:val="20"/>
              </w:rPr>
              <w:t>Název VZ: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643A0" w14:textId="44F5168E" w:rsidR="002869FF" w:rsidRPr="007C3A6B" w:rsidRDefault="007C3A6B" w:rsidP="007C3A6B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Zpracování energetického auditu na energetické hospodářství VZP ČR</w:t>
            </w:r>
          </w:p>
        </w:tc>
      </w:tr>
      <w:tr w:rsidR="002869FF" w:rsidRPr="000417A1" w14:paraId="3A24AB51" w14:textId="77777777" w:rsidTr="005A6D33">
        <w:trPr>
          <w:trHeight w:val="284"/>
        </w:trPr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5143D" w14:textId="77777777" w:rsidR="002869FF" w:rsidRPr="000417A1" w:rsidRDefault="002869FF" w:rsidP="005A6D33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7A1">
              <w:rPr>
                <w:rFonts w:ascii="Arial" w:hAnsi="Arial" w:cs="Arial"/>
                <w:b/>
                <w:bCs/>
                <w:sz w:val="20"/>
                <w:szCs w:val="20"/>
              </w:rPr>
              <w:t>Evidence VZP ČR: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66630" w14:textId="60D96449" w:rsidR="002869FF" w:rsidRPr="00B34C1A" w:rsidRDefault="007B67A5" w:rsidP="005A6D33">
            <w:pPr>
              <w:pStyle w:val="Zkladntext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B67A5">
              <w:rPr>
                <w:rFonts w:ascii="Arial" w:hAnsi="Arial" w:cs="Arial"/>
                <w:bCs/>
                <w:sz w:val="20"/>
                <w:szCs w:val="20"/>
              </w:rPr>
              <w:t>2300367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B2D5B" w14:textId="77777777" w:rsidR="002869FF" w:rsidRPr="000417A1" w:rsidRDefault="002869FF" w:rsidP="005A6D33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7A1">
              <w:rPr>
                <w:rFonts w:ascii="Arial" w:hAnsi="Arial" w:cs="Arial"/>
                <w:b/>
                <w:bCs/>
                <w:sz w:val="20"/>
                <w:szCs w:val="20"/>
              </w:rPr>
              <w:t>Druh řízení: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7E7CF" w14:textId="18AF75AF" w:rsidR="002869FF" w:rsidRPr="00343BFB" w:rsidRDefault="00EE13DF" w:rsidP="005A6D33">
            <w:pPr>
              <w:pStyle w:val="Zkladntext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zjednodušené </w:t>
            </w:r>
            <w:r w:rsidR="002869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podlimitní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řízení</w:t>
            </w:r>
          </w:p>
        </w:tc>
      </w:tr>
      <w:tr w:rsidR="002869FF" w:rsidRPr="000417A1" w14:paraId="1ED4F071" w14:textId="77777777" w:rsidTr="005A6D33">
        <w:trPr>
          <w:trHeight w:val="284"/>
        </w:trPr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D2854" w14:textId="77777777" w:rsidR="002869FF" w:rsidRPr="000417A1" w:rsidRDefault="002869FF" w:rsidP="005A6D33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417A1">
              <w:rPr>
                <w:rFonts w:ascii="Arial" w:hAnsi="Arial" w:cs="Arial"/>
                <w:b/>
                <w:bCs/>
                <w:sz w:val="20"/>
                <w:szCs w:val="20"/>
              </w:rPr>
              <w:t>Evid</w:t>
            </w:r>
            <w:proofErr w:type="spellEnd"/>
            <w:r w:rsidRPr="000417A1">
              <w:rPr>
                <w:rFonts w:ascii="Arial" w:hAnsi="Arial" w:cs="Arial"/>
                <w:b/>
                <w:bCs/>
                <w:sz w:val="20"/>
                <w:szCs w:val="20"/>
              </w:rPr>
              <w:t>. číslo VVZ: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0F98D" w14:textId="77777777" w:rsidR="002869FF" w:rsidRPr="000417A1" w:rsidRDefault="002869FF" w:rsidP="005A6D33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7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28AA9" w14:textId="77777777" w:rsidR="002869FF" w:rsidRPr="000417A1" w:rsidRDefault="002869FF" w:rsidP="005A6D33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7A1">
              <w:rPr>
                <w:rFonts w:ascii="Arial" w:hAnsi="Arial" w:cs="Arial"/>
                <w:b/>
                <w:bCs/>
                <w:sz w:val="20"/>
                <w:szCs w:val="20"/>
              </w:rPr>
              <w:t>Předmět VZ / Limit VZ: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E59B8" w14:textId="28693200" w:rsidR="002869FF" w:rsidRPr="008D559B" w:rsidRDefault="002869FF" w:rsidP="005A6D33">
            <w:pPr>
              <w:pStyle w:val="Zkladntext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služby </w:t>
            </w:r>
            <w:r w:rsidRPr="008D559B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EE13DF">
              <w:rPr>
                <w:rFonts w:ascii="Arial" w:hAnsi="Arial" w:cs="Arial"/>
                <w:bCs/>
                <w:sz w:val="20"/>
                <w:szCs w:val="20"/>
              </w:rPr>
              <w:t>pod</w:t>
            </w:r>
            <w:r w:rsidRPr="008D559B">
              <w:rPr>
                <w:rFonts w:ascii="Arial" w:hAnsi="Arial" w:cs="Arial"/>
                <w:bCs/>
                <w:sz w:val="20"/>
                <w:szCs w:val="20"/>
              </w:rPr>
              <w:t>limitní</w:t>
            </w:r>
          </w:p>
        </w:tc>
      </w:tr>
      <w:tr w:rsidR="002869FF" w:rsidRPr="000417A1" w14:paraId="772CA46F" w14:textId="77777777" w:rsidTr="005A6D33">
        <w:trPr>
          <w:trHeight w:val="284"/>
        </w:trPr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8D79F" w14:textId="77777777" w:rsidR="002869FF" w:rsidRPr="000417A1" w:rsidRDefault="002869FF" w:rsidP="005A6D33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7A1">
              <w:rPr>
                <w:rFonts w:ascii="Arial" w:hAnsi="Arial" w:cs="Arial"/>
                <w:b/>
                <w:bCs/>
                <w:sz w:val="20"/>
                <w:szCs w:val="20"/>
              </w:rPr>
              <w:t>Zadávající útvar: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4CDEB" w14:textId="77777777" w:rsidR="002869FF" w:rsidRPr="00343BFB" w:rsidRDefault="002869FF" w:rsidP="005A6D33">
            <w:pPr>
              <w:pStyle w:val="Zkladntext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EÚ / OPI</w:t>
            </w:r>
          </w:p>
        </w:tc>
      </w:tr>
    </w:tbl>
    <w:p w14:paraId="36A4395E" w14:textId="77777777" w:rsidR="00B8271A" w:rsidRPr="00FE390A" w:rsidRDefault="00B8271A" w:rsidP="00B8271A">
      <w:pPr>
        <w:pStyle w:val="Zkladntex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53996C0" w14:textId="630DE562" w:rsidR="00B8271A" w:rsidRPr="009A4A02" w:rsidRDefault="00B8271A" w:rsidP="009A4A0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line="280" w:lineRule="atLeast"/>
        <w:jc w:val="both"/>
        <w:rPr>
          <w:rFonts w:ascii="Arial" w:hAnsi="Arial" w:cs="Arial"/>
          <w:sz w:val="24"/>
          <w:szCs w:val="24"/>
          <w:u w:val="none"/>
          <w:lang w:val="x-none"/>
        </w:rPr>
      </w:pPr>
      <w:r w:rsidRPr="009A4A02">
        <w:rPr>
          <w:rFonts w:ascii="Arial" w:hAnsi="Arial" w:cs="Arial"/>
          <w:sz w:val="24"/>
          <w:szCs w:val="24"/>
          <w:u w:val="none"/>
          <w:lang w:val="x-none"/>
        </w:rPr>
        <w:t>P</w:t>
      </w:r>
      <w:r w:rsidR="00590860" w:rsidRPr="009A4A02">
        <w:rPr>
          <w:rFonts w:ascii="Arial" w:hAnsi="Arial" w:cs="Arial"/>
          <w:sz w:val="24"/>
          <w:szCs w:val="24"/>
          <w:u w:val="none"/>
          <w:lang w:val="x-none"/>
        </w:rPr>
        <w:t>říloha</w:t>
      </w:r>
      <w:r w:rsidRPr="009A4A02">
        <w:rPr>
          <w:rFonts w:ascii="Arial" w:hAnsi="Arial" w:cs="Arial"/>
          <w:sz w:val="24"/>
          <w:szCs w:val="24"/>
          <w:u w:val="none"/>
          <w:lang w:val="x-none"/>
        </w:rPr>
        <w:t xml:space="preserve"> </w:t>
      </w:r>
      <w:r w:rsidR="00590860" w:rsidRPr="009A4A02">
        <w:rPr>
          <w:rFonts w:ascii="Arial" w:hAnsi="Arial" w:cs="Arial"/>
          <w:sz w:val="24"/>
          <w:szCs w:val="24"/>
          <w:u w:val="none"/>
          <w:lang w:val="x-none"/>
        </w:rPr>
        <w:t>č</w:t>
      </w:r>
      <w:r w:rsidRPr="009A4A02">
        <w:rPr>
          <w:rFonts w:ascii="Arial" w:hAnsi="Arial" w:cs="Arial"/>
          <w:sz w:val="24"/>
          <w:szCs w:val="24"/>
          <w:u w:val="none"/>
          <w:lang w:val="x-none"/>
        </w:rPr>
        <w:t xml:space="preserve">. </w:t>
      </w:r>
      <w:r w:rsidR="008F46B4" w:rsidRPr="009A4A02">
        <w:rPr>
          <w:rFonts w:ascii="Arial" w:hAnsi="Arial" w:cs="Arial"/>
          <w:sz w:val="24"/>
          <w:szCs w:val="24"/>
          <w:u w:val="none"/>
          <w:lang w:val="x-none"/>
        </w:rPr>
        <w:t>1</w:t>
      </w:r>
      <w:r w:rsidRPr="009A4A02">
        <w:rPr>
          <w:rFonts w:ascii="Arial" w:hAnsi="Arial" w:cs="Arial"/>
          <w:sz w:val="24"/>
          <w:szCs w:val="24"/>
          <w:u w:val="none"/>
          <w:lang w:val="x-none"/>
        </w:rPr>
        <w:t xml:space="preserve"> </w:t>
      </w:r>
      <w:proofErr w:type="spellStart"/>
      <w:r w:rsidR="007B53E9">
        <w:rPr>
          <w:rFonts w:ascii="Arial" w:hAnsi="Arial" w:cs="Arial"/>
          <w:sz w:val="24"/>
          <w:szCs w:val="24"/>
          <w:u w:val="none"/>
        </w:rPr>
        <w:t>SoD</w:t>
      </w:r>
      <w:proofErr w:type="spellEnd"/>
      <w:r w:rsidRPr="009A4A02">
        <w:rPr>
          <w:rFonts w:ascii="Arial" w:hAnsi="Arial" w:cs="Arial"/>
          <w:sz w:val="24"/>
          <w:szCs w:val="24"/>
          <w:u w:val="none"/>
          <w:lang w:val="x-none"/>
        </w:rPr>
        <w:t xml:space="preserve"> – </w:t>
      </w:r>
      <w:r w:rsidR="000E7C35" w:rsidRPr="009A4A02">
        <w:rPr>
          <w:rFonts w:ascii="Arial" w:hAnsi="Arial" w:cs="Arial"/>
          <w:sz w:val="24"/>
          <w:szCs w:val="24"/>
          <w:u w:val="none"/>
          <w:lang w:val="x-none"/>
        </w:rPr>
        <w:t xml:space="preserve">Plán </w:t>
      </w:r>
      <w:r w:rsidR="000B6043" w:rsidRPr="009A4A02">
        <w:rPr>
          <w:rFonts w:ascii="Arial" w:hAnsi="Arial" w:cs="Arial"/>
          <w:sz w:val="24"/>
          <w:szCs w:val="24"/>
          <w:u w:val="none"/>
          <w:lang w:val="x-none"/>
        </w:rPr>
        <w:t>e</w:t>
      </w:r>
      <w:r w:rsidR="000E7C35" w:rsidRPr="009A4A02">
        <w:rPr>
          <w:rFonts w:ascii="Arial" w:hAnsi="Arial" w:cs="Arial"/>
          <w:sz w:val="24"/>
          <w:szCs w:val="24"/>
          <w:u w:val="none"/>
          <w:lang w:val="x-none"/>
        </w:rPr>
        <w:t>nergetického auditu</w:t>
      </w:r>
      <w:r w:rsidRPr="009A4A02">
        <w:rPr>
          <w:rFonts w:ascii="Arial" w:hAnsi="Arial" w:cs="Arial"/>
          <w:sz w:val="24"/>
          <w:szCs w:val="24"/>
          <w:u w:val="none"/>
          <w:lang w:val="x-none"/>
        </w:rPr>
        <w:t xml:space="preserve"> </w:t>
      </w:r>
      <w:r w:rsidR="000B6043" w:rsidRPr="009A4A02">
        <w:rPr>
          <w:rFonts w:ascii="Arial" w:hAnsi="Arial" w:cs="Arial"/>
          <w:sz w:val="24"/>
          <w:szCs w:val="24"/>
          <w:u w:val="none"/>
          <w:lang w:val="x-none"/>
        </w:rPr>
        <w:t>energetického hospodářství Všeobecné zdravotní pojišťovny České republiky</w:t>
      </w:r>
    </w:p>
    <w:p w14:paraId="1D592828" w14:textId="77777777" w:rsidR="00B8271A" w:rsidRPr="00FE390A" w:rsidRDefault="00B8271A" w:rsidP="00B8271A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B852B40" w14:textId="7442A4B6" w:rsidR="000B6043" w:rsidRPr="000B6043" w:rsidRDefault="000B6043" w:rsidP="000B604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0B6043">
        <w:rPr>
          <w:rFonts w:ascii="Arial" w:hAnsi="Arial" w:cs="Arial"/>
          <w:sz w:val="22"/>
          <w:szCs w:val="22"/>
        </w:rPr>
        <w:t>Plán EA byl vypracován v souladu s požadavky vyhlášky č. 140/2021 Sb.</w:t>
      </w:r>
      <w:r w:rsidR="00CD27FC">
        <w:rPr>
          <w:rFonts w:ascii="Arial" w:hAnsi="Arial" w:cs="Arial"/>
          <w:sz w:val="22"/>
          <w:szCs w:val="22"/>
        </w:rPr>
        <w:t>,</w:t>
      </w:r>
      <w:r w:rsidRPr="000B6043">
        <w:rPr>
          <w:rFonts w:ascii="Arial" w:hAnsi="Arial" w:cs="Arial"/>
          <w:sz w:val="22"/>
          <w:szCs w:val="22"/>
        </w:rPr>
        <w:t xml:space="preserve"> o energetickém auditu</w:t>
      </w:r>
      <w:r w:rsidR="00CD27FC">
        <w:rPr>
          <w:rFonts w:ascii="Arial" w:hAnsi="Arial" w:cs="Arial"/>
          <w:sz w:val="22"/>
          <w:szCs w:val="22"/>
        </w:rPr>
        <w:t>,</w:t>
      </w:r>
      <w:r w:rsidRPr="000B6043">
        <w:rPr>
          <w:rFonts w:ascii="Arial" w:hAnsi="Arial" w:cs="Arial"/>
          <w:sz w:val="22"/>
          <w:szCs w:val="22"/>
        </w:rPr>
        <w:t xml:space="preserve"> a Přílohou A3 ČSN ISO 50002 – Energetické audity – Požadavky s návodem pro použití. </w:t>
      </w:r>
      <w:r w:rsidRPr="000B6043">
        <w:rPr>
          <w:rFonts w:ascii="Arial" w:hAnsi="Arial" w:cs="Arial"/>
          <w:b/>
          <w:sz w:val="22"/>
          <w:szCs w:val="22"/>
        </w:rPr>
        <w:t>Plán zadavatele E</w:t>
      </w:r>
      <w:r>
        <w:rPr>
          <w:rFonts w:ascii="Arial" w:hAnsi="Arial" w:cs="Arial"/>
          <w:b/>
          <w:sz w:val="22"/>
          <w:szCs w:val="22"/>
        </w:rPr>
        <w:t>nergetického auditu</w:t>
      </w:r>
      <w:r w:rsidRPr="000B6043">
        <w:rPr>
          <w:rFonts w:ascii="Arial" w:hAnsi="Arial" w:cs="Arial"/>
          <w:b/>
          <w:sz w:val="22"/>
          <w:szCs w:val="22"/>
        </w:rPr>
        <w:t xml:space="preserve"> je přílohou </w:t>
      </w:r>
      <w:r w:rsidR="007C3A6B">
        <w:rPr>
          <w:rFonts w:ascii="Arial" w:hAnsi="Arial" w:cs="Arial"/>
          <w:b/>
          <w:sz w:val="22"/>
          <w:szCs w:val="22"/>
        </w:rPr>
        <w:t>zadávací dokumentace</w:t>
      </w:r>
      <w:r w:rsidRPr="000B6043">
        <w:rPr>
          <w:rFonts w:ascii="Arial" w:hAnsi="Arial" w:cs="Arial"/>
          <w:b/>
          <w:sz w:val="22"/>
          <w:szCs w:val="22"/>
        </w:rPr>
        <w:t xml:space="preserve"> pro výběr zhotovitele energetického auditu a bude součástí energetického auditu (dále jen EA).</w:t>
      </w:r>
    </w:p>
    <w:p w14:paraId="1ED92DC3" w14:textId="77777777" w:rsidR="000B6043" w:rsidRPr="000B6043" w:rsidRDefault="000B6043" w:rsidP="000B604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0CBD60D1" w14:textId="77777777" w:rsidR="000B6043" w:rsidRPr="000B6043" w:rsidRDefault="000B6043" w:rsidP="000B6043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</w:rPr>
      </w:pPr>
      <w:r w:rsidRPr="000B6043">
        <w:rPr>
          <w:rFonts w:ascii="Arial" w:hAnsi="Arial" w:cs="Arial"/>
          <w:b/>
        </w:rPr>
        <w:t>Požadavky na míru detailu provedení EA</w:t>
      </w:r>
    </w:p>
    <w:p w14:paraId="5837F6A2" w14:textId="2FD801D9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EA bude proveden v základním rozsahu obsahující všechny požadované části dle </w:t>
      </w:r>
      <w:proofErr w:type="spellStart"/>
      <w:r w:rsidRPr="000B6043">
        <w:rPr>
          <w:rFonts w:ascii="Arial" w:hAnsi="Arial" w:cs="Arial"/>
        </w:rPr>
        <w:t>vyhl</w:t>
      </w:r>
      <w:proofErr w:type="spellEnd"/>
      <w:r w:rsidRPr="000B6043">
        <w:rPr>
          <w:rFonts w:ascii="Arial" w:hAnsi="Arial" w:cs="Arial"/>
        </w:rPr>
        <w:t xml:space="preserve">. </w:t>
      </w:r>
      <w:r w:rsidR="00CD27FC">
        <w:rPr>
          <w:rFonts w:ascii="Arial" w:hAnsi="Arial" w:cs="Arial"/>
        </w:rPr>
        <w:t xml:space="preserve">č. </w:t>
      </w:r>
      <w:r w:rsidRPr="000B6043">
        <w:rPr>
          <w:rFonts w:ascii="Arial" w:hAnsi="Arial" w:cs="Arial"/>
        </w:rPr>
        <w:t xml:space="preserve">140/2021 Sb. </w:t>
      </w:r>
    </w:p>
    <w:p w14:paraId="75FD9458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</w:p>
    <w:p w14:paraId="1C30D89A" w14:textId="77777777" w:rsidR="000B6043" w:rsidRPr="000B6043" w:rsidRDefault="000B6043" w:rsidP="000B6043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</w:rPr>
      </w:pPr>
      <w:r w:rsidRPr="000B6043">
        <w:rPr>
          <w:rFonts w:ascii="Arial" w:hAnsi="Arial" w:cs="Arial"/>
          <w:b/>
        </w:rPr>
        <w:t xml:space="preserve">Předmět EA </w:t>
      </w:r>
    </w:p>
    <w:p w14:paraId="18F23D53" w14:textId="373EEF13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Předmětem EA je energetické hospodářství Všeobecné zdravotní pojišťovny České republiky </w:t>
      </w:r>
      <w:r w:rsidRPr="00674082">
        <w:rPr>
          <w:rFonts w:ascii="Arial" w:hAnsi="Arial" w:cs="Arial"/>
        </w:rPr>
        <w:t xml:space="preserve">zahrnující </w:t>
      </w:r>
      <w:r w:rsidR="00674082" w:rsidRPr="00674082">
        <w:rPr>
          <w:rFonts w:ascii="Arial" w:hAnsi="Arial" w:cs="Arial"/>
        </w:rPr>
        <w:t>48 vlastních</w:t>
      </w:r>
      <w:r w:rsidRPr="00674082">
        <w:rPr>
          <w:rFonts w:ascii="Arial" w:hAnsi="Arial" w:cs="Arial"/>
        </w:rPr>
        <w:t xml:space="preserve"> objektů,</w:t>
      </w:r>
      <w:r w:rsidR="00674082" w:rsidRPr="00674082">
        <w:rPr>
          <w:rFonts w:ascii="Arial" w:hAnsi="Arial" w:cs="Arial"/>
        </w:rPr>
        <w:t xml:space="preserve"> odběrná místa v n</w:t>
      </w:r>
      <w:r w:rsidR="006862AE">
        <w:rPr>
          <w:rFonts w:ascii="Arial" w:hAnsi="Arial" w:cs="Arial"/>
        </w:rPr>
        <w:t>a</w:t>
      </w:r>
      <w:r w:rsidR="00674082" w:rsidRPr="00674082">
        <w:rPr>
          <w:rFonts w:ascii="Arial" w:hAnsi="Arial" w:cs="Arial"/>
        </w:rPr>
        <w:t>jatých prostorách, provoz služebních vozidel. Energetické hospodářství je</w:t>
      </w:r>
      <w:r w:rsidRPr="000B6043">
        <w:rPr>
          <w:rFonts w:ascii="Arial" w:hAnsi="Arial" w:cs="Arial"/>
        </w:rPr>
        <w:t xml:space="preserve"> rozděleno na 7 ucelených částí energetického hospodářství (dále jen UČEH):</w:t>
      </w:r>
    </w:p>
    <w:p w14:paraId="20276788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>UČEH 1 - RP Brno – pobočky Jihomoravského kraje a kraje Vysočina</w:t>
      </w:r>
    </w:p>
    <w:p w14:paraId="22BB7FBC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>UČEH 2 - RP Hradec Králové – pobočky kraje Královéhradeckého a Pardubického kraje</w:t>
      </w:r>
    </w:p>
    <w:p w14:paraId="0E201309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>UČEH 3 - RP Ostrava – pobočky Zlínského, Moravskoslezského a Olomouckého kraje</w:t>
      </w:r>
    </w:p>
    <w:p w14:paraId="7F86FB89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>UČEH 4 - RP Plzeň – pobočky Plzeňského, Jihočeského a Karlovarského kraje</w:t>
      </w:r>
    </w:p>
    <w:p w14:paraId="786CAA9B" w14:textId="42856753" w:rsid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UČEH 5 - RP Ústí nad Labem – pobočky Libereckého kraje a Ústeckého kraje </w:t>
      </w:r>
    </w:p>
    <w:p w14:paraId="12D9C208" w14:textId="542EE0C8" w:rsidR="000B6043" w:rsidRPr="000B6043" w:rsidRDefault="000B6043" w:rsidP="000B6043">
      <w:pPr>
        <w:pStyle w:val="Odstavecseseznamem"/>
        <w:ind w:left="1701" w:hanging="981"/>
        <w:jc w:val="both"/>
        <w:rPr>
          <w:rFonts w:ascii="Arial" w:hAnsi="Arial" w:cs="Arial"/>
        </w:rPr>
      </w:pPr>
      <w:r>
        <w:rPr>
          <w:rFonts w:ascii="Arial" w:hAnsi="Arial" w:cs="Arial"/>
        </w:rPr>
        <w:t>UČEH 6 - RP Praha – pobočky Středočeského kraje a pobočky po Praze mimo pobočky Ústředí Orlická</w:t>
      </w:r>
    </w:p>
    <w:p w14:paraId="73B08B3B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>UČEH 7 - Ústředí – pobočka Praha 3, Orlická 2020</w:t>
      </w:r>
    </w:p>
    <w:p w14:paraId="56DA58BC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</w:p>
    <w:p w14:paraId="118AF958" w14:textId="260D2D1D" w:rsidR="000B6043" w:rsidRPr="000B6043" w:rsidRDefault="008F46B4" w:rsidP="000B6043">
      <w:pPr>
        <w:pStyle w:val="Odstavecseseznamem"/>
        <w:jc w:val="both"/>
        <w:rPr>
          <w:rFonts w:ascii="Arial" w:hAnsi="Arial" w:cs="Arial"/>
        </w:rPr>
      </w:pPr>
      <w:r w:rsidRPr="00674082">
        <w:rPr>
          <w:rFonts w:ascii="Arial" w:hAnsi="Arial" w:cs="Arial"/>
        </w:rPr>
        <w:t>Detailní rozpis a specifikace</w:t>
      </w:r>
      <w:r w:rsidR="000B6043" w:rsidRPr="00674082">
        <w:rPr>
          <w:rFonts w:ascii="Arial" w:hAnsi="Arial" w:cs="Arial"/>
        </w:rPr>
        <w:t xml:space="preserve"> jednotlivých UČEH je v příloze č. </w:t>
      </w:r>
      <w:r w:rsidRPr="00674082">
        <w:rPr>
          <w:rFonts w:ascii="Arial" w:hAnsi="Arial" w:cs="Arial"/>
        </w:rPr>
        <w:t xml:space="preserve">2 </w:t>
      </w:r>
      <w:r w:rsidR="007E75AE">
        <w:rPr>
          <w:rFonts w:ascii="Arial" w:hAnsi="Arial" w:cs="Arial"/>
        </w:rPr>
        <w:t xml:space="preserve">Výzvy </w:t>
      </w:r>
      <w:r w:rsidRPr="00674082">
        <w:rPr>
          <w:rFonts w:ascii="Arial" w:hAnsi="Arial" w:cs="Arial"/>
        </w:rPr>
        <w:t>„Rozpis</w:t>
      </w:r>
      <w:r w:rsidRPr="008F46B4">
        <w:rPr>
          <w:rFonts w:ascii="Arial" w:hAnsi="Arial" w:cs="Arial"/>
        </w:rPr>
        <w:t xml:space="preserve"> a specifikace UČEH“</w:t>
      </w:r>
      <w:r w:rsidR="00674082">
        <w:rPr>
          <w:rFonts w:ascii="Arial" w:hAnsi="Arial" w:cs="Arial"/>
        </w:rPr>
        <w:t xml:space="preserve"> a v příloze č. 3 </w:t>
      </w:r>
      <w:r w:rsidR="007E75AE">
        <w:rPr>
          <w:rFonts w:ascii="Arial" w:hAnsi="Arial" w:cs="Arial"/>
        </w:rPr>
        <w:t>Výzvy</w:t>
      </w:r>
      <w:r w:rsidR="00674082">
        <w:rPr>
          <w:rFonts w:ascii="Arial" w:hAnsi="Arial" w:cs="Arial"/>
        </w:rPr>
        <w:t xml:space="preserve"> „Grafický pohled na energetické hospodářství“</w:t>
      </w:r>
      <w:r w:rsidR="000B6043" w:rsidRPr="008F46B4">
        <w:rPr>
          <w:rFonts w:ascii="Arial" w:hAnsi="Arial" w:cs="Arial"/>
        </w:rPr>
        <w:t>.</w:t>
      </w:r>
      <w:r w:rsidR="000B6043" w:rsidRPr="000B6043">
        <w:rPr>
          <w:rFonts w:ascii="Arial" w:hAnsi="Arial" w:cs="Arial"/>
        </w:rPr>
        <w:t xml:space="preserve"> </w:t>
      </w:r>
    </w:p>
    <w:p w14:paraId="1B8C5EAB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</w:p>
    <w:p w14:paraId="73187459" w14:textId="77777777" w:rsidR="000B6043" w:rsidRPr="000B6043" w:rsidRDefault="000B6043" w:rsidP="000B6043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</w:rPr>
      </w:pPr>
      <w:r w:rsidRPr="000B6043">
        <w:rPr>
          <w:rFonts w:ascii="Arial" w:hAnsi="Arial" w:cs="Arial"/>
          <w:b/>
        </w:rPr>
        <w:t>Potřeby zadavatele a jeho očekávání pro dosažení cílů energetického auditu</w:t>
      </w:r>
    </w:p>
    <w:p w14:paraId="0C347D4F" w14:textId="62C862CD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Zadavatel potřebuje naplnit svoji povinnost dle zákona </w:t>
      </w:r>
      <w:r w:rsidR="00CD27FC">
        <w:rPr>
          <w:rFonts w:ascii="Arial" w:hAnsi="Arial" w:cs="Arial"/>
        </w:rPr>
        <w:t xml:space="preserve">č. </w:t>
      </w:r>
      <w:r w:rsidRPr="000B6043">
        <w:rPr>
          <w:rFonts w:ascii="Arial" w:hAnsi="Arial" w:cs="Arial"/>
        </w:rPr>
        <w:t>406/2000 Sb.</w:t>
      </w:r>
      <w:r w:rsidR="00CD27FC">
        <w:rPr>
          <w:rFonts w:ascii="Arial" w:hAnsi="Arial" w:cs="Arial"/>
        </w:rPr>
        <w:t>,</w:t>
      </w:r>
      <w:r w:rsidRPr="000B6043">
        <w:rPr>
          <w:rFonts w:ascii="Arial" w:hAnsi="Arial" w:cs="Arial"/>
        </w:rPr>
        <w:t xml:space="preserve"> v</w:t>
      </w:r>
      <w:r w:rsidR="00CD27FC">
        <w:rPr>
          <w:rFonts w:ascii="Arial" w:hAnsi="Arial" w:cs="Arial"/>
        </w:rPr>
        <w:t> </w:t>
      </w:r>
      <w:r w:rsidRPr="000B6043">
        <w:rPr>
          <w:rFonts w:ascii="Arial" w:hAnsi="Arial" w:cs="Arial"/>
        </w:rPr>
        <w:t>platném znění</w:t>
      </w:r>
      <w:r w:rsidR="00CD27FC">
        <w:rPr>
          <w:rFonts w:ascii="Arial" w:hAnsi="Arial" w:cs="Arial"/>
        </w:rPr>
        <w:t>,</w:t>
      </w:r>
      <w:r w:rsidRPr="000B6043">
        <w:rPr>
          <w:rFonts w:ascii="Arial" w:hAnsi="Arial" w:cs="Arial"/>
        </w:rPr>
        <w:t xml:space="preserve"> a očekává, že v EA budou technicky specifikovány příležitosti snížení spotřeby energie včetně ekonomického vyhodnocení výhodnosti realizace jednotlivých příležitostí.   Zadavatel očekává zpracování jednotlivých UČEH v těchto nejzazších termínech: </w:t>
      </w:r>
    </w:p>
    <w:p w14:paraId="54B806A8" w14:textId="4E29C799" w:rsidR="000B6043" w:rsidRPr="008A4497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ab/>
        <w:t xml:space="preserve">UČEH 1 </w:t>
      </w:r>
      <w:r w:rsidRPr="000B6043">
        <w:rPr>
          <w:rFonts w:ascii="Arial" w:hAnsi="Arial" w:cs="Arial"/>
        </w:rPr>
        <w:tab/>
      </w:r>
      <w:r w:rsidRPr="000B6043">
        <w:rPr>
          <w:rFonts w:ascii="Arial" w:hAnsi="Arial" w:cs="Arial"/>
        </w:rPr>
        <w:tab/>
        <w:t xml:space="preserve">… </w:t>
      </w:r>
      <w:r w:rsidRPr="008A4497">
        <w:rPr>
          <w:rFonts w:ascii="Arial" w:hAnsi="Arial" w:cs="Arial"/>
        </w:rPr>
        <w:t>do 3</w:t>
      </w:r>
      <w:r w:rsidR="008A4497" w:rsidRPr="008A4497">
        <w:rPr>
          <w:rFonts w:ascii="Arial" w:hAnsi="Arial" w:cs="Arial"/>
        </w:rPr>
        <w:t>1</w:t>
      </w:r>
      <w:r w:rsidRPr="008A4497">
        <w:rPr>
          <w:rFonts w:ascii="Arial" w:hAnsi="Arial" w:cs="Arial"/>
        </w:rPr>
        <w:t>.</w:t>
      </w:r>
      <w:r w:rsidR="008A4497" w:rsidRPr="008A4497">
        <w:rPr>
          <w:rFonts w:ascii="Arial" w:hAnsi="Arial" w:cs="Arial"/>
        </w:rPr>
        <w:t>12</w:t>
      </w:r>
      <w:r w:rsidRPr="008A4497">
        <w:rPr>
          <w:rFonts w:ascii="Arial" w:hAnsi="Arial" w:cs="Arial"/>
        </w:rPr>
        <w:t>. 2023</w:t>
      </w:r>
    </w:p>
    <w:p w14:paraId="32E43565" w14:textId="6DCFCD80" w:rsidR="000B6043" w:rsidRPr="008A4497" w:rsidRDefault="000B6043" w:rsidP="000B6043">
      <w:pPr>
        <w:pStyle w:val="Odstavecseseznamem"/>
        <w:jc w:val="both"/>
        <w:rPr>
          <w:rFonts w:ascii="Arial" w:hAnsi="Arial" w:cs="Arial"/>
        </w:rPr>
      </w:pPr>
      <w:r w:rsidRPr="008A4497">
        <w:rPr>
          <w:rFonts w:ascii="Arial" w:hAnsi="Arial" w:cs="Arial"/>
        </w:rPr>
        <w:tab/>
        <w:t xml:space="preserve">UČEH 2 </w:t>
      </w:r>
      <w:r w:rsidRPr="008A4497">
        <w:rPr>
          <w:rFonts w:ascii="Arial" w:hAnsi="Arial" w:cs="Arial"/>
        </w:rPr>
        <w:tab/>
      </w:r>
      <w:r w:rsidRPr="008A4497">
        <w:rPr>
          <w:rFonts w:ascii="Arial" w:hAnsi="Arial" w:cs="Arial"/>
        </w:rPr>
        <w:tab/>
        <w:t>… do 3</w:t>
      </w:r>
      <w:r w:rsidR="008A4497" w:rsidRPr="008A4497">
        <w:rPr>
          <w:rFonts w:ascii="Arial" w:hAnsi="Arial" w:cs="Arial"/>
        </w:rPr>
        <w:t>1</w:t>
      </w:r>
      <w:r w:rsidRPr="008A4497">
        <w:rPr>
          <w:rFonts w:ascii="Arial" w:hAnsi="Arial" w:cs="Arial"/>
        </w:rPr>
        <w:t>.</w:t>
      </w:r>
      <w:r w:rsidR="008A4497" w:rsidRPr="008A4497">
        <w:rPr>
          <w:rFonts w:ascii="Arial" w:hAnsi="Arial" w:cs="Arial"/>
        </w:rPr>
        <w:t>12</w:t>
      </w:r>
      <w:r w:rsidRPr="008A4497">
        <w:rPr>
          <w:rFonts w:ascii="Arial" w:hAnsi="Arial" w:cs="Arial"/>
        </w:rPr>
        <w:t>. 2023</w:t>
      </w:r>
    </w:p>
    <w:p w14:paraId="77E13FC6" w14:textId="6694E461" w:rsidR="000B6043" w:rsidRPr="008A4497" w:rsidRDefault="000B6043" w:rsidP="000B6043">
      <w:pPr>
        <w:pStyle w:val="Odstavecseseznamem"/>
        <w:jc w:val="both"/>
        <w:rPr>
          <w:rFonts w:ascii="Arial" w:hAnsi="Arial" w:cs="Arial"/>
        </w:rPr>
      </w:pPr>
      <w:r w:rsidRPr="008A4497">
        <w:rPr>
          <w:rFonts w:ascii="Arial" w:hAnsi="Arial" w:cs="Arial"/>
        </w:rPr>
        <w:lastRenderedPageBreak/>
        <w:tab/>
        <w:t>UČEH 3</w:t>
      </w:r>
      <w:r w:rsidRPr="008A4497">
        <w:rPr>
          <w:rFonts w:ascii="Arial" w:hAnsi="Arial" w:cs="Arial"/>
        </w:rPr>
        <w:tab/>
      </w:r>
      <w:r w:rsidRPr="008A4497">
        <w:rPr>
          <w:rFonts w:ascii="Arial" w:hAnsi="Arial" w:cs="Arial"/>
        </w:rPr>
        <w:tab/>
        <w:t>… do 3</w:t>
      </w:r>
      <w:r w:rsidR="008A4497" w:rsidRPr="008A4497">
        <w:rPr>
          <w:rFonts w:ascii="Arial" w:hAnsi="Arial" w:cs="Arial"/>
        </w:rPr>
        <w:t>1</w:t>
      </w:r>
      <w:r w:rsidRPr="008A4497">
        <w:rPr>
          <w:rFonts w:ascii="Arial" w:hAnsi="Arial" w:cs="Arial"/>
        </w:rPr>
        <w:t>.</w:t>
      </w:r>
      <w:r w:rsidR="008A4497" w:rsidRPr="008A4497">
        <w:rPr>
          <w:rFonts w:ascii="Arial" w:hAnsi="Arial" w:cs="Arial"/>
        </w:rPr>
        <w:t>12</w:t>
      </w:r>
      <w:r w:rsidRPr="008A4497">
        <w:rPr>
          <w:rFonts w:ascii="Arial" w:hAnsi="Arial" w:cs="Arial"/>
        </w:rPr>
        <w:t>. 2023</w:t>
      </w:r>
    </w:p>
    <w:p w14:paraId="17589833" w14:textId="402746EC" w:rsidR="000B6043" w:rsidRPr="000B6043" w:rsidRDefault="000B6043" w:rsidP="000B6043">
      <w:pPr>
        <w:pStyle w:val="Odstavecseseznamem"/>
        <w:ind w:firstLine="696"/>
        <w:jc w:val="both"/>
        <w:rPr>
          <w:rFonts w:ascii="Arial" w:hAnsi="Arial" w:cs="Arial"/>
        </w:rPr>
      </w:pPr>
      <w:r w:rsidRPr="008A4497">
        <w:rPr>
          <w:rFonts w:ascii="Arial" w:hAnsi="Arial" w:cs="Arial"/>
        </w:rPr>
        <w:t xml:space="preserve">UČEH 4 </w:t>
      </w:r>
      <w:r w:rsidRPr="008A4497">
        <w:rPr>
          <w:rFonts w:ascii="Arial" w:hAnsi="Arial" w:cs="Arial"/>
        </w:rPr>
        <w:tab/>
      </w:r>
      <w:r w:rsidRPr="008A4497">
        <w:rPr>
          <w:rFonts w:ascii="Arial" w:hAnsi="Arial" w:cs="Arial"/>
        </w:rPr>
        <w:tab/>
        <w:t>… do 31.</w:t>
      </w:r>
      <w:r w:rsidR="008A4497" w:rsidRPr="008A4497">
        <w:rPr>
          <w:rFonts w:ascii="Arial" w:hAnsi="Arial" w:cs="Arial"/>
        </w:rPr>
        <w:t>12</w:t>
      </w:r>
      <w:r w:rsidRPr="008A4497">
        <w:rPr>
          <w:rFonts w:ascii="Arial" w:hAnsi="Arial" w:cs="Arial"/>
        </w:rPr>
        <w:t>. 20</w:t>
      </w:r>
      <w:r w:rsidR="008A4497" w:rsidRPr="008A4497">
        <w:rPr>
          <w:rFonts w:ascii="Arial" w:hAnsi="Arial" w:cs="Arial"/>
        </w:rPr>
        <w:t>23</w:t>
      </w:r>
    </w:p>
    <w:p w14:paraId="3CD3AD60" w14:textId="38E50623" w:rsidR="000B6043" w:rsidRPr="008A4497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ab/>
        <w:t xml:space="preserve">UČEH 5 </w:t>
      </w:r>
      <w:r w:rsidRPr="000B6043">
        <w:rPr>
          <w:rFonts w:ascii="Arial" w:hAnsi="Arial" w:cs="Arial"/>
        </w:rPr>
        <w:tab/>
      </w:r>
      <w:r w:rsidRPr="000B6043">
        <w:rPr>
          <w:rFonts w:ascii="Arial" w:hAnsi="Arial" w:cs="Arial"/>
        </w:rPr>
        <w:tab/>
      </w:r>
      <w:r w:rsidRPr="008A4497">
        <w:rPr>
          <w:rFonts w:ascii="Arial" w:hAnsi="Arial" w:cs="Arial"/>
        </w:rPr>
        <w:t xml:space="preserve">… do 31. </w:t>
      </w:r>
      <w:r w:rsidR="008A4497" w:rsidRPr="008A4497">
        <w:rPr>
          <w:rFonts w:ascii="Arial" w:hAnsi="Arial" w:cs="Arial"/>
        </w:rPr>
        <w:t>3</w:t>
      </w:r>
      <w:r w:rsidRPr="008A4497">
        <w:rPr>
          <w:rFonts w:ascii="Arial" w:hAnsi="Arial" w:cs="Arial"/>
        </w:rPr>
        <w:t>. 2024</w:t>
      </w:r>
    </w:p>
    <w:p w14:paraId="1FAF1557" w14:textId="36C07B66" w:rsidR="000B6043" w:rsidRPr="008A4497" w:rsidRDefault="000B6043" w:rsidP="000B6043">
      <w:pPr>
        <w:pStyle w:val="Odstavecseseznamem"/>
        <w:jc w:val="both"/>
        <w:rPr>
          <w:rFonts w:ascii="Arial" w:hAnsi="Arial" w:cs="Arial"/>
        </w:rPr>
      </w:pPr>
      <w:r w:rsidRPr="008A4497">
        <w:rPr>
          <w:rFonts w:ascii="Arial" w:hAnsi="Arial" w:cs="Arial"/>
        </w:rPr>
        <w:tab/>
        <w:t>UČEH 6</w:t>
      </w:r>
      <w:r w:rsidRPr="008A4497">
        <w:rPr>
          <w:rFonts w:ascii="Arial" w:hAnsi="Arial" w:cs="Arial"/>
        </w:rPr>
        <w:tab/>
      </w:r>
      <w:r w:rsidRPr="008A4497">
        <w:rPr>
          <w:rFonts w:ascii="Arial" w:hAnsi="Arial" w:cs="Arial"/>
        </w:rPr>
        <w:tab/>
        <w:t xml:space="preserve">… do 31. </w:t>
      </w:r>
      <w:r w:rsidR="008A4497" w:rsidRPr="008A4497">
        <w:rPr>
          <w:rFonts w:ascii="Arial" w:hAnsi="Arial" w:cs="Arial"/>
        </w:rPr>
        <w:t>3</w:t>
      </w:r>
      <w:r w:rsidRPr="008A4497">
        <w:rPr>
          <w:rFonts w:ascii="Arial" w:hAnsi="Arial" w:cs="Arial"/>
        </w:rPr>
        <w:t>. 2024</w:t>
      </w:r>
    </w:p>
    <w:p w14:paraId="1AD27FCD" w14:textId="7C076B05" w:rsidR="000B6043" w:rsidRPr="008A4497" w:rsidRDefault="000B6043" w:rsidP="000B6043">
      <w:pPr>
        <w:pStyle w:val="Odstavecseseznamem"/>
        <w:ind w:firstLine="696"/>
        <w:jc w:val="both"/>
        <w:rPr>
          <w:rFonts w:ascii="Arial" w:hAnsi="Arial" w:cs="Arial"/>
        </w:rPr>
      </w:pPr>
      <w:r w:rsidRPr="008A4497">
        <w:rPr>
          <w:rFonts w:ascii="Arial" w:hAnsi="Arial" w:cs="Arial"/>
        </w:rPr>
        <w:t>UČEH 7</w:t>
      </w:r>
      <w:r w:rsidRPr="008A4497">
        <w:rPr>
          <w:rFonts w:ascii="Arial" w:hAnsi="Arial" w:cs="Arial"/>
        </w:rPr>
        <w:tab/>
      </w:r>
      <w:r w:rsidRPr="008A4497">
        <w:rPr>
          <w:rFonts w:ascii="Arial" w:hAnsi="Arial" w:cs="Arial"/>
        </w:rPr>
        <w:tab/>
        <w:t xml:space="preserve">… do 31. </w:t>
      </w:r>
      <w:r w:rsidR="008A4497" w:rsidRPr="008A4497">
        <w:rPr>
          <w:rFonts w:ascii="Arial" w:hAnsi="Arial" w:cs="Arial"/>
        </w:rPr>
        <w:t>3</w:t>
      </w:r>
      <w:r w:rsidRPr="008A4497">
        <w:rPr>
          <w:rFonts w:ascii="Arial" w:hAnsi="Arial" w:cs="Arial"/>
        </w:rPr>
        <w:t>. 2024</w:t>
      </w:r>
    </w:p>
    <w:p w14:paraId="187DA31B" w14:textId="77777777" w:rsidR="000B6043" w:rsidRPr="000B6043" w:rsidRDefault="000B6043" w:rsidP="000B6043">
      <w:pPr>
        <w:pStyle w:val="Odstavecseseznamem"/>
        <w:ind w:firstLine="696"/>
        <w:jc w:val="both"/>
        <w:rPr>
          <w:rFonts w:ascii="Arial" w:hAnsi="Arial" w:cs="Arial"/>
        </w:rPr>
      </w:pPr>
      <w:r w:rsidRPr="008A4497">
        <w:rPr>
          <w:rFonts w:ascii="Arial" w:hAnsi="Arial" w:cs="Arial"/>
        </w:rPr>
        <w:t xml:space="preserve">souhrnný </w:t>
      </w:r>
      <w:proofErr w:type="gramStart"/>
      <w:r w:rsidRPr="008A4497">
        <w:rPr>
          <w:rFonts w:ascii="Arial" w:hAnsi="Arial" w:cs="Arial"/>
        </w:rPr>
        <w:t xml:space="preserve">EA  </w:t>
      </w:r>
      <w:r w:rsidRPr="008A4497">
        <w:rPr>
          <w:rFonts w:ascii="Arial" w:hAnsi="Arial" w:cs="Arial"/>
        </w:rPr>
        <w:tab/>
      </w:r>
      <w:proofErr w:type="gramEnd"/>
      <w:r w:rsidRPr="008A4497">
        <w:rPr>
          <w:rFonts w:ascii="Arial" w:hAnsi="Arial" w:cs="Arial"/>
        </w:rPr>
        <w:tab/>
        <w:t>… do 30.06. 2024</w:t>
      </w:r>
      <w:r w:rsidRPr="000B6043">
        <w:rPr>
          <w:rFonts w:ascii="Arial" w:hAnsi="Arial" w:cs="Arial"/>
        </w:rPr>
        <w:tab/>
      </w:r>
    </w:p>
    <w:p w14:paraId="26E70F2A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</w:p>
    <w:p w14:paraId="093D7542" w14:textId="77777777" w:rsidR="000B6043" w:rsidRPr="000B6043" w:rsidRDefault="000B6043" w:rsidP="000B6043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</w:rPr>
      </w:pPr>
      <w:r w:rsidRPr="000B6043">
        <w:rPr>
          <w:rFonts w:ascii="Arial" w:hAnsi="Arial" w:cs="Arial"/>
          <w:b/>
        </w:rPr>
        <w:t>Kritéria pro hodnocení a klasifikaci příležitostí ke snížení energetické náročnosti</w:t>
      </w:r>
    </w:p>
    <w:p w14:paraId="15C824E5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Zadavatel stanovuje tato kritéria hodnocení jednotlivých příležitostí: </w:t>
      </w:r>
    </w:p>
    <w:p w14:paraId="3A3C1658" w14:textId="0A03DB59" w:rsidR="000B6043" w:rsidRPr="000B6043" w:rsidRDefault="000B6043" w:rsidP="000B6043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Výše úspory </w:t>
      </w:r>
      <w:proofErr w:type="gramStart"/>
      <w:r w:rsidRPr="000B6043">
        <w:rPr>
          <w:rFonts w:ascii="Arial" w:hAnsi="Arial" w:cs="Arial"/>
        </w:rPr>
        <w:t xml:space="preserve">energie </w:t>
      </w:r>
      <w:r w:rsidR="008A4497">
        <w:rPr>
          <w:rFonts w:ascii="Arial" w:hAnsi="Arial" w:cs="Arial"/>
        </w:rPr>
        <w:t xml:space="preserve"> (</w:t>
      </w:r>
      <w:proofErr w:type="gramEnd"/>
      <w:r w:rsidR="008A4497">
        <w:rPr>
          <w:rFonts w:ascii="Arial" w:hAnsi="Arial" w:cs="Arial"/>
        </w:rPr>
        <w:t>maximalizační kritérium)</w:t>
      </w:r>
    </w:p>
    <w:p w14:paraId="2E320DCE" w14:textId="43DC0B74" w:rsidR="000B6043" w:rsidRPr="000B6043" w:rsidRDefault="000B6043" w:rsidP="000B6043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>Výše úspory financí</w:t>
      </w:r>
      <w:r w:rsidR="008A4497">
        <w:rPr>
          <w:rFonts w:ascii="Arial" w:hAnsi="Arial" w:cs="Arial"/>
        </w:rPr>
        <w:t xml:space="preserve"> (maximalizační kritérium)</w:t>
      </w:r>
    </w:p>
    <w:p w14:paraId="51485786" w14:textId="24E28726" w:rsidR="000B6043" w:rsidRPr="000B6043" w:rsidRDefault="000B6043" w:rsidP="000B6043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Náklady na realizaci příležitosti </w:t>
      </w:r>
      <w:r w:rsidR="008A4497">
        <w:rPr>
          <w:rFonts w:ascii="Arial" w:hAnsi="Arial" w:cs="Arial"/>
        </w:rPr>
        <w:t>(minimalizační kritérium)</w:t>
      </w:r>
    </w:p>
    <w:p w14:paraId="5F5298A7" w14:textId="30AF3A08" w:rsidR="000B6043" w:rsidRPr="000B6043" w:rsidRDefault="000B6043" w:rsidP="000B6043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>Doba diskontované návratnosti realizované příležitosti</w:t>
      </w:r>
      <w:r w:rsidR="008A4497">
        <w:rPr>
          <w:rFonts w:ascii="Arial" w:hAnsi="Arial" w:cs="Arial"/>
        </w:rPr>
        <w:t xml:space="preserve"> (minimalizační kritérium)</w:t>
      </w:r>
    </w:p>
    <w:p w14:paraId="7EB72ADC" w14:textId="6A39D6C2" w:rsidR="000B6043" w:rsidRDefault="000B6043" w:rsidP="000B6043">
      <w:pPr>
        <w:ind w:left="708"/>
        <w:jc w:val="both"/>
        <w:rPr>
          <w:rFonts w:ascii="Arial" w:hAnsi="Arial" w:cs="Arial"/>
          <w:sz w:val="22"/>
          <w:szCs w:val="22"/>
        </w:rPr>
      </w:pPr>
      <w:r w:rsidRPr="000B6043">
        <w:rPr>
          <w:rFonts w:ascii="Arial" w:hAnsi="Arial" w:cs="Arial"/>
          <w:sz w:val="22"/>
          <w:szCs w:val="22"/>
        </w:rPr>
        <w:t xml:space="preserve">Pro ekonomické hodnocení se stanovuje diskont ve výši </w:t>
      </w:r>
      <w:proofErr w:type="gramStart"/>
      <w:r w:rsidRPr="000B6043">
        <w:rPr>
          <w:rFonts w:ascii="Arial" w:hAnsi="Arial" w:cs="Arial"/>
          <w:sz w:val="22"/>
          <w:szCs w:val="22"/>
        </w:rPr>
        <w:t>4%</w:t>
      </w:r>
      <w:proofErr w:type="gramEnd"/>
      <w:r w:rsidRPr="000B6043">
        <w:rPr>
          <w:rFonts w:ascii="Arial" w:hAnsi="Arial" w:cs="Arial"/>
          <w:sz w:val="22"/>
          <w:szCs w:val="22"/>
        </w:rPr>
        <w:t xml:space="preserve">, stálé náklady na energie a doba hodnocení 20 let. Ekonomické hodnocení bude provedeno bez uvažování dotačních podpor. </w:t>
      </w:r>
    </w:p>
    <w:p w14:paraId="47F0D2C7" w14:textId="77777777" w:rsidR="000B6043" w:rsidRPr="000B6043" w:rsidRDefault="000B6043" w:rsidP="000B604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3F44536" w14:textId="77777777" w:rsidR="000B6043" w:rsidRPr="000B6043" w:rsidRDefault="000B6043" w:rsidP="000B6043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</w:rPr>
      </w:pPr>
      <w:r w:rsidRPr="000B6043">
        <w:rPr>
          <w:rFonts w:ascii="Arial" w:hAnsi="Arial" w:cs="Arial"/>
          <w:b/>
        </w:rPr>
        <w:t>Požadavky na součinnost zadavatele</w:t>
      </w:r>
    </w:p>
    <w:p w14:paraId="5D101C3B" w14:textId="278B8CA6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>Zadavatel poskytne spotřeby energií v jednotlivých objektech UČEH</w:t>
      </w:r>
      <w:r w:rsidR="008A4497">
        <w:rPr>
          <w:rFonts w:ascii="Arial" w:hAnsi="Arial" w:cs="Arial"/>
        </w:rPr>
        <w:t xml:space="preserve"> za roky 2021, 2022</w:t>
      </w:r>
      <w:r w:rsidRPr="000B6043">
        <w:rPr>
          <w:rFonts w:ascii="Arial" w:hAnsi="Arial" w:cs="Arial"/>
        </w:rPr>
        <w:t xml:space="preserve">, základní stavební dokumentaci (dispozice podlaží a řezy), informace o výši provozních nákladů a využití objektů. </w:t>
      </w:r>
    </w:p>
    <w:p w14:paraId="4E17E7B0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  </w:t>
      </w:r>
    </w:p>
    <w:p w14:paraId="06202621" w14:textId="77777777" w:rsidR="000B6043" w:rsidRPr="000B6043" w:rsidRDefault="000B6043" w:rsidP="000B6043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</w:rPr>
      </w:pPr>
      <w:r w:rsidRPr="000B6043">
        <w:rPr>
          <w:rFonts w:ascii="Arial" w:hAnsi="Arial" w:cs="Arial"/>
          <w:b/>
        </w:rPr>
        <w:t>Seznam strategických dokumentů a plánů zadavatele</w:t>
      </w:r>
    </w:p>
    <w:p w14:paraId="1A6375A4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Zadavatel poskytne informace o plánu připravovaných investic. </w:t>
      </w:r>
    </w:p>
    <w:p w14:paraId="74A4CA26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</w:p>
    <w:p w14:paraId="70EC0F22" w14:textId="77777777" w:rsidR="000B6043" w:rsidRPr="000B6043" w:rsidRDefault="000B6043" w:rsidP="000B6043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</w:rPr>
      </w:pPr>
      <w:r w:rsidRPr="000B6043">
        <w:rPr>
          <w:rFonts w:ascii="Arial" w:hAnsi="Arial" w:cs="Arial"/>
          <w:b/>
        </w:rPr>
        <w:t xml:space="preserve">Formát zprávy o provedeném EA </w:t>
      </w:r>
    </w:p>
    <w:p w14:paraId="2B0D8AF5" w14:textId="227DD865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Zpráva EA pro jednotlivé UČEH i pro celkové shrnutí bude předána 3x v tištěné formě a dále elektronicky ve formátu </w:t>
      </w:r>
      <w:r w:rsidR="00674082">
        <w:rPr>
          <w:rFonts w:ascii="Arial" w:hAnsi="Arial" w:cs="Arial"/>
        </w:rPr>
        <w:t>PDF</w:t>
      </w:r>
      <w:r w:rsidRPr="000B6043">
        <w:rPr>
          <w:rFonts w:ascii="Arial" w:hAnsi="Arial" w:cs="Arial"/>
        </w:rPr>
        <w:t xml:space="preserve">. EA bude rozdělen na jednotlivé UČEH a následně provedeno shrnutí (souhrnný EA). </w:t>
      </w:r>
    </w:p>
    <w:p w14:paraId="4198995E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</w:p>
    <w:p w14:paraId="1640861D" w14:textId="77777777" w:rsidR="000B6043" w:rsidRPr="000B6043" w:rsidRDefault="000B6043" w:rsidP="000B6043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</w:rPr>
      </w:pPr>
      <w:r w:rsidRPr="000B6043">
        <w:rPr>
          <w:rFonts w:ascii="Arial" w:hAnsi="Arial" w:cs="Arial"/>
          <w:b/>
        </w:rPr>
        <w:t>Způsob projednání dílčích výstupů a postup při schvalování změn v EA</w:t>
      </w:r>
    </w:p>
    <w:p w14:paraId="4465CDA4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  <w:r w:rsidRPr="000B6043">
        <w:rPr>
          <w:rFonts w:ascii="Arial" w:hAnsi="Arial" w:cs="Arial"/>
        </w:rPr>
        <w:t xml:space="preserve">Zadavatel nepožaduje předání pracovního znění před finálním odevzdání jednotlivých EA dle UČEH. Po odevzdání jednotlivých UČEH poskytne zpracovatel EA technické a ekonomické vysvětlení závěrů EA při osobním jednání v termínu dohodnutém se zadavatelem.  </w:t>
      </w:r>
    </w:p>
    <w:p w14:paraId="108EF4E2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</w:p>
    <w:p w14:paraId="57552F95" w14:textId="1019A14C" w:rsidR="000B6043" w:rsidRPr="000B6043" w:rsidRDefault="007B67A5" w:rsidP="000B604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B6043" w:rsidRPr="000B6043">
        <w:rPr>
          <w:rFonts w:ascii="Arial" w:hAnsi="Arial" w:cs="Arial"/>
        </w:rPr>
        <w:t xml:space="preserve">lán EA </w:t>
      </w:r>
      <w:r>
        <w:rPr>
          <w:rFonts w:ascii="Arial" w:hAnsi="Arial" w:cs="Arial"/>
        </w:rPr>
        <w:t>zpracován v 3/2023</w:t>
      </w:r>
      <w:r w:rsidR="00CD27FC">
        <w:rPr>
          <w:rFonts w:ascii="Arial" w:hAnsi="Arial" w:cs="Arial"/>
        </w:rPr>
        <w:t>.</w:t>
      </w:r>
    </w:p>
    <w:p w14:paraId="7A0F4AC8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</w:rPr>
      </w:pPr>
    </w:p>
    <w:p w14:paraId="37B4CAD3" w14:textId="5090F3F3" w:rsidR="000B6043" w:rsidRPr="000B6043" w:rsidRDefault="007B67A5" w:rsidP="000B604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j</w:t>
      </w:r>
      <w:r w:rsidR="000B6043" w:rsidRPr="000B6043">
        <w:rPr>
          <w:rFonts w:ascii="Arial" w:hAnsi="Arial" w:cs="Arial"/>
        </w:rPr>
        <w:t xml:space="preserve">méno zástupce </w:t>
      </w:r>
      <w:proofErr w:type="gramStart"/>
      <w:r w:rsidR="000B6043" w:rsidRPr="000B6043">
        <w:rPr>
          <w:rFonts w:ascii="Arial" w:hAnsi="Arial" w:cs="Arial"/>
        </w:rPr>
        <w:t xml:space="preserve">zadavatele:   </w:t>
      </w:r>
      <w:proofErr w:type="spellStart"/>
      <w:proofErr w:type="gramEnd"/>
      <w:r w:rsidR="00B6445E">
        <w:rPr>
          <w:rFonts w:ascii="Arial" w:hAnsi="Arial" w:cs="Arial"/>
        </w:rPr>
        <w:t>xxxxxxxxxx</w:t>
      </w:r>
      <w:bookmarkStart w:id="0" w:name="_GoBack"/>
      <w:bookmarkEnd w:id="0"/>
      <w:proofErr w:type="spellEnd"/>
    </w:p>
    <w:p w14:paraId="2DD5D759" w14:textId="77777777" w:rsidR="000B6043" w:rsidRPr="000B6043" w:rsidRDefault="000B6043" w:rsidP="000B6043">
      <w:pPr>
        <w:pStyle w:val="Odstavecseseznamem"/>
        <w:jc w:val="both"/>
        <w:rPr>
          <w:rFonts w:ascii="Arial" w:hAnsi="Arial" w:cs="Arial"/>
          <w:b/>
        </w:rPr>
      </w:pPr>
    </w:p>
    <w:p w14:paraId="4495E4F5" w14:textId="457D6F08" w:rsidR="000B6043" w:rsidRDefault="000B6043" w:rsidP="000B6043">
      <w:pPr>
        <w:pStyle w:val="Odstavecseseznamem"/>
        <w:jc w:val="both"/>
        <w:rPr>
          <w:rFonts w:ascii="Arial" w:hAnsi="Arial" w:cs="Arial"/>
        </w:rPr>
      </w:pPr>
    </w:p>
    <w:p w14:paraId="7819728D" w14:textId="7C08AC0E" w:rsidR="000B6043" w:rsidRPr="00674082" w:rsidRDefault="000B6043" w:rsidP="000B6043">
      <w:pPr>
        <w:pStyle w:val="Odstavecseseznamem"/>
        <w:jc w:val="both"/>
        <w:rPr>
          <w:rFonts w:ascii="Arial" w:hAnsi="Arial" w:cs="Arial"/>
          <w:b/>
        </w:rPr>
      </w:pPr>
      <w:r w:rsidRPr="00674082">
        <w:rPr>
          <w:rFonts w:ascii="Arial" w:hAnsi="Arial" w:cs="Arial"/>
          <w:b/>
        </w:rPr>
        <w:t xml:space="preserve">Příloha č. </w:t>
      </w:r>
      <w:r w:rsidR="008F46B4" w:rsidRPr="00674082">
        <w:rPr>
          <w:rFonts w:ascii="Arial" w:hAnsi="Arial" w:cs="Arial"/>
          <w:b/>
        </w:rPr>
        <w:t>2</w:t>
      </w:r>
      <w:r w:rsidRPr="00674082">
        <w:rPr>
          <w:rFonts w:ascii="Arial" w:hAnsi="Arial" w:cs="Arial"/>
          <w:b/>
        </w:rPr>
        <w:t xml:space="preserve"> </w:t>
      </w:r>
      <w:r w:rsidR="007E75AE">
        <w:rPr>
          <w:rFonts w:ascii="Arial" w:hAnsi="Arial" w:cs="Arial"/>
          <w:b/>
        </w:rPr>
        <w:t>Výzvy</w:t>
      </w:r>
      <w:r w:rsidR="008F46B4" w:rsidRPr="00674082">
        <w:rPr>
          <w:rFonts w:ascii="Arial" w:hAnsi="Arial" w:cs="Arial"/>
          <w:b/>
        </w:rPr>
        <w:t xml:space="preserve"> „Rozpis a specifikace UČEH“</w:t>
      </w:r>
      <w:r w:rsidRPr="00674082">
        <w:rPr>
          <w:rFonts w:ascii="Arial" w:hAnsi="Arial" w:cs="Arial"/>
          <w:b/>
        </w:rPr>
        <w:t xml:space="preserve"> uvádí detailní specifikaci jednotlivých UČEH</w:t>
      </w:r>
      <w:r w:rsidR="008F46B4" w:rsidRPr="00674082">
        <w:rPr>
          <w:rFonts w:ascii="Arial" w:hAnsi="Arial" w:cs="Arial"/>
          <w:b/>
        </w:rPr>
        <w:t xml:space="preserve"> Všeobecné zdravotní pojišťovny České republiky</w:t>
      </w:r>
      <w:r w:rsidRPr="00674082">
        <w:rPr>
          <w:rFonts w:ascii="Arial" w:hAnsi="Arial" w:cs="Arial"/>
          <w:b/>
        </w:rPr>
        <w:t>.</w:t>
      </w:r>
    </w:p>
    <w:p w14:paraId="3B70C0E2" w14:textId="6FA47EAE" w:rsidR="00674082" w:rsidRPr="00674082" w:rsidRDefault="00674082" w:rsidP="000B6043">
      <w:pPr>
        <w:pStyle w:val="Odstavecseseznamem"/>
        <w:jc w:val="both"/>
        <w:rPr>
          <w:rFonts w:ascii="Arial" w:hAnsi="Arial" w:cs="Arial"/>
          <w:b/>
        </w:rPr>
      </w:pPr>
    </w:p>
    <w:p w14:paraId="149CDE96" w14:textId="36A76C49" w:rsidR="00674082" w:rsidRPr="000B6043" w:rsidRDefault="00674082" w:rsidP="000B6043">
      <w:pPr>
        <w:pStyle w:val="Odstavecseseznamem"/>
        <w:jc w:val="both"/>
        <w:rPr>
          <w:rFonts w:ascii="Arial" w:hAnsi="Arial" w:cs="Arial"/>
          <w:b/>
        </w:rPr>
      </w:pPr>
      <w:r w:rsidRPr="00674082">
        <w:rPr>
          <w:rFonts w:ascii="Arial" w:hAnsi="Arial" w:cs="Arial"/>
          <w:b/>
        </w:rPr>
        <w:t xml:space="preserve">Příloha č. 3 </w:t>
      </w:r>
      <w:r w:rsidR="007E75AE">
        <w:rPr>
          <w:rFonts w:ascii="Arial" w:hAnsi="Arial" w:cs="Arial"/>
          <w:b/>
        </w:rPr>
        <w:t>Výzvy</w:t>
      </w:r>
      <w:r w:rsidRPr="00674082">
        <w:rPr>
          <w:rFonts w:ascii="Arial" w:hAnsi="Arial" w:cs="Arial"/>
          <w:b/>
        </w:rPr>
        <w:t xml:space="preserve"> „Grafický pohled na energetické hospodářství“ upřesňuje jednotlivé UČEH celkového energetického hospodářství VZP ČR.</w:t>
      </w:r>
    </w:p>
    <w:p w14:paraId="00BB0270" w14:textId="66AFF513" w:rsidR="000B6043" w:rsidRPr="001D24F7" w:rsidRDefault="000B6043" w:rsidP="001D24F7">
      <w:r>
        <w:tab/>
      </w:r>
    </w:p>
    <w:sectPr w:rsidR="000B6043" w:rsidRPr="001D24F7" w:rsidSect="000B6043">
      <w:headerReference w:type="default" r:id="rId12"/>
      <w:footerReference w:type="even" r:id="rId13"/>
      <w:footerReference w:type="default" r:id="rId14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8D50" w14:textId="77777777" w:rsidR="00790C38" w:rsidRDefault="00790C38">
      <w:r>
        <w:separator/>
      </w:r>
    </w:p>
  </w:endnote>
  <w:endnote w:type="continuationSeparator" w:id="0">
    <w:p w14:paraId="0267537B" w14:textId="77777777" w:rsidR="00790C38" w:rsidRDefault="0079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0F116" w14:textId="77777777" w:rsidR="00B648C9" w:rsidRDefault="002559A8" w:rsidP="00F471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648C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D0F117" w14:textId="77777777" w:rsidR="00B648C9" w:rsidRDefault="00B648C9" w:rsidP="001E273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0F118" w14:textId="77777777" w:rsidR="00B648C9" w:rsidRPr="00BF0165" w:rsidRDefault="002559A8" w:rsidP="00F4717D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BF0165">
      <w:rPr>
        <w:rStyle w:val="slostrnky"/>
        <w:rFonts w:ascii="Arial" w:hAnsi="Arial" w:cs="Arial"/>
        <w:sz w:val="20"/>
        <w:szCs w:val="20"/>
      </w:rPr>
      <w:fldChar w:fldCharType="begin"/>
    </w:r>
    <w:r w:rsidR="00B648C9" w:rsidRPr="00BF016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F0165">
      <w:rPr>
        <w:rStyle w:val="slostrnky"/>
        <w:rFonts w:ascii="Arial" w:hAnsi="Arial" w:cs="Arial"/>
        <w:sz w:val="20"/>
        <w:szCs w:val="20"/>
      </w:rPr>
      <w:fldChar w:fldCharType="separate"/>
    </w:r>
    <w:r w:rsidR="0009239F">
      <w:rPr>
        <w:rStyle w:val="slostrnky"/>
        <w:rFonts w:ascii="Arial" w:hAnsi="Arial" w:cs="Arial"/>
        <w:noProof/>
        <w:sz w:val="20"/>
        <w:szCs w:val="20"/>
      </w:rPr>
      <w:t>1</w:t>
    </w:r>
    <w:r w:rsidRPr="00BF0165">
      <w:rPr>
        <w:rStyle w:val="slostrnky"/>
        <w:rFonts w:ascii="Arial" w:hAnsi="Arial" w:cs="Arial"/>
        <w:sz w:val="20"/>
        <w:szCs w:val="20"/>
      </w:rPr>
      <w:fldChar w:fldCharType="end"/>
    </w:r>
  </w:p>
  <w:p w14:paraId="64D0F119" w14:textId="77777777" w:rsidR="00B648C9" w:rsidRPr="001E2737" w:rsidRDefault="00B648C9" w:rsidP="001E2737">
    <w:pPr>
      <w:pStyle w:val="Zpat"/>
      <w:framePr w:w="473" w:wrap="auto" w:vAnchor="text" w:hAnchor="page" w:x="9879" w:y="-57"/>
      <w:ind w:right="360"/>
      <w:rPr>
        <w:rStyle w:val="slostrnky"/>
        <w:rFonts w:ascii="Arial" w:hAnsi="Arial" w:cs="Arial"/>
        <w:sz w:val="16"/>
        <w:szCs w:val="16"/>
      </w:rPr>
    </w:pPr>
  </w:p>
  <w:p w14:paraId="64D0F11A" w14:textId="77777777" w:rsidR="00B648C9" w:rsidRDefault="00B648C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5856B" w14:textId="77777777" w:rsidR="00790C38" w:rsidRDefault="00790C38">
      <w:r>
        <w:separator/>
      </w:r>
    </w:p>
  </w:footnote>
  <w:footnote w:type="continuationSeparator" w:id="0">
    <w:p w14:paraId="478CAD7B" w14:textId="77777777" w:rsidR="00790C38" w:rsidRDefault="0079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0F115" w14:textId="77777777" w:rsidR="00B648C9" w:rsidRDefault="00B648C9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480F"/>
    <w:multiLevelType w:val="multilevel"/>
    <w:tmpl w:val="87ECD39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93F32BE"/>
    <w:multiLevelType w:val="hybridMultilevel"/>
    <w:tmpl w:val="D8887E96"/>
    <w:lvl w:ilvl="0" w:tplc="4EEAD9D4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75FAF"/>
    <w:multiLevelType w:val="hybridMultilevel"/>
    <w:tmpl w:val="53460E90"/>
    <w:lvl w:ilvl="0" w:tplc="853013D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335F04"/>
    <w:multiLevelType w:val="hybridMultilevel"/>
    <w:tmpl w:val="43D25352"/>
    <w:lvl w:ilvl="0" w:tplc="2346870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26DE5F30"/>
    <w:multiLevelType w:val="hybridMultilevel"/>
    <w:tmpl w:val="72662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0B4BFF"/>
    <w:multiLevelType w:val="hybridMultilevel"/>
    <w:tmpl w:val="73F283DA"/>
    <w:lvl w:ilvl="0" w:tplc="0405001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943"/>
    <w:multiLevelType w:val="hybridMultilevel"/>
    <w:tmpl w:val="4B24276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3CBBB0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4737E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F93619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AF217BF"/>
    <w:multiLevelType w:val="hybridMultilevel"/>
    <w:tmpl w:val="2B585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E14BC"/>
    <w:multiLevelType w:val="hybridMultilevel"/>
    <w:tmpl w:val="24E48932"/>
    <w:lvl w:ilvl="0" w:tplc="EEEA2EFC">
      <w:start w:val="1"/>
      <w:numFmt w:val="lowerLetter"/>
      <w:lvlText w:val="%1)"/>
      <w:lvlJc w:val="right"/>
      <w:pPr>
        <w:ind w:left="2061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410F1EFC"/>
    <w:multiLevelType w:val="multilevel"/>
    <w:tmpl w:val="16BCB14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 w15:restartNumberingAfterBreak="0">
    <w:nsid w:val="43137797"/>
    <w:multiLevelType w:val="hybridMultilevel"/>
    <w:tmpl w:val="7E608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BC5292"/>
    <w:multiLevelType w:val="multilevel"/>
    <w:tmpl w:val="EF96E97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61DA2C87"/>
    <w:multiLevelType w:val="hybridMultilevel"/>
    <w:tmpl w:val="5ECE8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8264D"/>
    <w:multiLevelType w:val="hybridMultilevel"/>
    <w:tmpl w:val="3D787A82"/>
    <w:lvl w:ilvl="0" w:tplc="0405001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65483"/>
    <w:multiLevelType w:val="hybridMultilevel"/>
    <w:tmpl w:val="963CFE24"/>
    <w:lvl w:ilvl="0" w:tplc="36AA8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6CBB10C1"/>
    <w:multiLevelType w:val="hybridMultilevel"/>
    <w:tmpl w:val="43D25352"/>
    <w:lvl w:ilvl="0" w:tplc="2346870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7117481D"/>
    <w:multiLevelType w:val="hybridMultilevel"/>
    <w:tmpl w:val="06DEE476"/>
    <w:lvl w:ilvl="0" w:tplc="04050017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hAnsi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1" w15:restartNumberingAfterBreak="0">
    <w:nsid w:val="712D2DD7"/>
    <w:multiLevelType w:val="hybridMultilevel"/>
    <w:tmpl w:val="C17E9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C1B6B1E"/>
    <w:multiLevelType w:val="hybridMultilevel"/>
    <w:tmpl w:val="6D085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80386"/>
    <w:multiLevelType w:val="multilevel"/>
    <w:tmpl w:val="16BCB14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5" w15:restartNumberingAfterBreak="0">
    <w:nsid w:val="7FAC2D73"/>
    <w:multiLevelType w:val="hybridMultilevel"/>
    <w:tmpl w:val="43D25352"/>
    <w:lvl w:ilvl="0" w:tplc="2346870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22"/>
  </w:num>
  <w:num w:numId="4">
    <w:abstractNumId w:val="7"/>
  </w:num>
  <w:num w:numId="5">
    <w:abstractNumId w:val="5"/>
  </w:num>
  <w:num w:numId="6">
    <w:abstractNumId w:val="16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23"/>
  </w:num>
  <w:num w:numId="16">
    <w:abstractNumId w:val="21"/>
  </w:num>
  <w:num w:numId="17">
    <w:abstractNumId w:val="4"/>
  </w:num>
  <w:num w:numId="18">
    <w:abstractNumId w:val="14"/>
  </w:num>
  <w:num w:numId="19">
    <w:abstractNumId w:val="12"/>
  </w:num>
  <w:num w:numId="20">
    <w:abstractNumId w:va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5"/>
  </w:num>
  <w:num w:numId="25">
    <w:abstractNumId w:val="3"/>
  </w:num>
  <w:num w:numId="26">
    <w:abstractNumId w:val="15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2"/>
    <w:rsid w:val="0000050D"/>
    <w:rsid w:val="00001CCB"/>
    <w:rsid w:val="000049A5"/>
    <w:rsid w:val="0000556A"/>
    <w:rsid w:val="00006006"/>
    <w:rsid w:val="00006D7D"/>
    <w:rsid w:val="00007186"/>
    <w:rsid w:val="00010D4F"/>
    <w:rsid w:val="00013258"/>
    <w:rsid w:val="00014016"/>
    <w:rsid w:val="00020CA3"/>
    <w:rsid w:val="00021D93"/>
    <w:rsid w:val="00024E85"/>
    <w:rsid w:val="00026B26"/>
    <w:rsid w:val="00027908"/>
    <w:rsid w:val="00031AD0"/>
    <w:rsid w:val="00032F64"/>
    <w:rsid w:val="00034291"/>
    <w:rsid w:val="00035500"/>
    <w:rsid w:val="00036469"/>
    <w:rsid w:val="000416DC"/>
    <w:rsid w:val="00042238"/>
    <w:rsid w:val="00042891"/>
    <w:rsid w:val="000431BE"/>
    <w:rsid w:val="0004408D"/>
    <w:rsid w:val="00044427"/>
    <w:rsid w:val="000451C5"/>
    <w:rsid w:val="00045B4E"/>
    <w:rsid w:val="000511D9"/>
    <w:rsid w:val="00052DBE"/>
    <w:rsid w:val="000531E1"/>
    <w:rsid w:val="00053EA1"/>
    <w:rsid w:val="000569F1"/>
    <w:rsid w:val="000642E8"/>
    <w:rsid w:val="00070902"/>
    <w:rsid w:val="000742EC"/>
    <w:rsid w:val="00075252"/>
    <w:rsid w:val="0008576E"/>
    <w:rsid w:val="00087046"/>
    <w:rsid w:val="0009019F"/>
    <w:rsid w:val="0009210B"/>
    <w:rsid w:val="0009239F"/>
    <w:rsid w:val="000925C8"/>
    <w:rsid w:val="0009402E"/>
    <w:rsid w:val="0009461F"/>
    <w:rsid w:val="00097FE4"/>
    <w:rsid w:val="000A03AA"/>
    <w:rsid w:val="000A0E67"/>
    <w:rsid w:val="000A1A90"/>
    <w:rsid w:val="000A2AE2"/>
    <w:rsid w:val="000A373A"/>
    <w:rsid w:val="000A7229"/>
    <w:rsid w:val="000A7B72"/>
    <w:rsid w:val="000B0340"/>
    <w:rsid w:val="000B3D1F"/>
    <w:rsid w:val="000B3F5B"/>
    <w:rsid w:val="000B5262"/>
    <w:rsid w:val="000B5983"/>
    <w:rsid w:val="000B6043"/>
    <w:rsid w:val="000B66C0"/>
    <w:rsid w:val="000B7177"/>
    <w:rsid w:val="000B7637"/>
    <w:rsid w:val="000C1F79"/>
    <w:rsid w:val="000D0C6E"/>
    <w:rsid w:val="000D2283"/>
    <w:rsid w:val="000D592B"/>
    <w:rsid w:val="000D7B69"/>
    <w:rsid w:val="000E1BCA"/>
    <w:rsid w:val="000E222D"/>
    <w:rsid w:val="000E7C35"/>
    <w:rsid w:val="000F009E"/>
    <w:rsid w:val="000F1B90"/>
    <w:rsid w:val="000F1C91"/>
    <w:rsid w:val="000F2156"/>
    <w:rsid w:val="000F68EC"/>
    <w:rsid w:val="00100F67"/>
    <w:rsid w:val="00101F6D"/>
    <w:rsid w:val="00102E26"/>
    <w:rsid w:val="00105A29"/>
    <w:rsid w:val="0011114A"/>
    <w:rsid w:val="00112839"/>
    <w:rsid w:val="00113879"/>
    <w:rsid w:val="00113B5E"/>
    <w:rsid w:val="001150BF"/>
    <w:rsid w:val="0011680A"/>
    <w:rsid w:val="00117EA5"/>
    <w:rsid w:val="00123E55"/>
    <w:rsid w:val="00124BC6"/>
    <w:rsid w:val="00141F8C"/>
    <w:rsid w:val="00142906"/>
    <w:rsid w:val="00144BC0"/>
    <w:rsid w:val="001469B3"/>
    <w:rsid w:val="00147E99"/>
    <w:rsid w:val="001506CD"/>
    <w:rsid w:val="00153EF7"/>
    <w:rsid w:val="00154462"/>
    <w:rsid w:val="0015669E"/>
    <w:rsid w:val="001606B8"/>
    <w:rsid w:val="00162299"/>
    <w:rsid w:val="00162DF8"/>
    <w:rsid w:val="001639E1"/>
    <w:rsid w:val="00173DE6"/>
    <w:rsid w:val="001760FB"/>
    <w:rsid w:val="0017702D"/>
    <w:rsid w:val="0018192F"/>
    <w:rsid w:val="00185C56"/>
    <w:rsid w:val="0019322C"/>
    <w:rsid w:val="00194361"/>
    <w:rsid w:val="001946AB"/>
    <w:rsid w:val="00194D12"/>
    <w:rsid w:val="00195D7A"/>
    <w:rsid w:val="001A174C"/>
    <w:rsid w:val="001A4912"/>
    <w:rsid w:val="001A5FB6"/>
    <w:rsid w:val="001B2F37"/>
    <w:rsid w:val="001B495A"/>
    <w:rsid w:val="001B6F9B"/>
    <w:rsid w:val="001C0434"/>
    <w:rsid w:val="001C332C"/>
    <w:rsid w:val="001C37BC"/>
    <w:rsid w:val="001C4948"/>
    <w:rsid w:val="001C65DF"/>
    <w:rsid w:val="001C670D"/>
    <w:rsid w:val="001D1A9E"/>
    <w:rsid w:val="001D1E20"/>
    <w:rsid w:val="001D24F7"/>
    <w:rsid w:val="001D6F25"/>
    <w:rsid w:val="001D7845"/>
    <w:rsid w:val="001E0E21"/>
    <w:rsid w:val="001E185B"/>
    <w:rsid w:val="001E1996"/>
    <w:rsid w:val="001E2737"/>
    <w:rsid w:val="001E273D"/>
    <w:rsid w:val="001E2AD7"/>
    <w:rsid w:val="001E3C31"/>
    <w:rsid w:val="001E671A"/>
    <w:rsid w:val="001F0162"/>
    <w:rsid w:val="001F156C"/>
    <w:rsid w:val="001F553C"/>
    <w:rsid w:val="00201A98"/>
    <w:rsid w:val="002210CF"/>
    <w:rsid w:val="00223FDA"/>
    <w:rsid w:val="00226060"/>
    <w:rsid w:val="0022780D"/>
    <w:rsid w:val="002304CB"/>
    <w:rsid w:val="002319AD"/>
    <w:rsid w:val="002328A3"/>
    <w:rsid w:val="00236CC5"/>
    <w:rsid w:val="00240C66"/>
    <w:rsid w:val="00245D53"/>
    <w:rsid w:val="0024745E"/>
    <w:rsid w:val="00250BD0"/>
    <w:rsid w:val="00255363"/>
    <w:rsid w:val="002559A8"/>
    <w:rsid w:val="002578CF"/>
    <w:rsid w:val="0026096C"/>
    <w:rsid w:val="00260B9F"/>
    <w:rsid w:val="00260E89"/>
    <w:rsid w:val="00265C41"/>
    <w:rsid w:val="002660D4"/>
    <w:rsid w:val="00266999"/>
    <w:rsid w:val="00266A00"/>
    <w:rsid w:val="00277BA7"/>
    <w:rsid w:val="002815C0"/>
    <w:rsid w:val="00282495"/>
    <w:rsid w:val="00282999"/>
    <w:rsid w:val="00283913"/>
    <w:rsid w:val="0028593D"/>
    <w:rsid w:val="002869FF"/>
    <w:rsid w:val="00287BF7"/>
    <w:rsid w:val="00290857"/>
    <w:rsid w:val="00294105"/>
    <w:rsid w:val="002946A8"/>
    <w:rsid w:val="00296B5D"/>
    <w:rsid w:val="0029794A"/>
    <w:rsid w:val="00297DE4"/>
    <w:rsid w:val="002A3F87"/>
    <w:rsid w:val="002A7223"/>
    <w:rsid w:val="002A7268"/>
    <w:rsid w:val="002A7406"/>
    <w:rsid w:val="002A7635"/>
    <w:rsid w:val="002B3A26"/>
    <w:rsid w:val="002B442A"/>
    <w:rsid w:val="002C0060"/>
    <w:rsid w:val="002C16C8"/>
    <w:rsid w:val="002C1E1A"/>
    <w:rsid w:val="002C2BEC"/>
    <w:rsid w:val="002C54BF"/>
    <w:rsid w:val="002C68E5"/>
    <w:rsid w:val="002D03FE"/>
    <w:rsid w:val="002D73CD"/>
    <w:rsid w:val="002D73F7"/>
    <w:rsid w:val="002E0C4B"/>
    <w:rsid w:val="002E104C"/>
    <w:rsid w:val="002E1F40"/>
    <w:rsid w:val="002E3D94"/>
    <w:rsid w:val="002E457C"/>
    <w:rsid w:val="002F001A"/>
    <w:rsid w:val="002F0820"/>
    <w:rsid w:val="002F1285"/>
    <w:rsid w:val="002F1FCB"/>
    <w:rsid w:val="002F3162"/>
    <w:rsid w:val="002F614C"/>
    <w:rsid w:val="002F73B4"/>
    <w:rsid w:val="00304A58"/>
    <w:rsid w:val="00304AA7"/>
    <w:rsid w:val="00304D43"/>
    <w:rsid w:val="00305602"/>
    <w:rsid w:val="003060BA"/>
    <w:rsid w:val="00307CF1"/>
    <w:rsid w:val="00310AD9"/>
    <w:rsid w:val="003156D7"/>
    <w:rsid w:val="00320113"/>
    <w:rsid w:val="00322694"/>
    <w:rsid w:val="00325A5E"/>
    <w:rsid w:val="0032786E"/>
    <w:rsid w:val="0033175D"/>
    <w:rsid w:val="00332154"/>
    <w:rsid w:val="003328A0"/>
    <w:rsid w:val="0034228E"/>
    <w:rsid w:val="003424EC"/>
    <w:rsid w:val="00343B1B"/>
    <w:rsid w:val="0034428C"/>
    <w:rsid w:val="00345DAA"/>
    <w:rsid w:val="00347351"/>
    <w:rsid w:val="00350E6E"/>
    <w:rsid w:val="003515E3"/>
    <w:rsid w:val="0035206E"/>
    <w:rsid w:val="00353273"/>
    <w:rsid w:val="00353456"/>
    <w:rsid w:val="00353EBB"/>
    <w:rsid w:val="00354171"/>
    <w:rsid w:val="003556EC"/>
    <w:rsid w:val="003603B7"/>
    <w:rsid w:val="00365DC1"/>
    <w:rsid w:val="00373A38"/>
    <w:rsid w:val="003752AA"/>
    <w:rsid w:val="003762AB"/>
    <w:rsid w:val="00377762"/>
    <w:rsid w:val="003851F0"/>
    <w:rsid w:val="00390B0A"/>
    <w:rsid w:val="00392EE5"/>
    <w:rsid w:val="0039342A"/>
    <w:rsid w:val="003947A7"/>
    <w:rsid w:val="00396152"/>
    <w:rsid w:val="003976B5"/>
    <w:rsid w:val="003A456C"/>
    <w:rsid w:val="003A63D7"/>
    <w:rsid w:val="003A7074"/>
    <w:rsid w:val="003A722C"/>
    <w:rsid w:val="003B0568"/>
    <w:rsid w:val="003B39D9"/>
    <w:rsid w:val="003B74EF"/>
    <w:rsid w:val="003C0D7A"/>
    <w:rsid w:val="003C2A10"/>
    <w:rsid w:val="003C37A9"/>
    <w:rsid w:val="003D1335"/>
    <w:rsid w:val="003D3BF2"/>
    <w:rsid w:val="003E09E7"/>
    <w:rsid w:val="003E1354"/>
    <w:rsid w:val="003E1778"/>
    <w:rsid w:val="003E2107"/>
    <w:rsid w:val="003E2375"/>
    <w:rsid w:val="003E285D"/>
    <w:rsid w:val="003E3DDF"/>
    <w:rsid w:val="003E40B6"/>
    <w:rsid w:val="003E41B3"/>
    <w:rsid w:val="003E5B96"/>
    <w:rsid w:val="003E7D9A"/>
    <w:rsid w:val="003F0F78"/>
    <w:rsid w:val="003F620E"/>
    <w:rsid w:val="004032CB"/>
    <w:rsid w:val="00404A4A"/>
    <w:rsid w:val="00407A2E"/>
    <w:rsid w:val="00410950"/>
    <w:rsid w:val="0041105E"/>
    <w:rsid w:val="00413450"/>
    <w:rsid w:val="004139BE"/>
    <w:rsid w:val="00415BD5"/>
    <w:rsid w:val="00417436"/>
    <w:rsid w:val="004201F9"/>
    <w:rsid w:val="00424650"/>
    <w:rsid w:val="0042623B"/>
    <w:rsid w:val="00427625"/>
    <w:rsid w:val="0043003D"/>
    <w:rsid w:val="004367F7"/>
    <w:rsid w:val="004370BC"/>
    <w:rsid w:val="00437BA4"/>
    <w:rsid w:val="0044059A"/>
    <w:rsid w:val="004406E6"/>
    <w:rsid w:val="004413D1"/>
    <w:rsid w:val="00445F53"/>
    <w:rsid w:val="00446869"/>
    <w:rsid w:val="00451A04"/>
    <w:rsid w:val="00452F71"/>
    <w:rsid w:val="004564FC"/>
    <w:rsid w:val="004575BF"/>
    <w:rsid w:val="00462949"/>
    <w:rsid w:val="00464DEA"/>
    <w:rsid w:val="004657DE"/>
    <w:rsid w:val="004708E0"/>
    <w:rsid w:val="00471B38"/>
    <w:rsid w:val="00475401"/>
    <w:rsid w:val="0048009D"/>
    <w:rsid w:val="00480225"/>
    <w:rsid w:val="00481677"/>
    <w:rsid w:val="00481B58"/>
    <w:rsid w:val="0048278E"/>
    <w:rsid w:val="0048743D"/>
    <w:rsid w:val="004874C1"/>
    <w:rsid w:val="00487722"/>
    <w:rsid w:val="004922FF"/>
    <w:rsid w:val="004929E0"/>
    <w:rsid w:val="00493A2F"/>
    <w:rsid w:val="00497890"/>
    <w:rsid w:val="004A1717"/>
    <w:rsid w:val="004A1974"/>
    <w:rsid w:val="004A4C9A"/>
    <w:rsid w:val="004A56CE"/>
    <w:rsid w:val="004A5BA1"/>
    <w:rsid w:val="004A7488"/>
    <w:rsid w:val="004A77D9"/>
    <w:rsid w:val="004A7ACF"/>
    <w:rsid w:val="004B1F9F"/>
    <w:rsid w:val="004B286B"/>
    <w:rsid w:val="004B58B1"/>
    <w:rsid w:val="004B60A5"/>
    <w:rsid w:val="004C560B"/>
    <w:rsid w:val="004C5C59"/>
    <w:rsid w:val="004D03DC"/>
    <w:rsid w:val="004D3727"/>
    <w:rsid w:val="004D5C64"/>
    <w:rsid w:val="004D621D"/>
    <w:rsid w:val="004D78D7"/>
    <w:rsid w:val="004D7C7B"/>
    <w:rsid w:val="004E2930"/>
    <w:rsid w:val="004E3664"/>
    <w:rsid w:val="004E38EB"/>
    <w:rsid w:val="004F0DE1"/>
    <w:rsid w:val="004F1852"/>
    <w:rsid w:val="004F51AB"/>
    <w:rsid w:val="004F6905"/>
    <w:rsid w:val="004F734D"/>
    <w:rsid w:val="00501DBA"/>
    <w:rsid w:val="00503439"/>
    <w:rsid w:val="005071D4"/>
    <w:rsid w:val="00507B7A"/>
    <w:rsid w:val="0051210F"/>
    <w:rsid w:val="0051312E"/>
    <w:rsid w:val="00516AE0"/>
    <w:rsid w:val="00521BE4"/>
    <w:rsid w:val="0052433E"/>
    <w:rsid w:val="00526CB5"/>
    <w:rsid w:val="00530C5A"/>
    <w:rsid w:val="00533188"/>
    <w:rsid w:val="005338E2"/>
    <w:rsid w:val="00534F13"/>
    <w:rsid w:val="00537DF0"/>
    <w:rsid w:val="00540A04"/>
    <w:rsid w:val="00542278"/>
    <w:rsid w:val="00542DB4"/>
    <w:rsid w:val="00544479"/>
    <w:rsid w:val="0054551F"/>
    <w:rsid w:val="00550ECD"/>
    <w:rsid w:val="0055614B"/>
    <w:rsid w:val="00562628"/>
    <w:rsid w:val="005633F7"/>
    <w:rsid w:val="005639B6"/>
    <w:rsid w:val="0057697F"/>
    <w:rsid w:val="005773F7"/>
    <w:rsid w:val="00581020"/>
    <w:rsid w:val="005849EA"/>
    <w:rsid w:val="005860E0"/>
    <w:rsid w:val="005876A0"/>
    <w:rsid w:val="00587A99"/>
    <w:rsid w:val="00590860"/>
    <w:rsid w:val="005939DA"/>
    <w:rsid w:val="00596675"/>
    <w:rsid w:val="00597222"/>
    <w:rsid w:val="0059764B"/>
    <w:rsid w:val="005A1C0B"/>
    <w:rsid w:val="005A3874"/>
    <w:rsid w:val="005A6A13"/>
    <w:rsid w:val="005A7D23"/>
    <w:rsid w:val="005B140E"/>
    <w:rsid w:val="005C3917"/>
    <w:rsid w:val="005C5D47"/>
    <w:rsid w:val="005C7C42"/>
    <w:rsid w:val="005D1B80"/>
    <w:rsid w:val="005D36F0"/>
    <w:rsid w:val="005D37A5"/>
    <w:rsid w:val="005D4F3B"/>
    <w:rsid w:val="005D6BD4"/>
    <w:rsid w:val="005D7DA9"/>
    <w:rsid w:val="005E1136"/>
    <w:rsid w:val="005F1123"/>
    <w:rsid w:val="005F35B6"/>
    <w:rsid w:val="005F7482"/>
    <w:rsid w:val="00600007"/>
    <w:rsid w:val="00601EE8"/>
    <w:rsid w:val="00602E4D"/>
    <w:rsid w:val="00603167"/>
    <w:rsid w:val="00606AA8"/>
    <w:rsid w:val="0060752B"/>
    <w:rsid w:val="00607ED7"/>
    <w:rsid w:val="006116EE"/>
    <w:rsid w:val="00614846"/>
    <w:rsid w:val="006159B2"/>
    <w:rsid w:val="0061686A"/>
    <w:rsid w:val="0062423B"/>
    <w:rsid w:val="00624BCB"/>
    <w:rsid w:val="00626AAE"/>
    <w:rsid w:val="00626B4C"/>
    <w:rsid w:val="006301AE"/>
    <w:rsid w:val="00631D9A"/>
    <w:rsid w:val="0063213F"/>
    <w:rsid w:val="0063574D"/>
    <w:rsid w:val="00636ED3"/>
    <w:rsid w:val="0064057E"/>
    <w:rsid w:val="00640654"/>
    <w:rsid w:val="006425A9"/>
    <w:rsid w:val="00643477"/>
    <w:rsid w:val="0064393D"/>
    <w:rsid w:val="006444D6"/>
    <w:rsid w:val="00647321"/>
    <w:rsid w:val="00647D39"/>
    <w:rsid w:val="00652543"/>
    <w:rsid w:val="00653667"/>
    <w:rsid w:val="00654300"/>
    <w:rsid w:val="006569EE"/>
    <w:rsid w:val="006573E5"/>
    <w:rsid w:val="0066009B"/>
    <w:rsid w:val="00660562"/>
    <w:rsid w:val="00661CB5"/>
    <w:rsid w:val="006641D8"/>
    <w:rsid w:val="006645EB"/>
    <w:rsid w:val="00665DBB"/>
    <w:rsid w:val="0067146D"/>
    <w:rsid w:val="0067190F"/>
    <w:rsid w:val="0067270A"/>
    <w:rsid w:val="00674082"/>
    <w:rsid w:val="00675507"/>
    <w:rsid w:val="00677D46"/>
    <w:rsid w:val="00677DF6"/>
    <w:rsid w:val="006802B8"/>
    <w:rsid w:val="00682446"/>
    <w:rsid w:val="00682CE0"/>
    <w:rsid w:val="006862AE"/>
    <w:rsid w:val="00686674"/>
    <w:rsid w:val="00691748"/>
    <w:rsid w:val="00692F94"/>
    <w:rsid w:val="00697056"/>
    <w:rsid w:val="0069772F"/>
    <w:rsid w:val="00697D6D"/>
    <w:rsid w:val="006A181B"/>
    <w:rsid w:val="006A4B80"/>
    <w:rsid w:val="006A621A"/>
    <w:rsid w:val="006A640E"/>
    <w:rsid w:val="006B23DE"/>
    <w:rsid w:val="006C10C2"/>
    <w:rsid w:val="006C139A"/>
    <w:rsid w:val="006C2E0F"/>
    <w:rsid w:val="006C74B6"/>
    <w:rsid w:val="006C7C05"/>
    <w:rsid w:val="006D0821"/>
    <w:rsid w:val="006E0B3F"/>
    <w:rsid w:val="006E0C87"/>
    <w:rsid w:val="006E131B"/>
    <w:rsid w:val="006E2F15"/>
    <w:rsid w:val="006E334C"/>
    <w:rsid w:val="006E4920"/>
    <w:rsid w:val="006E72FA"/>
    <w:rsid w:val="006F1EE5"/>
    <w:rsid w:val="0070340C"/>
    <w:rsid w:val="00706C2B"/>
    <w:rsid w:val="00712362"/>
    <w:rsid w:val="0071483F"/>
    <w:rsid w:val="0071658F"/>
    <w:rsid w:val="007220CC"/>
    <w:rsid w:val="00724C0D"/>
    <w:rsid w:val="00724C21"/>
    <w:rsid w:val="007253DA"/>
    <w:rsid w:val="0073019B"/>
    <w:rsid w:val="007304DE"/>
    <w:rsid w:val="007313FC"/>
    <w:rsid w:val="00733CD1"/>
    <w:rsid w:val="007345A0"/>
    <w:rsid w:val="00734EF3"/>
    <w:rsid w:val="00735334"/>
    <w:rsid w:val="007372FD"/>
    <w:rsid w:val="00742866"/>
    <w:rsid w:val="00742996"/>
    <w:rsid w:val="00742DC2"/>
    <w:rsid w:val="007432B0"/>
    <w:rsid w:val="00743C7D"/>
    <w:rsid w:val="0074489D"/>
    <w:rsid w:val="007465A5"/>
    <w:rsid w:val="00751725"/>
    <w:rsid w:val="00754AE2"/>
    <w:rsid w:val="00755130"/>
    <w:rsid w:val="0075608A"/>
    <w:rsid w:val="00760CB2"/>
    <w:rsid w:val="007634B3"/>
    <w:rsid w:val="0076524E"/>
    <w:rsid w:val="00767B2B"/>
    <w:rsid w:val="007727AF"/>
    <w:rsid w:val="007731F0"/>
    <w:rsid w:val="00775570"/>
    <w:rsid w:val="007769FD"/>
    <w:rsid w:val="007779EF"/>
    <w:rsid w:val="007800FD"/>
    <w:rsid w:val="0078236F"/>
    <w:rsid w:val="0078424C"/>
    <w:rsid w:val="007842C0"/>
    <w:rsid w:val="00785E6C"/>
    <w:rsid w:val="00790C38"/>
    <w:rsid w:val="007918A3"/>
    <w:rsid w:val="007953D9"/>
    <w:rsid w:val="007A0232"/>
    <w:rsid w:val="007A5D63"/>
    <w:rsid w:val="007B2F60"/>
    <w:rsid w:val="007B53E9"/>
    <w:rsid w:val="007B67A5"/>
    <w:rsid w:val="007C2968"/>
    <w:rsid w:val="007C2D13"/>
    <w:rsid w:val="007C381E"/>
    <w:rsid w:val="007C3A6B"/>
    <w:rsid w:val="007C4870"/>
    <w:rsid w:val="007C517B"/>
    <w:rsid w:val="007C56F8"/>
    <w:rsid w:val="007C6138"/>
    <w:rsid w:val="007C7C7C"/>
    <w:rsid w:val="007D0F03"/>
    <w:rsid w:val="007D23FC"/>
    <w:rsid w:val="007D4EC1"/>
    <w:rsid w:val="007D774E"/>
    <w:rsid w:val="007D784A"/>
    <w:rsid w:val="007D792A"/>
    <w:rsid w:val="007E071B"/>
    <w:rsid w:val="007E7435"/>
    <w:rsid w:val="007E75AE"/>
    <w:rsid w:val="007F2E3E"/>
    <w:rsid w:val="007F73FF"/>
    <w:rsid w:val="00800E48"/>
    <w:rsid w:val="00803776"/>
    <w:rsid w:val="00810E42"/>
    <w:rsid w:val="008142A8"/>
    <w:rsid w:val="00814962"/>
    <w:rsid w:val="0081664C"/>
    <w:rsid w:val="00820397"/>
    <w:rsid w:val="00823207"/>
    <w:rsid w:val="00823F01"/>
    <w:rsid w:val="00824129"/>
    <w:rsid w:val="008247AA"/>
    <w:rsid w:val="00826CF7"/>
    <w:rsid w:val="00834654"/>
    <w:rsid w:val="00834CC3"/>
    <w:rsid w:val="008367A3"/>
    <w:rsid w:val="00840A6F"/>
    <w:rsid w:val="00841C28"/>
    <w:rsid w:val="0084333A"/>
    <w:rsid w:val="00844897"/>
    <w:rsid w:val="00844B99"/>
    <w:rsid w:val="00844C13"/>
    <w:rsid w:val="00845FA5"/>
    <w:rsid w:val="00846A35"/>
    <w:rsid w:val="00846CF0"/>
    <w:rsid w:val="008471E8"/>
    <w:rsid w:val="008475B2"/>
    <w:rsid w:val="00847EC4"/>
    <w:rsid w:val="00853CEC"/>
    <w:rsid w:val="008572B5"/>
    <w:rsid w:val="0085769A"/>
    <w:rsid w:val="00860851"/>
    <w:rsid w:val="0086409F"/>
    <w:rsid w:val="00864499"/>
    <w:rsid w:val="00864ADE"/>
    <w:rsid w:val="00865579"/>
    <w:rsid w:val="008701CD"/>
    <w:rsid w:val="00870486"/>
    <w:rsid w:val="0087060E"/>
    <w:rsid w:val="00870958"/>
    <w:rsid w:val="00870986"/>
    <w:rsid w:val="00871EED"/>
    <w:rsid w:val="00872897"/>
    <w:rsid w:val="00873FB4"/>
    <w:rsid w:val="00874818"/>
    <w:rsid w:val="00882ABF"/>
    <w:rsid w:val="008849BB"/>
    <w:rsid w:val="00886CC0"/>
    <w:rsid w:val="00887116"/>
    <w:rsid w:val="00890C4D"/>
    <w:rsid w:val="00891960"/>
    <w:rsid w:val="008929F5"/>
    <w:rsid w:val="00893459"/>
    <w:rsid w:val="00895866"/>
    <w:rsid w:val="008968F2"/>
    <w:rsid w:val="008968F3"/>
    <w:rsid w:val="00896BD0"/>
    <w:rsid w:val="008A4497"/>
    <w:rsid w:val="008B018A"/>
    <w:rsid w:val="008B3415"/>
    <w:rsid w:val="008B55D4"/>
    <w:rsid w:val="008B5A81"/>
    <w:rsid w:val="008B5E47"/>
    <w:rsid w:val="008C2123"/>
    <w:rsid w:val="008C4733"/>
    <w:rsid w:val="008C6488"/>
    <w:rsid w:val="008C7AAD"/>
    <w:rsid w:val="008D4AB9"/>
    <w:rsid w:val="008D4ACD"/>
    <w:rsid w:val="008D4B85"/>
    <w:rsid w:val="008D595D"/>
    <w:rsid w:val="008E0051"/>
    <w:rsid w:val="008E14C1"/>
    <w:rsid w:val="008E302C"/>
    <w:rsid w:val="008E610B"/>
    <w:rsid w:val="008F2B05"/>
    <w:rsid w:val="008F46B4"/>
    <w:rsid w:val="008F4F5B"/>
    <w:rsid w:val="008F5A66"/>
    <w:rsid w:val="008F6379"/>
    <w:rsid w:val="00900EF3"/>
    <w:rsid w:val="00901136"/>
    <w:rsid w:val="00904EAF"/>
    <w:rsid w:val="00904F84"/>
    <w:rsid w:val="009055B0"/>
    <w:rsid w:val="0090758F"/>
    <w:rsid w:val="009128B0"/>
    <w:rsid w:val="00913173"/>
    <w:rsid w:val="009151DC"/>
    <w:rsid w:val="009162EE"/>
    <w:rsid w:val="00921224"/>
    <w:rsid w:val="00921D1C"/>
    <w:rsid w:val="00921DCE"/>
    <w:rsid w:val="0092246E"/>
    <w:rsid w:val="00922C16"/>
    <w:rsid w:val="009242C9"/>
    <w:rsid w:val="00926337"/>
    <w:rsid w:val="00926426"/>
    <w:rsid w:val="00926635"/>
    <w:rsid w:val="0093598B"/>
    <w:rsid w:val="00937BBD"/>
    <w:rsid w:val="00941334"/>
    <w:rsid w:val="00941BE4"/>
    <w:rsid w:val="009420A9"/>
    <w:rsid w:val="009473A3"/>
    <w:rsid w:val="009539A9"/>
    <w:rsid w:val="00955239"/>
    <w:rsid w:val="00964DC1"/>
    <w:rsid w:val="0096574A"/>
    <w:rsid w:val="00967231"/>
    <w:rsid w:val="0096789F"/>
    <w:rsid w:val="00973151"/>
    <w:rsid w:val="00973B4D"/>
    <w:rsid w:val="00975030"/>
    <w:rsid w:val="00975A91"/>
    <w:rsid w:val="00976A75"/>
    <w:rsid w:val="0098551F"/>
    <w:rsid w:val="0098581F"/>
    <w:rsid w:val="00986A44"/>
    <w:rsid w:val="00986E4D"/>
    <w:rsid w:val="00987D31"/>
    <w:rsid w:val="00991206"/>
    <w:rsid w:val="00994666"/>
    <w:rsid w:val="00995CBD"/>
    <w:rsid w:val="00995D2D"/>
    <w:rsid w:val="009A2C49"/>
    <w:rsid w:val="009A4A02"/>
    <w:rsid w:val="009B03CC"/>
    <w:rsid w:val="009B1B95"/>
    <w:rsid w:val="009B1DF5"/>
    <w:rsid w:val="009B36DB"/>
    <w:rsid w:val="009B4A28"/>
    <w:rsid w:val="009B4B5E"/>
    <w:rsid w:val="009B6C6C"/>
    <w:rsid w:val="009B7269"/>
    <w:rsid w:val="009C2000"/>
    <w:rsid w:val="009C3081"/>
    <w:rsid w:val="009C5040"/>
    <w:rsid w:val="009C5444"/>
    <w:rsid w:val="009C5EF0"/>
    <w:rsid w:val="009D2BC5"/>
    <w:rsid w:val="009D561C"/>
    <w:rsid w:val="009E66DE"/>
    <w:rsid w:val="009E747D"/>
    <w:rsid w:val="009F049B"/>
    <w:rsid w:val="009F10A6"/>
    <w:rsid w:val="009F2167"/>
    <w:rsid w:val="009F3DE2"/>
    <w:rsid w:val="009F4D6C"/>
    <w:rsid w:val="009F7591"/>
    <w:rsid w:val="009F75E5"/>
    <w:rsid w:val="00A026B0"/>
    <w:rsid w:val="00A03F0A"/>
    <w:rsid w:val="00A07017"/>
    <w:rsid w:val="00A11DEC"/>
    <w:rsid w:val="00A15D4D"/>
    <w:rsid w:val="00A1695B"/>
    <w:rsid w:val="00A20FE6"/>
    <w:rsid w:val="00A21771"/>
    <w:rsid w:val="00A22BA1"/>
    <w:rsid w:val="00A25E06"/>
    <w:rsid w:val="00A32B4F"/>
    <w:rsid w:val="00A350EA"/>
    <w:rsid w:val="00A36F80"/>
    <w:rsid w:val="00A40073"/>
    <w:rsid w:val="00A426DA"/>
    <w:rsid w:val="00A42D58"/>
    <w:rsid w:val="00A42D8F"/>
    <w:rsid w:val="00A448E0"/>
    <w:rsid w:val="00A5113B"/>
    <w:rsid w:val="00A52F7E"/>
    <w:rsid w:val="00A5360C"/>
    <w:rsid w:val="00A546A8"/>
    <w:rsid w:val="00A56EC1"/>
    <w:rsid w:val="00A65D6B"/>
    <w:rsid w:val="00A714E5"/>
    <w:rsid w:val="00A72708"/>
    <w:rsid w:val="00A728F7"/>
    <w:rsid w:val="00A735C4"/>
    <w:rsid w:val="00A761BD"/>
    <w:rsid w:val="00A76B84"/>
    <w:rsid w:val="00A82A4A"/>
    <w:rsid w:val="00A86273"/>
    <w:rsid w:val="00A90B01"/>
    <w:rsid w:val="00A94F77"/>
    <w:rsid w:val="00A97596"/>
    <w:rsid w:val="00AA00A8"/>
    <w:rsid w:val="00AA113B"/>
    <w:rsid w:val="00AA51F3"/>
    <w:rsid w:val="00AA6C31"/>
    <w:rsid w:val="00AA7A46"/>
    <w:rsid w:val="00AB2398"/>
    <w:rsid w:val="00AB2AE4"/>
    <w:rsid w:val="00AB3E35"/>
    <w:rsid w:val="00AB6BFC"/>
    <w:rsid w:val="00AC08E0"/>
    <w:rsid w:val="00AC1290"/>
    <w:rsid w:val="00AC1F9A"/>
    <w:rsid w:val="00AC48EE"/>
    <w:rsid w:val="00AC4A97"/>
    <w:rsid w:val="00AC4F2F"/>
    <w:rsid w:val="00AC712F"/>
    <w:rsid w:val="00AD096F"/>
    <w:rsid w:val="00AD1830"/>
    <w:rsid w:val="00AD2011"/>
    <w:rsid w:val="00AD283F"/>
    <w:rsid w:val="00AD449B"/>
    <w:rsid w:val="00AD4B5D"/>
    <w:rsid w:val="00AD6BAA"/>
    <w:rsid w:val="00AE064D"/>
    <w:rsid w:val="00AE06C4"/>
    <w:rsid w:val="00AE321C"/>
    <w:rsid w:val="00AE3D77"/>
    <w:rsid w:val="00AF372D"/>
    <w:rsid w:val="00AF43BB"/>
    <w:rsid w:val="00AF580C"/>
    <w:rsid w:val="00AF7542"/>
    <w:rsid w:val="00B00B04"/>
    <w:rsid w:val="00B01E43"/>
    <w:rsid w:val="00B03845"/>
    <w:rsid w:val="00B04156"/>
    <w:rsid w:val="00B05B41"/>
    <w:rsid w:val="00B10700"/>
    <w:rsid w:val="00B112FA"/>
    <w:rsid w:val="00B14079"/>
    <w:rsid w:val="00B20149"/>
    <w:rsid w:val="00B206C6"/>
    <w:rsid w:val="00B22E96"/>
    <w:rsid w:val="00B2476E"/>
    <w:rsid w:val="00B24F17"/>
    <w:rsid w:val="00B2578E"/>
    <w:rsid w:val="00B25F64"/>
    <w:rsid w:val="00B26997"/>
    <w:rsid w:val="00B31150"/>
    <w:rsid w:val="00B326BC"/>
    <w:rsid w:val="00B32D15"/>
    <w:rsid w:val="00B44BB1"/>
    <w:rsid w:val="00B45FA0"/>
    <w:rsid w:val="00B461CA"/>
    <w:rsid w:val="00B47B92"/>
    <w:rsid w:val="00B503C8"/>
    <w:rsid w:val="00B50D12"/>
    <w:rsid w:val="00B5561E"/>
    <w:rsid w:val="00B617C6"/>
    <w:rsid w:val="00B62081"/>
    <w:rsid w:val="00B6445E"/>
    <w:rsid w:val="00B644A8"/>
    <w:rsid w:val="00B648C9"/>
    <w:rsid w:val="00B66CEB"/>
    <w:rsid w:val="00B73B44"/>
    <w:rsid w:val="00B8092F"/>
    <w:rsid w:val="00B8271A"/>
    <w:rsid w:val="00B84834"/>
    <w:rsid w:val="00B8590D"/>
    <w:rsid w:val="00B859D7"/>
    <w:rsid w:val="00B87E5C"/>
    <w:rsid w:val="00B93639"/>
    <w:rsid w:val="00B94D47"/>
    <w:rsid w:val="00B955FD"/>
    <w:rsid w:val="00B9653F"/>
    <w:rsid w:val="00B96D79"/>
    <w:rsid w:val="00BA444A"/>
    <w:rsid w:val="00BB3DA0"/>
    <w:rsid w:val="00BB49B5"/>
    <w:rsid w:val="00BB654A"/>
    <w:rsid w:val="00BB6936"/>
    <w:rsid w:val="00BB6ECA"/>
    <w:rsid w:val="00BC026F"/>
    <w:rsid w:val="00BC2472"/>
    <w:rsid w:val="00BC4064"/>
    <w:rsid w:val="00BC525A"/>
    <w:rsid w:val="00BD11C7"/>
    <w:rsid w:val="00BD3711"/>
    <w:rsid w:val="00BD392D"/>
    <w:rsid w:val="00BD4964"/>
    <w:rsid w:val="00BD51BA"/>
    <w:rsid w:val="00BD57AA"/>
    <w:rsid w:val="00BD65C0"/>
    <w:rsid w:val="00BE3928"/>
    <w:rsid w:val="00BE4DBB"/>
    <w:rsid w:val="00BE62EC"/>
    <w:rsid w:val="00BF0165"/>
    <w:rsid w:val="00BF121D"/>
    <w:rsid w:val="00BF250A"/>
    <w:rsid w:val="00BF33FA"/>
    <w:rsid w:val="00BF50BA"/>
    <w:rsid w:val="00BF5D55"/>
    <w:rsid w:val="00BF5FBF"/>
    <w:rsid w:val="00BF6668"/>
    <w:rsid w:val="00BF6ECD"/>
    <w:rsid w:val="00C03346"/>
    <w:rsid w:val="00C03988"/>
    <w:rsid w:val="00C04904"/>
    <w:rsid w:val="00C103ED"/>
    <w:rsid w:val="00C10AA2"/>
    <w:rsid w:val="00C11C0E"/>
    <w:rsid w:val="00C15DA0"/>
    <w:rsid w:val="00C208E4"/>
    <w:rsid w:val="00C251BB"/>
    <w:rsid w:val="00C2579D"/>
    <w:rsid w:val="00C26C18"/>
    <w:rsid w:val="00C27F5E"/>
    <w:rsid w:val="00C34408"/>
    <w:rsid w:val="00C43480"/>
    <w:rsid w:val="00C43D56"/>
    <w:rsid w:val="00C46632"/>
    <w:rsid w:val="00C4700D"/>
    <w:rsid w:val="00C47C8D"/>
    <w:rsid w:val="00C50F66"/>
    <w:rsid w:val="00C51DB1"/>
    <w:rsid w:val="00C53F2C"/>
    <w:rsid w:val="00C62E0E"/>
    <w:rsid w:val="00C638FA"/>
    <w:rsid w:val="00C644DC"/>
    <w:rsid w:val="00C66350"/>
    <w:rsid w:val="00C67DB0"/>
    <w:rsid w:val="00C71F69"/>
    <w:rsid w:val="00C77AE7"/>
    <w:rsid w:val="00C81805"/>
    <w:rsid w:val="00C83208"/>
    <w:rsid w:val="00C855E8"/>
    <w:rsid w:val="00C86B8A"/>
    <w:rsid w:val="00C86C82"/>
    <w:rsid w:val="00C903BF"/>
    <w:rsid w:val="00C9175D"/>
    <w:rsid w:val="00C933DC"/>
    <w:rsid w:val="00C947BD"/>
    <w:rsid w:val="00CA306D"/>
    <w:rsid w:val="00CA5178"/>
    <w:rsid w:val="00CB216B"/>
    <w:rsid w:val="00CB227C"/>
    <w:rsid w:val="00CB4CE9"/>
    <w:rsid w:val="00CC02C0"/>
    <w:rsid w:val="00CC1BCE"/>
    <w:rsid w:val="00CC1C36"/>
    <w:rsid w:val="00CC3B8E"/>
    <w:rsid w:val="00CC5B65"/>
    <w:rsid w:val="00CD0477"/>
    <w:rsid w:val="00CD06E2"/>
    <w:rsid w:val="00CD0D33"/>
    <w:rsid w:val="00CD1883"/>
    <w:rsid w:val="00CD27FC"/>
    <w:rsid w:val="00CD28C5"/>
    <w:rsid w:val="00CD4188"/>
    <w:rsid w:val="00CD50D5"/>
    <w:rsid w:val="00CD6E7D"/>
    <w:rsid w:val="00CE3E76"/>
    <w:rsid w:val="00CE4A94"/>
    <w:rsid w:val="00CF0ABF"/>
    <w:rsid w:val="00CF2006"/>
    <w:rsid w:val="00CF253C"/>
    <w:rsid w:val="00CF42C1"/>
    <w:rsid w:val="00CF4EB4"/>
    <w:rsid w:val="00CF626C"/>
    <w:rsid w:val="00D0058C"/>
    <w:rsid w:val="00D00E08"/>
    <w:rsid w:val="00D01B12"/>
    <w:rsid w:val="00D03EBF"/>
    <w:rsid w:val="00D060B6"/>
    <w:rsid w:val="00D100EF"/>
    <w:rsid w:val="00D11495"/>
    <w:rsid w:val="00D11A3B"/>
    <w:rsid w:val="00D164B9"/>
    <w:rsid w:val="00D16E24"/>
    <w:rsid w:val="00D2183F"/>
    <w:rsid w:val="00D24035"/>
    <w:rsid w:val="00D2492A"/>
    <w:rsid w:val="00D26135"/>
    <w:rsid w:val="00D27B72"/>
    <w:rsid w:val="00D377C3"/>
    <w:rsid w:val="00D37E94"/>
    <w:rsid w:val="00D41D33"/>
    <w:rsid w:val="00D429B6"/>
    <w:rsid w:val="00D443AC"/>
    <w:rsid w:val="00D45858"/>
    <w:rsid w:val="00D45970"/>
    <w:rsid w:val="00D47560"/>
    <w:rsid w:val="00D4793D"/>
    <w:rsid w:val="00D47981"/>
    <w:rsid w:val="00D51BD4"/>
    <w:rsid w:val="00D524D7"/>
    <w:rsid w:val="00D526D2"/>
    <w:rsid w:val="00D52B65"/>
    <w:rsid w:val="00D53029"/>
    <w:rsid w:val="00D56BE4"/>
    <w:rsid w:val="00D57D7E"/>
    <w:rsid w:val="00D629AA"/>
    <w:rsid w:val="00D65855"/>
    <w:rsid w:val="00D65B77"/>
    <w:rsid w:val="00D666BB"/>
    <w:rsid w:val="00D6766B"/>
    <w:rsid w:val="00D67786"/>
    <w:rsid w:val="00D77003"/>
    <w:rsid w:val="00D770BA"/>
    <w:rsid w:val="00D83234"/>
    <w:rsid w:val="00D83ED4"/>
    <w:rsid w:val="00D84095"/>
    <w:rsid w:val="00D85314"/>
    <w:rsid w:val="00D86CD0"/>
    <w:rsid w:val="00D87AC5"/>
    <w:rsid w:val="00D929D5"/>
    <w:rsid w:val="00D93A30"/>
    <w:rsid w:val="00D95228"/>
    <w:rsid w:val="00D95F29"/>
    <w:rsid w:val="00D9798A"/>
    <w:rsid w:val="00DA01BD"/>
    <w:rsid w:val="00DA0E48"/>
    <w:rsid w:val="00DA1B0B"/>
    <w:rsid w:val="00DA25E1"/>
    <w:rsid w:val="00DA320E"/>
    <w:rsid w:val="00DA706A"/>
    <w:rsid w:val="00DA7B78"/>
    <w:rsid w:val="00DB036C"/>
    <w:rsid w:val="00DB16B7"/>
    <w:rsid w:val="00DB51E2"/>
    <w:rsid w:val="00DB5DB7"/>
    <w:rsid w:val="00DB7500"/>
    <w:rsid w:val="00DC5FDA"/>
    <w:rsid w:val="00DC7C39"/>
    <w:rsid w:val="00DD42D1"/>
    <w:rsid w:val="00DD7341"/>
    <w:rsid w:val="00DE4D98"/>
    <w:rsid w:val="00DF001C"/>
    <w:rsid w:val="00DF01AC"/>
    <w:rsid w:val="00DF0E65"/>
    <w:rsid w:val="00DF51B7"/>
    <w:rsid w:val="00DF5812"/>
    <w:rsid w:val="00E0307C"/>
    <w:rsid w:val="00E03205"/>
    <w:rsid w:val="00E07121"/>
    <w:rsid w:val="00E16AC9"/>
    <w:rsid w:val="00E16ADE"/>
    <w:rsid w:val="00E20502"/>
    <w:rsid w:val="00E219E3"/>
    <w:rsid w:val="00E2258C"/>
    <w:rsid w:val="00E258C5"/>
    <w:rsid w:val="00E25F88"/>
    <w:rsid w:val="00E2776C"/>
    <w:rsid w:val="00E3533E"/>
    <w:rsid w:val="00E42649"/>
    <w:rsid w:val="00E4353C"/>
    <w:rsid w:val="00E45631"/>
    <w:rsid w:val="00E47DD6"/>
    <w:rsid w:val="00E54B75"/>
    <w:rsid w:val="00E57380"/>
    <w:rsid w:val="00E62EDA"/>
    <w:rsid w:val="00E63696"/>
    <w:rsid w:val="00E652C9"/>
    <w:rsid w:val="00E664FC"/>
    <w:rsid w:val="00E71E78"/>
    <w:rsid w:val="00E72119"/>
    <w:rsid w:val="00E73CA2"/>
    <w:rsid w:val="00E750B1"/>
    <w:rsid w:val="00E7517D"/>
    <w:rsid w:val="00E757B9"/>
    <w:rsid w:val="00E815AC"/>
    <w:rsid w:val="00E820F5"/>
    <w:rsid w:val="00E85428"/>
    <w:rsid w:val="00E86D75"/>
    <w:rsid w:val="00E9046E"/>
    <w:rsid w:val="00E90EF6"/>
    <w:rsid w:val="00E93E8D"/>
    <w:rsid w:val="00E94ED3"/>
    <w:rsid w:val="00E96401"/>
    <w:rsid w:val="00EA443F"/>
    <w:rsid w:val="00EA7719"/>
    <w:rsid w:val="00EB007F"/>
    <w:rsid w:val="00EB4DEB"/>
    <w:rsid w:val="00EB69D5"/>
    <w:rsid w:val="00EB6F7F"/>
    <w:rsid w:val="00EC0CF2"/>
    <w:rsid w:val="00EC38A2"/>
    <w:rsid w:val="00EC3D05"/>
    <w:rsid w:val="00EC4015"/>
    <w:rsid w:val="00EC4ABE"/>
    <w:rsid w:val="00EC5BC8"/>
    <w:rsid w:val="00EC68F8"/>
    <w:rsid w:val="00ED13C8"/>
    <w:rsid w:val="00ED1515"/>
    <w:rsid w:val="00ED1F8D"/>
    <w:rsid w:val="00ED36B9"/>
    <w:rsid w:val="00ED48A3"/>
    <w:rsid w:val="00ED56DB"/>
    <w:rsid w:val="00EE0AA9"/>
    <w:rsid w:val="00EE0D85"/>
    <w:rsid w:val="00EE13DF"/>
    <w:rsid w:val="00EE3A36"/>
    <w:rsid w:val="00EE64A9"/>
    <w:rsid w:val="00EF3C62"/>
    <w:rsid w:val="00EF5A4A"/>
    <w:rsid w:val="00EF6C8E"/>
    <w:rsid w:val="00F0083B"/>
    <w:rsid w:val="00F02E9C"/>
    <w:rsid w:val="00F05887"/>
    <w:rsid w:val="00F0633C"/>
    <w:rsid w:val="00F07870"/>
    <w:rsid w:val="00F102FC"/>
    <w:rsid w:val="00F1070B"/>
    <w:rsid w:val="00F12F23"/>
    <w:rsid w:val="00F1595C"/>
    <w:rsid w:val="00F16E6F"/>
    <w:rsid w:val="00F17FD3"/>
    <w:rsid w:val="00F22384"/>
    <w:rsid w:val="00F229CB"/>
    <w:rsid w:val="00F2720C"/>
    <w:rsid w:val="00F31300"/>
    <w:rsid w:val="00F317E0"/>
    <w:rsid w:val="00F32999"/>
    <w:rsid w:val="00F33028"/>
    <w:rsid w:val="00F3327F"/>
    <w:rsid w:val="00F33363"/>
    <w:rsid w:val="00F34DED"/>
    <w:rsid w:val="00F36E8F"/>
    <w:rsid w:val="00F37501"/>
    <w:rsid w:val="00F406B7"/>
    <w:rsid w:val="00F41A6F"/>
    <w:rsid w:val="00F41FD7"/>
    <w:rsid w:val="00F432F6"/>
    <w:rsid w:val="00F455CF"/>
    <w:rsid w:val="00F4717D"/>
    <w:rsid w:val="00F5001F"/>
    <w:rsid w:val="00F5136C"/>
    <w:rsid w:val="00F51425"/>
    <w:rsid w:val="00F52A6F"/>
    <w:rsid w:val="00F557A4"/>
    <w:rsid w:val="00F64312"/>
    <w:rsid w:val="00F707EF"/>
    <w:rsid w:val="00F7159B"/>
    <w:rsid w:val="00F74796"/>
    <w:rsid w:val="00F76E22"/>
    <w:rsid w:val="00F77076"/>
    <w:rsid w:val="00F80BD9"/>
    <w:rsid w:val="00F857D0"/>
    <w:rsid w:val="00F8591D"/>
    <w:rsid w:val="00F86BCD"/>
    <w:rsid w:val="00F87A00"/>
    <w:rsid w:val="00F92B26"/>
    <w:rsid w:val="00F96290"/>
    <w:rsid w:val="00FA0966"/>
    <w:rsid w:val="00FA0C9E"/>
    <w:rsid w:val="00FA11EF"/>
    <w:rsid w:val="00FA1DA9"/>
    <w:rsid w:val="00FA214B"/>
    <w:rsid w:val="00FA3448"/>
    <w:rsid w:val="00FA573F"/>
    <w:rsid w:val="00FA5F50"/>
    <w:rsid w:val="00FB0AF6"/>
    <w:rsid w:val="00FB1ECA"/>
    <w:rsid w:val="00FB69B3"/>
    <w:rsid w:val="00FB7F8B"/>
    <w:rsid w:val="00FC0B53"/>
    <w:rsid w:val="00FC0F7A"/>
    <w:rsid w:val="00FC3A16"/>
    <w:rsid w:val="00FC5562"/>
    <w:rsid w:val="00FC6559"/>
    <w:rsid w:val="00FC6CC5"/>
    <w:rsid w:val="00FD0ADB"/>
    <w:rsid w:val="00FD0D3C"/>
    <w:rsid w:val="00FD2530"/>
    <w:rsid w:val="00FD3C3F"/>
    <w:rsid w:val="00FD3E98"/>
    <w:rsid w:val="00FE0F8F"/>
    <w:rsid w:val="00FE27C3"/>
    <w:rsid w:val="00FE390A"/>
    <w:rsid w:val="00FF0815"/>
    <w:rsid w:val="00FF573F"/>
    <w:rsid w:val="00FF5F16"/>
    <w:rsid w:val="00FF638A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0F0B6"/>
  <w15:docId w15:val="{E969AA11-476E-47EB-B0EA-1D326165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86B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1D24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eastAsia="Times New Roman" w:hAnsi="Times New Roman" w:cs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character" w:customStyle="1" w:styleId="Zkladntext3Char3">
    <w:name w:val="Základní text 3 Char3"/>
    <w:basedOn w:val="Standardnpsmoodstavce"/>
    <w:uiPriority w:val="99"/>
    <w:semiHidden/>
    <w:rPr>
      <w:rFonts w:cs="Times New Roman"/>
      <w:sz w:val="16"/>
      <w:szCs w:val="16"/>
    </w:rPr>
  </w:style>
  <w:style w:type="character" w:customStyle="1" w:styleId="Zkladntext3Char4">
    <w:name w:val="Základní text 3 Char4"/>
    <w:basedOn w:val="Standardnpsmoodstavce"/>
    <w:uiPriority w:val="99"/>
    <w:semiHidden/>
    <w:rPr>
      <w:rFonts w:cs="Times New Roman"/>
      <w:sz w:val="16"/>
      <w:szCs w:val="16"/>
    </w:rPr>
  </w:style>
  <w:style w:type="character" w:customStyle="1" w:styleId="Zkladntext3Char5">
    <w:name w:val="Základní text 3 Char5"/>
    <w:basedOn w:val="Standardnpsmoodstavce"/>
    <w:uiPriority w:val="99"/>
    <w:semiHidden/>
    <w:rPr>
      <w:rFonts w:cs="Times New Roman"/>
      <w:sz w:val="16"/>
      <w:szCs w:val="16"/>
    </w:rPr>
  </w:style>
  <w:style w:type="character" w:customStyle="1" w:styleId="ProsttextChar1">
    <w:name w:val="Prostý text Char1"/>
    <w:link w:val="Prosttext"/>
    <w:uiPriority w:val="99"/>
    <w:semiHidden/>
    <w:locked/>
    <w:rPr>
      <w:rFonts w:ascii="Courier New" w:hAnsi="Courier New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character" w:customStyle="1" w:styleId="ZkladntextChar3">
    <w:name w:val="Základní text Char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4">
    <w:name w:val="Základní text Char4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5">
    <w:name w:val="Základní text Char5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1"/>
    <w:uiPriority w:val="99"/>
    <w:rPr>
      <w:rFonts w:ascii="Courier New" w:hAnsi="Courier New" w:cs="Courier New"/>
      <w:sz w:val="16"/>
      <w:szCs w:val="16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cs="Times New Roman"/>
      <w:sz w:val="24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Prosttext">
    <w:name w:val="Plain Text"/>
    <w:basedOn w:val="Normln"/>
    <w:link w:val="ProsttextChar1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32">
    <w:name w:val="Prostý text Char32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31">
    <w:name w:val="Prostý text Char31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30">
    <w:name w:val="Prostý text Char30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29">
    <w:name w:val="Prostý text Char29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28">
    <w:name w:val="Prostý text Char28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27">
    <w:name w:val="Prostý text Char27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26">
    <w:name w:val="Prostý text Char26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25">
    <w:name w:val="Prostý text Char25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24">
    <w:name w:val="Prostý text Char24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23">
    <w:name w:val="Prostý text Char23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22">
    <w:name w:val="Prostý text Char22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21">
    <w:name w:val="Prostý text Char21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20">
    <w:name w:val="Prostý text Char20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19">
    <w:name w:val="Prostý text Char19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18">
    <w:name w:val="Prostý text Char18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17">
    <w:name w:val="Prostý text Char17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16">
    <w:name w:val="Prostý text Char16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15">
    <w:name w:val="Prostý text Char15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14">
    <w:name w:val="Prostý text Char14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13">
    <w:name w:val="Prostý text Char13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12">
    <w:name w:val="Prostý text Char12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11">
    <w:name w:val="Prostý text Char11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10">
    <w:name w:val="Prostý text Char10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9">
    <w:name w:val="Prostý text Char9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8">
    <w:name w:val="Prostý text Char8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7">
    <w:name w:val="Prostý text Char7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6">
    <w:name w:val="Prostý text Char6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5">
    <w:name w:val="Prostý text Char5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4">
    <w:name w:val="Prostý text Char4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rosttextChar3">
    <w:name w:val="Prostý text Char3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kladntext3Char6">
    <w:name w:val="Základní text 3 Char6"/>
    <w:basedOn w:val="Standardnpsmoodstavce"/>
    <w:uiPriority w:val="99"/>
    <w:semiHidden/>
    <w:rPr>
      <w:rFonts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semiHidden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1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locked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45B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5B4E"/>
    <w:rPr>
      <w:rFonts w:cs="Times New Roman"/>
      <w:sz w:val="20"/>
    </w:rPr>
  </w:style>
  <w:style w:type="character" w:customStyle="1" w:styleId="Zkladntext3Char2">
    <w:name w:val="Základní text 3 Char2"/>
    <w:basedOn w:val="Standardnpsmoodstavce"/>
    <w:uiPriority w:val="99"/>
    <w:semiHidden/>
    <w:locked/>
    <w:rsid w:val="00834654"/>
    <w:rPr>
      <w:rFonts w:cs="Times New Roman"/>
      <w:sz w:val="16"/>
    </w:rPr>
  </w:style>
  <w:style w:type="character" w:customStyle="1" w:styleId="ZkladntextChar2">
    <w:name w:val="Základní text Char2"/>
    <w:basedOn w:val="Standardnpsmoodstavce"/>
    <w:uiPriority w:val="99"/>
    <w:semiHidden/>
    <w:locked/>
    <w:rsid w:val="00834654"/>
    <w:rPr>
      <w:rFonts w:cs="Times New Roman"/>
      <w:sz w:val="24"/>
    </w:rPr>
  </w:style>
  <w:style w:type="character" w:customStyle="1" w:styleId="CharChar61">
    <w:name w:val="Char Char61"/>
    <w:basedOn w:val="Standardnpsmoodstavce"/>
    <w:uiPriority w:val="99"/>
    <w:semiHidden/>
    <w:locked/>
    <w:rsid w:val="00834654"/>
    <w:rPr>
      <w:rFonts w:ascii="Courier New" w:hAnsi="Courier New" w:cs="Courier New"/>
      <w:sz w:val="20"/>
      <w:szCs w:val="20"/>
    </w:rPr>
  </w:style>
  <w:style w:type="character" w:customStyle="1" w:styleId="CharChar71">
    <w:name w:val="Char Char71"/>
    <w:basedOn w:val="Standardnpsmoodstavce"/>
    <w:uiPriority w:val="99"/>
    <w:semiHidden/>
    <w:locked/>
    <w:rsid w:val="00834654"/>
    <w:rPr>
      <w:rFonts w:cs="Times New Roman"/>
      <w:sz w:val="24"/>
      <w:szCs w:val="24"/>
    </w:rPr>
  </w:style>
  <w:style w:type="character" w:customStyle="1" w:styleId="CharChar16">
    <w:name w:val="Char Char16"/>
    <w:basedOn w:val="Standardnpsmoodstavce"/>
    <w:uiPriority w:val="99"/>
    <w:semiHidden/>
    <w:locked/>
    <w:rsid w:val="00834654"/>
    <w:rPr>
      <w:rFonts w:cs="Times New Roman"/>
      <w:sz w:val="16"/>
      <w:szCs w:val="16"/>
    </w:rPr>
  </w:style>
  <w:style w:type="character" w:customStyle="1" w:styleId="CharChar21">
    <w:name w:val="Char Char21"/>
    <w:basedOn w:val="Standardnpsmoodstavce"/>
    <w:uiPriority w:val="99"/>
    <w:semiHidden/>
    <w:locked/>
    <w:rsid w:val="00834654"/>
    <w:rPr>
      <w:rFonts w:cs="Times New Roman"/>
      <w:sz w:val="20"/>
      <w:szCs w:val="20"/>
    </w:rPr>
  </w:style>
  <w:style w:type="paragraph" w:customStyle="1" w:styleId="Textodstavc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character" w:customStyle="1" w:styleId="PlainTextChar">
    <w:name w:val="Plain Text Char"/>
    <w:uiPriority w:val="99"/>
    <w:locked/>
    <w:rsid w:val="00F64312"/>
    <w:rPr>
      <w:rFonts w:ascii="Courier New" w:hAnsi="Courier New"/>
      <w:sz w:val="20"/>
      <w:lang w:val="x-none" w:eastAsia="cs-CZ"/>
    </w:rPr>
  </w:style>
  <w:style w:type="character" w:customStyle="1" w:styleId="CharChar81">
    <w:name w:val="Char Char81"/>
    <w:basedOn w:val="Standardnpsmoodstavce"/>
    <w:uiPriority w:val="99"/>
    <w:semiHidden/>
    <w:locked/>
    <w:rsid w:val="00834654"/>
    <w:rPr>
      <w:rFonts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table" w:styleId="Mkatabulky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8346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F64312"/>
    <w:rPr>
      <w:rFonts w:ascii="Arial" w:hAnsi="Arial"/>
      <w:sz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customStyle="1" w:styleId="CharChar31">
    <w:name w:val="Char Char31"/>
    <w:uiPriority w:val="99"/>
    <w:semiHidden/>
    <w:locked/>
    <w:rsid w:val="00D27B72"/>
    <w:rPr>
      <w:rFonts w:ascii="Courier New" w:hAnsi="Courier New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basedOn w:val="CharChar31"/>
    <w:link w:val="Pedmtkomente"/>
    <w:uiPriority w:val="99"/>
    <w:semiHidden/>
    <w:locked/>
    <w:rsid w:val="00045B4E"/>
    <w:rPr>
      <w:rFonts w:ascii="Courier New" w:hAnsi="Courier New" w:cs="Times New Roman"/>
      <w:b/>
      <w:sz w:val="20"/>
    </w:rPr>
  </w:style>
  <w:style w:type="character" w:customStyle="1" w:styleId="ProsttextChar2">
    <w:name w:val="Prostý text Char2"/>
    <w:basedOn w:val="Standardnpsmoodstavce"/>
    <w:uiPriority w:val="99"/>
    <w:semiHidden/>
    <w:locked/>
    <w:rsid w:val="00834654"/>
    <w:rPr>
      <w:rFonts w:ascii="Courier New" w:hAnsi="Courier New" w:cs="Times New Roman"/>
      <w:sz w:val="20"/>
    </w:rPr>
  </w:style>
  <w:style w:type="character" w:styleId="Sledovanodkaz">
    <w:name w:val="FollowedHyperlink"/>
    <w:basedOn w:val="Standardnpsmoodstavce"/>
    <w:uiPriority w:val="99"/>
    <w:rsid w:val="00162DF8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E7517D"/>
    <w:rPr>
      <w:rFonts w:ascii="Calibri" w:hAnsi="Calibri"/>
      <w:lang w:val="x-none" w:eastAsia="en-US"/>
    </w:rPr>
  </w:style>
  <w:style w:type="paragraph" w:styleId="Revize">
    <w:name w:val="Revision"/>
    <w:hidden/>
    <w:uiPriority w:val="99"/>
    <w:semiHidden/>
    <w:rsid w:val="009B1DF5"/>
    <w:pPr>
      <w:spacing w:after="0" w:line="240" w:lineRule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922C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922C16"/>
    <w:rPr>
      <w:rFonts w:cs="Times New Roman"/>
      <w:sz w:val="20"/>
      <w:szCs w:val="20"/>
    </w:rPr>
  </w:style>
  <w:style w:type="numbering" w:customStyle="1" w:styleId="Styl1">
    <w:name w:val="Styl1"/>
    <w:pPr>
      <w:numPr>
        <w:numId w:val="3"/>
      </w:numPr>
    </w:pPr>
  </w:style>
  <w:style w:type="character" w:customStyle="1" w:styleId="Nadpis8Char">
    <w:name w:val="Nadpis 8 Char"/>
    <w:basedOn w:val="Standardnpsmoodstavce"/>
    <w:link w:val="Nadpis8"/>
    <w:semiHidden/>
    <w:rsid w:val="001D24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0B60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396A9ADA6AC945BF6A6F5829C1A5C1" ma:contentTypeVersion="" ma:contentTypeDescription="Vytvořit nový dokument" ma:contentTypeScope="" ma:versionID="a6e6de15657eb41011de9b2814a578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a33beb96265bf67e10f179ab1b140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EDDC-BAAA-46FA-9279-559D89ACC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3FA1D-3133-4033-AB55-E189560D5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183B65-60CF-4F2A-ACCB-BDE074288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224F47-4A70-4A1D-9500-CE62682D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Kokešová</dc:creator>
  <cp:lastModifiedBy>Louma David (VZP ČR Ústředí)</cp:lastModifiedBy>
  <cp:revision>18</cp:revision>
  <cp:lastPrinted>2023-01-02T09:40:00Z</cp:lastPrinted>
  <dcterms:created xsi:type="dcterms:W3CDTF">2023-01-04T20:44:00Z</dcterms:created>
  <dcterms:modified xsi:type="dcterms:W3CDTF">2023-09-27T08:21:00Z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0x01010039396A9ADA6AC945BF6A6F5829C1A5C1</vt:lpwstr>
  </property>
</Properties>
</file>