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ECCE" w14:textId="77777777" w:rsidR="00164B63" w:rsidRDefault="00000000">
      <w:pPr>
        <w:rPr>
          <w:rFonts w:ascii="Arial" w:eastAsia="Arial" w:hAnsi="Arial" w:cs="Arial"/>
          <w:sz w:val="18"/>
          <w:szCs w:val="18"/>
        </w:rPr>
      </w:pPr>
      <w:r>
        <w:pict w14:anchorId="323F4E20"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margin-left:0;margin-top:0;width:0;height:0;z-index:6144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14:paraId="72C54236" w14:textId="77777777" w:rsidR="00164B63" w:rsidRDefault="00164B63"/>
              </w:txbxContent>
            </v:textbox>
            <w10:wrap anchorx="margin"/>
          </v:shape>
        </w:pict>
      </w:r>
    </w:p>
    <w:p w14:paraId="0DE67534" w14:textId="77777777" w:rsidR="00164B63" w:rsidRDefault="00AC054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8192" behindDoc="1" locked="0" layoutInCell="1" allowOverlap="1" wp14:anchorId="41A4E715" wp14:editId="6E41F914">
            <wp:simplePos x="0" y="0"/>
            <wp:positionH relativeFrom="column">
              <wp:posOffset>4491990</wp:posOffset>
            </wp:positionH>
            <wp:positionV relativeFrom="page">
              <wp:posOffset>944880</wp:posOffset>
            </wp:positionV>
            <wp:extent cx="1947882" cy="660216"/>
            <wp:effectExtent l="0" t="0" r="0" b="6350"/>
            <wp:wrapNone/>
            <wp:docPr id="1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82" cy="66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B019D" w14:textId="77777777" w:rsidR="00164B63" w:rsidRDefault="00164B63">
      <w:pPr>
        <w:rPr>
          <w:rFonts w:ascii="Arial" w:eastAsia="Arial" w:hAnsi="Arial" w:cs="Arial"/>
          <w:sz w:val="18"/>
          <w:szCs w:val="18"/>
        </w:rPr>
      </w:pPr>
    </w:p>
    <w:p w14:paraId="55E9C6F1" w14:textId="77777777" w:rsidR="00164B63" w:rsidRDefault="00164B63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</w:p>
    <w:p w14:paraId="0481DC67" w14:textId="77777777" w:rsidR="00164B63" w:rsidRDefault="00164B63">
      <w:pPr>
        <w:rPr>
          <w:rFonts w:ascii="Arial" w:eastAsia="Arial" w:hAnsi="Arial" w:cs="Arial"/>
          <w:sz w:val="18"/>
          <w:szCs w:val="18"/>
        </w:rPr>
      </w:pPr>
    </w:p>
    <w:p w14:paraId="04F10E86" w14:textId="77777777" w:rsidR="00164B63" w:rsidRDefault="00164B63">
      <w:pPr>
        <w:rPr>
          <w:rFonts w:ascii="Arial" w:eastAsia="Arial" w:hAnsi="Arial" w:cs="Arial"/>
          <w:sz w:val="22"/>
          <w:szCs w:val="22"/>
        </w:rPr>
      </w:pPr>
    </w:p>
    <w:p w14:paraId="2EC6D983" w14:textId="77777777" w:rsidR="00164B63" w:rsidRDefault="00164B63">
      <w:pPr>
        <w:rPr>
          <w:rFonts w:ascii="Arial" w:eastAsia="Arial" w:hAnsi="Arial" w:cs="Arial"/>
          <w:sz w:val="22"/>
          <w:szCs w:val="22"/>
        </w:rPr>
      </w:pPr>
    </w:p>
    <w:p w14:paraId="1D933E39" w14:textId="77777777" w:rsidR="00164B63" w:rsidRDefault="00AC054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560B" wp14:editId="58DAE5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0C48602A" w14:textId="77777777" w:rsidR="00164B63" w:rsidRDefault="00164B63"/>
                        </w:txbxContent>
                      </wps:txbx>
                      <wps:bodyPr rot="0" spcFirstLastPara="0" vertOverflow="overflow" horzOverflow="overflow" vert="horz" wrap="square" lIns="90005" tIns="46800" rIns="90005" bIns="46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560B" id="Textové pole 7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">
                <v:textbox inset="2.50014mm,1.3mm,2.50014mm,1.3mm">
                  <w:txbxContent>
                    <w:p w14:paraId="0C48602A" w14:textId="77777777" w:rsidR="00164B63" w:rsidRDefault="00164B63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DODATEK č. 3 </w:t>
      </w:r>
    </w:p>
    <w:p w14:paraId="34C6DD0F" w14:textId="77777777" w:rsidR="00164B63" w:rsidRDefault="00AC05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dílo č. 904-2019-505207 ze dne 8.10.2019 („Smlouva“)</w:t>
      </w:r>
    </w:p>
    <w:p w14:paraId="4C1B65CF" w14:textId="77777777" w:rsidR="00164B63" w:rsidRDefault="00AC0548">
      <w:pPr>
        <w:pStyle w:val="Podnadpis"/>
        <w:rPr>
          <w:lang w:val="cs-CZ"/>
        </w:rPr>
      </w:pPr>
      <w:r>
        <w:rPr>
          <w:lang w:val="cs-CZ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4B63" w14:paraId="4D80B093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21D9C7A" w14:textId="77777777" w:rsidR="00164B63" w:rsidRDefault="00AC0548">
            <w:pPr>
              <w:pStyle w:val="Tabulka-buky11"/>
              <w:rPr>
                <w:rStyle w:val="Siln"/>
                <w:b w:val="0"/>
                <w:bCs w:val="0"/>
                <w:lang w:eastAsia="ar-SA"/>
              </w:rPr>
            </w:pPr>
            <w:r>
              <w:rPr>
                <w:rStyle w:val="Siln"/>
                <w:lang w:eastAsia="ar-SA"/>
              </w:rPr>
              <w:t>Objednatel: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508CBD6" w14:textId="77777777" w:rsidR="00164B63" w:rsidRDefault="00AC0548">
            <w:pPr>
              <w:pStyle w:val="Tabulka-buky11"/>
            </w:pPr>
            <w:r>
              <w:rPr>
                <w:lang w:val="cs-CZ" w:eastAsia="ar-SA"/>
              </w:rPr>
              <w:t>Česká republika – Státní pozemkový úřad</w:t>
            </w:r>
          </w:p>
        </w:tc>
      </w:tr>
      <w:tr w:rsidR="00164B63" w14:paraId="7B9D08BA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D02DD74" w14:textId="77777777" w:rsidR="00164B63" w:rsidRDefault="00AC0548">
            <w:pPr>
              <w:pStyle w:val="Tabulka-buky11"/>
              <w:rPr>
                <w:rStyle w:val="Siln"/>
                <w:b w:val="0"/>
                <w:bCs w:val="0"/>
              </w:rPr>
            </w:pPr>
            <w:r>
              <w:rPr>
                <w:rStyle w:val="Siln"/>
                <w:lang w:eastAsia="ar-SA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1F6941D" w14:textId="77777777" w:rsidR="00164B63" w:rsidRDefault="00AC0548">
            <w:pPr>
              <w:pStyle w:val="Tabulka-buky11"/>
              <w:jc w:val="left"/>
            </w:pPr>
            <w:r>
              <w:rPr>
                <w:lang w:val="cs-CZ" w:eastAsia="ar-SA"/>
              </w:rPr>
              <w:t>Husinecká 1024/</w:t>
            </w:r>
            <w:proofErr w:type="gramStart"/>
            <w:r>
              <w:rPr>
                <w:lang w:val="cs-CZ" w:eastAsia="ar-SA"/>
              </w:rPr>
              <w:t>11a</w:t>
            </w:r>
            <w:proofErr w:type="gramEnd"/>
            <w:r>
              <w:rPr>
                <w:lang w:val="cs-CZ" w:eastAsia="ar-SA"/>
              </w:rPr>
              <w:br/>
              <w:t>130 00 Praha 3 – Žižkov, IČ: 01312774</w:t>
            </w:r>
          </w:p>
        </w:tc>
      </w:tr>
      <w:tr w:rsidR="00164B63" w14:paraId="3504EFAA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4D2DC" w14:textId="77777777" w:rsidR="00164B63" w:rsidRDefault="00AC0548">
            <w:pPr>
              <w:pStyle w:val="Tabulka-buky11"/>
              <w:rPr>
                <w:rStyle w:val="Siln"/>
                <w:lang w:eastAsia="ar-SA"/>
              </w:rPr>
            </w:pPr>
            <w:r>
              <w:rPr>
                <w:rStyle w:val="Siln"/>
                <w:lang w:eastAsia="ar-SA"/>
              </w:rPr>
              <w:t>A</w:t>
            </w:r>
            <w:r>
              <w:rPr>
                <w:rStyle w:val="Siln"/>
              </w:rPr>
              <w:t>dresa: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FA358A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Státní pozemkový úřad</w:t>
            </w:r>
          </w:p>
          <w:p w14:paraId="19E4AD07" w14:textId="77777777" w:rsidR="00164B63" w:rsidRDefault="00AC0548">
            <w:pPr>
              <w:pStyle w:val="Tabulka-buky11"/>
              <w:rPr>
                <w:lang w:eastAsia="ar-SA"/>
              </w:rPr>
            </w:pPr>
            <w:r>
              <w:rPr>
                <w:lang w:eastAsia="ar-SA"/>
              </w:rPr>
              <w:t xml:space="preserve">Krajský pozemkový úřad pro Jihočeský kraj, </w:t>
            </w:r>
            <w:r>
              <w:rPr>
                <w:lang w:eastAsia="ar-SA"/>
              </w:rPr>
              <w:br/>
              <w:t>Pobočka Tábor, Husovo náměstí 2938</w:t>
            </w:r>
          </w:p>
          <w:p w14:paraId="74CE9A5E" w14:textId="77777777" w:rsidR="00164B63" w:rsidRDefault="00AC0548">
            <w:pPr>
              <w:pStyle w:val="Tabulka-buky11"/>
              <w:jc w:val="left"/>
              <w:rPr>
                <w:lang w:val="cs-CZ" w:eastAsia="ar-SA"/>
              </w:rPr>
            </w:pPr>
            <w:r>
              <w:rPr>
                <w:lang w:eastAsia="ar-SA"/>
              </w:rPr>
              <w:t>390 02 Tábor</w:t>
            </w:r>
          </w:p>
        </w:tc>
      </w:tr>
      <w:tr w:rsidR="00164B63" w14:paraId="51AD4A31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96B1105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Zastoupen: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B78B280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Ing. Davidem Mišíkem</w:t>
            </w:r>
          </w:p>
          <w:p w14:paraId="2064AF7E" w14:textId="77777777" w:rsidR="00164B63" w:rsidRDefault="00AC0548">
            <w:pPr>
              <w:pStyle w:val="Tabulka-buky11"/>
              <w:rPr>
                <w:lang w:eastAsia="ar-SA"/>
              </w:rPr>
            </w:pPr>
            <w:r>
              <w:rPr>
                <w:lang w:eastAsia="ar-SA"/>
              </w:rPr>
              <w:t>Vedoucím Pobočky Tábor</w:t>
            </w:r>
          </w:p>
        </w:tc>
      </w:tr>
      <w:tr w:rsidR="00164B63" w14:paraId="5C8112F7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0041657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7D9C798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Ing. David Mišík</w:t>
            </w:r>
          </w:p>
          <w:p w14:paraId="38CAF0B5" w14:textId="77777777" w:rsidR="00164B63" w:rsidRDefault="00AC0548">
            <w:pPr>
              <w:pStyle w:val="Tabulka-buky11"/>
              <w:rPr>
                <w:lang w:eastAsia="ar-SA"/>
              </w:rPr>
            </w:pPr>
            <w:r>
              <w:rPr>
                <w:lang w:eastAsia="ar-SA"/>
              </w:rPr>
              <w:t>Vedoucí Pobočky Tábor</w:t>
            </w:r>
          </w:p>
        </w:tc>
      </w:tr>
      <w:tr w:rsidR="00164B63" w14:paraId="11732E56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EC164F2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4A823D" w14:textId="77777777" w:rsidR="00164B63" w:rsidRDefault="00AC0548">
            <w:pPr>
              <w:pStyle w:val="Tabulka-buky11"/>
              <w:rPr>
                <w:lang w:eastAsia="ar-SA"/>
              </w:rPr>
            </w:pPr>
            <w:r>
              <w:rPr>
                <w:lang w:eastAsia="ar-SA"/>
              </w:rPr>
              <w:t>+420 724 179 204</w:t>
            </w:r>
          </w:p>
        </w:tc>
      </w:tr>
      <w:tr w:rsidR="00164B63" w14:paraId="63E08018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C55A5C" w14:textId="77777777" w:rsidR="00164B63" w:rsidRDefault="00AC0548">
            <w:pPr>
              <w:pStyle w:val="Tabulka-buky11"/>
              <w:rPr>
                <w:rStyle w:val="Siln"/>
                <w:lang w:eastAsia="ar-SA"/>
              </w:rPr>
            </w:pPr>
            <w:r>
              <w:rPr>
                <w:rStyle w:val="Siln"/>
                <w:lang w:eastAsia="ar-SA"/>
              </w:rPr>
              <w:t xml:space="preserve">V technických záležitostech oprávněn jednat:  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2828FA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 xml:space="preserve">Ing. Dana Šílená </w:t>
            </w:r>
          </w:p>
          <w:p w14:paraId="2FB8E972" w14:textId="77777777" w:rsidR="00164B63" w:rsidRDefault="00AC0548">
            <w:pPr>
              <w:pStyle w:val="Tabulka-buky11"/>
              <w:rPr>
                <w:lang w:eastAsia="ar-SA"/>
              </w:rPr>
            </w:pPr>
            <w:r>
              <w:rPr>
                <w:lang w:eastAsia="ar-SA"/>
              </w:rPr>
              <w:t xml:space="preserve">Zástupce vedoucího pobočky Tábor </w:t>
            </w:r>
          </w:p>
        </w:tc>
      </w:tr>
      <w:tr w:rsidR="00164B63" w14:paraId="03C5A254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69F1613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01EAC53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+420 724 179 203</w:t>
            </w:r>
          </w:p>
        </w:tc>
      </w:tr>
      <w:tr w:rsidR="00164B63" w14:paraId="622D690B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FF13081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E-mail 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DEA358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 xml:space="preserve">tabor.pk@spucr.cz </w:t>
            </w:r>
          </w:p>
        </w:tc>
      </w:tr>
      <w:tr w:rsidR="00164B63" w14:paraId="25627488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323B16D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B5A61B1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z49per3</w:t>
            </w:r>
          </w:p>
        </w:tc>
      </w:tr>
      <w:tr w:rsidR="00164B63" w14:paraId="05A12AA0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D1D5CD6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A7F6DB8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Česká národní banka</w:t>
            </w:r>
          </w:p>
        </w:tc>
      </w:tr>
      <w:tr w:rsidR="00164B63" w14:paraId="7BF683FB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2ECFC7E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89F2260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3723001/0710</w:t>
            </w:r>
          </w:p>
        </w:tc>
      </w:tr>
      <w:tr w:rsidR="00164B63" w14:paraId="7C0BD27B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B321C7C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C7B94E5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01312774</w:t>
            </w:r>
          </w:p>
        </w:tc>
      </w:tr>
      <w:tr w:rsidR="00164B63" w14:paraId="102EA974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C96A8D9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DIČ: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AD889E3" w14:textId="77777777" w:rsidR="00164B63" w:rsidRDefault="00AC0548">
            <w:pPr>
              <w:pStyle w:val="Tabulka-buky11"/>
            </w:pPr>
            <w:r>
              <w:rPr>
                <w:lang w:eastAsia="ar-SA"/>
              </w:rPr>
              <w:t>CZ01312774 -</w:t>
            </w:r>
            <w:r>
              <w:t xml:space="preserve"> n</w:t>
            </w:r>
            <w:r>
              <w:rPr>
                <w:lang w:eastAsia="ar-SA"/>
              </w:rPr>
              <w:t>ení plátce DPH</w:t>
            </w:r>
          </w:p>
        </w:tc>
      </w:tr>
    </w:tbl>
    <w:p w14:paraId="69276E7A" w14:textId="77777777" w:rsidR="00164B63" w:rsidRDefault="00AC0548">
      <w:pPr>
        <w:spacing w:before="120" w:after="360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rStyle w:val="Siln"/>
          <w:sz w:val="22"/>
          <w:szCs w:val="22"/>
        </w:rPr>
        <w:t>objednatel</w:t>
      </w:r>
      <w:r>
        <w:rPr>
          <w:sz w:val="22"/>
          <w:szCs w:val="22"/>
        </w:rPr>
        <w:t>“)</w:t>
      </w:r>
    </w:p>
    <w:tbl>
      <w:tblPr>
        <w:tblStyle w:val="Mkatabulky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164B63" w14:paraId="1DAD4FD7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8C62606" w14:textId="77777777" w:rsidR="00164B63" w:rsidRDefault="00AC0548">
            <w:pPr>
              <w:pStyle w:val="Tabulka-buky11"/>
              <w:rPr>
                <w:rStyle w:val="Siln"/>
                <w:lang w:eastAsia="ar-SA"/>
              </w:rPr>
            </w:pPr>
            <w:r>
              <w:rPr>
                <w:rStyle w:val="Siln"/>
                <w:lang w:eastAsia="ar-SA"/>
              </w:rPr>
              <w:t>Zhotovitel: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4AD76A4" w14:textId="77777777" w:rsidR="00164B63" w:rsidRDefault="00AC0548">
            <w:pPr>
              <w:pStyle w:val="Tabulka-buky11"/>
              <w:jc w:val="left"/>
              <w:rPr>
                <w:lang w:eastAsia="ar-SA"/>
              </w:rPr>
            </w:pPr>
            <w:r>
              <w:rPr>
                <w:lang w:eastAsia="ar-SA"/>
              </w:rPr>
              <w:t>GROMA PLAN s.r.o.</w:t>
            </w:r>
          </w:p>
        </w:tc>
      </w:tr>
      <w:tr w:rsidR="00164B63" w14:paraId="3D42C8A7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CDCB1EA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22A6F" w14:textId="77777777" w:rsidR="00164B63" w:rsidRDefault="00AC0548">
            <w:pPr>
              <w:pStyle w:val="Tabulka-buky11"/>
              <w:jc w:val="left"/>
              <w:rPr>
                <w:lang w:val="cs-CZ"/>
              </w:rPr>
            </w:pPr>
            <w:r>
              <w:rPr>
                <w:lang w:val="cs-CZ"/>
              </w:rPr>
              <w:t>Plachého 40, 301 00 Plzeň</w:t>
            </w:r>
          </w:p>
        </w:tc>
      </w:tr>
      <w:tr w:rsidR="00164B63" w14:paraId="2F659ECF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61890D3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Zastoupený: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78C68B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Pavlem Vostrackým, jednatelem</w:t>
            </w:r>
          </w:p>
        </w:tc>
      </w:tr>
      <w:tr w:rsidR="00164B63" w14:paraId="7504CFF8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88A3CA5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4570CB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Pavel Vostracký</w:t>
            </w:r>
          </w:p>
        </w:tc>
      </w:tr>
      <w:tr w:rsidR="00164B63" w14:paraId="7A1FF1BD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4AB4E16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DF7889" w14:textId="465D399D" w:rsidR="00164B63" w:rsidRDefault="004755FB">
            <w:pPr>
              <w:pStyle w:val="Tabulka-buky11"/>
              <w:jc w:val="left"/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</w:t>
            </w:r>
            <w:proofErr w:type="spellEnd"/>
          </w:p>
        </w:tc>
      </w:tr>
      <w:tr w:rsidR="00164B63" w14:paraId="6518F63A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689D4ED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BA45E9" w14:textId="6416816D" w:rsidR="00164B63" w:rsidRDefault="004755FB">
            <w:pPr>
              <w:pStyle w:val="Tabulka-buky11"/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</w:t>
            </w:r>
            <w:proofErr w:type="spellEnd"/>
          </w:p>
        </w:tc>
      </w:tr>
      <w:tr w:rsidR="00164B63" w14:paraId="1CEB2FA2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9AAEF35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E-mail 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A77973" w14:textId="191FED11" w:rsidR="00164B63" w:rsidRDefault="004755FB">
            <w:pPr>
              <w:pStyle w:val="Tabulka-buky11"/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</w:t>
            </w:r>
            <w:proofErr w:type="spellEnd"/>
          </w:p>
        </w:tc>
      </w:tr>
      <w:tr w:rsidR="00164B63" w14:paraId="7AD30EBD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58F2143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FBBEC9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ekc85xd</w:t>
            </w:r>
          </w:p>
        </w:tc>
      </w:tr>
      <w:tr w:rsidR="00164B63" w14:paraId="2DF440A0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DE9742E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1AC494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Komerční banka a.s.</w:t>
            </w:r>
          </w:p>
        </w:tc>
      </w:tr>
      <w:tr w:rsidR="00164B63" w14:paraId="4C3D7B36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601252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AB7F40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27-4501350277/0100</w:t>
            </w:r>
          </w:p>
        </w:tc>
      </w:tr>
      <w:tr w:rsidR="00164B63" w14:paraId="4B1014CE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DACB2F6" w14:textId="77777777" w:rsidR="00164B63" w:rsidRDefault="00AC0548">
            <w:pPr>
              <w:pStyle w:val="Tabulka-buky11"/>
              <w:tabs>
                <w:tab w:val="left" w:pos="1785"/>
              </w:tabs>
              <w:rPr>
                <w:rStyle w:val="Siln"/>
              </w:rPr>
            </w:pPr>
            <w:r>
              <w:rPr>
                <w:rStyle w:val="Siln"/>
                <w:lang w:eastAsia="ar-SA"/>
              </w:rPr>
              <w:t>IČO:</w:t>
            </w:r>
            <w:r>
              <w:rPr>
                <w:rStyle w:val="Siln"/>
                <w:lang w:eastAsia="ar-SA"/>
              </w:rPr>
              <w:tab/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5A7A3C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25233025</w:t>
            </w:r>
          </w:p>
        </w:tc>
      </w:tr>
      <w:tr w:rsidR="00164B63" w14:paraId="4E7F4B6A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2FB07D7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>DIČ: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689740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CZ25233025</w:t>
            </w:r>
          </w:p>
        </w:tc>
      </w:tr>
      <w:tr w:rsidR="00164B63" w14:paraId="7F61DE39" w14:textId="77777777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47D0132" w14:textId="77777777" w:rsidR="00164B63" w:rsidRDefault="00AC0548">
            <w:pPr>
              <w:pStyle w:val="Tabulka-buky11"/>
              <w:rPr>
                <w:rStyle w:val="Siln"/>
              </w:rPr>
            </w:pPr>
            <w:r>
              <w:rPr>
                <w:rStyle w:val="Siln"/>
                <w:lang w:eastAsia="ar-SA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A38CEB" w14:textId="77777777" w:rsidR="00164B63" w:rsidRDefault="00AC0548">
            <w:pPr>
              <w:pStyle w:val="Tabulka-buky11"/>
              <w:rPr>
                <w:lang w:val="cs-CZ"/>
              </w:rPr>
            </w:pPr>
            <w:r>
              <w:rPr>
                <w:lang w:eastAsia="ar-SA"/>
              </w:rPr>
              <w:t xml:space="preserve"> Krajským soudem v Plzni, oddíl C, vložka 11085</w:t>
            </w:r>
          </w:p>
        </w:tc>
      </w:tr>
    </w:tbl>
    <w:p w14:paraId="68971C27" w14:textId="77777777" w:rsidR="00164B63" w:rsidRDefault="00AC0548">
      <w:pPr>
        <w:spacing w:before="12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Style w:val="Siln"/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</w:t>
      </w:r>
    </w:p>
    <w:p w14:paraId="081FF04B" w14:textId="77777777" w:rsidR="00164B63" w:rsidRDefault="00164B63">
      <w:pPr>
        <w:spacing w:before="120" w:after="360"/>
      </w:pPr>
    </w:p>
    <w:p w14:paraId="4C5224D8" w14:textId="77777777" w:rsidR="00164B63" w:rsidRDefault="00AC0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I.</w:t>
      </w:r>
    </w:p>
    <w:p w14:paraId="065C43C5" w14:textId="77777777" w:rsidR="00164B63" w:rsidRDefault="00AC054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CA0931E" w14:textId="77777777" w:rsidR="00164B63" w:rsidRDefault="00AC054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shodně konstatují a činí nesporným, že uzavřely dne 8.10.2019 Smlouvu o dílo (dále jen „Smlouva“), kterou se zhotovitel zavázal k provedení díla s názvem </w:t>
      </w:r>
      <w:r>
        <w:rPr>
          <w:rFonts w:ascii="Arial" w:hAnsi="Arial" w:cs="Arial"/>
          <w:b/>
          <w:bCs/>
          <w:sz w:val="22"/>
          <w:szCs w:val="22"/>
        </w:rPr>
        <w:t xml:space="preserve">„Komplexní pozemkové úpravy v k. ú. Moraveč u Chotovin“ </w:t>
      </w:r>
      <w:r>
        <w:rPr>
          <w:rFonts w:ascii="Arial" w:hAnsi="Arial" w:cs="Arial"/>
          <w:sz w:val="22"/>
          <w:szCs w:val="22"/>
        </w:rPr>
        <w:t>a objednatel se zavázal k převzetí díla a zaplacení ceny za jeho provedení, a to vše v rozsahu a za podmínek ujednaných v této Smlouvě.</w:t>
      </w:r>
    </w:p>
    <w:p w14:paraId="5738A25D" w14:textId="77777777" w:rsidR="00164B63" w:rsidRDefault="00AC0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II.</w:t>
      </w:r>
    </w:p>
    <w:p w14:paraId="32B9BA07" w14:textId="77777777" w:rsidR="00164B63" w:rsidRDefault="00AC054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1A227C22" w14:textId="168F1B25" w:rsidR="00164B63" w:rsidRDefault="00AC0548">
      <w:pPr>
        <w:pStyle w:val="Odstavecseseznamem"/>
        <w:numPr>
          <w:ilvl w:val="0"/>
          <w:numId w:val="34"/>
        </w:numPr>
        <w:spacing w:after="240"/>
        <w:jc w:val="both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Smluvní strany uzavřely níže uvedeného dne, měsíce a roku tento Dodatek č. 3</w:t>
      </w:r>
      <w:r w:rsidR="003111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smlouvy o dílo 904-2019-505</w:t>
      </w:r>
      <w:r w:rsidR="00311119">
        <w:rPr>
          <w:rFonts w:ascii="Arial" w:eastAsia="Arial" w:hAnsi="Arial" w:cs="Arial"/>
          <w:b/>
          <w:bCs/>
          <w:sz w:val="22"/>
          <w:szCs w:val="22"/>
        </w:rPr>
        <w:t>207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V návaznosti na kapacity KP Tábor na ZPH v období 7/</w:t>
      </w:r>
      <w:proofErr w:type="gramStart"/>
      <w:r>
        <w:rPr>
          <w:rFonts w:ascii="Arial" w:eastAsia="Arial" w:hAnsi="Arial" w:cs="Arial"/>
          <w:sz w:val="22"/>
          <w:szCs w:val="22"/>
        </w:rPr>
        <w:t>23 – 9</w:t>
      </w:r>
      <w:proofErr w:type="gramEnd"/>
      <w:r>
        <w:rPr>
          <w:rFonts w:ascii="Arial" w:eastAsia="Arial" w:hAnsi="Arial" w:cs="Arial"/>
          <w:sz w:val="22"/>
          <w:szCs w:val="22"/>
        </w:rPr>
        <w:t>/23 došlo k posunu termínu odevzdání u etapy 3. 4. 3. z 30.9.2023 na termín 30.11.2023. Ostatní termíny smlouvy se nemění.</w:t>
      </w:r>
    </w:p>
    <w:p w14:paraId="3800D2CF" w14:textId="77777777" w:rsidR="00164B63" w:rsidRDefault="00164B63">
      <w:pPr>
        <w:pStyle w:val="Odstavecseseznamem1"/>
        <w:numPr>
          <w:ilvl w:val="0"/>
          <w:numId w:val="0"/>
        </w:numPr>
        <w:spacing w:line="259" w:lineRule="auto"/>
        <w:rPr>
          <w:rFonts w:ascii="Arial" w:eastAsia="Arial" w:hAnsi="Arial" w:cs="Arial"/>
          <w:lang w:val="cs-CZ"/>
        </w:rPr>
      </w:pPr>
    </w:p>
    <w:p w14:paraId="12A41A5B" w14:textId="77777777" w:rsidR="00164B63" w:rsidRDefault="00AC0548">
      <w:pPr>
        <w:pStyle w:val="Nadpis3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Závěrečná ustanovení</w:t>
      </w:r>
    </w:p>
    <w:p w14:paraId="3C93CFA7" w14:textId="77777777" w:rsidR="00164B63" w:rsidRDefault="00164B63">
      <w:pPr>
        <w:rPr>
          <w:rFonts w:ascii="Arial" w:eastAsia="Calibri" w:hAnsi="Arial" w:cs="Arial"/>
          <w:sz w:val="22"/>
        </w:rPr>
      </w:pPr>
    </w:p>
    <w:p w14:paraId="0D921529" w14:textId="77777777" w:rsidR="00164B63" w:rsidRDefault="00AC0548">
      <w:pPr>
        <w:pStyle w:val="Odstavecseseznamem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Ostatní ustanovení Smlouvy zůstávají nedotčena.</w:t>
      </w:r>
    </w:p>
    <w:p w14:paraId="3842710E" w14:textId="77777777" w:rsidR="00164B63" w:rsidRDefault="00AC0548">
      <w:pPr>
        <w:pStyle w:val="Odstavecseseznamem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 tento Dodatek, a to prostřednictvím registru smluv. Smluvní strany se dohodly, že tento Dodatek zašle správci registru smluv k uveřejnění prostřednictvím registru smluv objednatel.</w:t>
      </w:r>
    </w:p>
    <w:p w14:paraId="67F7F189" w14:textId="77777777" w:rsidR="00164B63" w:rsidRDefault="00AC0548">
      <w:pPr>
        <w:pStyle w:val="Odstavecseseznamem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Tento Dodatek nabývá platnosti dnem podpisu smluvních stran a účinnosti dnem jeho uveřejnění v registru smluv dle ust. § 6 odst. 1 zákona č. 340/2015 Sb., o registru smluv.</w:t>
      </w:r>
    </w:p>
    <w:p w14:paraId="2DFA119A" w14:textId="77777777" w:rsidR="00164B63" w:rsidRDefault="00AC0548">
      <w:pPr>
        <w:pStyle w:val="Odstavecseseznamem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Dodatek přečetly, a že souhlasí s jeho obsahem, dále prohlašují, že Dodatek nebyl sepsán v tísni ani za nápadně nevýhodných podmínek. Na důkaz toho připojují své podpisy.</w:t>
      </w:r>
    </w:p>
    <w:p w14:paraId="6D820BF2" w14:textId="77777777" w:rsidR="00164B63" w:rsidRDefault="00164B63">
      <w:pPr>
        <w:pStyle w:val="Odstavecseseznamem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113C4D" w14:textId="77777777" w:rsidR="00164B63" w:rsidRDefault="00AC0548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V Táboře 26.9.2023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164B63" w14:paraId="558C78E2" w14:textId="77777777" w:rsidTr="00164B63">
        <w:tc>
          <w:tcPr>
            <w:tcW w:w="4531" w:type="dxa"/>
            <w:hideMark/>
          </w:tcPr>
          <w:p w14:paraId="7D431356" w14:textId="77777777" w:rsidR="00164B63" w:rsidRDefault="00AC0548">
            <w:pPr>
              <w:rPr>
                <w:lang w:eastAsia="cs-CZ"/>
              </w:rPr>
            </w:pPr>
            <w:r>
              <w:rPr>
                <w:lang w:eastAsia="cs-CZ"/>
              </w:rPr>
              <w:t>Za objednatele:</w:t>
            </w:r>
            <w:r>
              <w:rPr>
                <w:lang w:eastAsia="cs-CZ"/>
              </w:rPr>
              <w:tab/>
            </w:r>
          </w:p>
        </w:tc>
        <w:tc>
          <w:tcPr>
            <w:tcW w:w="4531" w:type="dxa"/>
            <w:hideMark/>
          </w:tcPr>
          <w:p w14:paraId="1149C162" w14:textId="77777777" w:rsidR="00164B63" w:rsidRDefault="00AC0548">
            <w:pPr>
              <w:rPr>
                <w:lang w:eastAsia="cs-CZ"/>
              </w:rPr>
            </w:pPr>
            <w:r>
              <w:rPr>
                <w:lang w:eastAsia="cs-CZ"/>
              </w:rPr>
              <w:t>Za zhotovitele:</w:t>
            </w:r>
          </w:p>
        </w:tc>
      </w:tr>
      <w:tr w:rsidR="00164B63" w14:paraId="5221C22B" w14:textId="77777777" w:rsidTr="00164B63">
        <w:trPr>
          <w:trHeight w:val="1299"/>
        </w:trPr>
        <w:tc>
          <w:tcPr>
            <w:tcW w:w="4531" w:type="dxa"/>
          </w:tcPr>
          <w:p w14:paraId="09065D5B" w14:textId="77777777" w:rsidR="00164B63" w:rsidRDefault="00164B63">
            <w:pPr>
              <w:rPr>
                <w:lang w:eastAsia="cs-CZ"/>
              </w:rPr>
            </w:pPr>
          </w:p>
        </w:tc>
        <w:tc>
          <w:tcPr>
            <w:tcW w:w="4531" w:type="dxa"/>
          </w:tcPr>
          <w:p w14:paraId="54382B13" w14:textId="77777777" w:rsidR="00164B63" w:rsidRDefault="00164B63">
            <w:pPr>
              <w:rPr>
                <w:lang w:eastAsia="cs-CZ"/>
              </w:rPr>
            </w:pPr>
          </w:p>
          <w:p w14:paraId="09D94887" w14:textId="77777777" w:rsidR="00164B63" w:rsidRDefault="00164B63">
            <w:pPr>
              <w:rPr>
                <w:lang w:eastAsia="cs-CZ"/>
              </w:rPr>
            </w:pPr>
          </w:p>
          <w:p w14:paraId="6FC0279A" w14:textId="77777777" w:rsidR="00164B63" w:rsidRDefault="00164B63">
            <w:pPr>
              <w:rPr>
                <w:lang w:eastAsia="cs-CZ"/>
              </w:rPr>
            </w:pPr>
          </w:p>
          <w:p w14:paraId="39BC2081" w14:textId="77777777" w:rsidR="00164B63" w:rsidRDefault="00164B63">
            <w:pPr>
              <w:rPr>
                <w:lang w:eastAsia="cs-CZ"/>
              </w:rPr>
            </w:pPr>
          </w:p>
          <w:p w14:paraId="0137BB86" w14:textId="77777777" w:rsidR="00164B63" w:rsidRDefault="00164B63">
            <w:pPr>
              <w:rPr>
                <w:lang w:eastAsia="cs-CZ"/>
              </w:rPr>
            </w:pPr>
          </w:p>
        </w:tc>
      </w:tr>
      <w:tr w:rsidR="00164B63" w14:paraId="3D38424B" w14:textId="77777777" w:rsidTr="00164B63">
        <w:tc>
          <w:tcPr>
            <w:tcW w:w="4531" w:type="dxa"/>
          </w:tcPr>
          <w:p w14:paraId="7422D831" w14:textId="77777777" w:rsidR="00164B63" w:rsidRDefault="00164B63">
            <w:pPr>
              <w:pBdr>
                <w:bottom w:val="single" w:sz="6" w:space="1" w:color="auto"/>
              </w:pBdr>
              <w:ind w:right="459"/>
              <w:rPr>
                <w:lang w:eastAsia="cs-CZ"/>
              </w:rPr>
            </w:pPr>
          </w:p>
          <w:p w14:paraId="77CCBCAB" w14:textId="77777777" w:rsidR="00164B63" w:rsidRDefault="00164B63">
            <w:pPr>
              <w:rPr>
                <w:lang w:eastAsia="cs-CZ"/>
              </w:rPr>
            </w:pPr>
          </w:p>
          <w:p w14:paraId="046EE97B" w14:textId="77777777" w:rsidR="00164B63" w:rsidRDefault="00AC0548">
            <w:pPr>
              <w:rPr>
                <w:lang w:eastAsia="cs-CZ"/>
              </w:rPr>
            </w:pPr>
            <w:r>
              <w:rPr>
                <w:lang w:eastAsia="cs-CZ"/>
              </w:rPr>
              <w:t>Ing. David Mišík</w:t>
            </w:r>
          </w:p>
          <w:p w14:paraId="2DFFC2D1" w14:textId="77777777" w:rsidR="00164B63" w:rsidRDefault="00AC0548">
            <w:pPr>
              <w:rPr>
                <w:lang w:eastAsia="cs-CZ"/>
              </w:rPr>
            </w:pPr>
            <w:r>
              <w:rPr>
                <w:lang w:eastAsia="cs-CZ"/>
              </w:rPr>
              <w:t>vedoucí Pobočky Tábor</w:t>
            </w:r>
          </w:p>
        </w:tc>
        <w:tc>
          <w:tcPr>
            <w:tcW w:w="4531" w:type="dxa"/>
          </w:tcPr>
          <w:p w14:paraId="47E18911" w14:textId="77777777" w:rsidR="00164B63" w:rsidRDefault="00164B63">
            <w:pPr>
              <w:pBdr>
                <w:bottom w:val="single" w:sz="6" w:space="1" w:color="auto"/>
              </w:pBdr>
              <w:ind w:right="454"/>
              <w:rPr>
                <w:lang w:eastAsia="cs-CZ"/>
              </w:rPr>
            </w:pPr>
          </w:p>
          <w:p w14:paraId="32543368" w14:textId="77777777" w:rsidR="00164B63" w:rsidRDefault="00164B63">
            <w:pPr>
              <w:rPr>
                <w:lang w:eastAsia="cs-CZ"/>
              </w:rPr>
            </w:pPr>
          </w:p>
          <w:p w14:paraId="6344FBA3" w14:textId="77777777" w:rsidR="00164B63" w:rsidRDefault="00AC0548">
            <w:pPr>
              <w:rPr>
                <w:lang w:eastAsia="cs-CZ"/>
              </w:rPr>
            </w:pPr>
            <w:r>
              <w:rPr>
                <w:lang w:eastAsia="cs-CZ"/>
              </w:rPr>
              <w:t>Pavel Vostracký</w:t>
            </w:r>
          </w:p>
          <w:p w14:paraId="68769AC4" w14:textId="77777777" w:rsidR="00164B63" w:rsidRDefault="00AC0548">
            <w:pPr>
              <w:rPr>
                <w:lang w:eastAsia="cs-CZ"/>
              </w:rPr>
            </w:pPr>
            <w:r>
              <w:rPr>
                <w:lang w:eastAsia="cs-CZ"/>
              </w:rPr>
              <w:t>jednatel GROMA PLAN s.r.o.</w:t>
            </w:r>
          </w:p>
          <w:p w14:paraId="291C4964" w14:textId="77777777" w:rsidR="00164B63" w:rsidRDefault="00164B63">
            <w:pPr>
              <w:rPr>
                <w:lang w:eastAsia="cs-CZ"/>
              </w:rPr>
            </w:pPr>
          </w:p>
        </w:tc>
      </w:tr>
      <w:tr w:rsidR="00164B63" w14:paraId="5B268CEF" w14:textId="77777777" w:rsidTr="00164B63">
        <w:trPr>
          <w:gridAfter w:val="1"/>
          <w:wAfter w:w="4531" w:type="dxa"/>
        </w:trPr>
        <w:tc>
          <w:tcPr>
            <w:tcW w:w="4531" w:type="dxa"/>
          </w:tcPr>
          <w:p w14:paraId="3253FD3B" w14:textId="77777777" w:rsidR="00164B63" w:rsidRDefault="00164B63">
            <w:pPr>
              <w:rPr>
                <w:lang w:eastAsia="cs-CZ"/>
              </w:rPr>
            </w:pPr>
          </w:p>
        </w:tc>
      </w:tr>
      <w:tr w:rsidR="00164B63" w14:paraId="324DBB4C" w14:textId="77777777" w:rsidTr="00164B63">
        <w:trPr>
          <w:gridAfter w:val="1"/>
          <w:wAfter w:w="4531" w:type="dxa"/>
        </w:trPr>
        <w:tc>
          <w:tcPr>
            <w:tcW w:w="4531" w:type="dxa"/>
          </w:tcPr>
          <w:p w14:paraId="70F9981E" w14:textId="77777777" w:rsidR="00164B63" w:rsidRDefault="00164B63">
            <w:pPr>
              <w:rPr>
                <w:lang w:eastAsia="cs-CZ"/>
              </w:rPr>
            </w:pPr>
          </w:p>
        </w:tc>
      </w:tr>
    </w:tbl>
    <w:p w14:paraId="6B172AF3" w14:textId="77777777" w:rsidR="00164B63" w:rsidRDefault="00164B63">
      <w:pPr>
        <w:rPr>
          <w:rFonts w:ascii="Arial" w:eastAsia="Arial" w:hAnsi="Arial" w:cs="Arial"/>
          <w:sz w:val="22"/>
          <w:szCs w:val="22"/>
        </w:rPr>
      </w:pPr>
    </w:p>
    <w:p w14:paraId="72D78C08" w14:textId="77777777" w:rsidR="00164B63" w:rsidRDefault="00164B63">
      <w:pPr>
        <w:rPr>
          <w:rFonts w:ascii="Arial" w:eastAsia="Arial" w:hAnsi="Arial" w:cs="Arial"/>
          <w:sz w:val="22"/>
          <w:szCs w:val="22"/>
        </w:rPr>
      </w:pPr>
    </w:p>
    <w:p w14:paraId="52241481" w14:textId="77777777" w:rsidR="00164B63" w:rsidRDefault="00164B63">
      <w:pPr>
        <w:rPr>
          <w:rFonts w:ascii="Arial" w:eastAsia="Arial" w:hAnsi="Arial" w:cs="Arial"/>
          <w:sz w:val="22"/>
          <w:szCs w:val="22"/>
        </w:rPr>
      </w:pPr>
    </w:p>
    <w:p w14:paraId="4D336D9B" w14:textId="77777777" w:rsidR="00164B63" w:rsidRDefault="00AC05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Příloha/Přílohy</w:t>
      </w:r>
    </w:p>
    <w:p w14:paraId="4900BDDB" w14:textId="77777777" w:rsidR="00164B63" w:rsidRDefault="00AC05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dms_prilohy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85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402"/>
        <w:gridCol w:w="850"/>
        <w:gridCol w:w="992"/>
        <w:gridCol w:w="1276"/>
        <w:gridCol w:w="1559"/>
        <w:gridCol w:w="28"/>
        <w:gridCol w:w="1865"/>
        <w:gridCol w:w="19"/>
        <w:gridCol w:w="9"/>
      </w:tblGrid>
      <w:tr w:rsidR="00164B63" w14:paraId="28422A90" w14:textId="77777777">
        <w:trPr>
          <w:trHeight w:val="420"/>
        </w:trPr>
        <w:tc>
          <w:tcPr>
            <w:tcW w:w="8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5FA3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lastRenderedPageBreak/>
              <w:t xml:space="preserve">Položkový výkaz činností - Příloha k dodatku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č.3  Smlouvy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 xml:space="preserve"> o dílo - KoPÚ Moraveč u Chotovin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B54" w14:textId="77777777" w:rsidR="00164B63" w:rsidRDefault="00164B6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164B63" w14:paraId="7C0BC176" w14:textId="77777777">
        <w:trPr>
          <w:gridAfter w:val="2"/>
          <w:wAfter w:w="28" w:type="dxa"/>
          <w:trHeight w:val="1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9003" w14:textId="77777777" w:rsidR="00164B63" w:rsidRDefault="00164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152" w14:textId="77777777" w:rsidR="00164B63" w:rsidRDefault="00164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366" w14:textId="77777777" w:rsidR="00164B63" w:rsidRDefault="00164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BD61" w14:textId="77777777" w:rsidR="00164B63" w:rsidRDefault="00164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63C" w14:textId="77777777" w:rsidR="00164B63" w:rsidRDefault="00164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8E3F" w14:textId="77777777" w:rsidR="00164B63" w:rsidRDefault="00164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9DF" w14:textId="77777777" w:rsidR="00164B63" w:rsidRDefault="00164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4B63" w14:paraId="611FB1A6" w14:textId="77777777">
        <w:trPr>
          <w:gridAfter w:val="2"/>
          <w:wAfter w:w="28" w:type="dxa"/>
          <w:trHeight w:val="115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09C792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3A280C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 celek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/ dílčí část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1F1F71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05E5AD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MJ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48FD75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MJ bez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3042A8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 xml:space="preserve">celkem v Kč 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CFA4" w14:textId="77777777" w:rsidR="00164B63" w:rsidRDefault="00AC0548">
            <w:pPr>
              <w:ind w:right="86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Termín dle čl. 5.1. smlouvy o dílo</w:t>
            </w:r>
          </w:p>
        </w:tc>
      </w:tr>
      <w:tr w:rsidR="00164B63" w14:paraId="4FF26538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EF1CCD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3.4.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0A2BD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Přípravné práce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0454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D1EC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288B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C4639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B77F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44BEEB69" w14:textId="77777777">
        <w:trPr>
          <w:gridAfter w:val="2"/>
          <w:wAfter w:w="28" w:type="dxa"/>
          <w:trHeight w:val="48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E645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9F23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Revize stávajícího bodového pole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D2C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763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6029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CDA6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57 000 </w:t>
            </w:r>
          </w:p>
        </w:tc>
        <w:tc>
          <w:tcPr>
            <w:tcW w:w="18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F4174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31.3.2021</w:t>
            </w:r>
          </w:p>
        </w:tc>
      </w:tr>
      <w:tr w:rsidR="00164B63" w14:paraId="43AF68C8" w14:textId="77777777">
        <w:trPr>
          <w:gridAfter w:val="2"/>
          <w:wAfter w:w="28" w:type="dxa"/>
          <w:trHeight w:val="183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A071D" w14:textId="77777777" w:rsidR="00164B63" w:rsidRDefault="00164B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9EB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Doplnění stávajícího bodového pole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C45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5A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2BAC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B6C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4 000 </w:t>
            </w:r>
          </w:p>
        </w:tc>
        <w:tc>
          <w:tcPr>
            <w:tcW w:w="18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C5147B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64B63" w14:paraId="4D810722" w14:textId="77777777">
        <w:trPr>
          <w:gridAfter w:val="2"/>
          <w:wAfter w:w="28" w:type="dxa"/>
          <w:trHeight w:val="7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A00A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823E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Podrobné měření polohopisu v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obvodu  KoPÚ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397F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717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CAB1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97A7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112 200 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DA13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31.3.2022</w:t>
            </w:r>
          </w:p>
        </w:tc>
      </w:tr>
      <w:tr w:rsidR="00164B63" w14:paraId="40792656" w14:textId="77777777">
        <w:trPr>
          <w:gridAfter w:val="2"/>
          <w:wAfter w:w="28" w:type="dxa"/>
          <w:trHeight w:val="126"/>
        </w:trPr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B837B" w14:textId="77777777" w:rsidR="00164B63" w:rsidRDefault="00164B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079B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Podrobné měření polohopisu v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obvodu  KoPÚ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trvalých porostech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42A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6A9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591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566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70 000 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AA6F35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64B63" w14:paraId="74BFF58F" w14:textId="77777777">
        <w:trPr>
          <w:gridAfter w:val="2"/>
          <w:wAfter w:w="28" w:type="dxa"/>
          <w:trHeight w:val="10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22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65B1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861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9E2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A93B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0603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114 400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892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30.11.2023</w:t>
            </w:r>
          </w:p>
        </w:tc>
      </w:tr>
      <w:tr w:rsidR="00164B63" w14:paraId="2F6F73A7" w14:textId="77777777">
        <w:trPr>
          <w:gridAfter w:val="2"/>
          <w:wAfter w:w="28" w:type="dxa"/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5EF9" w14:textId="77777777" w:rsidR="00164B63" w:rsidRDefault="00164B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8D9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pozemků neřešených dle § 2 zákona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24FD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B476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CF56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E01F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234 000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E2D9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30.11.2023</w:t>
            </w:r>
          </w:p>
        </w:tc>
      </w:tr>
      <w:tr w:rsidR="00164B63" w14:paraId="6FFEAFFB" w14:textId="77777777">
        <w:trPr>
          <w:gridAfter w:val="2"/>
          <w:wAfter w:w="28" w:type="dxa"/>
          <w:trHeight w:val="630"/>
        </w:trPr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98D2" w14:textId="77777777" w:rsidR="00164B63" w:rsidRDefault="00164B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13E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Vyhotovení podkladů pro případnou změnu katastrální hranice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F961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967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982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5DB1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4 000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2FF5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30.11.2023</w:t>
            </w:r>
          </w:p>
        </w:tc>
      </w:tr>
      <w:tr w:rsidR="00164B63" w14:paraId="34D3A8C4" w14:textId="77777777">
        <w:trPr>
          <w:gridAfter w:val="2"/>
          <w:wAfter w:w="28" w:type="dxa"/>
          <w:trHeight w:val="42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231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ABC2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Rozbor současného stavu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FA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3D2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B1D3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99A9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77 100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B019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31.3.2023</w:t>
            </w:r>
          </w:p>
        </w:tc>
      </w:tr>
      <w:tr w:rsidR="00164B63" w14:paraId="42E080EC" w14:textId="77777777">
        <w:trPr>
          <w:gridAfter w:val="2"/>
          <w:wAfter w:w="28" w:type="dxa"/>
          <w:trHeight w:val="42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4072" w14:textId="77777777" w:rsidR="00164B63" w:rsidRDefault="00164B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15B4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Studie odtokových poměrů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E64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9732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ABA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28F0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0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5115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11830A72" w14:textId="77777777">
        <w:trPr>
          <w:gridAfter w:val="2"/>
          <w:wAfter w:w="28" w:type="dxa"/>
          <w:trHeight w:val="55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C5F6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3B3E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Dokumentace k soupisu nároků vlastníků pozemků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A14E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068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98E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A22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102 800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8369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31.3.2024</w:t>
            </w:r>
          </w:p>
        </w:tc>
      </w:tr>
      <w:tr w:rsidR="00164B63" w14:paraId="735A4807" w14:textId="77777777">
        <w:trPr>
          <w:gridAfter w:val="2"/>
          <w:wAfter w:w="28" w:type="dxa"/>
          <w:trHeight w:val="75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46CD6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(3.4.1.-3.4.5.) bez DPH v Kč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03B23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98F0D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754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E6F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775 500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25A8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31.3.2024</w:t>
            </w:r>
          </w:p>
        </w:tc>
      </w:tr>
      <w:tr w:rsidR="00164B63" w14:paraId="00EE21A0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8A1A42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E3E59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Návrhové 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DD83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A3C3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3A04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A4E9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6958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578BDCE0" w14:textId="77777777">
        <w:trPr>
          <w:gridAfter w:val="2"/>
          <w:wAfter w:w="28" w:type="dxa"/>
          <w:trHeight w:val="146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A3A2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3A6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plánu společných zařízení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C56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9F7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9862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9E4C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205 600 </w:t>
            </w:r>
          </w:p>
        </w:tc>
        <w:tc>
          <w:tcPr>
            <w:tcW w:w="1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5BA60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31.3.2025</w:t>
            </w:r>
          </w:p>
        </w:tc>
      </w:tr>
      <w:tr w:rsidR="00164B63" w14:paraId="6B1B0F17" w14:textId="77777777">
        <w:trPr>
          <w:gridAfter w:val="2"/>
          <w:wAfter w:w="28" w:type="dxa"/>
          <w:trHeight w:val="87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BB6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3.5.i.a)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22E6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Výškopisné zaměření zájmového území v obvodu KoPÚ v trvalých a mimo trvalé porosty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380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3D8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34BF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3D9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25 700 </w:t>
            </w:r>
          </w:p>
        </w:tc>
        <w:tc>
          <w:tcPr>
            <w:tcW w:w="1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B64253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64B63" w14:paraId="0B26B1B0" w14:textId="77777777">
        <w:trPr>
          <w:gridAfter w:val="2"/>
          <w:wAfter w:w="28" w:type="dxa"/>
          <w:trHeight w:val="1179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D441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3.5.i.b)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A09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C7F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3B7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2A6F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ADD5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20 000 </w:t>
            </w:r>
          </w:p>
        </w:tc>
        <w:tc>
          <w:tcPr>
            <w:tcW w:w="1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717F1F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64B63" w14:paraId="56A15CB9" w14:textId="77777777">
        <w:trPr>
          <w:gridAfter w:val="2"/>
          <w:wAfter w:w="28" w:type="dxa"/>
          <w:trHeight w:val="9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7637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3.5.i.c)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E8C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049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18AC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7B9E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1CEA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20 000 </w:t>
            </w:r>
          </w:p>
        </w:tc>
        <w:tc>
          <w:tcPr>
            <w:tcW w:w="1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DDFF8B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64B63" w14:paraId="2E2DECC8" w14:textId="77777777">
        <w:trPr>
          <w:gridAfter w:val="2"/>
          <w:wAfter w:w="28" w:type="dxa"/>
          <w:trHeight w:val="7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0E43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6C7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návrhu nového uspořádání pozemků k vystavení dle § 11 odst. 1 zákona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11A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000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367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F120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187 000 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40FC6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31.3.2026</w:t>
            </w:r>
          </w:p>
        </w:tc>
      </w:tr>
      <w:tr w:rsidR="00164B63" w14:paraId="6047D0AA" w14:textId="77777777">
        <w:trPr>
          <w:gridAfter w:val="2"/>
          <w:wAfter w:w="28" w:type="dxa"/>
          <w:trHeight w:val="972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83EE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3.5.3.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20C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Předložení aktuální dokumentace návrhu KoPÚ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DF01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0F7E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1E5B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10 000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4AC5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20 000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4CDE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1 měsíce od výzvy zadavatele</w:t>
            </w:r>
          </w:p>
        </w:tc>
      </w:tr>
      <w:tr w:rsidR="00164B63" w14:paraId="6FFEFDE5" w14:textId="77777777">
        <w:trPr>
          <w:gridAfter w:val="2"/>
          <w:wAfter w:w="28" w:type="dxa"/>
          <w:trHeight w:val="574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CF8CD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(3.5.1.-3.5.3.) bez DPH v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1B1A7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94410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EFA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C308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478 300 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FC2C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6FA0C2D0" w14:textId="77777777">
        <w:trPr>
          <w:gridAfter w:val="2"/>
          <w:wAfter w:w="28" w:type="dxa"/>
          <w:trHeight w:val="999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5F3932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0881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Mapové dílo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8CB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E5F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832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AD28" w14:textId="77777777" w:rsidR="00164B63" w:rsidRDefault="00AC054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102 800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ACF4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164B63" w14:paraId="196A08EA" w14:textId="77777777">
        <w:trPr>
          <w:gridAfter w:val="2"/>
          <w:wAfter w:w="28" w:type="dxa"/>
          <w:trHeight w:val="585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E8BEB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Mapového dílo celkem (3.6.) bez DPH v Kč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A6EA5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3733A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642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E1D1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102 800 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DF79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0131F1D6" w14:textId="77777777">
        <w:trPr>
          <w:gridAfter w:val="2"/>
          <w:wAfter w:w="28" w:type="dxa"/>
          <w:trHeight w:val="3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4B853" w14:textId="77777777" w:rsidR="00164B63" w:rsidRDefault="00164B6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0E49" w14:textId="77777777" w:rsidR="00164B63" w:rsidRDefault="00164B6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0E0F5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FA0F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FF062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BEC3" w14:textId="77777777" w:rsidR="00164B63" w:rsidRDefault="00164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0C8B" w14:textId="77777777" w:rsidR="00164B63" w:rsidRDefault="00164B6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64B63" w14:paraId="70F73D6E" w14:textId="77777777">
        <w:trPr>
          <w:gridAfter w:val="2"/>
          <w:wAfter w:w="28" w:type="dxa"/>
          <w:trHeight w:val="1080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76133" w14:textId="77777777" w:rsidR="00164B63" w:rsidRDefault="00AC0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Rekapitulace hlavních fakturačních celků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E627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3884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EEB55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EB60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B75D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4751DBBA" w14:textId="77777777">
        <w:trPr>
          <w:gridAfter w:val="2"/>
          <w:wAfter w:w="28" w:type="dxa"/>
          <w:trHeight w:val="642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C8C36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Přípravné práce celkem (3.4.1.-3.4.5.)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BD926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63F01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C5AF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B8685" w14:textId="77777777" w:rsidR="00164B63" w:rsidRDefault="00AC054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775 500 Kč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5BC8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7B06DABE" w14:textId="77777777">
        <w:trPr>
          <w:gridAfter w:val="2"/>
          <w:wAfter w:w="28" w:type="dxa"/>
          <w:trHeight w:val="642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740C5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 Návrhové práce celkem (3.5.1.-3.5.3.)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C8302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ABB79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B8F9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2DBC8" w14:textId="77777777" w:rsidR="00164B63" w:rsidRDefault="00AC054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478 300 Kč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71C0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630AAAE4" w14:textId="77777777">
        <w:trPr>
          <w:gridAfter w:val="2"/>
          <w:wAfter w:w="28" w:type="dxa"/>
          <w:trHeight w:val="642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29EF0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Mapové dílo celkem (3.6.)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83706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3D937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EC85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E867B" w14:textId="77777777" w:rsidR="00164B63" w:rsidRDefault="00AC054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102 800 Kč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E031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25AEAF26" w14:textId="77777777">
        <w:trPr>
          <w:gridAfter w:val="2"/>
          <w:wAfter w:w="28" w:type="dxa"/>
          <w:trHeight w:val="642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AC6AB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bez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45FCA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CBC823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B503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22D2D" w14:textId="77777777" w:rsidR="00164B63" w:rsidRDefault="00AC054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1 356 600 Kč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DF34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2E968422" w14:textId="77777777">
        <w:trPr>
          <w:gridAfter w:val="2"/>
          <w:wAfter w:w="28" w:type="dxa"/>
          <w:trHeight w:val="642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215CE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DPH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40E0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9E53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C4E6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70DC" w14:textId="77777777" w:rsidR="00164B63" w:rsidRDefault="00AC054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284 886 Kč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A8CD" w14:textId="77777777" w:rsidR="00164B63" w:rsidRDefault="00AC0548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53C994BB" w14:textId="77777777">
        <w:trPr>
          <w:gridAfter w:val="2"/>
          <w:wAfter w:w="28" w:type="dxa"/>
          <w:trHeight w:val="642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7E703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díla včetně DPH v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560D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0326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74CB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34C4" w14:textId="77777777" w:rsidR="00164B63" w:rsidRDefault="00AC054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1 641 486 Kč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EC57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164B63" w14:paraId="1092C105" w14:textId="77777777">
        <w:trPr>
          <w:trHeight w:val="420"/>
        </w:trPr>
        <w:tc>
          <w:tcPr>
            <w:tcW w:w="1085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9C94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76CF88A2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39BF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3CABE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BDB4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84B3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867F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63D7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27A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012F37C3" w14:textId="77777777">
        <w:trPr>
          <w:gridAfter w:val="1"/>
          <w:wAfter w:w="9" w:type="dxa"/>
          <w:trHeight w:val="42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B3ED" w14:textId="77777777" w:rsidR="00164B63" w:rsidRDefault="00AC054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Táboře dne 26.9.2023         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5559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701A4ADC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AF435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49DC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9292A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2735" w14:textId="77777777" w:rsidR="00164B63" w:rsidRDefault="00164B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F079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3216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77E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2F5F4502" w14:textId="77777777">
        <w:trPr>
          <w:gridAfter w:val="1"/>
          <w:wAfter w:w="9" w:type="dxa"/>
          <w:trHeight w:val="42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C79E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Za objednatele: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CF3D" w14:textId="77777777" w:rsidR="00164B63" w:rsidRDefault="00AC054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Za zhotovitele:</w:t>
            </w:r>
          </w:p>
        </w:tc>
      </w:tr>
      <w:tr w:rsidR="00164B63" w14:paraId="2310211B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1C4A" w14:textId="77777777" w:rsidR="00164B63" w:rsidRDefault="00164B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66C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AA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4F5E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9C8B" w14:textId="77777777" w:rsidR="00164B63" w:rsidRDefault="00164B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60B5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2BBEB" w14:textId="77777777" w:rsidR="00164B63" w:rsidRDefault="00164B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65FD5F00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D084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2B45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F5A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87D9" w14:textId="77777777" w:rsidR="00164B63" w:rsidRDefault="00164B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6ACC" w14:textId="77777777" w:rsidR="00164B63" w:rsidRDefault="00164B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DB38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B548" w14:textId="77777777" w:rsidR="00164B63" w:rsidRDefault="00164B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755B5C5B" w14:textId="77777777">
        <w:trPr>
          <w:gridAfter w:val="1"/>
          <w:wAfter w:w="9" w:type="dxa"/>
          <w:trHeight w:val="42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66A8" w14:textId="77777777" w:rsidR="00164B63" w:rsidRDefault="00AC054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…………………………………………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4D6" w14:textId="77777777" w:rsidR="00164B63" w:rsidRDefault="00AC054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…………………………………………………………………….</w:t>
            </w:r>
          </w:p>
        </w:tc>
      </w:tr>
      <w:tr w:rsidR="00164B63" w14:paraId="39A2E8AA" w14:textId="77777777">
        <w:trPr>
          <w:gridAfter w:val="1"/>
          <w:wAfter w:w="9" w:type="dxa"/>
          <w:trHeight w:val="34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0E5C" w14:textId="77777777" w:rsidR="00164B63" w:rsidRDefault="00AC054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David Mišík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D0A4" w14:textId="77777777" w:rsidR="00164B63" w:rsidRDefault="00AC054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Pavel Vostracký</w:t>
            </w:r>
          </w:p>
        </w:tc>
      </w:tr>
      <w:tr w:rsidR="00164B63" w14:paraId="7E6EBFFA" w14:textId="77777777">
        <w:trPr>
          <w:gridAfter w:val="2"/>
          <w:wAfter w:w="28" w:type="dxa"/>
          <w:trHeight w:val="287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75E" w14:textId="77777777" w:rsidR="00164B63" w:rsidRDefault="00AC054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vedoucí Pobočky Tábor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12C" w14:textId="77777777" w:rsidR="00164B63" w:rsidRDefault="00AC0548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jednatel GROMA PLAN s.r.o.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E87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6D8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78637E11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CE8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EC07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2E0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D44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29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32D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808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4B63" w14:paraId="539CB036" w14:textId="77777777">
        <w:trPr>
          <w:gridAfter w:val="2"/>
          <w:wAfter w:w="28" w:type="dxa"/>
          <w:trHeight w:val="42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5959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8E2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FDE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C25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D434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31B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B214" w14:textId="77777777" w:rsidR="00164B63" w:rsidRDefault="00164B63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3D20E6B4" w14:textId="77777777" w:rsidR="00164B63" w:rsidRDefault="00164B63">
      <w:pPr>
        <w:rPr>
          <w:rFonts w:ascii="Arial" w:eastAsia="Arial" w:hAnsi="Arial" w:cs="Arial"/>
          <w:sz w:val="18"/>
          <w:szCs w:val="18"/>
        </w:rPr>
      </w:pPr>
    </w:p>
    <w:sectPr w:rsidR="00164B6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1AAD" w14:textId="77777777" w:rsidR="00714266" w:rsidRDefault="00714266">
      <w:r>
        <w:separator/>
      </w:r>
    </w:p>
  </w:endnote>
  <w:endnote w:type="continuationSeparator" w:id="0">
    <w:p w14:paraId="669B4D7D" w14:textId="77777777" w:rsidR="00714266" w:rsidRDefault="007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7274" w14:textId="77777777" w:rsidR="00164B63" w:rsidRDefault="00AC0548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fldChar w:fldCharType="end"/>
    </w:r>
  </w:p>
  <w:p w14:paraId="7ACD90B2" w14:textId="77777777" w:rsidR="00164B63" w:rsidRDefault="00164B63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8469" w14:textId="77777777" w:rsidR="00164B63" w:rsidRDefault="00AC0548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fldChar w:fldCharType="end"/>
    </w:r>
  </w:p>
  <w:p w14:paraId="6588900D" w14:textId="77777777" w:rsidR="00164B63" w:rsidRDefault="00AC0548">
    <w:pPr>
      <w:pStyle w:val="Zpat"/>
    </w:pPr>
    <w:r>
      <w:rPr>
        <w:noProof/>
        <w:lang w:eastAsia="cs-CZ"/>
      </w:rPr>
      <w:drawing>
        <wp:inline distT="0" distB="0" distL="0" distR="0" wp14:anchorId="1964D7D7" wp14:editId="4CB910C5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A5EF" w14:textId="77777777" w:rsidR="00714266" w:rsidRDefault="00714266">
      <w:r>
        <w:separator/>
      </w:r>
    </w:p>
  </w:footnote>
  <w:footnote w:type="continuationSeparator" w:id="0">
    <w:p w14:paraId="5FA714A0" w14:textId="77777777" w:rsidR="00714266" w:rsidRDefault="0071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C4BE" w14:textId="77777777" w:rsidR="00164B63" w:rsidRDefault="00000000">
    <w:pPr>
      <w:pStyle w:val="Zhlav"/>
    </w:pPr>
    <w:r>
      <w:pict w14:anchorId="137E2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a3e9551-b25e-452e-a9cd-4f7579b67cce" o:spid="_x0000_s1027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AC0548">
      <w:rPr>
        <w:noProof/>
        <w:lang w:eastAsia="cs-CZ"/>
      </w:rPr>
      <w:drawing>
        <wp:anchor distT="0" distB="0" distL="0" distR="0" simplePos="0" relativeHeight="251654656" behindDoc="1" locked="0" layoutInCell="1" allowOverlap="1" wp14:anchorId="6AB57E52" wp14:editId="4FBBEE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548">
      <w:rPr>
        <w:noProof/>
        <w:lang w:eastAsia="cs-CZ"/>
      </w:rPr>
      <w:drawing>
        <wp:anchor distT="0" distB="0" distL="0" distR="0" simplePos="0" relativeHeight="251655680" behindDoc="1" locked="0" layoutInCell="1" allowOverlap="1" wp14:anchorId="77C20E5D" wp14:editId="6AADF9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548"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2F56E19C" wp14:editId="3319E7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AA5F" w14:textId="77777777" w:rsidR="00164B63" w:rsidRDefault="00000000">
    <w:pPr>
      <w:pStyle w:val="Zhlav"/>
    </w:pPr>
    <w:r>
      <w:pict w14:anchorId="03C3A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82c2eb6-bc19-45f1-aa3e-160608eb1669" o:spid="_x0000_s1026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047403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0CF92202" w14:textId="77777777" w:rsidR="00164B63" w:rsidRDefault="00164B63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B525" w14:textId="77777777" w:rsidR="00164B63" w:rsidRDefault="00000000">
    <w:pPr>
      <w:rPr>
        <w:rFonts w:ascii="Arial" w:eastAsia="Arial" w:hAnsi="Arial" w:cs="Arial"/>
        <w:sz w:val="16"/>
        <w:szCs w:val="16"/>
      </w:rPr>
    </w:pPr>
    <w:r>
      <w:pict w14:anchorId="71BDC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367e07c-17e9-4c11-95d7-2f85f497ea37" o:spid="_x0000_s1028" type="#_x0000_t136" style="position:absolute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AC0548">
      <w:rPr>
        <w:rFonts w:ascii="Arial" w:eastAsia="Arial" w:hAnsi="Arial" w:cs="Arial"/>
        <w:sz w:val="16"/>
        <w:szCs w:val="16"/>
      </w:rPr>
      <w:t xml:space="preserve">Naše značka: </w:t>
    </w:r>
    <w:r w:rsidR="00AC0548">
      <w:rPr>
        <w:rFonts w:ascii="Arial" w:eastAsia="Arial" w:hAnsi="Arial" w:cs="Arial"/>
        <w:sz w:val="16"/>
        <w:szCs w:val="16"/>
      </w:rPr>
      <w:fldChar w:fldCharType="begin"/>
    </w:r>
    <w:r w:rsidR="00AC0548">
      <w:rPr>
        <w:rFonts w:ascii="Arial" w:eastAsia="Arial" w:hAnsi="Arial" w:cs="Arial"/>
        <w:sz w:val="16"/>
        <w:szCs w:val="16"/>
      </w:rPr>
      <w:instrText xml:space="preserve"> DOCVARIABLE  dms_cj </w:instrText>
    </w:r>
    <w:r w:rsidR="00AC0548">
      <w:rPr>
        <w:rFonts w:ascii="Arial" w:eastAsia="Arial" w:hAnsi="Arial" w:cs="Arial"/>
        <w:sz w:val="16"/>
        <w:szCs w:val="16"/>
      </w:rPr>
      <w:fldChar w:fldCharType="separate"/>
    </w:r>
    <w:r w:rsidR="00AC0548">
      <w:rPr>
        <w:rFonts w:ascii="Arial" w:eastAsia="Arial" w:hAnsi="Arial" w:cs="Arial"/>
        <w:sz w:val="16"/>
        <w:szCs w:val="16"/>
      </w:rPr>
      <w:t>SPU 386077/2023/Mi</w:t>
    </w:r>
    <w:r w:rsidR="00AC0548">
      <w:rPr>
        <w:rFonts w:ascii="Arial" w:eastAsia="Arial" w:hAnsi="Arial" w:cs="Arial"/>
        <w:sz w:val="16"/>
        <w:szCs w:val="16"/>
      </w:rPr>
      <w:fldChar w:fldCharType="end"/>
    </w:r>
    <w:r w:rsidR="00AC0548">
      <w:rPr>
        <w:rFonts w:ascii="Arial" w:eastAsia="Arial" w:hAnsi="Arial" w:cs="Arial"/>
        <w:sz w:val="16"/>
        <w:szCs w:val="16"/>
      </w:rPr>
      <w:t xml:space="preserve">                                                                      Číslo smlouvy Objednatele: 904-2019-505207</w:t>
    </w:r>
  </w:p>
  <w:p w14:paraId="4F1B57A8" w14:textId="77777777" w:rsidR="00164B63" w:rsidRDefault="00AC0548">
    <w:pPr>
      <w:pStyle w:val="Zhlav"/>
      <w:tabs>
        <w:tab w:val="left" w:pos="7290"/>
      </w:tabs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UID: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DOCVARIABLE  dms_uid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spudms00000013994945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Číslo smlouvy Zhotovitele: </w:t>
    </w:r>
  </w:p>
  <w:p w14:paraId="66FEB4C0" w14:textId="77777777" w:rsidR="00164B63" w:rsidRDefault="00AC0548">
    <w:pPr>
      <w:pStyle w:val="Zhlav"/>
      <w:tabs>
        <w:tab w:val="left" w:pos="7290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Komplexní pozemkové úpravy v k.ú. Moraveč u Chotovin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1B2A61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B86E07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DAEAC7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A8FA11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29005B"/>
    <w:multiLevelType w:val="multilevel"/>
    <w:tmpl w:val="DEF4D7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0506C1B"/>
    <w:multiLevelType w:val="multilevel"/>
    <w:tmpl w:val="C69E268C"/>
    <w:lvl w:ilvl="0">
      <w:start w:val="1"/>
      <w:numFmt w:val="upperRoman"/>
      <w:lvlText w:val="Čl. %1"/>
      <w:lvlJc w:val="left"/>
      <w:pPr>
        <w:ind w:left="5039" w:hanging="360"/>
      </w:pPr>
      <w:rPr>
        <w:b/>
        <w:strike w:val="0"/>
        <w:dstrike w:val="0"/>
        <w:shadow/>
        <w:color w:val="000000"/>
        <w:spacing w:val="0"/>
        <w:kern w:val="0"/>
        <w:position w:val="0"/>
        <w:u w:val="none"/>
        <w:effect w:val="none"/>
        <w:vertAlign w:val="baseline"/>
        <w:em w:val="none"/>
        <w14:glow w14:rad="0">
          <w14:srgbClr w14:val="000000"/>
        </w14:gl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cntxtAlts w14:val="0"/>
      </w:rPr>
    </w:lvl>
    <w:lvl w:ilvl="1">
      <w:start w:val="1"/>
      <w:numFmt w:val="decimal"/>
      <w:pStyle w:val="Odstavecseseznamem1"/>
      <w:isLgl/>
      <w:lvlText w:val="%1.%2."/>
      <w:lvlJc w:val="left"/>
      <w:pPr>
        <w:ind w:left="858" w:hanging="432"/>
      </w:p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</w:lvl>
    <w:lvl w:ilvl="5">
      <w:start w:val="1"/>
      <w:numFmt w:val="decimal"/>
      <w:lvlText w:val="%1.%2.%3.%4.%5.%6."/>
      <w:lvlJc w:val="left"/>
      <w:pPr>
        <w:ind w:left="1886" w:hanging="936"/>
      </w:pPr>
    </w:lvl>
    <w:lvl w:ilvl="6">
      <w:start w:val="1"/>
      <w:numFmt w:val="decimal"/>
      <w:lvlText w:val="%1.%2.%3.%4.%5.%6.%7."/>
      <w:lvlJc w:val="left"/>
      <w:pPr>
        <w:ind w:left="2390" w:hanging="1080"/>
      </w:pPr>
    </w:lvl>
    <w:lvl w:ilvl="7">
      <w:start w:val="1"/>
      <w:numFmt w:val="decimal"/>
      <w:lvlText w:val="%1.%2.%3.%4.%5.%6.%7.%8."/>
      <w:lvlJc w:val="left"/>
      <w:pPr>
        <w:ind w:left="2894" w:hanging="1224"/>
      </w:pPr>
    </w:lvl>
    <w:lvl w:ilvl="8">
      <w:start w:val="1"/>
      <w:numFmt w:val="decimal"/>
      <w:lvlText w:val="%1.%2.%3.%4.%5.%6.%7.%8.%9."/>
      <w:lvlJc w:val="left"/>
      <w:pPr>
        <w:ind w:left="3470" w:hanging="1440"/>
      </w:pPr>
    </w:lvl>
  </w:abstractNum>
  <w:abstractNum w:abstractNumId="6" w15:restartNumberingAfterBreak="0">
    <w:nsid w:val="125D1BEA"/>
    <w:multiLevelType w:val="multilevel"/>
    <w:tmpl w:val="DBBE8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E7C14"/>
    <w:multiLevelType w:val="multilevel"/>
    <w:tmpl w:val="6A4C4F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98A0A6E"/>
    <w:multiLevelType w:val="multilevel"/>
    <w:tmpl w:val="60C6F9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A7957E7"/>
    <w:multiLevelType w:val="multilevel"/>
    <w:tmpl w:val="19EA92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68B4AAD"/>
    <w:multiLevelType w:val="multilevel"/>
    <w:tmpl w:val="9D6E18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A204F17"/>
    <w:multiLevelType w:val="multilevel"/>
    <w:tmpl w:val="DE1203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F8E27D5"/>
    <w:multiLevelType w:val="multilevel"/>
    <w:tmpl w:val="8F1460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28F6304"/>
    <w:multiLevelType w:val="multilevel"/>
    <w:tmpl w:val="480099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89E34BD"/>
    <w:multiLevelType w:val="multilevel"/>
    <w:tmpl w:val="DD72FB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BBB30E1"/>
    <w:multiLevelType w:val="multilevel"/>
    <w:tmpl w:val="07E2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16D1"/>
    <w:multiLevelType w:val="multilevel"/>
    <w:tmpl w:val="EDF0BA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F4E636F"/>
    <w:multiLevelType w:val="multilevel"/>
    <w:tmpl w:val="1C2AC1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5133041"/>
    <w:multiLevelType w:val="multilevel"/>
    <w:tmpl w:val="5D60A5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B1C3B02"/>
    <w:multiLevelType w:val="multilevel"/>
    <w:tmpl w:val="7424F7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C6864F5"/>
    <w:multiLevelType w:val="multilevel"/>
    <w:tmpl w:val="1E90E9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E2D20F1"/>
    <w:multiLevelType w:val="multilevel"/>
    <w:tmpl w:val="08D8A7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5BC2B19"/>
    <w:multiLevelType w:val="multilevel"/>
    <w:tmpl w:val="1D20AE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9787A64"/>
    <w:multiLevelType w:val="multilevel"/>
    <w:tmpl w:val="E5E082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9A479D8"/>
    <w:multiLevelType w:val="multilevel"/>
    <w:tmpl w:val="494AF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C720D33"/>
    <w:multiLevelType w:val="multilevel"/>
    <w:tmpl w:val="484AAF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0F3610C"/>
    <w:multiLevelType w:val="multilevel"/>
    <w:tmpl w:val="870EC6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1C56F8B"/>
    <w:multiLevelType w:val="multilevel"/>
    <w:tmpl w:val="C5DE75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2EA4D71"/>
    <w:multiLevelType w:val="multilevel"/>
    <w:tmpl w:val="A3D22F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6090B8E"/>
    <w:multiLevelType w:val="multilevel"/>
    <w:tmpl w:val="566260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76531803"/>
    <w:multiLevelType w:val="multilevel"/>
    <w:tmpl w:val="162AB7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79016688"/>
    <w:multiLevelType w:val="multilevel"/>
    <w:tmpl w:val="067AB7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7CC85990"/>
    <w:multiLevelType w:val="multilevel"/>
    <w:tmpl w:val="842649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7FDB42F9"/>
    <w:multiLevelType w:val="multilevel"/>
    <w:tmpl w:val="6248F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756511">
    <w:abstractNumId w:val="0"/>
  </w:num>
  <w:num w:numId="2" w16cid:durableId="1810855469">
    <w:abstractNumId w:val="1"/>
  </w:num>
  <w:num w:numId="3" w16cid:durableId="838009093">
    <w:abstractNumId w:val="2"/>
  </w:num>
  <w:num w:numId="4" w16cid:durableId="275790322">
    <w:abstractNumId w:val="3"/>
  </w:num>
  <w:num w:numId="5" w16cid:durableId="1164858014">
    <w:abstractNumId w:val="4"/>
  </w:num>
  <w:num w:numId="6" w16cid:durableId="1007174974">
    <w:abstractNumId w:val="5"/>
  </w:num>
  <w:num w:numId="7" w16cid:durableId="1155072405">
    <w:abstractNumId w:val="6"/>
  </w:num>
  <w:num w:numId="8" w16cid:durableId="1476987346">
    <w:abstractNumId w:val="7"/>
  </w:num>
  <w:num w:numId="9" w16cid:durableId="2031565852">
    <w:abstractNumId w:val="8"/>
  </w:num>
  <w:num w:numId="10" w16cid:durableId="282659181">
    <w:abstractNumId w:val="9"/>
  </w:num>
  <w:num w:numId="11" w16cid:durableId="1362778860">
    <w:abstractNumId w:val="10"/>
  </w:num>
  <w:num w:numId="12" w16cid:durableId="1860507275">
    <w:abstractNumId w:val="11"/>
  </w:num>
  <w:num w:numId="13" w16cid:durableId="862550695">
    <w:abstractNumId w:val="12"/>
  </w:num>
  <w:num w:numId="14" w16cid:durableId="1016227121">
    <w:abstractNumId w:val="13"/>
  </w:num>
  <w:num w:numId="15" w16cid:durableId="1793132986">
    <w:abstractNumId w:val="14"/>
  </w:num>
  <w:num w:numId="16" w16cid:durableId="495271935">
    <w:abstractNumId w:val="15"/>
  </w:num>
  <w:num w:numId="17" w16cid:durableId="1524441903">
    <w:abstractNumId w:val="16"/>
  </w:num>
  <w:num w:numId="18" w16cid:durableId="1815565530">
    <w:abstractNumId w:val="17"/>
  </w:num>
  <w:num w:numId="19" w16cid:durableId="140772679">
    <w:abstractNumId w:val="18"/>
  </w:num>
  <w:num w:numId="20" w16cid:durableId="243611087">
    <w:abstractNumId w:val="19"/>
  </w:num>
  <w:num w:numId="21" w16cid:durableId="108473625">
    <w:abstractNumId w:val="20"/>
  </w:num>
  <w:num w:numId="22" w16cid:durableId="508955342">
    <w:abstractNumId w:val="21"/>
  </w:num>
  <w:num w:numId="23" w16cid:durableId="862591084">
    <w:abstractNumId w:val="22"/>
  </w:num>
  <w:num w:numId="24" w16cid:durableId="1348366556">
    <w:abstractNumId w:val="23"/>
  </w:num>
  <w:num w:numId="25" w16cid:durableId="777876428">
    <w:abstractNumId w:val="24"/>
  </w:num>
  <w:num w:numId="26" w16cid:durableId="1052271593">
    <w:abstractNumId w:val="25"/>
  </w:num>
  <w:num w:numId="27" w16cid:durableId="1084761843">
    <w:abstractNumId w:val="26"/>
  </w:num>
  <w:num w:numId="28" w16cid:durableId="978344575">
    <w:abstractNumId w:val="27"/>
  </w:num>
  <w:num w:numId="29" w16cid:durableId="308943475">
    <w:abstractNumId w:val="28"/>
  </w:num>
  <w:num w:numId="30" w16cid:durableId="486434386">
    <w:abstractNumId w:val="29"/>
  </w:num>
  <w:num w:numId="31" w16cid:durableId="1593852432">
    <w:abstractNumId w:val="30"/>
  </w:num>
  <w:num w:numId="32" w16cid:durableId="230120024">
    <w:abstractNumId w:val="31"/>
  </w:num>
  <w:num w:numId="33" w16cid:durableId="1286035553">
    <w:abstractNumId w:val="32"/>
  </w:num>
  <w:num w:numId="34" w16cid:durableId="446194209">
    <w:abstractNumId w:val="33"/>
  </w:num>
  <w:num w:numId="35" w16cid:durableId="574584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720838423SPU 386077/2023/Mi"/>
    <w:docVar w:name="dms_cj" w:val="SPU 386077/2023/Mi"/>
    <w:docVar w:name="dms_datum" w:val="26. 9. 2023"/>
    <w:docVar w:name="dms_datum_textem" w:val="úterý 26. září 2023"/>
    <w:docVar w:name="dms_datum_vzniku" w:val="26. 9. 2023 11:34:07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9200/2022-505207"/>
    <w:docVar w:name="dms_spravce_jmeno" w:val="Ing. David Mišík"/>
    <w:docVar w:name="dms_spravce_mail" w:val="d.misik@spucr.cz"/>
    <w:docVar w:name="dms_spravce_telefon" w:val="724179204"/>
    <w:docVar w:name="dms_statni_symbol" w:val="statni_symbol"/>
    <w:docVar w:name="dms_SZSSpravce" w:val=" "/>
    <w:docVar w:name="dms_text" w:val=" "/>
    <w:docVar w:name="dms_uid" w:val="spudms00000013994945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Dodatek č.3 smlouvy o dílo 904-2019-505207"/>
    <w:docVar w:name="dms_VNVSpravce" w:val=" "/>
    <w:docVar w:name="dms_zpracoval_jmeno" w:val="Ing. David Mišík"/>
    <w:docVar w:name="dms_zpracoval_mail" w:val="d.misik@spucr.cz"/>
    <w:docVar w:name="dms_zpracoval_telefon" w:val="724179204"/>
  </w:docVars>
  <w:rsids>
    <w:rsidRoot w:val="00164B63"/>
    <w:rsid w:val="00164B63"/>
    <w:rsid w:val="00311119"/>
    <w:rsid w:val="004755FB"/>
    <w:rsid w:val="00714266"/>
    <w:rsid w:val="00A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6"/>
    <o:shapelayout v:ext="edit">
      <o:idmap v:ext="edit" data="2,3"/>
    </o:shapelayout>
  </w:shapeDefaults>
  <w:decimalSymbol w:val=","/>
  <w:listSeparator w:val=";"/>
  <w14:docId w14:val="062E031E"/>
  <w15:docId w15:val="{0036E76C-202C-4B68-8B94-920863A6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Podnadpis">
    <w:name w:val="Subtitle"/>
    <w:basedOn w:val="Normln"/>
    <w:link w:val="PodnadpisChar"/>
    <w:qFormat/>
    <w:pPr>
      <w:spacing w:before="120" w:after="160" w:line="256" w:lineRule="auto"/>
      <w:jc w:val="center"/>
    </w:pPr>
    <w:rPr>
      <w:rFonts w:ascii="Calibri" w:eastAsia="Calibri" w:hAnsi="Calibri" w:cs="Calibri"/>
      <w:color w:val="5A5A5A"/>
      <w:spacing w:val="15"/>
      <w:sz w:val="22"/>
      <w:szCs w:val="22"/>
      <w:lang w:val="fr-FR" w:eastAsia="cs-CZ"/>
    </w:rPr>
  </w:style>
  <w:style w:type="character" w:customStyle="1" w:styleId="PodnadpisChar">
    <w:name w:val="Podnadpis Char"/>
    <w:basedOn w:val="Standardnpsmoodstavce"/>
    <w:link w:val="Podnadpis"/>
    <w:rPr>
      <w:rFonts w:ascii="Calibri" w:eastAsia="Calibri" w:hAnsi="Calibri" w:cs="Calibri"/>
      <w:color w:val="5A5A5A"/>
      <w:spacing w:val="15"/>
      <w:sz w:val="22"/>
      <w:szCs w:val="22"/>
      <w:lang w:val="fr-FR"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Tabulka-buky11">
    <w:name w:val="Tabulka - buňky (1/1)"/>
    <w:basedOn w:val="Normln"/>
    <w:pPr>
      <w:spacing w:before="20" w:after="20"/>
      <w:jc w:val="both"/>
    </w:pPr>
    <w:rPr>
      <w:rFonts w:ascii="Calibri" w:eastAsia="Calibri" w:hAnsi="Calibri" w:cs="Calibri"/>
      <w:sz w:val="20"/>
      <w:szCs w:val="20"/>
      <w:lang w:val="fr-FR" w:eastAsia="cs-CZ"/>
    </w:rPr>
  </w:style>
  <w:style w:type="character" w:customStyle="1" w:styleId="Nadpis3Char">
    <w:name w:val="Nadpis 3 Char"/>
    <w:basedOn w:val="Standardnpsmoodstavce"/>
    <w:link w:val="Nadpis31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Nadpis31">
    <w:name w:val="Nadpis 31"/>
    <w:basedOn w:val="Normln"/>
    <w:link w:val="Nadpis3Char"/>
    <w:qFormat/>
    <w:pPr>
      <w:keepNext/>
      <w:snapToGrid w:val="0"/>
      <w:jc w:val="center"/>
      <w:outlineLvl w:val="2"/>
    </w:pPr>
    <w:rPr>
      <w:rFonts w:ascii="Times New Roman" w:eastAsia="Times New Roman" w:hAnsi="Times New Roman" w:cs="Times New Roman"/>
      <w:b/>
      <w:szCs w:val="20"/>
      <w:lang w:eastAsia="cs-CZ"/>
    </w:rPr>
  </w:style>
  <w:style w:type="table" w:customStyle="1" w:styleId="Prosttabulka41">
    <w:name w:val="Prostá tabulka 41"/>
    <w:basedOn w:val="Normlntabulka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  <w:vAlign w:val="top"/>
      </w:tcPr>
    </w:tblStylePr>
    <w:tblStylePr w:type="band1Horz">
      <w:tblPr/>
      <w:tcPr>
        <w:shd w:val="clear" w:color="auto" w:fill="F2F2F2"/>
        <w:vAlign w:val="top"/>
      </w:tcPr>
    </w:tblStyle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Odstavecseseznamem1">
    <w:name w:val="Odstavec se seznamem1"/>
    <w:basedOn w:val="Normln"/>
    <w:qFormat/>
    <w:pPr>
      <w:numPr>
        <w:ilvl w:val="1"/>
        <w:numId w:val="35"/>
      </w:numPr>
      <w:spacing w:after="160" w:line="256" w:lineRule="auto"/>
      <w:contextualSpacing/>
      <w:jc w:val="both"/>
    </w:pPr>
    <w:rPr>
      <w:rFonts w:ascii="Calibri" w:eastAsia="Calibri" w:hAnsi="Calibri" w:cs="Calibri"/>
      <w:sz w:val="22"/>
      <w:szCs w:val="22"/>
      <w:lang w:val="fr-FR" w:eastAsia="cs-CZ"/>
    </w:rPr>
  </w:style>
  <w:style w:type="paragraph" w:customStyle="1" w:styleId="Odstavec111">
    <w:name w:val="Odstavec 1.1.1."/>
    <w:basedOn w:val="Odstavecseseznamem1"/>
    <w:qFormat/>
    <w:pPr>
      <w:numPr>
        <w:ilvl w:val="2"/>
      </w:numPr>
      <w:ind w:left="2160"/>
    </w:pPr>
  </w:style>
  <w:style w:type="paragraph" w:customStyle="1" w:styleId="Odstaveca">
    <w:name w:val="Odstavec a)"/>
    <w:basedOn w:val="Odstavecseseznamem1"/>
    <w:qFormat/>
    <w:pPr>
      <w:numPr>
        <w:ilvl w:val="3"/>
      </w:numPr>
      <w:ind w:left="2880"/>
    </w:pPr>
  </w:style>
  <w:style w:type="paragraph" w:customStyle="1" w:styleId="Odstavec11111">
    <w:name w:val="Odstavec 1.1.1.1.1."/>
    <w:basedOn w:val="Odstavecseseznamem1"/>
    <w:qFormat/>
    <w:pPr>
      <w:numPr>
        <w:ilvl w:val="4"/>
      </w:numPr>
      <w:ind w:left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12</cp:revision>
  <cp:lastPrinted>2017-05-24T22:20:00Z</cp:lastPrinted>
  <dcterms:created xsi:type="dcterms:W3CDTF">2018-02-22T15:06:00Z</dcterms:created>
  <dcterms:modified xsi:type="dcterms:W3CDTF">2023-09-27T08:00:00Z</dcterms:modified>
</cp:coreProperties>
</file>