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6321" w14:textId="537DA066" w:rsidR="004522ED" w:rsidRPr="00347AC1" w:rsidRDefault="005E06D1" w:rsidP="00347AC1">
      <w:pPr>
        <w:jc w:val="center"/>
        <w:rPr>
          <w:b/>
          <w:bCs/>
        </w:rPr>
      </w:pPr>
      <w:r w:rsidRPr="00347AC1">
        <w:rPr>
          <w:b/>
          <w:bCs/>
        </w:rPr>
        <w:t>SMLOUVA O VYHOTOVENÍ PLOTU V MŠ U ROHÁČOVÝCH KASÁREN</w:t>
      </w:r>
    </w:p>
    <w:p w14:paraId="157F5A46" w14:textId="51B6F483" w:rsidR="005E06D1" w:rsidRDefault="005E06D1"/>
    <w:p w14:paraId="077465FE" w14:textId="77777777" w:rsidR="005E06D1" w:rsidRPr="00347AC1" w:rsidRDefault="005E06D1" w:rsidP="005E06D1">
      <w:pPr>
        <w:pStyle w:val="Default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Mateřská škola, Praha 10, U Roháčových kasáren 1215/14, příspěvková organizace</w:t>
      </w:r>
    </w:p>
    <w:p w14:paraId="28B4A49B" w14:textId="51A68039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zastoupený: Lucií Polívkovou, ředitelkou školy</w:t>
      </w:r>
    </w:p>
    <w:p w14:paraId="351B9963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IČ: 70924317</w:t>
      </w:r>
    </w:p>
    <w:p w14:paraId="7ED844F3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DIČ: CZ70924317</w:t>
      </w:r>
    </w:p>
    <w:p w14:paraId="49DA2440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(dále jen „</w:t>
      </w:r>
      <w:r w:rsidRPr="00347AC1">
        <w:rPr>
          <w:rFonts w:asciiTheme="minorHAnsi" w:hAnsiTheme="minorHAnsi" w:cstheme="minorHAnsi"/>
          <w:b/>
          <w:bCs/>
        </w:rPr>
        <w:t>objednatel“</w:t>
      </w:r>
      <w:r w:rsidRPr="00347AC1">
        <w:rPr>
          <w:rFonts w:asciiTheme="minorHAnsi" w:hAnsiTheme="minorHAnsi" w:cstheme="minorHAnsi"/>
        </w:rPr>
        <w:t xml:space="preserve">) </w:t>
      </w:r>
    </w:p>
    <w:p w14:paraId="50AD7C66" w14:textId="77777777" w:rsidR="005E06D1" w:rsidRPr="00347AC1" w:rsidRDefault="005E06D1" w:rsidP="005E06D1">
      <w:pPr>
        <w:pStyle w:val="Default"/>
        <w:spacing w:before="120" w:after="240"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 xml:space="preserve">a </w:t>
      </w:r>
    </w:p>
    <w:p w14:paraId="2A8A2408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bookmarkStart w:id="0" w:name="_Hlk120097762"/>
      <w:r w:rsidRPr="00347AC1">
        <w:rPr>
          <w:rFonts w:asciiTheme="minorHAnsi" w:hAnsiTheme="minorHAnsi" w:cstheme="minorHAnsi"/>
          <w:b/>
          <w:bCs/>
        </w:rPr>
        <w:t>Petr Chadima</w:t>
      </w:r>
    </w:p>
    <w:p w14:paraId="10950B9E" w14:textId="098446FD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 xml:space="preserve">sídlo </w:t>
      </w:r>
    </w:p>
    <w:bookmarkEnd w:id="0"/>
    <w:p w14:paraId="40EB7587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zastoupený: Petrem Chadimou</w:t>
      </w:r>
    </w:p>
    <w:p w14:paraId="2408A0AC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IČ 87341344</w:t>
      </w:r>
    </w:p>
    <w:p w14:paraId="7A08BE26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DIČ  CZ8311080041</w:t>
      </w:r>
    </w:p>
    <w:p w14:paraId="3C73A593" w14:textId="77777777" w:rsidR="005E06D1" w:rsidRPr="00347AC1" w:rsidRDefault="005E06D1" w:rsidP="005E06D1">
      <w:pPr>
        <w:pStyle w:val="Default"/>
        <w:spacing w:line="276" w:lineRule="auto"/>
        <w:rPr>
          <w:rFonts w:asciiTheme="minorHAnsi" w:hAnsiTheme="minorHAnsi" w:cstheme="minorHAnsi"/>
        </w:rPr>
      </w:pPr>
      <w:r w:rsidRPr="00347AC1">
        <w:rPr>
          <w:rFonts w:asciiTheme="minorHAnsi" w:hAnsiTheme="minorHAnsi" w:cstheme="minorHAnsi"/>
        </w:rPr>
        <w:t>(dále jen „</w:t>
      </w:r>
      <w:r w:rsidRPr="00347AC1">
        <w:rPr>
          <w:rFonts w:asciiTheme="minorHAnsi" w:hAnsiTheme="minorHAnsi" w:cstheme="minorHAnsi"/>
          <w:b/>
          <w:bCs/>
        </w:rPr>
        <w:t>dodavatel“</w:t>
      </w:r>
      <w:r w:rsidRPr="00347AC1">
        <w:rPr>
          <w:rFonts w:asciiTheme="minorHAnsi" w:hAnsiTheme="minorHAnsi" w:cstheme="minorHAnsi"/>
        </w:rPr>
        <w:t xml:space="preserve">) </w:t>
      </w:r>
    </w:p>
    <w:p w14:paraId="7189C083" w14:textId="77777777" w:rsidR="00347AC1" w:rsidRDefault="00347AC1" w:rsidP="00347AC1">
      <w:pPr>
        <w:spacing w:before="0" w:after="120"/>
      </w:pPr>
    </w:p>
    <w:p w14:paraId="26479BA4" w14:textId="77D9972E" w:rsidR="005E06D1" w:rsidRDefault="005E06D1" w:rsidP="00347AC1">
      <w:pPr>
        <w:spacing w:before="0" w:after="120"/>
      </w:pPr>
      <w:r>
        <w:t xml:space="preserve">mezi sebou uzavřeli </w:t>
      </w:r>
      <w:r w:rsidR="00125E52">
        <w:t xml:space="preserve">dne 8.8.2022 </w:t>
      </w:r>
      <w:r>
        <w:t>smlouvu o vyhotovení drátěného plotu s brankami. Plot bude postaven na dvou místech. Kratší část v přední části zahrady a plot do L bude postaven v zadní části zahrady tak, že nebude možné bez otevření branek obejít budovu. Oba ploty budou mít branku.</w:t>
      </w:r>
    </w:p>
    <w:p w14:paraId="1BF8B48E" w14:textId="77777777" w:rsidR="00347AC1" w:rsidRDefault="005E06D1" w:rsidP="00347AC1">
      <w:pPr>
        <w:spacing w:before="0" w:after="120"/>
      </w:pPr>
      <w:r>
        <w:t>Realizace zakázky proběhne během letošního roku 2022 tak, aby nedošlo k omezení rekonstrukce, která probíhá na budově školy.</w:t>
      </w:r>
    </w:p>
    <w:p w14:paraId="3FF7945E" w14:textId="787AD98B" w:rsidR="005E06D1" w:rsidRDefault="005E06D1" w:rsidP="00347AC1">
      <w:pPr>
        <w:spacing w:before="0" w:after="120"/>
      </w:pPr>
      <w:r>
        <w:t>Po zaplacení bude plot objednatele se zárukou 2 roky.</w:t>
      </w:r>
    </w:p>
    <w:p w14:paraId="41D20094" w14:textId="325CC350" w:rsidR="005E06D1" w:rsidRDefault="005E06D1" w:rsidP="00347AC1">
      <w:pPr>
        <w:spacing w:before="0" w:after="120"/>
      </w:pPr>
      <w:r>
        <w:t>Celková cena plotu je bez DPH 68 827 Kč</w:t>
      </w:r>
    </w:p>
    <w:p w14:paraId="2BBDA164" w14:textId="4C6737A4" w:rsidR="005E06D1" w:rsidRDefault="005E06D1" w:rsidP="00347AC1">
      <w:pPr>
        <w:spacing w:before="0" w:after="120"/>
      </w:pPr>
      <w:r>
        <w:t xml:space="preserve">Objednatel poskytne dodavateli zálohu ve výši </w:t>
      </w:r>
      <w:r w:rsidRPr="005E06D1">
        <w:rPr>
          <w:rFonts w:cstheme="minorHAnsi"/>
          <w:color w:val="000000"/>
          <w:szCs w:val="24"/>
        </w:rPr>
        <w:t>33</w:t>
      </w:r>
      <w:r w:rsidRPr="005E06D1">
        <w:rPr>
          <w:rFonts w:cstheme="minorHAnsi"/>
          <w:color w:val="818181"/>
          <w:szCs w:val="24"/>
        </w:rPr>
        <w:t xml:space="preserve"> </w:t>
      </w:r>
      <w:r w:rsidRPr="005E06D1">
        <w:rPr>
          <w:rFonts w:cstheme="minorHAnsi"/>
          <w:color w:val="000000"/>
          <w:szCs w:val="24"/>
        </w:rPr>
        <w:t>884,30</w:t>
      </w:r>
      <w:r w:rsidRPr="005E06D1">
        <w:rPr>
          <w:rFonts w:cstheme="minorHAnsi"/>
          <w:color w:val="818181"/>
          <w:szCs w:val="24"/>
        </w:rPr>
        <w:t xml:space="preserve"> </w:t>
      </w:r>
      <w:r w:rsidRPr="00125E52">
        <w:rPr>
          <w:rFonts w:cstheme="minorHAnsi"/>
          <w:szCs w:val="24"/>
        </w:rPr>
        <w:t>bez DPH =</w:t>
      </w:r>
      <w:r w:rsidRPr="00125E52">
        <w:t xml:space="preserve"> </w:t>
      </w:r>
      <w:r>
        <w:t>41 000 Kč včetně DPH.</w:t>
      </w:r>
    </w:p>
    <w:p w14:paraId="2ECE5F5A" w14:textId="32689781" w:rsidR="00125E52" w:rsidRDefault="00125E52" w:rsidP="00347AC1">
      <w:pPr>
        <w:spacing w:before="0" w:after="120"/>
      </w:pPr>
      <w:r>
        <w:t>Doplatek bude uhrazen po převzetí hotového plotu.</w:t>
      </w:r>
      <w:r w:rsidR="00347AC1">
        <w:t xml:space="preserve"> </w:t>
      </w:r>
    </w:p>
    <w:p w14:paraId="6244E76E" w14:textId="0DF7E94F" w:rsidR="00347AC1" w:rsidRPr="00347AC1" w:rsidRDefault="00347AC1" w:rsidP="00347AC1">
      <w:pPr>
        <w:spacing w:after="0"/>
        <w:rPr>
          <w:rFonts w:cstheme="minorHAnsi"/>
          <w:szCs w:val="24"/>
        </w:rPr>
      </w:pPr>
      <w:r w:rsidRPr="00347AC1">
        <w:rPr>
          <w:rFonts w:cstheme="minorHAnsi"/>
          <w:szCs w:val="24"/>
        </w:rPr>
        <w:t xml:space="preserve">Tato </w:t>
      </w:r>
      <w:r>
        <w:rPr>
          <w:rFonts w:cstheme="minorHAnsi"/>
          <w:szCs w:val="24"/>
        </w:rPr>
        <w:t>Smlouva</w:t>
      </w:r>
      <w:r w:rsidRPr="00347AC1">
        <w:rPr>
          <w:rFonts w:cstheme="minorHAnsi"/>
          <w:szCs w:val="24"/>
        </w:rPr>
        <w:t xml:space="preserve"> je vyhotovena ve dvou stejnopisech, z nichž každý má platnost originálu, přičemž objednatel obdrží jedno vyhotovení a dodavatel jedno vyhotovení.</w:t>
      </w:r>
    </w:p>
    <w:p w14:paraId="15CCA2C7" w14:textId="668D6CCE" w:rsidR="00125E52" w:rsidRDefault="00125E52"/>
    <w:p w14:paraId="3DFE1AF2" w14:textId="77777777" w:rsidR="00125E52" w:rsidRDefault="00125E52" w:rsidP="00125E5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1E9CABA" w14:textId="4936D079" w:rsidR="00E41669" w:rsidRDefault="00E41669" w:rsidP="00E4166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V Praze 8.8.2022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Praze 8.8.2022</w:t>
      </w:r>
    </w:p>
    <w:p w14:paraId="7106BC2A" w14:textId="41130621" w:rsidR="00125E52" w:rsidRDefault="00125E52" w:rsidP="00125E5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448C2A6" w14:textId="241B9817" w:rsidR="00125E52" w:rsidRPr="00125E52" w:rsidRDefault="00125E52" w:rsidP="00125E5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25E52">
        <w:rPr>
          <w:rFonts w:asciiTheme="minorHAnsi" w:hAnsiTheme="minorHAnsi" w:cstheme="minorHAnsi"/>
        </w:rPr>
        <w:t>Lucie Polívková,</w:t>
      </w:r>
      <w:r w:rsidR="00A359F8">
        <w:rPr>
          <w:rFonts w:asciiTheme="minorHAnsi" w:hAnsiTheme="minorHAnsi" w:cstheme="minorHAnsi"/>
        </w:rPr>
        <w:t xml:space="preserve">                                         </w:t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</w:t>
      </w:r>
      <w:r w:rsidR="00E41669">
        <w:rPr>
          <w:rFonts w:asciiTheme="minorHAnsi" w:hAnsiTheme="minorHAnsi" w:cstheme="minorHAnsi"/>
        </w:rPr>
        <w:t xml:space="preserve">       </w:t>
      </w:r>
      <w:r w:rsidRPr="00125E52">
        <w:rPr>
          <w:rFonts w:asciiTheme="minorHAnsi" w:hAnsiTheme="minorHAnsi" w:cstheme="minorHAnsi"/>
        </w:rPr>
        <w:t>Petr Chadima</w:t>
      </w:r>
    </w:p>
    <w:p w14:paraId="76600F20" w14:textId="77777777" w:rsidR="00125E52" w:rsidRPr="00125E52" w:rsidRDefault="00125E52" w:rsidP="00125E5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25E52">
        <w:rPr>
          <w:rFonts w:asciiTheme="minorHAnsi" w:hAnsiTheme="minorHAnsi" w:cstheme="minorHAnsi"/>
        </w:rPr>
        <w:t xml:space="preserve">                ředitelka školy</w:t>
      </w:r>
    </w:p>
    <w:p w14:paraId="5A940F3C" w14:textId="7C12B123" w:rsidR="00125E52" w:rsidRDefault="00125E52" w:rsidP="00E4166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25E52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……………….</w:t>
      </w:r>
      <w:r w:rsidRPr="00125E52">
        <w:rPr>
          <w:rFonts w:asciiTheme="minorHAnsi" w:hAnsiTheme="minorHAnsi" w:cstheme="minorHAnsi"/>
        </w:rPr>
        <w:t xml:space="preserve">…………… </w:t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  <w:t xml:space="preserve">  </w:t>
      </w:r>
      <w:r w:rsidRPr="00125E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41669">
        <w:rPr>
          <w:rFonts w:asciiTheme="minorHAnsi" w:hAnsiTheme="minorHAnsi" w:cstheme="minorHAnsi"/>
        </w:rPr>
        <w:t xml:space="preserve">    </w:t>
      </w:r>
      <w:r w:rsidRPr="00125E52">
        <w:rPr>
          <w:rFonts w:asciiTheme="minorHAnsi" w:hAnsiTheme="minorHAnsi" w:cstheme="minorHAnsi"/>
        </w:rPr>
        <w:t>…………………………………………</w:t>
      </w:r>
      <w:r w:rsidRPr="00125E52">
        <w:rPr>
          <w:rFonts w:asciiTheme="minorHAnsi" w:hAnsiTheme="minorHAnsi" w:cstheme="minorHAnsi"/>
        </w:rPr>
        <w:tab/>
      </w:r>
      <w:r w:rsidR="00E41669">
        <w:rPr>
          <w:rFonts w:asciiTheme="minorHAnsi" w:hAnsiTheme="minorHAnsi" w:cstheme="minorHAnsi"/>
        </w:rPr>
        <w:t xml:space="preserve">      </w:t>
      </w:r>
      <w:r w:rsidRPr="00125E52">
        <w:rPr>
          <w:rFonts w:asciiTheme="minorHAnsi" w:hAnsiTheme="minorHAnsi" w:cstheme="minorHAnsi"/>
        </w:rPr>
        <w:t>objednatel</w:t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 w:rsidRPr="00125E52">
        <w:rPr>
          <w:rFonts w:asciiTheme="minorHAnsi" w:hAnsiTheme="minorHAnsi" w:cstheme="minorHAnsi"/>
        </w:rPr>
        <w:tab/>
      </w:r>
      <w:r w:rsidR="00E41669">
        <w:rPr>
          <w:rFonts w:asciiTheme="minorHAnsi" w:hAnsiTheme="minorHAnsi" w:cstheme="minorHAnsi"/>
        </w:rPr>
        <w:t xml:space="preserve">                      </w:t>
      </w:r>
      <w:r w:rsidRPr="00125E52">
        <w:rPr>
          <w:rFonts w:asciiTheme="minorHAnsi" w:hAnsiTheme="minorHAnsi" w:cstheme="minorHAnsi"/>
        </w:rPr>
        <w:t>dodavatel</w:t>
      </w:r>
    </w:p>
    <w:p w14:paraId="634EF5D1" w14:textId="67393322" w:rsidR="00125E52" w:rsidRDefault="00125E52" w:rsidP="00125E5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86B81E3" w14:textId="723DBE22" w:rsidR="00125E52" w:rsidRDefault="00125E52" w:rsidP="00125E52">
      <w:pPr>
        <w:pStyle w:val="Default"/>
        <w:spacing w:line="276" w:lineRule="auto"/>
        <w:jc w:val="both"/>
      </w:pPr>
      <w:r>
        <w:rPr>
          <w:rFonts w:asciiTheme="minorHAnsi" w:hAnsiTheme="minorHAnsi" w:cstheme="minorHAnsi"/>
        </w:rPr>
        <w:t>Příloha – kalkulace dodaná e-mailem dne 14.4.2022</w:t>
      </w:r>
    </w:p>
    <w:sectPr w:rsidR="00125E52" w:rsidSect="00125E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61D4B"/>
    <w:multiLevelType w:val="multilevel"/>
    <w:tmpl w:val="121AC036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DE78F4"/>
    <w:multiLevelType w:val="hybridMultilevel"/>
    <w:tmpl w:val="CA20BB1E"/>
    <w:lvl w:ilvl="0" w:tplc="B86A40D0">
      <w:start w:val="1"/>
      <w:numFmt w:val="ordinal"/>
      <w:lvlText w:val="%1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579727">
    <w:abstractNumId w:val="2"/>
  </w:num>
  <w:num w:numId="2" w16cid:durableId="1198545481">
    <w:abstractNumId w:val="1"/>
  </w:num>
  <w:num w:numId="3" w16cid:durableId="61375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D1"/>
    <w:rsid w:val="00125E52"/>
    <w:rsid w:val="00347AC1"/>
    <w:rsid w:val="004522ED"/>
    <w:rsid w:val="00531F05"/>
    <w:rsid w:val="005E06D1"/>
    <w:rsid w:val="00A359F8"/>
    <w:rsid w:val="00DA77EC"/>
    <w:rsid w:val="00E4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C213"/>
  <w15:chartTrackingRefBased/>
  <w15:docId w15:val="{4BB53D99-2874-405F-9A9D-933079FF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7EC"/>
    <w:pPr>
      <w:spacing w:before="240"/>
      <w:jc w:val="both"/>
    </w:pPr>
    <w:rPr>
      <w:sz w:val="24"/>
    </w:rPr>
  </w:style>
  <w:style w:type="paragraph" w:styleId="Nadpis2">
    <w:name w:val="heading 2"/>
    <w:basedOn w:val="Normln"/>
    <w:link w:val="Nadpis2Char"/>
    <w:autoRedefine/>
    <w:uiPriority w:val="9"/>
    <w:qFormat/>
    <w:rsid w:val="00DA77EC"/>
    <w:pPr>
      <w:numPr>
        <w:numId w:val="2"/>
      </w:numPr>
      <w:spacing w:before="100" w:beforeAutospacing="1" w:after="100" w:afterAutospacing="1" w:line="360" w:lineRule="auto"/>
      <w:ind w:hanging="360"/>
      <w:outlineLvl w:val="1"/>
    </w:pPr>
    <w:rPr>
      <w:rFonts w:ascii="Calibri" w:eastAsia="Times New Roman" w:hAnsi="Calibri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77EC"/>
    <w:rPr>
      <w:rFonts w:ascii="Calibri" w:eastAsia="Times New Roman" w:hAnsi="Calibri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5E0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47AC1"/>
    <w:pPr>
      <w:spacing w:before="0" w:after="200" w:line="276" w:lineRule="auto"/>
      <w:ind w:left="720"/>
      <w:contextualSpacing/>
      <w:jc w:val="left"/>
    </w:pPr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4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1261</Characters>
  <Application>Microsoft Office Word</Application>
  <DocSecurity>0</DocSecurity>
  <Lines>24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| MŠ Roháčovky</dc:creator>
  <cp:keywords/>
  <dc:description/>
  <cp:lastModifiedBy>Ředitelka | MŠ Roháčovky</cp:lastModifiedBy>
  <cp:revision>3</cp:revision>
  <dcterms:created xsi:type="dcterms:W3CDTF">2023-09-27T07:08:00Z</dcterms:created>
  <dcterms:modified xsi:type="dcterms:W3CDTF">2023-09-27T07:10:00Z</dcterms:modified>
</cp:coreProperties>
</file>