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35" w:rsidRDefault="006B6135"/>
    <w:p w:rsidR="006B6135" w:rsidRDefault="006B6135">
      <w:pPr>
        <w:jc w:val="center"/>
        <w:rPr>
          <w:rFonts w:ascii="Arial" w:hAnsi="Arial" w:cs="Arial"/>
          <w:b/>
          <w:bCs/>
          <w:color w:val="000000"/>
          <w:sz w:val="36"/>
          <w:szCs w:val="36"/>
        </w:rPr>
      </w:pPr>
    </w:p>
    <w:p w:rsidR="006B6135" w:rsidRDefault="007D2D26">
      <w:pPr>
        <w:jc w:val="center"/>
        <w:rPr>
          <w:rFonts w:ascii="Arial" w:hAnsi="Arial" w:cs="Arial"/>
          <w:sz w:val="28"/>
          <w:szCs w:val="28"/>
        </w:rPr>
      </w:pPr>
      <w:r>
        <w:rPr>
          <w:rFonts w:ascii="Arial" w:hAnsi="Arial" w:cs="Arial"/>
          <w:b/>
          <w:bCs/>
          <w:color w:val="000000"/>
          <w:sz w:val="36"/>
          <w:szCs w:val="36"/>
        </w:rPr>
        <w:t>Smlouva o krátkodobém (pro)nájmu prostor</w:t>
      </w:r>
      <w:r>
        <w:rPr>
          <w:rFonts w:ascii="Arial" w:hAnsi="Arial" w:cs="Arial"/>
          <w:b/>
          <w:bCs/>
          <w:color w:val="000000"/>
          <w:sz w:val="36"/>
          <w:szCs w:val="36"/>
        </w:rPr>
        <w:br/>
      </w:r>
      <w:r>
        <w:rPr>
          <w:rFonts w:ascii="Arial" w:hAnsi="Arial" w:cs="Arial"/>
          <w:b/>
          <w:bCs/>
          <w:color w:val="000000"/>
          <w:sz w:val="28"/>
          <w:szCs w:val="28"/>
        </w:rPr>
        <w:t xml:space="preserve">číslo SML </w:t>
      </w:r>
      <w:r w:rsidR="004E2962">
        <w:rPr>
          <w:rFonts w:ascii="Arial" w:hAnsi="Arial" w:cs="Arial"/>
          <w:b/>
          <w:bCs/>
          <w:color w:val="000000"/>
          <w:sz w:val="28"/>
          <w:szCs w:val="28"/>
        </w:rPr>
        <w:t>123</w:t>
      </w:r>
      <w:r>
        <w:rPr>
          <w:rFonts w:ascii="Arial" w:hAnsi="Arial" w:cs="Arial"/>
          <w:b/>
          <w:bCs/>
          <w:color w:val="000000"/>
          <w:sz w:val="28"/>
          <w:szCs w:val="28"/>
        </w:rPr>
        <w:t>/200/2017</w:t>
      </w:r>
    </w:p>
    <w:p w:rsidR="006B6135" w:rsidRDefault="006B6135">
      <w:pPr>
        <w:widowControl w:val="0"/>
        <w:tabs>
          <w:tab w:val="left" w:pos="720"/>
        </w:tabs>
        <w:ind w:right="566"/>
        <w:jc w:val="both"/>
        <w:rPr>
          <w:rFonts w:ascii="Arial" w:hAnsi="Arial" w:cs="Arial"/>
        </w:rPr>
      </w:pPr>
    </w:p>
    <w:p w:rsidR="006B6135" w:rsidRDefault="007D2D26">
      <w:pPr>
        <w:widowControl w:val="0"/>
        <w:tabs>
          <w:tab w:val="left" w:pos="720"/>
        </w:tabs>
        <w:ind w:right="15"/>
        <w:jc w:val="center"/>
        <w:rPr>
          <w:rFonts w:ascii="Arial" w:hAnsi="Arial" w:cs="Arial"/>
        </w:rPr>
      </w:pPr>
      <w:r>
        <w:rPr>
          <w:rFonts w:ascii="Arial" w:hAnsi="Arial" w:cs="Arial"/>
        </w:rPr>
        <w:t>uzavřená níže uvedeného dne, měsíce a roku v souladu s ustanoveními § 2201 až § 2320 zákona č. 89/2012 Sb., občanský zákoník (dále jen “občanský zákoník“), v platném znění,</w:t>
      </w:r>
      <w:r>
        <w:rPr>
          <w:rFonts w:ascii="Arial" w:hAnsi="Arial" w:cs="Arial"/>
        </w:rPr>
        <w:br/>
        <w:t xml:space="preserve"> mezi smluvními stranami (dále jen „smlouva“)</w:t>
      </w:r>
    </w:p>
    <w:p w:rsidR="006B6135" w:rsidRDefault="006B6135">
      <w:pPr>
        <w:widowControl w:val="0"/>
        <w:tabs>
          <w:tab w:val="left" w:pos="720"/>
        </w:tabs>
        <w:ind w:right="15"/>
        <w:jc w:val="both"/>
        <w:rPr>
          <w:rFonts w:ascii="Arial" w:hAnsi="Arial" w:cs="Arial"/>
        </w:rPr>
      </w:pPr>
    </w:p>
    <w:p w:rsidR="006B6135" w:rsidRDefault="006B6135">
      <w:pPr>
        <w:widowControl w:val="0"/>
        <w:tabs>
          <w:tab w:val="left" w:pos="720"/>
        </w:tabs>
        <w:ind w:right="15"/>
        <w:jc w:val="both"/>
        <w:rPr>
          <w:rFonts w:ascii="Arial" w:hAnsi="Arial" w:cs="Arial"/>
        </w:rPr>
      </w:pPr>
    </w:p>
    <w:p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Pr>
          <w:rFonts w:ascii="Arial" w:hAnsi="Arial" w:cs="Arial"/>
          <w:sz w:val="22"/>
          <w:szCs w:val="22"/>
          <w:lang w:val="cs-CZ"/>
        </w:rPr>
        <w:t>Článek 1</w:t>
      </w:r>
    </w:p>
    <w:p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Pr>
          <w:rFonts w:ascii="Arial" w:hAnsi="Arial" w:cs="Arial"/>
          <w:sz w:val="22"/>
          <w:szCs w:val="22"/>
          <w:lang w:val="cs-CZ"/>
        </w:rPr>
        <w:t>Smluvní strany</w:t>
      </w:r>
    </w:p>
    <w:p w:rsidR="006B6135" w:rsidRDefault="007D2D26">
      <w:pPr>
        <w:widowControl w:val="0"/>
        <w:tabs>
          <w:tab w:val="left" w:pos="0"/>
        </w:tabs>
        <w:spacing w:before="120"/>
        <w:ind w:right="15"/>
        <w:jc w:val="both"/>
        <w:outlineLvl w:val="0"/>
        <w:rPr>
          <w:rFonts w:ascii="Arial" w:hAnsi="Arial" w:cs="Arial"/>
          <w:b/>
        </w:rPr>
      </w:pPr>
      <w:r>
        <w:rPr>
          <w:rFonts w:ascii="Arial" w:hAnsi="Arial" w:cs="Arial"/>
          <w:b/>
        </w:rPr>
        <w:t>Národní zemědělské muzeum, s.</w:t>
      </w:r>
      <w:r w:rsidR="00F24CD3">
        <w:rPr>
          <w:rFonts w:ascii="Arial" w:hAnsi="Arial" w:cs="Arial"/>
          <w:b/>
        </w:rPr>
        <w:t xml:space="preserve"> </w:t>
      </w:r>
      <w:r>
        <w:rPr>
          <w:rFonts w:ascii="Arial" w:hAnsi="Arial" w:cs="Arial"/>
          <w:b/>
        </w:rPr>
        <w:t>p.</w:t>
      </w:r>
      <w:r w:rsidR="00F24CD3">
        <w:rPr>
          <w:rFonts w:ascii="Arial" w:hAnsi="Arial" w:cs="Arial"/>
          <w:b/>
        </w:rPr>
        <w:t xml:space="preserve"> </w:t>
      </w:r>
      <w:r>
        <w:rPr>
          <w:rFonts w:ascii="Arial" w:hAnsi="Arial" w:cs="Arial"/>
          <w:b/>
        </w:rPr>
        <w:t xml:space="preserve">o. (dále též „NZM“) </w:t>
      </w:r>
    </w:p>
    <w:p w:rsidR="006B6135" w:rsidRDefault="007D2D26">
      <w:pPr>
        <w:widowControl w:val="0"/>
        <w:tabs>
          <w:tab w:val="left" w:pos="0"/>
        </w:tabs>
        <w:ind w:right="15"/>
        <w:jc w:val="both"/>
        <w:rPr>
          <w:rFonts w:ascii="Arial" w:hAnsi="Arial" w:cs="Arial"/>
        </w:rPr>
      </w:pPr>
      <w:r>
        <w:rPr>
          <w:rFonts w:ascii="Arial" w:hAnsi="Arial" w:cs="Arial"/>
        </w:rPr>
        <w:t xml:space="preserve">se sídlem: </w:t>
      </w:r>
      <w:r>
        <w:rPr>
          <w:rFonts w:ascii="Arial" w:hAnsi="Arial" w:cs="Arial"/>
        </w:rPr>
        <w:tab/>
      </w:r>
      <w:r>
        <w:rPr>
          <w:rFonts w:ascii="Arial" w:hAnsi="Arial" w:cs="Arial"/>
        </w:rPr>
        <w:tab/>
        <w:t>Kostelní 1300/44, 170 00 Praha 7 - Holešovice</w:t>
      </w:r>
    </w:p>
    <w:p w:rsidR="006B6135" w:rsidRDefault="007D2D26">
      <w:pPr>
        <w:widowControl w:val="0"/>
        <w:tabs>
          <w:tab w:val="left" w:pos="0"/>
        </w:tabs>
        <w:ind w:right="15"/>
        <w:jc w:val="both"/>
        <w:rPr>
          <w:rFonts w:ascii="Arial" w:hAnsi="Arial" w:cs="Arial"/>
        </w:rPr>
      </w:pPr>
      <w:r>
        <w:rPr>
          <w:rFonts w:ascii="Arial" w:hAnsi="Arial" w:cs="Arial"/>
        </w:rPr>
        <w:t>IČ:</w:t>
      </w:r>
      <w:r>
        <w:rPr>
          <w:rFonts w:ascii="Arial" w:hAnsi="Arial" w:cs="Arial"/>
        </w:rPr>
        <w:tab/>
      </w:r>
      <w:r>
        <w:rPr>
          <w:rFonts w:ascii="Arial" w:hAnsi="Arial" w:cs="Arial"/>
        </w:rPr>
        <w:tab/>
      </w:r>
      <w:r>
        <w:rPr>
          <w:rFonts w:ascii="Arial" w:hAnsi="Arial" w:cs="Arial"/>
        </w:rPr>
        <w:tab/>
        <w:t>75075741</w:t>
      </w:r>
    </w:p>
    <w:p w:rsidR="006B6135" w:rsidRDefault="007D2D26">
      <w:pPr>
        <w:widowControl w:val="0"/>
        <w:tabs>
          <w:tab w:val="left" w:pos="0"/>
        </w:tabs>
        <w:ind w:right="15"/>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CZ75075741</w:t>
      </w:r>
    </w:p>
    <w:p w:rsidR="006B6135" w:rsidRDefault="007D2D26">
      <w:pPr>
        <w:widowControl w:val="0"/>
        <w:tabs>
          <w:tab w:val="left" w:pos="0"/>
        </w:tabs>
        <w:ind w:right="15"/>
        <w:jc w:val="both"/>
        <w:rPr>
          <w:rFonts w:ascii="Arial" w:hAnsi="Arial" w:cs="Arial"/>
        </w:rPr>
      </w:pPr>
      <w:r>
        <w:rPr>
          <w:rFonts w:ascii="Arial" w:hAnsi="Arial" w:cs="Arial"/>
        </w:rPr>
        <w:t xml:space="preserve">bankovní spojení: </w:t>
      </w:r>
      <w:r>
        <w:rPr>
          <w:rFonts w:ascii="Arial" w:hAnsi="Arial" w:cs="Arial"/>
        </w:rPr>
        <w:tab/>
      </w:r>
      <w:proofErr w:type="spellStart"/>
      <w:r w:rsidR="006A104F">
        <w:rPr>
          <w:rFonts w:ascii="Arial" w:hAnsi="Arial" w:cs="Arial"/>
        </w:rPr>
        <w:t>xxx</w:t>
      </w:r>
      <w:proofErr w:type="spellEnd"/>
    </w:p>
    <w:p w:rsidR="006B6135" w:rsidRDefault="007D2D26">
      <w:pPr>
        <w:widowControl w:val="0"/>
        <w:tabs>
          <w:tab w:val="left" w:pos="0"/>
        </w:tabs>
        <w:ind w:right="15"/>
        <w:jc w:val="both"/>
        <w:rPr>
          <w:rFonts w:ascii="Arial" w:hAnsi="Arial" w:cs="Arial"/>
        </w:rPr>
      </w:pPr>
      <w:r>
        <w:rPr>
          <w:rFonts w:ascii="Arial" w:hAnsi="Arial" w:cs="Arial"/>
        </w:rPr>
        <w:t xml:space="preserve">číslo účtu: </w:t>
      </w:r>
      <w:r>
        <w:rPr>
          <w:rFonts w:ascii="Arial" w:hAnsi="Arial" w:cs="Arial"/>
        </w:rPr>
        <w:tab/>
      </w:r>
      <w:r>
        <w:rPr>
          <w:rFonts w:ascii="Arial" w:hAnsi="Arial" w:cs="Arial"/>
        </w:rPr>
        <w:tab/>
      </w:r>
      <w:proofErr w:type="spellStart"/>
      <w:r w:rsidR="006A104F">
        <w:rPr>
          <w:rFonts w:ascii="Arial" w:hAnsi="Arial" w:cs="Arial"/>
        </w:rPr>
        <w:t>xxx</w:t>
      </w:r>
      <w:proofErr w:type="spellEnd"/>
    </w:p>
    <w:p w:rsidR="006B6135" w:rsidRDefault="007D2D26">
      <w:pPr>
        <w:widowControl w:val="0"/>
        <w:tabs>
          <w:tab w:val="left" w:pos="0"/>
        </w:tabs>
        <w:ind w:right="15"/>
        <w:jc w:val="both"/>
        <w:rPr>
          <w:rFonts w:ascii="Arial" w:hAnsi="Arial" w:cs="Arial"/>
        </w:rPr>
      </w:pPr>
      <w:r>
        <w:rPr>
          <w:rFonts w:ascii="Arial" w:hAnsi="Arial" w:cs="Arial"/>
        </w:rPr>
        <w:t>zastoupené:</w:t>
      </w:r>
      <w:r>
        <w:rPr>
          <w:rFonts w:ascii="Arial" w:hAnsi="Arial" w:cs="Arial"/>
        </w:rPr>
        <w:tab/>
      </w:r>
      <w:r>
        <w:rPr>
          <w:rFonts w:ascii="Arial" w:hAnsi="Arial" w:cs="Arial"/>
        </w:rPr>
        <w:tab/>
        <w:t>Doc.</w:t>
      </w:r>
      <w:r w:rsidR="00F24CD3">
        <w:rPr>
          <w:rFonts w:ascii="Arial" w:hAnsi="Arial" w:cs="Arial"/>
        </w:rPr>
        <w:t xml:space="preserve"> </w:t>
      </w:r>
      <w:r>
        <w:rPr>
          <w:rFonts w:ascii="Arial" w:hAnsi="Arial" w:cs="Arial"/>
        </w:rPr>
        <w:t>Ing.</w:t>
      </w:r>
      <w:r w:rsidR="00F24CD3">
        <w:rPr>
          <w:rFonts w:ascii="Arial" w:hAnsi="Arial" w:cs="Arial"/>
        </w:rPr>
        <w:t xml:space="preserve"> </w:t>
      </w:r>
      <w:r>
        <w:rPr>
          <w:rFonts w:ascii="Arial" w:hAnsi="Arial" w:cs="Arial"/>
        </w:rPr>
        <w:t>Milanem Janem Půčkem,</w:t>
      </w:r>
      <w:r w:rsidR="00F24CD3">
        <w:rPr>
          <w:rFonts w:ascii="Arial" w:hAnsi="Arial" w:cs="Arial"/>
        </w:rPr>
        <w:t xml:space="preserve"> </w:t>
      </w:r>
      <w:r>
        <w:rPr>
          <w:rFonts w:ascii="Arial" w:hAnsi="Arial" w:cs="Arial"/>
        </w:rPr>
        <w:t>MBA, Ph.D., generálním ředitelem NZM</w:t>
      </w:r>
    </w:p>
    <w:p w:rsidR="006B6135" w:rsidRDefault="007D2D26">
      <w:pPr>
        <w:widowControl w:val="0"/>
        <w:tabs>
          <w:tab w:val="left" w:pos="0"/>
        </w:tabs>
        <w:spacing w:before="60"/>
        <w:ind w:right="17"/>
        <w:jc w:val="both"/>
        <w:rPr>
          <w:rFonts w:ascii="Arial" w:hAnsi="Arial" w:cs="Arial"/>
        </w:rPr>
      </w:pPr>
      <w:r>
        <w:rPr>
          <w:rFonts w:ascii="Arial" w:hAnsi="Arial" w:cs="Arial"/>
        </w:rPr>
        <w:t xml:space="preserve">(dále jako </w:t>
      </w:r>
      <w:r>
        <w:rPr>
          <w:rFonts w:ascii="Arial" w:hAnsi="Arial" w:cs="Arial"/>
          <w:b/>
        </w:rPr>
        <w:t>„Pronajímatel"</w:t>
      </w:r>
      <w:r>
        <w:rPr>
          <w:rFonts w:ascii="Arial" w:hAnsi="Arial" w:cs="Arial"/>
        </w:rPr>
        <w:t xml:space="preserve">) </w:t>
      </w:r>
    </w:p>
    <w:p w:rsidR="006B6135" w:rsidRDefault="007D2D26">
      <w:pPr>
        <w:widowControl w:val="0"/>
        <w:tabs>
          <w:tab w:val="left" w:pos="720"/>
        </w:tabs>
        <w:ind w:right="567"/>
        <w:jc w:val="both"/>
        <w:rPr>
          <w:rFonts w:ascii="Arial" w:hAnsi="Arial" w:cs="Arial"/>
        </w:rPr>
      </w:pPr>
      <w:r>
        <w:rPr>
          <w:rFonts w:ascii="Arial" w:hAnsi="Arial" w:cs="Arial"/>
        </w:rPr>
        <w:t>na straně jedné</w:t>
      </w:r>
    </w:p>
    <w:p w:rsidR="00B33AE5" w:rsidRDefault="00B33AE5">
      <w:pPr>
        <w:widowControl w:val="0"/>
        <w:tabs>
          <w:tab w:val="left" w:pos="720"/>
        </w:tabs>
        <w:ind w:right="567"/>
        <w:jc w:val="both"/>
        <w:rPr>
          <w:rFonts w:ascii="Arial" w:hAnsi="Arial" w:cs="Arial"/>
        </w:rPr>
      </w:pPr>
    </w:p>
    <w:p w:rsidR="006B6135" w:rsidRDefault="007D2D26">
      <w:pPr>
        <w:widowControl w:val="0"/>
        <w:tabs>
          <w:tab w:val="left" w:pos="720"/>
          <w:tab w:val="left" w:pos="9027"/>
        </w:tabs>
        <w:ind w:right="566"/>
        <w:jc w:val="both"/>
        <w:rPr>
          <w:rFonts w:ascii="Arial" w:hAnsi="Arial" w:cs="Arial"/>
          <w:b/>
        </w:rPr>
      </w:pPr>
      <w:r>
        <w:rPr>
          <w:rFonts w:ascii="Arial" w:hAnsi="Arial" w:cs="Arial"/>
          <w:b/>
        </w:rPr>
        <w:t>a</w:t>
      </w:r>
    </w:p>
    <w:p w:rsidR="00B33AE5" w:rsidRDefault="00B33AE5">
      <w:pPr>
        <w:widowControl w:val="0"/>
        <w:tabs>
          <w:tab w:val="left" w:pos="720"/>
          <w:tab w:val="left" w:pos="9027"/>
        </w:tabs>
        <w:ind w:right="566"/>
        <w:jc w:val="both"/>
        <w:rPr>
          <w:rFonts w:ascii="Arial" w:hAnsi="Arial" w:cs="Arial"/>
          <w:b/>
        </w:rPr>
      </w:pPr>
    </w:p>
    <w:p w:rsidR="006B6135" w:rsidRDefault="00AC569E">
      <w:pPr>
        <w:widowControl w:val="0"/>
        <w:tabs>
          <w:tab w:val="left" w:pos="720"/>
          <w:tab w:val="left" w:pos="9027"/>
        </w:tabs>
        <w:ind w:right="566"/>
        <w:jc w:val="both"/>
        <w:rPr>
          <w:rFonts w:ascii="Arial" w:hAnsi="Arial" w:cs="Arial"/>
          <w:b/>
        </w:rPr>
      </w:pPr>
      <w:r>
        <w:rPr>
          <w:rFonts w:ascii="Arial" w:hAnsi="Arial" w:cs="Arial"/>
          <w:b/>
        </w:rPr>
        <w:t>Mr. Jones</w:t>
      </w:r>
      <w:r w:rsidR="00137960">
        <w:rPr>
          <w:rFonts w:ascii="Arial" w:hAnsi="Arial" w:cs="Arial"/>
          <w:b/>
        </w:rPr>
        <w:t xml:space="preserve"> s.r.o.</w:t>
      </w:r>
    </w:p>
    <w:p w:rsidR="006B6135" w:rsidRDefault="007D2D26">
      <w:pPr>
        <w:widowControl w:val="0"/>
        <w:tabs>
          <w:tab w:val="left" w:pos="720"/>
          <w:tab w:val="left" w:pos="9027"/>
        </w:tabs>
        <w:ind w:right="566"/>
        <w:jc w:val="both"/>
        <w:rPr>
          <w:rFonts w:ascii="Arial" w:hAnsi="Arial" w:cs="Arial"/>
        </w:rPr>
      </w:pPr>
      <w:r>
        <w:rPr>
          <w:rFonts w:ascii="Arial" w:hAnsi="Arial" w:cs="Arial"/>
        </w:rPr>
        <w:t xml:space="preserve">Se sídlem:           </w:t>
      </w:r>
      <w:r w:rsidR="00AC569E">
        <w:rPr>
          <w:rFonts w:ascii="Arial" w:hAnsi="Arial" w:cs="Arial"/>
        </w:rPr>
        <w:t xml:space="preserve">        Pernerova </w:t>
      </w:r>
      <w:r w:rsidR="00137960">
        <w:rPr>
          <w:rFonts w:ascii="Arial" w:hAnsi="Arial" w:cs="Arial"/>
        </w:rPr>
        <w:t>652/</w:t>
      </w:r>
      <w:r w:rsidR="00AC569E">
        <w:rPr>
          <w:rFonts w:ascii="Arial" w:hAnsi="Arial" w:cs="Arial"/>
        </w:rPr>
        <w:t>55, 186 00 Praha 8</w:t>
      </w:r>
      <w:r w:rsidR="00137960">
        <w:rPr>
          <w:rFonts w:ascii="Arial" w:hAnsi="Arial" w:cs="Arial"/>
        </w:rPr>
        <w:t xml:space="preserve"> Karlín</w:t>
      </w:r>
    </w:p>
    <w:p w:rsidR="006B6135" w:rsidRDefault="007D2D26">
      <w:pPr>
        <w:widowControl w:val="0"/>
        <w:tabs>
          <w:tab w:val="left" w:pos="720"/>
          <w:tab w:val="left" w:pos="9027"/>
        </w:tabs>
        <w:ind w:right="566"/>
        <w:jc w:val="both"/>
        <w:rPr>
          <w:rFonts w:ascii="Arial" w:hAnsi="Arial" w:cs="Arial"/>
          <w:b/>
          <w:bCs/>
          <w:color w:val="000000"/>
        </w:rPr>
      </w:pPr>
      <w:r>
        <w:rPr>
          <w:rFonts w:ascii="Arial" w:hAnsi="Arial" w:cs="Arial"/>
        </w:rPr>
        <w:t xml:space="preserve">IČ:                              </w:t>
      </w:r>
      <w:r w:rsidR="00AC569E">
        <w:rPr>
          <w:rFonts w:ascii="Arial" w:hAnsi="Arial" w:cs="Arial"/>
        </w:rPr>
        <w:t xml:space="preserve">  63991993</w:t>
      </w:r>
    </w:p>
    <w:p w:rsidR="006B6135" w:rsidRDefault="007D2D26">
      <w:pPr>
        <w:widowControl w:val="0"/>
        <w:tabs>
          <w:tab w:val="left" w:pos="720"/>
          <w:tab w:val="left" w:pos="9027"/>
        </w:tabs>
        <w:ind w:right="566"/>
        <w:jc w:val="both"/>
        <w:rPr>
          <w:rFonts w:ascii="Arial" w:hAnsi="Arial" w:cs="Arial"/>
        </w:rPr>
      </w:pPr>
      <w:r>
        <w:rPr>
          <w:rFonts w:ascii="Arial" w:hAnsi="Arial" w:cs="Arial"/>
        </w:rPr>
        <w:t xml:space="preserve">DIČ:       </w:t>
      </w:r>
      <w:r w:rsidR="00AC569E">
        <w:rPr>
          <w:rFonts w:ascii="Arial" w:hAnsi="Arial" w:cs="Arial"/>
        </w:rPr>
        <w:t xml:space="preserve">                      CZ63991993</w:t>
      </w:r>
    </w:p>
    <w:p w:rsidR="00EF3F50" w:rsidRDefault="00EF3F50" w:rsidP="00EF3F50">
      <w:pPr>
        <w:widowControl w:val="0"/>
        <w:tabs>
          <w:tab w:val="left" w:pos="720"/>
          <w:tab w:val="left" w:pos="9027"/>
        </w:tabs>
        <w:ind w:right="566"/>
        <w:jc w:val="both"/>
        <w:rPr>
          <w:rFonts w:ascii="Arial" w:hAnsi="Arial" w:cs="Arial"/>
        </w:rPr>
      </w:pPr>
      <w:r>
        <w:rPr>
          <w:rFonts w:ascii="Arial" w:hAnsi="Arial" w:cs="Arial"/>
        </w:rPr>
        <w:t xml:space="preserve">bankovní spojení:        </w:t>
      </w:r>
      <w:proofErr w:type="spellStart"/>
      <w:r w:rsidR="006A104F">
        <w:rPr>
          <w:rFonts w:ascii="Arial" w:hAnsi="Arial" w:cs="Arial"/>
        </w:rPr>
        <w:t>xxx</w:t>
      </w:r>
      <w:proofErr w:type="spellEnd"/>
      <w:r>
        <w:rPr>
          <w:rFonts w:ascii="Arial" w:hAnsi="Arial" w:cs="Arial"/>
        </w:rPr>
        <w:tab/>
      </w:r>
    </w:p>
    <w:p w:rsidR="006B6135" w:rsidRDefault="007D2D26">
      <w:pPr>
        <w:widowControl w:val="0"/>
        <w:tabs>
          <w:tab w:val="left" w:pos="720"/>
          <w:tab w:val="left" w:pos="9027"/>
        </w:tabs>
        <w:ind w:right="566"/>
        <w:jc w:val="both"/>
        <w:rPr>
          <w:rFonts w:ascii="Arial" w:hAnsi="Arial" w:cs="Arial"/>
        </w:rPr>
      </w:pPr>
      <w:r>
        <w:rPr>
          <w:rFonts w:ascii="Arial" w:hAnsi="Arial" w:cs="Arial"/>
        </w:rPr>
        <w:t xml:space="preserve">Č. účtu:       </w:t>
      </w:r>
      <w:r w:rsidR="00AC569E">
        <w:rPr>
          <w:rFonts w:ascii="Arial" w:hAnsi="Arial" w:cs="Arial"/>
        </w:rPr>
        <w:t xml:space="preserve">                 </w:t>
      </w:r>
      <w:proofErr w:type="spellStart"/>
      <w:r w:rsidR="006A104F">
        <w:t>xxx</w:t>
      </w:r>
      <w:proofErr w:type="spellEnd"/>
    </w:p>
    <w:p w:rsidR="006B6135" w:rsidRDefault="007D2D26">
      <w:pPr>
        <w:widowControl w:val="0"/>
        <w:tabs>
          <w:tab w:val="left" w:pos="720"/>
          <w:tab w:val="left" w:pos="9027"/>
        </w:tabs>
        <w:ind w:right="566"/>
        <w:jc w:val="both"/>
        <w:rPr>
          <w:rFonts w:ascii="Arial" w:hAnsi="Arial" w:cs="Arial"/>
        </w:rPr>
      </w:pPr>
      <w:r>
        <w:rPr>
          <w:rFonts w:ascii="Arial" w:hAnsi="Arial" w:cs="Arial"/>
        </w:rPr>
        <w:t xml:space="preserve">Zastoupená                 </w:t>
      </w:r>
      <w:r w:rsidR="00AC569E">
        <w:rPr>
          <w:rFonts w:ascii="Arial" w:hAnsi="Arial" w:cs="Arial"/>
        </w:rPr>
        <w:t>Michalem Řezníčkem – jednatelem</w:t>
      </w:r>
    </w:p>
    <w:p w:rsidR="006B6135" w:rsidRDefault="007D2D26">
      <w:pPr>
        <w:widowControl w:val="0"/>
        <w:tabs>
          <w:tab w:val="left" w:pos="720"/>
          <w:tab w:val="left" w:pos="9027"/>
        </w:tabs>
        <w:ind w:right="566"/>
        <w:jc w:val="both"/>
        <w:rPr>
          <w:rFonts w:ascii="Arial" w:hAnsi="Arial" w:cs="Arial"/>
        </w:rPr>
      </w:pPr>
      <w:r>
        <w:rPr>
          <w:rFonts w:ascii="Arial" w:hAnsi="Arial" w:cs="Arial"/>
        </w:rPr>
        <w:t xml:space="preserve">Zapsaná v obchodním rejstříku vedeném Městským soudem v Praze pod </w:t>
      </w:r>
      <w:proofErr w:type="spellStart"/>
      <w:r>
        <w:rPr>
          <w:rFonts w:ascii="Arial" w:hAnsi="Arial" w:cs="Arial"/>
        </w:rPr>
        <w:t>sp</w:t>
      </w:r>
      <w:proofErr w:type="spellEnd"/>
      <w:r>
        <w:rPr>
          <w:rFonts w:ascii="Arial" w:hAnsi="Arial" w:cs="Arial"/>
        </w:rPr>
        <w:t>.</w:t>
      </w:r>
      <w:r w:rsidR="00F24CD3">
        <w:rPr>
          <w:rFonts w:ascii="Arial" w:hAnsi="Arial" w:cs="Arial"/>
        </w:rPr>
        <w:t xml:space="preserve"> </w:t>
      </w:r>
      <w:r>
        <w:rPr>
          <w:rFonts w:ascii="Arial" w:hAnsi="Arial" w:cs="Arial"/>
        </w:rPr>
        <w:t xml:space="preserve">zn. </w:t>
      </w:r>
      <w:r w:rsidR="00AC569E">
        <w:rPr>
          <w:rFonts w:ascii="Arial" w:hAnsi="Arial" w:cs="Arial"/>
        </w:rPr>
        <w:t>C 39026</w:t>
      </w:r>
    </w:p>
    <w:p w:rsidR="006B6135" w:rsidRDefault="007D2D26">
      <w:pPr>
        <w:widowControl w:val="0"/>
        <w:tabs>
          <w:tab w:val="left" w:pos="0"/>
        </w:tabs>
        <w:ind w:right="15"/>
        <w:jc w:val="both"/>
        <w:rPr>
          <w:rFonts w:ascii="Arial" w:hAnsi="Arial" w:cs="Arial"/>
          <w:color w:val="000000"/>
        </w:rPr>
      </w:pPr>
      <w:r>
        <w:rPr>
          <w:rFonts w:ascii="Arial" w:hAnsi="Arial" w:cs="Arial"/>
          <w:color w:val="000000"/>
        </w:rPr>
        <w:t xml:space="preserve">(dále jako </w:t>
      </w:r>
      <w:r>
        <w:rPr>
          <w:rFonts w:ascii="Arial" w:hAnsi="Arial" w:cs="Arial"/>
          <w:b/>
          <w:color w:val="000000"/>
        </w:rPr>
        <w:t>"Nájemce"</w:t>
      </w:r>
      <w:r>
        <w:rPr>
          <w:rFonts w:ascii="Arial" w:hAnsi="Arial" w:cs="Arial"/>
          <w:color w:val="000000"/>
        </w:rPr>
        <w:t xml:space="preserve">) </w:t>
      </w:r>
    </w:p>
    <w:p w:rsidR="006B6135" w:rsidRDefault="007D2D26">
      <w:pPr>
        <w:widowControl w:val="0"/>
        <w:tabs>
          <w:tab w:val="left" w:pos="0"/>
        </w:tabs>
        <w:ind w:right="15"/>
        <w:jc w:val="both"/>
        <w:rPr>
          <w:rFonts w:ascii="Arial" w:hAnsi="Arial" w:cs="Arial"/>
          <w:color w:val="000000"/>
        </w:rPr>
      </w:pPr>
      <w:r>
        <w:rPr>
          <w:rFonts w:ascii="Arial" w:hAnsi="Arial" w:cs="Arial"/>
          <w:color w:val="000000"/>
        </w:rPr>
        <w:t>na straně druhé</w:t>
      </w:r>
    </w:p>
    <w:p w:rsidR="006B6135" w:rsidRDefault="006B6135">
      <w:pPr>
        <w:widowControl w:val="0"/>
        <w:tabs>
          <w:tab w:val="left" w:pos="0"/>
        </w:tabs>
        <w:ind w:right="15"/>
        <w:jc w:val="both"/>
        <w:rPr>
          <w:rFonts w:ascii="Arial" w:hAnsi="Arial" w:cs="Arial"/>
          <w:color w:val="000000"/>
        </w:rPr>
      </w:pPr>
    </w:p>
    <w:p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Pr>
          <w:rFonts w:ascii="Arial" w:hAnsi="Arial" w:cs="Arial"/>
          <w:sz w:val="22"/>
          <w:szCs w:val="22"/>
          <w:lang w:val="cs-CZ"/>
        </w:rPr>
        <w:t>Článek 2</w:t>
      </w:r>
    </w:p>
    <w:p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Úvodní ustanovení</w:t>
      </w:r>
    </w:p>
    <w:p w:rsidR="006B6135" w:rsidRDefault="007D2D26">
      <w:pPr>
        <w:numPr>
          <w:ilvl w:val="0"/>
          <w:numId w:val="1"/>
        </w:numPr>
        <w:ind w:left="426"/>
        <w:jc w:val="both"/>
        <w:rPr>
          <w:rStyle w:val="highlight1"/>
          <w:rFonts w:ascii="Arial" w:hAnsi="Arial" w:cs="Arial"/>
          <w:color w:val="000000"/>
        </w:rPr>
      </w:pPr>
      <w:r>
        <w:rPr>
          <w:rFonts w:ascii="Arial" w:hAnsi="Arial" w:cs="Arial"/>
          <w:color w:val="000000"/>
        </w:rPr>
        <w:t xml:space="preserve">Pronajímatel podle zřizovací listiny vykonává právo hospodaření k souboru nemovitostí (budov a souvisejících pozemků) </w:t>
      </w:r>
      <w:r>
        <w:rPr>
          <w:rStyle w:val="highlight1"/>
          <w:rFonts w:ascii="Arial" w:hAnsi="Arial" w:cs="Arial"/>
          <w:color w:val="000000"/>
        </w:rPr>
        <w:t xml:space="preserve">tvořících komplex zámku </w:t>
      </w:r>
      <w:proofErr w:type="spellStart"/>
      <w:r>
        <w:rPr>
          <w:rStyle w:val="highlight1"/>
          <w:rFonts w:ascii="Arial" w:hAnsi="Arial" w:cs="Arial"/>
          <w:color w:val="000000"/>
        </w:rPr>
        <w:t>Kačina</w:t>
      </w:r>
      <w:proofErr w:type="spellEnd"/>
      <w:r>
        <w:rPr>
          <w:rStyle w:val="highlight1"/>
          <w:rFonts w:ascii="Arial" w:hAnsi="Arial" w:cs="Arial"/>
          <w:color w:val="000000"/>
        </w:rPr>
        <w:t xml:space="preserve"> (dále pro účely této smlouvy v textu označovaném jen jako </w:t>
      </w:r>
      <w:r w:rsidRPr="001B6E70">
        <w:rPr>
          <w:rStyle w:val="highlight1"/>
          <w:rFonts w:ascii="Arial" w:hAnsi="Arial" w:cs="Arial"/>
          <w:b/>
          <w:color w:val="000000"/>
        </w:rPr>
        <w:t>"</w:t>
      </w:r>
      <w:r w:rsidRPr="00F24CD3">
        <w:rPr>
          <w:rStyle w:val="highlight1"/>
          <w:rFonts w:ascii="Arial" w:hAnsi="Arial" w:cs="Arial"/>
          <w:b/>
          <w:color w:val="000000"/>
        </w:rPr>
        <w:t>zámek</w:t>
      </w:r>
      <w:r w:rsidRPr="001B6E70">
        <w:rPr>
          <w:rStyle w:val="highlight1"/>
          <w:rFonts w:ascii="Arial" w:hAnsi="Arial" w:cs="Arial"/>
          <w:b/>
          <w:color w:val="000000"/>
        </w:rPr>
        <w:t>").</w:t>
      </w:r>
      <w:r>
        <w:rPr>
          <w:rStyle w:val="highlight1"/>
          <w:rFonts w:ascii="Arial" w:hAnsi="Arial" w:cs="Arial"/>
          <w:color w:val="000000"/>
        </w:rPr>
        <w:t xml:space="preserve"> Příslušnost hospodařit s majetkem státu k uvedeným nemovitostem je zapsaná v katastru nemovitostí na LV č. 154 pro </w:t>
      </w:r>
      <w:proofErr w:type="spellStart"/>
      <w:proofErr w:type="gramStart"/>
      <w:r>
        <w:rPr>
          <w:rStyle w:val="highlight1"/>
          <w:rFonts w:ascii="Arial" w:hAnsi="Arial" w:cs="Arial"/>
          <w:color w:val="000000"/>
        </w:rPr>
        <w:t>k.ú</w:t>
      </w:r>
      <w:proofErr w:type="spellEnd"/>
      <w:r>
        <w:rPr>
          <w:rStyle w:val="highlight1"/>
          <w:rFonts w:ascii="Arial" w:hAnsi="Arial" w:cs="Arial"/>
          <w:color w:val="000000"/>
        </w:rPr>
        <w:t>.</w:t>
      </w:r>
      <w:proofErr w:type="gramEnd"/>
      <w:r>
        <w:rPr>
          <w:rStyle w:val="highlight1"/>
          <w:rFonts w:ascii="Arial" w:hAnsi="Arial" w:cs="Arial"/>
          <w:color w:val="000000"/>
        </w:rPr>
        <w:t xml:space="preserve"> Svatý Mikuláš [694096], u Katastrálního úřadu pro Středočeský kraj, Katastrální pracoviště Kutná Hora.</w:t>
      </w:r>
    </w:p>
    <w:p w:rsidR="006B6135" w:rsidRDefault="006B6135">
      <w:pPr>
        <w:ind w:left="66"/>
        <w:jc w:val="both"/>
        <w:rPr>
          <w:rStyle w:val="highlight1"/>
          <w:rFonts w:ascii="Arial" w:hAnsi="Arial" w:cs="Arial"/>
          <w:color w:val="000000"/>
        </w:rPr>
      </w:pPr>
    </w:p>
    <w:p w:rsidR="00E07F59" w:rsidRDefault="00E07F59">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p>
    <w:p w:rsidR="00E07F59" w:rsidRDefault="00E07F59">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p>
    <w:p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Pr>
          <w:rFonts w:ascii="Arial" w:hAnsi="Arial" w:cs="Arial"/>
          <w:sz w:val="22"/>
          <w:szCs w:val="22"/>
          <w:lang w:val="cs-CZ"/>
        </w:rPr>
        <w:lastRenderedPageBreak/>
        <w:t>Článek 3</w:t>
      </w:r>
    </w:p>
    <w:p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Předmět nájmu</w:t>
      </w:r>
    </w:p>
    <w:p w:rsidR="006B6135" w:rsidRDefault="007D2D26">
      <w:pPr>
        <w:numPr>
          <w:ilvl w:val="0"/>
          <w:numId w:val="2"/>
        </w:numPr>
        <w:spacing w:before="120"/>
        <w:ind w:left="426"/>
        <w:jc w:val="both"/>
        <w:rPr>
          <w:rFonts w:ascii="Arial" w:hAnsi="Arial" w:cs="Arial"/>
          <w:color w:val="000000"/>
        </w:rPr>
      </w:pPr>
      <w:r>
        <w:rPr>
          <w:rFonts w:ascii="Arial" w:hAnsi="Arial" w:cs="Arial"/>
          <w:color w:val="000000"/>
        </w:rPr>
        <w:t>Pronajímatel touto smlouvou poskytuje nájemci do užívání níže přesně vymezené prostory nacházející se v objektu</w:t>
      </w:r>
      <w:r>
        <w:rPr>
          <w:rStyle w:val="highlight1"/>
          <w:rFonts w:ascii="Arial" w:hAnsi="Arial" w:cs="Arial"/>
          <w:color w:val="000000"/>
        </w:rPr>
        <w:t xml:space="preserve"> zámku</w:t>
      </w:r>
      <w:r>
        <w:rPr>
          <w:rFonts w:ascii="Arial" w:hAnsi="Arial" w:cs="Arial"/>
          <w:color w:val="000000"/>
        </w:rPr>
        <w:t xml:space="preserve"> </w:t>
      </w:r>
      <w:proofErr w:type="spellStart"/>
      <w:r>
        <w:rPr>
          <w:rFonts w:ascii="Arial" w:hAnsi="Arial" w:cs="Arial"/>
          <w:color w:val="000000"/>
        </w:rPr>
        <w:t>Kačina</w:t>
      </w:r>
      <w:proofErr w:type="spellEnd"/>
      <w:r>
        <w:rPr>
          <w:rFonts w:ascii="Arial" w:hAnsi="Arial" w:cs="Arial"/>
          <w:color w:val="000000"/>
        </w:rPr>
        <w:t xml:space="preserve"> pouze a výhradně za účelem pořádání akce </w:t>
      </w:r>
      <w:r w:rsidR="00C95B76">
        <w:rPr>
          <w:rFonts w:ascii="Arial" w:hAnsi="Arial" w:cs="Arial"/>
          <w:b/>
          <w:color w:val="000000"/>
        </w:rPr>
        <w:t>„Dětský den“</w:t>
      </w:r>
      <w:r>
        <w:rPr>
          <w:rFonts w:ascii="Arial" w:hAnsi="Arial" w:cs="Arial"/>
          <w:b/>
          <w:color w:val="000000"/>
        </w:rPr>
        <w:t xml:space="preserve">. </w:t>
      </w:r>
      <w:r>
        <w:rPr>
          <w:rFonts w:ascii="Arial" w:hAnsi="Arial" w:cs="Arial"/>
          <w:color w:val="000000"/>
        </w:rPr>
        <w:t>Nájemce tento předmět nájmu za podmínek této smlouvy do svého užívání přijímá.</w:t>
      </w:r>
    </w:p>
    <w:p w:rsidR="00C95B76" w:rsidRDefault="007D2D26">
      <w:pPr>
        <w:numPr>
          <w:ilvl w:val="0"/>
          <w:numId w:val="2"/>
        </w:numPr>
        <w:spacing w:before="120"/>
        <w:ind w:left="426"/>
        <w:jc w:val="both"/>
        <w:rPr>
          <w:rFonts w:ascii="Arial" w:hAnsi="Arial" w:cs="Arial"/>
          <w:color w:val="000000"/>
        </w:rPr>
      </w:pPr>
      <w:r>
        <w:rPr>
          <w:rFonts w:ascii="Arial" w:hAnsi="Arial" w:cs="Arial"/>
          <w:color w:val="000000"/>
        </w:rPr>
        <w:t xml:space="preserve">Předmětem nájmu je </w:t>
      </w:r>
      <w:r w:rsidR="00C95B76">
        <w:rPr>
          <w:rFonts w:ascii="Arial" w:hAnsi="Arial" w:cs="Arial"/>
          <w:b/>
          <w:color w:val="000000"/>
        </w:rPr>
        <w:t xml:space="preserve">nádvoří zámku </w:t>
      </w:r>
      <w:proofErr w:type="spellStart"/>
      <w:r w:rsidR="00C95B76">
        <w:rPr>
          <w:rFonts w:ascii="Arial" w:hAnsi="Arial" w:cs="Arial"/>
          <w:b/>
          <w:color w:val="000000"/>
        </w:rPr>
        <w:t>Kačina</w:t>
      </w:r>
      <w:proofErr w:type="spellEnd"/>
      <w:r>
        <w:rPr>
          <w:rStyle w:val="highlight1"/>
          <w:rFonts w:ascii="Arial" w:hAnsi="Arial" w:cs="Arial"/>
          <w:b/>
          <w:color w:val="000000"/>
        </w:rPr>
        <w:t xml:space="preserve">. </w:t>
      </w:r>
      <w:r>
        <w:rPr>
          <w:rFonts w:ascii="Arial" w:hAnsi="Arial" w:cs="Arial"/>
          <w:color w:val="000000"/>
        </w:rPr>
        <w:t xml:space="preserve">Nájemce je oprávněn po sjednanou dobu nájmu užívat též prostory, které tvoří přístupové trasy. Pronajímané prostory jsou přesně barevně vyznačeny a ohraničeny v plánku zámeckého komplexu,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rsidR="006B6135" w:rsidRPr="00C84AB6" w:rsidRDefault="007D2D26" w:rsidP="00287FAF">
      <w:pPr>
        <w:numPr>
          <w:ilvl w:val="0"/>
          <w:numId w:val="2"/>
        </w:numPr>
        <w:spacing w:before="120"/>
        <w:ind w:left="426"/>
        <w:jc w:val="both"/>
        <w:rPr>
          <w:rFonts w:ascii="Arial" w:hAnsi="Arial" w:cs="Arial"/>
          <w:color w:val="000000"/>
        </w:rPr>
      </w:pPr>
      <w:r w:rsidRPr="00C95B76">
        <w:rPr>
          <w:rFonts w:ascii="Arial" w:hAnsi="Arial" w:cs="Arial"/>
          <w:b/>
          <w:color w:val="000000"/>
        </w:rPr>
        <w:t xml:space="preserve">Areál zámku </w:t>
      </w:r>
      <w:proofErr w:type="spellStart"/>
      <w:r w:rsidRPr="00C95B76">
        <w:rPr>
          <w:rFonts w:ascii="Arial" w:hAnsi="Arial" w:cs="Arial"/>
          <w:b/>
          <w:color w:val="000000"/>
        </w:rPr>
        <w:t>Kačina</w:t>
      </w:r>
      <w:proofErr w:type="spellEnd"/>
      <w:r w:rsidRPr="00C95B76">
        <w:rPr>
          <w:rFonts w:ascii="Arial" w:hAnsi="Arial" w:cs="Arial"/>
          <w:b/>
          <w:color w:val="000000"/>
        </w:rPr>
        <w:t xml:space="preserve"> bude v</w:t>
      </w:r>
      <w:r w:rsidR="00C95B76" w:rsidRPr="00C95B76">
        <w:rPr>
          <w:rFonts w:ascii="Arial" w:hAnsi="Arial" w:cs="Arial"/>
          <w:b/>
          <w:color w:val="000000"/>
        </w:rPr>
        <w:t xml:space="preserve"> den konání akce v sobotu 17.</w:t>
      </w:r>
      <w:r w:rsidR="00F24CD3">
        <w:rPr>
          <w:rFonts w:ascii="Arial" w:hAnsi="Arial" w:cs="Arial"/>
          <w:b/>
          <w:color w:val="000000"/>
        </w:rPr>
        <w:t xml:space="preserve"> </w:t>
      </w:r>
      <w:r w:rsidR="00C95B76" w:rsidRPr="00C95B76">
        <w:rPr>
          <w:rFonts w:ascii="Arial" w:hAnsi="Arial" w:cs="Arial"/>
          <w:b/>
          <w:color w:val="000000"/>
        </w:rPr>
        <w:t xml:space="preserve">6. </w:t>
      </w:r>
      <w:r w:rsidRPr="00C95B76">
        <w:rPr>
          <w:rFonts w:ascii="Arial" w:hAnsi="Arial" w:cs="Arial"/>
          <w:b/>
          <w:color w:val="000000"/>
        </w:rPr>
        <w:t>2017 pro veřejnost uzavřen</w:t>
      </w:r>
      <w:r w:rsidR="00F24CD3">
        <w:rPr>
          <w:rFonts w:ascii="Arial" w:hAnsi="Arial" w:cs="Arial"/>
          <w:b/>
          <w:color w:val="000000"/>
        </w:rPr>
        <w:t xml:space="preserve"> v době mezi 12:00-18:00</w:t>
      </w:r>
      <w:r w:rsidR="00BE5DD7">
        <w:rPr>
          <w:rFonts w:ascii="Arial" w:hAnsi="Arial" w:cs="Arial"/>
          <w:b/>
          <w:color w:val="000000"/>
        </w:rPr>
        <w:t xml:space="preserve"> </w:t>
      </w:r>
      <w:r w:rsidR="00BE5DD7" w:rsidRPr="00C84AB6">
        <w:rPr>
          <w:rFonts w:ascii="Arial" w:hAnsi="Arial" w:cs="Arial"/>
          <w:color w:val="000000"/>
        </w:rPr>
        <w:t>Prohlídky zámku pro úča</w:t>
      </w:r>
      <w:r w:rsidR="0052104A">
        <w:rPr>
          <w:rFonts w:ascii="Arial" w:hAnsi="Arial" w:cs="Arial"/>
          <w:color w:val="000000"/>
        </w:rPr>
        <w:t>stníky akce budou probíhat od 14,00 do 17</w:t>
      </w:r>
      <w:r w:rsidR="00BE5DD7" w:rsidRPr="00C84AB6">
        <w:rPr>
          <w:rFonts w:ascii="Arial" w:hAnsi="Arial" w:cs="Arial"/>
          <w:color w:val="000000"/>
        </w:rPr>
        <w:t>,0</w:t>
      </w:r>
      <w:r w:rsidR="0052104A">
        <w:rPr>
          <w:rFonts w:ascii="Arial" w:hAnsi="Arial" w:cs="Arial"/>
          <w:color w:val="000000"/>
        </w:rPr>
        <w:t>0. Vstupné</w:t>
      </w:r>
      <w:r w:rsidR="00BE5DD7" w:rsidRPr="00C84AB6">
        <w:rPr>
          <w:rFonts w:ascii="Arial" w:hAnsi="Arial" w:cs="Arial"/>
          <w:color w:val="000000"/>
        </w:rPr>
        <w:t xml:space="preserve"> bude zaplaceno</w:t>
      </w:r>
      <w:r w:rsidR="0052104A">
        <w:rPr>
          <w:rFonts w:ascii="Arial" w:hAnsi="Arial" w:cs="Arial"/>
          <w:color w:val="000000"/>
        </w:rPr>
        <w:t xml:space="preserve"> dle skutečného počtu osob</w:t>
      </w:r>
      <w:r w:rsidR="00BE5DD7" w:rsidRPr="00C84AB6">
        <w:rPr>
          <w:rFonts w:ascii="Arial" w:hAnsi="Arial" w:cs="Arial"/>
          <w:color w:val="000000"/>
        </w:rPr>
        <w:t xml:space="preserve"> v hotovosti do pokladny zámku dne 17.</w:t>
      </w:r>
      <w:r w:rsidR="00F24CD3">
        <w:rPr>
          <w:rFonts w:ascii="Arial" w:hAnsi="Arial" w:cs="Arial"/>
          <w:color w:val="000000"/>
        </w:rPr>
        <w:t xml:space="preserve"> </w:t>
      </w:r>
      <w:r w:rsidR="00BE5DD7" w:rsidRPr="00C84AB6">
        <w:rPr>
          <w:rFonts w:ascii="Arial" w:hAnsi="Arial" w:cs="Arial"/>
          <w:color w:val="000000"/>
        </w:rPr>
        <w:t>6.</w:t>
      </w:r>
      <w:r w:rsidR="00F24CD3">
        <w:rPr>
          <w:rFonts w:ascii="Arial" w:hAnsi="Arial" w:cs="Arial"/>
          <w:color w:val="000000"/>
        </w:rPr>
        <w:t xml:space="preserve"> </w:t>
      </w:r>
      <w:r w:rsidR="00BE5DD7" w:rsidRPr="00C84AB6">
        <w:rPr>
          <w:rFonts w:ascii="Arial" w:hAnsi="Arial" w:cs="Arial"/>
          <w:color w:val="000000"/>
        </w:rPr>
        <w:t>2017.</w:t>
      </w:r>
    </w:p>
    <w:p w:rsidR="006B6135" w:rsidRDefault="007D2D26">
      <w:pPr>
        <w:numPr>
          <w:ilvl w:val="0"/>
          <w:numId w:val="2"/>
        </w:numPr>
        <w:spacing w:before="120"/>
        <w:ind w:left="426"/>
        <w:jc w:val="both"/>
        <w:rPr>
          <w:rFonts w:ascii="Arial" w:hAnsi="Arial" w:cs="Arial"/>
          <w:color w:val="000000"/>
        </w:rPr>
      </w:pPr>
      <w:r>
        <w:rPr>
          <w:rFonts w:ascii="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t>Článek 4</w:t>
      </w:r>
    </w:p>
    <w:p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Doba nájmu</w:t>
      </w:r>
    </w:p>
    <w:p w:rsidR="00796FDC" w:rsidRDefault="007D2D26" w:rsidP="00B94817">
      <w:pPr>
        <w:numPr>
          <w:ilvl w:val="0"/>
          <w:numId w:val="3"/>
        </w:numPr>
        <w:spacing w:before="120"/>
        <w:ind w:left="426"/>
        <w:rPr>
          <w:rFonts w:ascii="Arial" w:hAnsi="Arial" w:cs="Arial"/>
          <w:b/>
          <w:color w:val="000000"/>
        </w:rPr>
      </w:pPr>
      <w:r w:rsidRPr="001B6E70">
        <w:rPr>
          <w:rFonts w:ascii="Arial" w:hAnsi="Arial" w:cs="Arial"/>
          <w:color w:val="000000"/>
        </w:rPr>
        <w:t xml:space="preserve">Pronajímatel nájemci výše v </w:t>
      </w:r>
      <w:proofErr w:type="spellStart"/>
      <w:r w:rsidRPr="001B6E70">
        <w:rPr>
          <w:rFonts w:ascii="Arial" w:hAnsi="Arial" w:cs="Arial"/>
          <w:color w:val="000000"/>
        </w:rPr>
        <w:t>čl</w:t>
      </w:r>
      <w:proofErr w:type="spellEnd"/>
      <w:r w:rsidRPr="001B6E70">
        <w:rPr>
          <w:rFonts w:ascii="Arial" w:hAnsi="Arial" w:cs="Arial"/>
          <w:color w:val="000000"/>
        </w:rPr>
        <w:t xml:space="preserve"> II této smlouvy specifikované prostory pronajímá na dobu</w:t>
      </w:r>
      <w:r w:rsidR="00C95B76" w:rsidRPr="001B6E70">
        <w:rPr>
          <w:rFonts w:ascii="Arial" w:hAnsi="Arial" w:cs="Arial"/>
          <w:color w:val="000000"/>
        </w:rPr>
        <w:t xml:space="preserve">      </w:t>
      </w:r>
      <w:r w:rsidRPr="001B6E70">
        <w:rPr>
          <w:rFonts w:ascii="Arial" w:hAnsi="Arial" w:cs="Arial"/>
          <w:color w:val="000000"/>
        </w:rPr>
        <w:t xml:space="preserve"> </w:t>
      </w:r>
      <w:r w:rsidR="00C95B76" w:rsidRPr="001B6E70">
        <w:rPr>
          <w:rFonts w:ascii="Arial" w:hAnsi="Arial" w:cs="Arial"/>
          <w:b/>
          <w:color w:val="000000"/>
        </w:rPr>
        <w:t xml:space="preserve">od </w:t>
      </w:r>
      <w:r w:rsidR="001B6E70" w:rsidRPr="001B6E70">
        <w:rPr>
          <w:rFonts w:ascii="Arial" w:hAnsi="Arial" w:cs="Arial"/>
          <w:b/>
          <w:color w:val="000000"/>
        </w:rPr>
        <w:t>pátku</w:t>
      </w:r>
      <w:r w:rsidR="00564631" w:rsidRPr="001B6E70">
        <w:rPr>
          <w:rFonts w:ascii="Arial" w:hAnsi="Arial" w:cs="Arial"/>
          <w:b/>
          <w:color w:val="000000"/>
        </w:rPr>
        <w:t xml:space="preserve"> </w:t>
      </w:r>
      <w:proofErr w:type="gramStart"/>
      <w:r w:rsidR="00C95B76" w:rsidRPr="001B6E70">
        <w:rPr>
          <w:rFonts w:ascii="Arial" w:hAnsi="Arial" w:cs="Arial"/>
          <w:b/>
          <w:color w:val="000000"/>
        </w:rPr>
        <w:t>1</w:t>
      </w:r>
      <w:r w:rsidR="001B6E70">
        <w:rPr>
          <w:rFonts w:ascii="Arial" w:hAnsi="Arial" w:cs="Arial"/>
          <w:b/>
          <w:color w:val="000000"/>
        </w:rPr>
        <w:t>6</w:t>
      </w:r>
      <w:r w:rsidR="00C95B76" w:rsidRPr="001B6E70">
        <w:rPr>
          <w:rFonts w:ascii="Arial" w:hAnsi="Arial" w:cs="Arial"/>
          <w:b/>
          <w:color w:val="000000"/>
        </w:rPr>
        <w:t>.6.2017</w:t>
      </w:r>
      <w:proofErr w:type="gramEnd"/>
      <w:r w:rsidRPr="001B6E70">
        <w:rPr>
          <w:rFonts w:ascii="Arial" w:hAnsi="Arial" w:cs="Arial"/>
          <w:b/>
          <w:color w:val="000000"/>
        </w:rPr>
        <w:t xml:space="preserve"> od </w:t>
      </w:r>
      <w:r w:rsidR="001B6E70" w:rsidRPr="001B6E70">
        <w:rPr>
          <w:rFonts w:ascii="Arial" w:hAnsi="Arial" w:cs="Arial"/>
          <w:b/>
          <w:color w:val="000000"/>
        </w:rPr>
        <w:t>19</w:t>
      </w:r>
      <w:r w:rsidR="00C95B76" w:rsidRPr="001B6E70">
        <w:rPr>
          <w:rFonts w:ascii="Arial" w:hAnsi="Arial" w:cs="Arial"/>
          <w:b/>
          <w:color w:val="000000"/>
        </w:rPr>
        <w:t>,00 hod. do soboty 17</w:t>
      </w:r>
      <w:r w:rsidRPr="001B6E70">
        <w:rPr>
          <w:rFonts w:ascii="Arial" w:hAnsi="Arial" w:cs="Arial"/>
          <w:b/>
          <w:color w:val="000000"/>
        </w:rPr>
        <w:t>.</w:t>
      </w:r>
      <w:r w:rsidR="00C95B76" w:rsidRPr="001B6E70">
        <w:rPr>
          <w:rFonts w:ascii="Arial" w:hAnsi="Arial" w:cs="Arial"/>
          <w:b/>
          <w:color w:val="000000"/>
        </w:rPr>
        <w:t xml:space="preserve">6. 2017 do </w:t>
      </w:r>
      <w:r w:rsidR="001B6E70" w:rsidRPr="001B6E70">
        <w:rPr>
          <w:rFonts w:ascii="Arial" w:hAnsi="Arial" w:cs="Arial"/>
          <w:b/>
          <w:color w:val="000000"/>
        </w:rPr>
        <w:t>19</w:t>
      </w:r>
      <w:r w:rsidRPr="001B6E70">
        <w:rPr>
          <w:rFonts w:ascii="Arial" w:hAnsi="Arial" w:cs="Arial"/>
          <w:b/>
          <w:color w:val="000000"/>
        </w:rPr>
        <w:t>,00 hod.</w:t>
      </w:r>
      <w:r w:rsidR="00C84AB6" w:rsidRPr="001B6E70">
        <w:rPr>
          <w:rFonts w:ascii="Arial" w:hAnsi="Arial" w:cs="Arial"/>
          <w:b/>
          <w:color w:val="000000"/>
        </w:rPr>
        <w:t xml:space="preserve">                                  Rámcový časový harmonogram:     </w:t>
      </w:r>
    </w:p>
    <w:p w:rsidR="001B6E70" w:rsidRPr="001B6E70" w:rsidRDefault="001B6E70" w:rsidP="001B6E70">
      <w:pPr>
        <w:spacing w:before="120"/>
        <w:ind w:left="426"/>
        <w:rPr>
          <w:rFonts w:ascii="Arial" w:hAnsi="Arial" w:cs="Arial"/>
          <w:b/>
          <w:color w:val="000000"/>
        </w:rPr>
      </w:pPr>
      <w:proofErr w:type="gramStart"/>
      <w:r>
        <w:rPr>
          <w:rFonts w:ascii="Arial" w:hAnsi="Arial" w:cs="Arial"/>
          <w:b/>
          <w:color w:val="000000"/>
        </w:rPr>
        <w:t>16.6</w:t>
      </w:r>
      <w:proofErr w:type="gramEnd"/>
      <w:r>
        <w:rPr>
          <w:rFonts w:ascii="Arial" w:hAnsi="Arial" w:cs="Arial"/>
          <w:b/>
          <w:color w:val="000000"/>
        </w:rPr>
        <w:t>. – od 19</w:t>
      </w:r>
      <w:r w:rsidR="00B56EE6">
        <w:rPr>
          <w:rFonts w:ascii="Arial" w:hAnsi="Arial" w:cs="Arial"/>
          <w:b/>
          <w:color w:val="000000"/>
        </w:rPr>
        <w:t>,00</w:t>
      </w:r>
      <w:r>
        <w:rPr>
          <w:rFonts w:ascii="Arial" w:hAnsi="Arial" w:cs="Arial"/>
          <w:b/>
          <w:color w:val="000000"/>
        </w:rPr>
        <w:t xml:space="preserve"> hod. stavba stanu, dovoz materiálu</w:t>
      </w:r>
    </w:p>
    <w:p w:rsidR="00796FDC" w:rsidRDefault="00796FDC" w:rsidP="00796FDC">
      <w:pPr>
        <w:spacing w:before="120"/>
        <w:ind w:left="426"/>
        <w:rPr>
          <w:rFonts w:ascii="Arial" w:hAnsi="Arial" w:cs="Arial"/>
          <w:b/>
          <w:color w:val="000000"/>
        </w:rPr>
      </w:pPr>
      <w:proofErr w:type="gramStart"/>
      <w:r>
        <w:rPr>
          <w:rFonts w:ascii="Arial" w:hAnsi="Arial" w:cs="Arial"/>
          <w:b/>
          <w:color w:val="000000"/>
        </w:rPr>
        <w:t>17.6</w:t>
      </w:r>
      <w:proofErr w:type="gramEnd"/>
      <w:r>
        <w:rPr>
          <w:rFonts w:ascii="Arial" w:hAnsi="Arial" w:cs="Arial"/>
          <w:b/>
          <w:color w:val="000000"/>
        </w:rPr>
        <w:t>. – 6,00 – 12,00</w:t>
      </w:r>
      <w:r w:rsidR="00C84AB6">
        <w:rPr>
          <w:rFonts w:ascii="Arial" w:hAnsi="Arial" w:cs="Arial"/>
          <w:b/>
          <w:color w:val="000000"/>
        </w:rPr>
        <w:t xml:space="preserve"> </w:t>
      </w:r>
      <w:r>
        <w:rPr>
          <w:rFonts w:ascii="Arial" w:hAnsi="Arial" w:cs="Arial"/>
          <w:b/>
          <w:color w:val="000000"/>
        </w:rPr>
        <w:t>stavba podia a příprava areálu</w:t>
      </w:r>
    </w:p>
    <w:p w:rsidR="00796FDC" w:rsidRDefault="00796FDC" w:rsidP="00796FDC">
      <w:pPr>
        <w:spacing w:before="120"/>
        <w:ind w:left="426"/>
        <w:rPr>
          <w:rFonts w:ascii="Arial" w:hAnsi="Arial" w:cs="Arial"/>
          <w:b/>
          <w:color w:val="000000"/>
        </w:rPr>
      </w:pPr>
      <w:r>
        <w:rPr>
          <w:rFonts w:ascii="Arial" w:hAnsi="Arial" w:cs="Arial"/>
          <w:b/>
          <w:color w:val="000000"/>
        </w:rPr>
        <w:t xml:space="preserve">            12,00 – 18,00 program akce</w:t>
      </w:r>
    </w:p>
    <w:p w:rsidR="006B6135" w:rsidRDefault="00796FDC" w:rsidP="00796FDC">
      <w:pPr>
        <w:spacing w:before="120"/>
        <w:ind w:left="426"/>
        <w:rPr>
          <w:rFonts w:ascii="Arial" w:hAnsi="Arial" w:cs="Arial"/>
          <w:color w:val="000000"/>
        </w:rPr>
      </w:pPr>
      <w:r>
        <w:rPr>
          <w:rFonts w:ascii="Arial" w:hAnsi="Arial" w:cs="Arial"/>
          <w:b/>
          <w:color w:val="000000"/>
        </w:rPr>
        <w:t xml:space="preserve">            18,00</w:t>
      </w:r>
      <w:r w:rsidR="00C84AB6">
        <w:rPr>
          <w:rFonts w:ascii="Arial" w:hAnsi="Arial" w:cs="Arial"/>
          <w:b/>
          <w:color w:val="000000"/>
        </w:rPr>
        <w:t xml:space="preserve"> </w:t>
      </w:r>
      <w:r>
        <w:rPr>
          <w:rFonts w:ascii="Arial" w:hAnsi="Arial" w:cs="Arial"/>
          <w:b/>
          <w:color w:val="000000"/>
        </w:rPr>
        <w:t xml:space="preserve">– 19,00 </w:t>
      </w:r>
      <w:r w:rsidR="00B56EE6">
        <w:rPr>
          <w:rFonts w:ascii="Arial" w:hAnsi="Arial" w:cs="Arial"/>
          <w:b/>
          <w:color w:val="000000"/>
        </w:rPr>
        <w:t xml:space="preserve">maximální </w:t>
      </w:r>
      <w:r>
        <w:rPr>
          <w:rFonts w:ascii="Arial" w:hAnsi="Arial" w:cs="Arial"/>
          <w:b/>
          <w:color w:val="000000"/>
        </w:rPr>
        <w:t>úklid</w:t>
      </w:r>
      <w:r w:rsidR="00B56EE6">
        <w:rPr>
          <w:rFonts w:ascii="Arial" w:hAnsi="Arial" w:cs="Arial"/>
          <w:b/>
          <w:color w:val="000000"/>
        </w:rPr>
        <w:t xml:space="preserve"> (zejména komodit, které nejsou určeny pro veřejnost a stánků),</w:t>
      </w:r>
      <w:r>
        <w:rPr>
          <w:rFonts w:ascii="Arial" w:hAnsi="Arial" w:cs="Arial"/>
          <w:b/>
          <w:color w:val="000000"/>
        </w:rPr>
        <w:t xml:space="preserve"> uvolnění</w:t>
      </w:r>
      <w:r w:rsidR="00C84AB6">
        <w:rPr>
          <w:rFonts w:ascii="Arial" w:hAnsi="Arial" w:cs="Arial"/>
          <w:b/>
          <w:color w:val="000000"/>
        </w:rPr>
        <w:t xml:space="preserve"> </w:t>
      </w:r>
      <w:r>
        <w:rPr>
          <w:rFonts w:ascii="Arial" w:hAnsi="Arial" w:cs="Arial"/>
          <w:b/>
          <w:color w:val="000000"/>
        </w:rPr>
        <w:t xml:space="preserve">přístupu do zámku návštěvníkům večerní akce            </w:t>
      </w:r>
    </w:p>
    <w:p w:rsidR="006B6135" w:rsidRDefault="007D2D26">
      <w:pPr>
        <w:numPr>
          <w:ilvl w:val="0"/>
          <w:numId w:val="3"/>
        </w:numPr>
        <w:spacing w:before="120"/>
        <w:ind w:left="426"/>
        <w:jc w:val="both"/>
        <w:rPr>
          <w:rFonts w:ascii="Arial" w:hAnsi="Arial" w:cs="Arial"/>
          <w:color w:val="000000"/>
        </w:rPr>
      </w:pPr>
      <w:r>
        <w:rPr>
          <w:rFonts w:ascii="Arial" w:hAnsi="Arial" w:cs="Arial"/>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2000,- Kč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rsidR="006B6135" w:rsidRDefault="007D2D26">
      <w:pPr>
        <w:numPr>
          <w:ilvl w:val="0"/>
          <w:numId w:val="3"/>
        </w:numPr>
        <w:spacing w:before="120"/>
        <w:ind w:left="426"/>
        <w:jc w:val="both"/>
        <w:rPr>
          <w:rFonts w:ascii="Arial" w:hAnsi="Arial" w:cs="Arial"/>
          <w:color w:val="000000"/>
        </w:rPr>
      </w:pPr>
      <w:r>
        <w:rPr>
          <w:rFonts w:ascii="Arial" w:hAnsi="Arial" w:cs="Arial"/>
          <w:color w:val="000000"/>
        </w:rPr>
        <w:t xml:space="preserve">Při převzetí a předání předmětu nájmu na počátku sjednané doby nájmu sepíší účastníci smlouvy předávací protokol, zachycující stav pronajímaných prostor. </w:t>
      </w:r>
    </w:p>
    <w:p w:rsidR="006B6135" w:rsidRDefault="007D2D26">
      <w:pPr>
        <w:numPr>
          <w:ilvl w:val="0"/>
          <w:numId w:val="3"/>
        </w:numPr>
        <w:spacing w:before="120"/>
        <w:ind w:left="426"/>
        <w:jc w:val="both"/>
        <w:rPr>
          <w:rFonts w:ascii="Arial" w:hAnsi="Arial" w:cs="Arial"/>
          <w:color w:val="000000"/>
        </w:rPr>
      </w:pPr>
      <w:r>
        <w:rPr>
          <w:rFonts w:ascii="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rsidR="00E07F59" w:rsidRDefault="00E07F59">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rsidR="006B6135" w:rsidRDefault="007D2D2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t>Článek 5</w:t>
      </w:r>
    </w:p>
    <w:p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Výše nájemného a platební podmínky</w:t>
      </w:r>
    </w:p>
    <w:p w:rsidR="006B6135" w:rsidRDefault="007D2D26">
      <w:pPr>
        <w:numPr>
          <w:ilvl w:val="0"/>
          <w:numId w:val="4"/>
        </w:numPr>
        <w:spacing w:before="120"/>
        <w:ind w:left="426"/>
        <w:jc w:val="both"/>
        <w:rPr>
          <w:rFonts w:ascii="Arial" w:hAnsi="Arial" w:cs="Arial"/>
          <w:color w:val="000000"/>
        </w:rPr>
      </w:pPr>
      <w:r>
        <w:rPr>
          <w:rFonts w:ascii="Arial" w:hAnsi="Arial" w:cs="Arial"/>
          <w:color w:val="000000"/>
        </w:rPr>
        <w:t xml:space="preserve">Účastníci smlouvy se dohodli, že nájemce uhradí dle ceníku NZM pronajímateli za sjednané užívání předmětu nájmu </w:t>
      </w:r>
      <w:r w:rsidR="007028D0">
        <w:rPr>
          <w:rFonts w:ascii="Arial" w:hAnsi="Arial" w:cs="Arial"/>
          <w:b/>
          <w:color w:val="000000"/>
        </w:rPr>
        <w:t>nájemné v celkové výši 60</w:t>
      </w:r>
      <w:r>
        <w:rPr>
          <w:rFonts w:ascii="Arial" w:hAnsi="Arial" w:cs="Arial"/>
          <w:b/>
          <w:color w:val="000000"/>
        </w:rPr>
        <w:t xml:space="preserve">.000,- Kč </w:t>
      </w:r>
      <w:r w:rsidR="007028D0">
        <w:rPr>
          <w:rFonts w:ascii="Arial" w:hAnsi="Arial" w:cs="Arial"/>
          <w:b/>
          <w:color w:val="000000"/>
        </w:rPr>
        <w:t>+ 21% DPH ve výši 12 600,- Kč, celkem 72 600,- Kč (sedmdesát</w:t>
      </w:r>
      <w:r w:rsidR="00564631">
        <w:rPr>
          <w:rFonts w:ascii="Arial" w:hAnsi="Arial" w:cs="Arial"/>
          <w:b/>
          <w:color w:val="000000"/>
        </w:rPr>
        <w:t xml:space="preserve"> </w:t>
      </w:r>
      <w:r w:rsidR="007028D0">
        <w:rPr>
          <w:rFonts w:ascii="Arial" w:hAnsi="Arial" w:cs="Arial"/>
          <w:b/>
          <w:color w:val="000000"/>
        </w:rPr>
        <w:t>dva</w:t>
      </w:r>
      <w:r w:rsidR="00564631">
        <w:rPr>
          <w:rFonts w:ascii="Arial" w:hAnsi="Arial" w:cs="Arial"/>
          <w:b/>
          <w:color w:val="000000"/>
        </w:rPr>
        <w:t xml:space="preserve"> </w:t>
      </w:r>
      <w:r>
        <w:rPr>
          <w:rFonts w:ascii="Arial" w:hAnsi="Arial" w:cs="Arial"/>
          <w:b/>
          <w:color w:val="000000"/>
        </w:rPr>
        <w:t>tisíc</w:t>
      </w:r>
      <w:r w:rsidR="00564631">
        <w:rPr>
          <w:rFonts w:ascii="Arial" w:hAnsi="Arial" w:cs="Arial"/>
          <w:b/>
          <w:color w:val="000000"/>
        </w:rPr>
        <w:t xml:space="preserve">e </w:t>
      </w:r>
      <w:r w:rsidR="007028D0">
        <w:rPr>
          <w:rFonts w:ascii="Arial" w:hAnsi="Arial" w:cs="Arial"/>
          <w:b/>
          <w:color w:val="000000"/>
        </w:rPr>
        <w:t>šest</w:t>
      </w:r>
      <w:r w:rsidR="00564631">
        <w:rPr>
          <w:rFonts w:ascii="Arial" w:hAnsi="Arial" w:cs="Arial"/>
          <w:b/>
          <w:color w:val="000000"/>
        </w:rPr>
        <w:t xml:space="preserve"> </w:t>
      </w:r>
      <w:r w:rsidR="007028D0">
        <w:rPr>
          <w:rFonts w:ascii="Arial" w:hAnsi="Arial" w:cs="Arial"/>
          <w:b/>
          <w:color w:val="000000"/>
        </w:rPr>
        <w:t>set</w:t>
      </w:r>
      <w:r w:rsidR="00564631">
        <w:rPr>
          <w:rFonts w:ascii="Arial" w:hAnsi="Arial" w:cs="Arial"/>
          <w:b/>
          <w:color w:val="000000"/>
        </w:rPr>
        <w:t xml:space="preserve"> </w:t>
      </w:r>
      <w:r>
        <w:rPr>
          <w:rFonts w:ascii="Arial" w:hAnsi="Arial" w:cs="Arial"/>
          <w:color w:val="000000"/>
        </w:rPr>
        <w:t>korun</w:t>
      </w:r>
      <w:r w:rsidR="00564631">
        <w:rPr>
          <w:rFonts w:ascii="Arial" w:hAnsi="Arial" w:cs="Arial"/>
          <w:color w:val="000000"/>
        </w:rPr>
        <w:t xml:space="preserve"> </w:t>
      </w:r>
      <w:r>
        <w:rPr>
          <w:rFonts w:ascii="Arial" w:hAnsi="Arial" w:cs="Arial"/>
          <w:color w:val="000000"/>
        </w:rPr>
        <w:t xml:space="preserve">českých) za uvedenou dobu pronájmu.  </w:t>
      </w:r>
    </w:p>
    <w:p w:rsidR="006B6135" w:rsidRDefault="007D2D26">
      <w:pPr>
        <w:numPr>
          <w:ilvl w:val="0"/>
          <w:numId w:val="4"/>
        </w:numPr>
        <w:spacing w:before="120"/>
        <w:ind w:left="426"/>
        <w:jc w:val="both"/>
        <w:rPr>
          <w:rFonts w:ascii="Arial" w:hAnsi="Arial" w:cs="Arial"/>
          <w:color w:val="000000"/>
        </w:rPr>
      </w:pPr>
      <w:r>
        <w:rPr>
          <w:rFonts w:ascii="Arial" w:hAnsi="Arial" w:cs="Arial"/>
          <w:color w:val="000000"/>
        </w:rPr>
        <w:t>Časové omezení skutečného užívání předmětu nájmu z důvodů na straně nájemce nemá na výši ujednaného nájemného vliv.</w:t>
      </w:r>
    </w:p>
    <w:p w:rsidR="006B6135" w:rsidRDefault="007D2D26">
      <w:pPr>
        <w:numPr>
          <w:ilvl w:val="0"/>
          <w:numId w:val="4"/>
        </w:numPr>
        <w:spacing w:before="120"/>
        <w:ind w:left="426"/>
        <w:jc w:val="both"/>
        <w:rPr>
          <w:rFonts w:ascii="Arial" w:hAnsi="Arial" w:cs="Arial"/>
        </w:rPr>
      </w:pPr>
      <w:r>
        <w:rPr>
          <w:rFonts w:ascii="Arial" w:hAnsi="Arial" w:cs="Arial"/>
        </w:rPr>
        <w:t xml:space="preserve">Pronajímatel vystaví nájemci na dohodnutou výši nájemného fakturu. </w:t>
      </w:r>
      <w:r>
        <w:rPr>
          <w:rFonts w:ascii="Arial" w:hAnsi="Arial" w:cs="Arial"/>
          <w:b/>
        </w:rPr>
        <w:t>Nájemné je splatné nejpozději</w:t>
      </w:r>
      <w:r w:rsidR="00BE5DD7">
        <w:rPr>
          <w:rFonts w:ascii="Arial" w:hAnsi="Arial" w:cs="Arial"/>
          <w:b/>
        </w:rPr>
        <w:t xml:space="preserve"> do pátku 16</w:t>
      </w:r>
      <w:r>
        <w:rPr>
          <w:rFonts w:ascii="Arial" w:hAnsi="Arial" w:cs="Arial"/>
          <w:b/>
        </w:rPr>
        <w:t>.</w:t>
      </w:r>
      <w:r w:rsidR="00564631">
        <w:rPr>
          <w:rFonts w:ascii="Arial" w:hAnsi="Arial" w:cs="Arial"/>
          <w:b/>
        </w:rPr>
        <w:t xml:space="preserve"> </w:t>
      </w:r>
      <w:r w:rsidR="00BE5DD7">
        <w:rPr>
          <w:rFonts w:ascii="Arial" w:hAnsi="Arial" w:cs="Arial"/>
          <w:b/>
        </w:rPr>
        <w:t>6.</w:t>
      </w:r>
      <w:r>
        <w:rPr>
          <w:rFonts w:ascii="Arial" w:hAnsi="Arial" w:cs="Arial"/>
          <w:b/>
        </w:rPr>
        <w:t xml:space="preserve"> 2017 </w:t>
      </w:r>
      <w:r>
        <w:rPr>
          <w:rFonts w:ascii="Arial" w:hAnsi="Arial" w:cs="Arial"/>
        </w:rPr>
        <w:t xml:space="preserve">na bankovní účet pronajímatele vedený u </w:t>
      </w:r>
      <w:proofErr w:type="spellStart"/>
      <w:r w:rsidR="006A104F">
        <w:rPr>
          <w:rFonts w:ascii="Arial" w:hAnsi="Arial" w:cs="Arial"/>
        </w:rPr>
        <w:t>xxx</w:t>
      </w:r>
      <w:proofErr w:type="spellEnd"/>
      <w:r>
        <w:rPr>
          <w:rFonts w:ascii="Arial" w:hAnsi="Arial" w:cs="Arial"/>
        </w:rPr>
        <w:t xml:space="preserve">, číslo účtu </w:t>
      </w:r>
      <w:proofErr w:type="spellStart"/>
      <w:r w:rsidR="006A104F">
        <w:rPr>
          <w:rFonts w:ascii="Arial" w:hAnsi="Arial" w:cs="Arial"/>
        </w:rPr>
        <w:t>xxx</w:t>
      </w:r>
      <w:proofErr w:type="spellEnd"/>
      <w:r>
        <w:rPr>
          <w:rFonts w:ascii="Arial" w:hAnsi="Arial" w:cs="Arial"/>
        </w:rPr>
        <w:t xml:space="preserve"> s tím, že nejpozději v tento den musí být smluvená částka pronajímateli na jeho účet připsána, jinak je pronajímatel oprávněn od smlouvy odstoupit.</w:t>
      </w:r>
    </w:p>
    <w:p w:rsidR="006B6135" w:rsidRDefault="007D2D26">
      <w:pPr>
        <w:spacing w:before="120"/>
        <w:ind w:left="66"/>
        <w:jc w:val="center"/>
        <w:rPr>
          <w:rFonts w:ascii="Arial" w:hAnsi="Arial" w:cs="Arial"/>
          <w:b/>
        </w:rPr>
      </w:pPr>
      <w:r>
        <w:rPr>
          <w:rFonts w:ascii="Arial" w:hAnsi="Arial" w:cs="Arial"/>
          <w:b/>
        </w:rPr>
        <w:t>Článek 6</w:t>
      </w:r>
    </w:p>
    <w:p w:rsidR="006B6135" w:rsidRDefault="007D2D2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sz w:val="22"/>
          <w:szCs w:val="22"/>
          <w:lang w:val="cs-CZ"/>
        </w:rPr>
      </w:pPr>
      <w:r>
        <w:rPr>
          <w:rFonts w:ascii="Arial" w:hAnsi="Arial" w:cs="Arial"/>
          <w:sz w:val="22"/>
          <w:szCs w:val="22"/>
          <w:lang w:val="cs-CZ"/>
        </w:rPr>
        <w:t>Ostatní ujednání</w:t>
      </w:r>
    </w:p>
    <w:p w:rsidR="006B6135" w:rsidRDefault="007D2D26">
      <w:pPr>
        <w:numPr>
          <w:ilvl w:val="0"/>
          <w:numId w:val="5"/>
        </w:numPr>
        <w:spacing w:before="120"/>
        <w:ind w:left="426"/>
        <w:jc w:val="both"/>
        <w:rPr>
          <w:rFonts w:ascii="Arial" w:hAnsi="Arial" w:cs="Arial"/>
          <w:color w:val="000000"/>
        </w:rPr>
      </w:pPr>
      <w:r>
        <w:rPr>
          <w:rFonts w:ascii="Arial" w:hAnsi="Arial" w:cs="Arial"/>
          <w:b/>
          <w:color w:val="000000"/>
        </w:rPr>
        <w:t>Nájemce je opráv</w:t>
      </w:r>
      <w:r w:rsidR="00BE5DD7">
        <w:rPr>
          <w:rFonts w:ascii="Arial" w:hAnsi="Arial" w:cs="Arial"/>
          <w:b/>
          <w:color w:val="000000"/>
        </w:rPr>
        <w:t>něn od této smlouvy do dne 16.</w:t>
      </w:r>
      <w:r w:rsidR="00564631">
        <w:rPr>
          <w:rFonts w:ascii="Arial" w:hAnsi="Arial" w:cs="Arial"/>
          <w:b/>
          <w:color w:val="000000"/>
        </w:rPr>
        <w:t xml:space="preserve"> </w:t>
      </w:r>
      <w:r w:rsidR="00BE5DD7">
        <w:rPr>
          <w:rFonts w:ascii="Arial" w:hAnsi="Arial" w:cs="Arial"/>
          <w:b/>
          <w:color w:val="000000"/>
        </w:rPr>
        <w:t>6.</w:t>
      </w:r>
      <w:r>
        <w:rPr>
          <w:rFonts w:ascii="Arial" w:hAnsi="Arial" w:cs="Arial"/>
          <w:b/>
          <w:color w:val="000000"/>
        </w:rPr>
        <w:t xml:space="preserve"> 2017 odstoupit</w:t>
      </w:r>
      <w:r>
        <w:rPr>
          <w:rFonts w:ascii="Arial" w:hAnsi="Arial" w:cs="Arial"/>
          <w:color w:val="000000"/>
        </w:rPr>
        <w:t xml:space="preserve"> z důvodů zrušení jeho zákazníkem objednaného závazku k pořádání </w:t>
      </w:r>
      <w:r w:rsidR="001B6E70" w:rsidRPr="001B6E70">
        <w:rPr>
          <w:rFonts w:ascii="Arial" w:hAnsi="Arial" w:cs="Arial"/>
          <w:color w:val="000000"/>
        </w:rPr>
        <w:t>akce „Dětský den</w:t>
      </w:r>
      <w:r w:rsidRPr="001B6E70">
        <w:rPr>
          <w:rFonts w:ascii="Arial" w:hAnsi="Arial" w:cs="Arial"/>
          <w:color w:val="000000"/>
        </w:rPr>
        <w:t>”</w:t>
      </w:r>
      <w:r>
        <w:rPr>
          <w:rFonts w:ascii="Arial" w:hAnsi="Arial" w:cs="Arial"/>
          <w:color w:val="000000"/>
        </w:rPr>
        <w:t xml:space="preserve">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rsidR="006B6135" w:rsidRDefault="007D2D26">
      <w:pPr>
        <w:pStyle w:val="Odstavecseseznamem1"/>
        <w:numPr>
          <w:ilvl w:val="0"/>
          <w:numId w:val="5"/>
        </w:numPr>
        <w:jc w:val="both"/>
        <w:rPr>
          <w:rFonts w:ascii="Arial" w:hAnsi="Arial" w:cs="Arial"/>
        </w:rPr>
      </w:pPr>
      <w:r>
        <w:rPr>
          <w:rFonts w:ascii="Arial" w:hAnsi="Arial" w:cs="Arial"/>
        </w:rPr>
        <w:t xml:space="preserve">Nájemce je současně srozuměn s tím, že pronajímatel je oprávněn uveřejnit obraz smlouvy a jejich případných změn (dodatků) a dalších dokumentů od této smlouvy odvozených, zejména jednotlivých Smluv, včetně </w:t>
      </w:r>
      <w:proofErr w:type="spellStart"/>
      <w:r>
        <w:rPr>
          <w:rFonts w:ascii="Arial" w:hAnsi="Arial" w:cs="Arial"/>
        </w:rPr>
        <w:t>metadat</w:t>
      </w:r>
      <w:proofErr w:type="spellEnd"/>
      <w:r>
        <w:rPr>
          <w:rFonts w:ascii="Arial" w:hAnsi="Arial" w:cs="Arial"/>
        </w:rPr>
        <w:t xml:space="preserve"> požadovaných k uveřejnění dle zákona č. 340/2015 Sb., o registru smluv. Uveřejnění smlouvy a </w:t>
      </w:r>
      <w:proofErr w:type="spellStart"/>
      <w:r>
        <w:rPr>
          <w:rFonts w:ascii="Arial" w:hAnsi="Arial" w:cs="Arial"/>
        </w:rPr>
        <w:t>metadat</w:t>
      </w:r>
      <w:proofErr w:type="spellEnd"/>
      <w:r>
        <w:rPr>
          <w:rFonts w:ascii="Arial" w:hAnsi="Arial" w:cs="Arial"/>
        </w:rPr>
        <w:t xml:space="preserve"> v registru smluv zajistí Pronajímatel.</w:t>
      </w:r>
    </w:p>
    <w:p w:rsidR="006B6135" w:rsidRDefault="007D2D26">
      <w:pPr>
        <w:pStyle w:val="Odstavecseseznamem1"/>
        <w:numPr>
          <w:ilvl w:val="0"/>
          <w:numId w:val="5"/>
        </w:numPr>
        <w:spacing w:before="120"/>
        <w:jc w:val="both"/>
        <w:rPr>
          <w:rFonts w:ascii="Arial" w:hAnsi="Arial" w:cs="Arial"/>
        </w:rPr>
      </w:pPr>
      <w:r>
        <w:rPr>
          <w:rFonts w:ascii="Arial" w:hAnsi="Arial" w:cs="Arial"/>
        </w:rPr>
        <w:t>Nájemce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p w:rsidR="006B6135" w:rsidRDefault="007D2D26">
      <w:pPr>
        <w:numPr>
          <w:ilvl w:val="0"/>
          <w:numId w:val="5"/>
        </w:numPr>
        <w:spacing w:before="120"/>
        <w:jc w:val="both"/>
        <w:rPr>
          <w:rFonts w:ascii="Arial" w:hAnsi="Arial" w:cs="Arial"/>
          <w:color w:val="000000"/>
        </w:rPr>
      </w:pPr>
      <w:r>
        <w:rPr>
          <w:rFonts w:ascii="Arial" w:hAnsi="Arial" w:cs="Arial"/>
          <w:color w:val="000000"/>
        </w:rPr>
        <w:t>Nájemce není oprávněn poskytnout předmět nájmu k užívání do podnájmu třetí osobě.</w:t>
      </w:r>
    </w:p>
    <w:p w:rsidR="006B6135" w:rsidRDefault="007D2D26">
      <w:pPr>
        <w:numPr>
          <w:ilvl w:val="0"/>
          <w:numId w:val="5"/>
        </w:numPr>
        <w:spacing w:before="120"/>
        <w:jc w:val="both"/>
        <w:rPr>
          <w:rFonts w:ascii="Arial" w:hAnsi="Arial" w:cs="Arial"/>
          <w:color w:val="000000"/>
        </w:rPr>
      </w:pPr>
      <w:r>
        <w:rPr>
          <w:rFonts w:ascii="Arial" w:hAnsi="Arial" w:cs="Arial"/>
          <w:color w:val="000000"/>
        </w:rPr>
        <w:t>Nájemce si na svůj náklad zajistí požární, zdravotní, bezpečnostní a pořadatelskou službu.</w:t>
      </w:r>
    </w:p>
    <w:p w:rsidR="006B6135" w:rsidRDefault="007D2D26">
      <w:pPr>
        <w:numPr>
          <w:ilvl w:val="0"/>
          <w:numId w:val="5"/>
        </w:numPr>
        <w:spacing w:before="120"/>
        <w:jc w:val="both"/>
        <w:rPr>
          <w:rFonts w:ascii="Arial" w:hAnsi="Arial" w:cs="Arial"/>
          <w:color w:val="000000"/>
        </w:rPr>
      </w:pPr>
      <w:r>
        <w:rPr>
          <w:rFonts w:ascii="Arial" w:hAnsi="Arial" w:cs="Arial"/>
          <w:color w:val="000000"/>
        </w:rPr>
        <w:t>Odpad vznikající v souvislosti se smluvně sjednanou činností nájemce a účelem nájmu je nájemce povinen likvidovat sám na svůj vlastní náklad.</w:t>
      </w:r>
    </w:p>
    <w:p w:rsidR="006B6135" w:rsidRDefault="007D2D26">
      <w:pPr>
        <w:numPr>
          <w:ilvl w:val="0"/>
          <w:numId w:val="5"/>
        </w:numPr>
        <w:spacing w:before="120"/>
        <w:jc w:val="both"/>
        <w:rPr>
          <w:rFonts w:ascii="Arial" w:hAnsi="Arial" w:cs="Arial"/>
          <w:color w:val="000000"/>
        </w:rPr>
      </w:pPr>
      <w:r>
        <w:rPr>
          <w:rFonts w:ascii="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rsidR="006B6135" w:rsidRDefault="007D2D26">
      <w:pPr>
        <w:numPr>
          <w:ilvl w:val="0"/>
          <w:numId w:val="5"/>
        </w:numPr>
        <w:spacing w:before="120"/>
        <w:jc w:val="both"/>
        <w:rPr>
          <w:rFonts w:ascii="Arial" w:hAnsi="Arial" w:cs="Arial"/>
          <w:color w:val="000000"/>
        </w:rPr>
      </w:pPr>
      <w:r>
        <w:rPr>
          <w:rFonts w:ascii="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rsidR="006B6135" w:rsidRDefault="007D2D26">
      <w:pPr>
        <w:numPr>
          <w:ilvl w:val="0"/>
          <w:numId w:val="5"/>
        </w:numPr>
        <w:spacing w:before="120"/>
        <w:jc w:val="both"/>
        <w:rPr>
          <w:rFonts w:ascii="Arial" w:hAnsi="Arial" w:cs="Arial"/>
          <w:color w:val="000000"/>
        </w:rPr>
      </w:pPr>
      <w:r>
        <w:rPr>
          <w:rFonts w:ascii="Arial" w:hAnsi="Arial" w:cs="Arial"/>
          <w:color w:val="000000"/>
        </w:rPr>
        <w:t>Úrok z prodlení s finančním plněním dle této smlouvy smluvní strany sjednaly ve výši 0,5% z dlužné částky za každý den prodlení.</w:t>
      </w:r>
    </w:p>
    <w:p w:rsidR="006B6135" w:rsidRDefault="007D2D26">
      <w:pPr>
        <w:numPr>
          <w:ilvl w:val="0"/>
          <w:numId w:val="5"/>
        </w:numPr>
        <w:spacing w:before="120"/>
        <w:jc w:val="both"/>
        <w:rPr>
          <w:rFonts w:ascii="Arial" w:hAnsi="Arial" w:cs="Arial"/>
          <w:color w:val="000000"/>
        </w:rPr>
      </w:pPr>
      <w:r>
        <w:rPr>
          <w:rFonts w:ascii="Arial" w:hAnsi="Arial" w:cs="Arial"/>
          <w:color w:val="000000"/>
        </w:rPr>
        <w:lastRenderedPageBreak/>
        <w:t xml:space="preserve">Obě smluvní strany si dále ujednaly, že po dobu nájmu bude s ohledem na charakter objektu, v němž se předmět nájmu nachází, dohlížet na dodržování smluvních podmínek,  protipožárních, bezpečnostních a jiných předpisů, jimiž je pronajímatel ze zákona vázán, vždy konkrétně určený zaměstnanec pronajímatele. Tito zaměstnanci budou představeni při převzetí předmětu nájmu na počátku nájmu. </w:t>
      </w:r>
    </w:p>
    <w:p w:rsidR="006B6135" w:rsidRDefault="007D2D26">
      <w:pPr>
        <w:numPr>
          <w:ilvl w:val="0"/>
          <w:numId w:val="5"/>
        </w:numPr>
        <w:spacing w:before="120"/>
        <w:jc w:val="both"/>
        <w:rPr>
          <w:rFonts w:ascii="Arial" w:hAnsi="Arial" w:cs="Arial"/>
          <w:color w:val="000000"/>
        </w:rPr>
      </w:pPr>
      <w:r>
        <w:rPr>
          <w:rFonts w:ascii="Arial" w:hAnsi="Arial" w:cs="Arial"/>
          <w:color w:val="000000"/>
        </w:rPr>
        <w:t>Ostatní služby budou fakturovány daňovým dokladem samostatně s vyčíslením příslušného DPH dle odebraných služeb.</w:t>
      </w:r>
    </w:p>
    <w:p w:rsidR="006B6135" w:rsidRDefault="007D2D26">
      <w:pPr>
        <w:numPr>
          <w:ilvl w:val="0"/>
          <w:numId w:val="5"/>
        </w:numPr>
        <w:spacing w:before="120"/>
        <w:jc w:val="both"/>
        <w:rPr>
          <w:rFonts w:ascii="Arial" w:hAnsi="Arial" w:cs="Arial"/>
          <w:color w:val="000000"/>
        </w:rPr>
      </w:pPr>
      <w:r>
        <w:rPr>
          <w:rFonts w:ascii="Arial" w:hAnsi="Arial" w:cs="Arial"/>
          <w:color w:val="000000"/>
        </w:rPr>
        <w:t xml:space="preserve">Tato smlouva je vyhotovena ve třech výtiscích s platností originálu, z nichž 2 obdrží NZM a 1 </w:t>
      </w:r>
      <w:r>
        <w:rPr>
          <w:rStyle w:val="highlight1"/>
          <w:rFonts w:ascii="Arial" w:hAnsi="Arial" w:cs="Arial"/>
          <w:color w:val="000000"/>
        </w:rPr>
        <w:t>nájemce.</w:t>
      </w:r>
    </w:p>
    <w:p w:rsidR="006B6135" w:rsidRDefault="007D2D26">
      <w:pPr>
        <w:numPr>
          <w:ilvl w:val="0"/>
          <w:numId w:val="5"/>
        </w:numPr>
        <w:spacing w:before="120"/>
        <w:jc w:val="both"/>
        <w:rPr>
          <w:rFonts w:ascii="Arial" w:hAnsi="Arial" w:cs="Arial"/>
          <w:color w:val="000000"/>
        </w:rPr>
      </w:pPr>
      <w:r>
        <w:rPr>
          <w:rFonts w:ascii="Arial" w:hAnsi="Arial" w:cs="Arial"/>
          <w:color w:val="000000"/>
        </w:rPr>
        <w:t>Tuto smlouvu lze měnit a doplňovat výhradně písemně, jinak jsou změny a doplňky neplatné.</w:t>
      </w:r>
    </w:p>
    <w:p w:rsidR="006B6135" w:rsidRDefault="007D2D26">
      <w:pPr>
        <w:numPr>
          <w:ilvl w:val="0"/>
          <w:numId w:val="5"/>
        </w:numPr>
        <w:spacing w:before="120"/>
        <w:jc w:val="both"/>
        <w:rPr>
          <w:rFonts w:ascii="Arial" w:hAnsi="Arial" w:cs="Arial"/>
          <w:color w:val="000000"/>
        </w:rPr>
      </w:pPr>
      <w:r>
        <w:rPr>
          <w:rFonts w:ascii="Arial" w:hAnsi="Arial" w:cs="Arial"/>
          <w:color w:val="000000"/>
        </w:rPr>
        <w:t>Smluvní strany prohlašují, že si tuto smlouvu řádně přečetly, že s jejím obsahem bez výhrad souhlasí, což potvrzují níže svými podpisy. </w:t>
      </w:r>
    </w:p>
    <w:p w:rsidR="002117BB" w:rsidRDefault="002117BB" w:rsidP="002117BB">
      <w:pPr>
        <w:spacing w:before="120"/>
        <w:jc w:val="both"/>
        <w:rPr>
          <w:rFonts w:ascii="Arial" w:hAnsi="Arial" w:cs="Arial"/>
          <w:color w:val="000000"/>
        </w:rPr>
      </w:pPr>
    </w:p>
    <w:p w:rsidR="002117BB" w:rsidRDefault="002117BB" w:rsidP="002117BB">
      <w:pPr>
        <w:spacing w:before="120"/>
        <w:jc w:val="both"/>
        <w:rPr>
          <w:rFonts w:ascii="Arial" w:hAnsi="Arial" w:cs="Arial"/>
          <w:color w:val="000000"/>
        </w:rPr>
      </w:pPr>
    </w:p>
    <w:p w:rsidR="006B6135" w:rsidRDefault="007D2D26">
      <w:pPr>
        <w:rPr>
          <w:rFonts w:ascii="Arial" w:hAnsi="Arial" w:cs="Arial"/>
          <w:color w:val="000000"/>
        </w:rPr>
      </w:pPr>
      <w:r>
        <w:rPr>
          <w:rFonts w:ascii="Arial" w:hAnsi="Arial" w:cs="Arial"/>
          <w:color w:val="000000"/>
        </w:rPr>
        <w:t> </w:t>
      </w:r>
    </w:p>
    <w:p w:rsidR="006B6135" w:rsidRDefault="007D2D26">
      <w:pPr>
        <w:rPr>
          <w:rFonts w:ascii="Arial" w:hAnsi="Arial" w:cs="Arial"/>
          <w:color w:val="000000"/>
        </w:rPr>
      </w:pPr>
      <w:r>
        <w:rPr>
          <w:rFonts w:ascii="Arial" w:hAnsi="Arial" w:cs="Arial"/>
          <w:color w:val="000000"/>
        </w:rPr>
        <w:t> </w:t>
      </w:r>
    </w:p>
    <w:tbl>
      <w:tblPr>
        <w:tblW w:w="9355" w:type="dxa"/>
        <w:tblLayout w:type="fixed"/>
        <w:tblLook w:val="04A0" w:firstRow="1" w:lastRow="0" w:firstColumn="1" w:lastColumn="0" w:noHBand="0" w:noVBand="1"/>
      </w:tblPr>
      <w:tblGrid>
        <w:gridCol w:w="4721"/>
        <w:gridCol w:w="4634"/>
      </w:tblGrid>
      <w:tr w:rsidR="006B6135">
        <w:tc>
          <w:tcPr>
            <w:tcW w:w="4721" w:type="dxa"/>
          </w:tcPr>
          <w:p w:rsidR="006B6135" w:rsidRDefault="007D2D26">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 xml:space="preserve">V Praze  dne: </w:t>
            </w:r>
          </w:p>
          <w:p w:rsidR="006B6135" w:rsidRDefault="006B6135">
            <w:pPr>
              <w:pStyle w:val="Text"/>
              <w:tabs>
                <w:tab w:val="clear" w:pos="227"/>
              </w:tabs>
              <w:spacing w:line="240" w:lineRule="auto"/>
              <w:ind w:right="15"/>
              <w:jc w:val="center"/>
              <w:rPr>
                <w:rFonts w:ascii="Arial" w:hAnsi="Arial" w:cs="Arial"/>
                <w:sz w:val="22"/>
                <w:szCs w:val="22"/>
                <w:lang w:val="cs-CZ"/>
              </w:rPr>
            </w:pPr>
          </w:p>
          <w:p w:rsidR="002117BB" w:rsidRDefault="002117BB">
            <w:pPr>
              <w:pStyle w:val="Text"/>
              <w:tabs>
                <w:tab w:val="clear" w:pos="227"/>
              </w:tabs>
              <w:spacing w:line="240" w:lineRule="auto"/>
              <w:ind w:right="15"/>
              <w:jc w:val="center"/>
              <w:rPr>
                <w:rFonts w:ascii="Arial" w:hAnsi="Arial" w:cs="Arial"/>
                <w:sz w:val="22"/>
                <w:szCs w:val="22"/>
                <w:lang w:val="cs-CZ"/>
              </w:rPr>
            </w:pPr>
          </w:p>
          <w:p w:rsidR="002117BB" w:rsidRDefault="002117BB">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7D2D26">
            <w:pPr>
              <w:pStyle w:val="Text"/>
              <w:tabs>
                <w:tab w:val="clear" w:pos="227"/>
                <w:tab w:val="left" w:pos="285"/>
                <w:tab w:val="center" w:pos="2223"/>
              </w:tabs>
              <w:spacing w:line="240" w:lineRule="auto"/>
              <w:ind w:right="15"/>
              <w:jc w:val="left"/>
              <w:rPr>
                <w:rFonts w:ascii="Arial" w:hAnsi="Arial" w:cs="Arial"/>
                <w:sz w:val="22"/>
                <w:szCs w:val="22"/>
                <w:lang w:val="cs-CZ"/>
              </w:rPr>
            </w:pPr>
            <w:r>
              <w:rPr>
                <w:rFonts w:ascii="Arial" w:hAnsi="Arial" w:cs="Arial"/>
                <w:sz w:val="22"/>
                <w:szCs w:val="22"/>
                <w:lang w:val="cs-CZ"/>
              </w:rPr>
              <w:tab/>
              <w:t xml:space="preserve">      </w:t>
            </w:r>
          </w:p>
          <w:p w:rsidR="006B6135" w:rsidRDefault="007D2D26">
            <w:pPr>
              <w:pStyle w:val="Text"/>
              <w:tabs>
                <w:tab w:val="clear" w:pos="227"/>
                <w:tab w:val="left" w:pos="285"/>
                <w:tab w:val="center" w:pos="2223"/>
              </w:tabs>
              <w:spacing w:line="240" w:lineRule="auto"/>
              <w:ind w:right="15"/>
              <w:jc w:val="left"/>
              <w:rPr>
                <w:rFonts w:ascii="Arial" w:hAnsi="Arial" w:cs="Arial"/>
                <w:sz w:val="22"/>
                <w:szCs w:val="22"/>
                <w:lang w:val="cs-CZ"/>
              </w:rPr>
            </w:pPr>
            <w:r>
              <w:rPr>
                <w:rFonts w:ascii="Arial" w:hAnsi="Arial" w:cs="Arial"/>
                <w:sz w:val="22"/>
                <w:szCs w:val="22"/>
                <w:lang w:val="cs-CZ"/>
              </w:rPr>
              <w:t>……………………………………………..</w:t>
            </w:r>
          </w:p>
          <w:p w:rsidR="006B6135" w:rsidRDefault="007D2D26">
            <w:pPr>
              <w:pStyle w:val="Text"/>
              <w:tabs>
                <w:tab w:val="clear" w:pos="227"/>
              </w:tabs>
              <w:spacing w:line="240" w:lineRule="auto"/>
              <w:ind w:right="15"/>
              <w:jc w:val="left"/>
              <w:rPr>
                <w:rFonts w:ascii="Arial" w:hAnsi="Arial" w:cs="Arial"/>
                <w:sz w:val="22"/>
                <w:szCs w:val="22"/>
                <w:lang w:val="cs-CZ"/>
              </w:rPr>
            </w:pPr>
            <w:r>
              <w:rPr>
                <w:rFonts w:ascii="Arial" w:hAnsi="Arial" w:cs="Arial"/>
                <w:b/>
                <w:sz w:val="22"/>
                <w:szCs w:val="22"/>
                <w:lang w:val="cs-CZ"/>
              </w:rPr>
              <w:t xml:space="preserve">     Národní zemědělské muzeum, s.</w:t>
            </w:r>
            <w:r w:rsidR="00564631">
              <w:rPr>
                <w:rFonts w:ascii="Arial" w:hAnsi="Arial" w:cs="Arial"/>
                <w:b/>
                <w:sz w:val="22"/>
                <w:szCs w:val="22"/>
                <w:lang w:val="cs-CZ"/>
              </w:rPr>
              <w:t xml:space="preserve"> </w:t>
            </w:r>
            <w:r>
              <w:rPr>
                <w:rFonts w:ascii="Arial" w:hAnsi="Arial" w:cs="Arial"/>
                <w:b/>
                <w:sz w:val="22"/>
                <w:szCs w:val="22"/>
                <w:lang w:val="cs-CZ"/>
              </w:rPr>
              <w:t>p.</w:t>
            </w:r>
            <w:r w:rsidR="00564631">
              <w:rPr>
                <w:rFonts w:ascii="Arial" w:hAnsi="Arial" w:cs="Arial"/>
                <w:b/>
                <w:sz w:val="22"/>
                <w:szCs w:val="22"/>
                <w:lang w:val="cs-CZ"/>
              </w:rPr>
              <w:t xml:space="preserve"> </w:t>
            </w:r>
            <w:r>
              <w:rPr>
                <w:rFonts w:ascii="Arial" w:hAnsi="Arial" w:cs="Arial"/>
                <w:b/>
                <w:sz w:val="22"/>
                <w:szCs w:val="22"/>
                <w:lang w:val="cs-CZ"/>
              </w:rPr>
              <w:t xml:space="preserve">o. </w:t>
            </w:r>
          </w:p>
          <w:p w:rsidR="006B6135" w:rsidRDefault="007D2D26">
            <w:pPr>
              <w:pStyle w:val="Text"/>
              <w:tabs>
                <w:tab w:val="clear" w:pos="227"/>
              </w:tabs>
              <w:spacing w:line="240" w:lineRule="auto"/>
              <w:ind w:right="15"/>
              <w:jc w:val="center"/>
              <w:rPr>
                <w:rFonts w:ascii="Arial" w:hAnsi="Arial" w:cs="Arial"/>
                <w:sz w:val="22"/>
                <w:szCs w:val="22"/>
                <w:lang w:val="cs-CZ"/>
              </w:rPr>
            </w:pPr>
            <w:proofErr w:type="spellStart"/>
            <w:proofErr w:type="gramStart"/>
            <w:r>
              <w:rPr>
                <w:rFonts w:ascii="Arial" w:hAnsi="Arial" w:cs="Arial"/>
                <w:sz w:val="22"/>
                <w:szCs w:val="22"/>
                <w:lang w:val="cs-CZ"/>
              </w:rPr>
              <w:t>Doc.Ing</w:t>
            </w:r>
            <w:proofErr w:type="spellEnd"/>
            <w:r>
              <w:rPr>
                <w:rFonts w:ascii="Arial" w:hAnsi="Arial" w:cs="Arial"/>
                <w:sz w:val="22"/>
                <w:szCs w:val="22"/>
                <w:lang w:val="cs-CZ"/>
              </w:rPr>
              <w:t>.</w:t>
            </w:r>
            <w:proofErr w:type="gramEnd"/>
            <w:r>
              <w:rPr>
                <w:rFonts w:ascii="Arial" w:hAnsi="Arial" w:cs="Arial"/>
                <w:sz w:val="22"/>
                <w:szCs w:val="22"/>
                <w:lang w:val="cs-CZ"/>
              </w:rPr>
              <w:t xml:space="preserve"> Milan Jan Půček, MBA, Ph.D. generální ředitel </w:t>
            </w:r>
            <w:r>
              <w:rPr>
                <w:rFonts w:ascii="Arial" w:hAnsi="Arial" w:cs="Arial"/>
                <w:sz w:val="22"/>
                <w:szCs w:val="22"/>
                <w:lang w:val="cs-CZ"/>
              </w:rPr>
              <w:br/>
              <w:t>(Pronajímatel)</w:t>
            </w:r>
          </w:p>
          <w:p w:rsidR="006B6135" w:rsidRDefault="006B6135">
            <w:pPr>
              <w:pStyle w:val="Text"/>
              <w:tabs>
                <w:tab w:val="clear" w:pos="227"/>
              </w:tabs>
              <w:spacing w:line="240" w:lineRule="auto"/>
              <w:ind w:right="15" w:firstLine="720"/>
              <w:jc w:val="center"/>
              <w:rPr>
                <w:rFonts w:ascii="Arial" w:hAnsi="Arial" w:cs="Arial"/>
                <w:sz w:val="22"/>
                <w:szCs w:val="22"/>
                <w:lang w:val="cs-CZ"/>
              </w:rPr>
            </w:pPr>
          </w:p>
        </w:tc>
        <w:tc>
          <w:tcPr>
            <w:tcW w:w="4634" w:type="dxa"/>
          </w:tcPr>
          <w:p w:rsidR="006B6135" w:rsidRDefault="007D2D26">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V </w:t>
            </w:r>
            <w:r>
              <w:rPr>
                <w:rStyle w:val="highlight1"/>
                <w:rFonts w:ascii="Arial" w:hAnsi="Arial" w:cs="Arial"/>
                <w:color w:val="auto"/>
                <w:sz w:val="22"/>
                <w:szCs w:val="22"/>
                <w:lang w:val="cs-CZ"/>
              </w:rPr>
              <w:t>Praze</w:t>
            </w:r>
            <w:r>
              <w:rPr>
                <w:rFonts w:ascii="Arial" w:hAnsi="Arial" w:cs="Arial"/>
                <w:color w:val="auto"/>
                <w:sz w:val="22"/>
                <w:szCs w:val="22"/>
                <w:lang w:val="cs-CZ"/>
              </w:rPr>
              <w:t xml:space="preserve"> </w:t>
            </w:r>
            <w:r>
              <w:rPr>
                <w:rFonts w:ascii="Arial" w:hAnsi="Arial" w:cs="Arial"/>
                <w:sz w:val="22"/>
                <w:szCs w:val="22"/>
                <w:lang w:val="cs-CZ"/>
              </w:rPr>
              <w:t>dne:</w:t>
            </w:r>
          </w:p>
          <w:p w:rsidR="002117BB" w:rsidRDefault="002117BB">
            <w:pPr>
              <w:pStyle w:val="Text"/>
              <w:tabs>
                <w:tab w:val="clear" w:pos="227"/>
              </w:tabs>
              <w:spacing w:line="240" w:lineRule="auto"/>
              <w:ind w:right="15"/>
              <w:jc w:val="center"/>
              <w:rPr>
                <w:rFonts w:ascii="Arial" w:hAnsi="Arial" w:cs="Arial"/>
                <w:sz w:val="22"/>
                <w:szCs w:val="22"/>
                <w:lang w:val="cs-CZ"/>
              </w:rPr>
            </w:pPr>
          </w:p>
          <w:p w:rsidR="002117BB" w:rsidRDefault="002117BB">
            <w:pPr>
              <w:pStyle w:val="Text"/>
              <w:tabs>
                <w:tab w:val="clear" w:pos="227"/>
              </w:tabs>
              <w:spacing w:line="240" w:lineRule="auto"/>
              <w:ind w:right="15"/>
              <w:jc w:val="center"/>
              <w:rPr>
                <w:rFonts w:ascii="Arial" w:hAnsi="Arial" w:cs="Arial"/>
                <w:sz w:val="22"/>
                <w:szCs w:val="22"/>
                <w:lang w:val="cs-CZ"/>
              </w:rPr>
            </w:pPr>
          </w:p>
          <w:p w:rsidR="006B6135" w:rsidRDefault="007D2D26">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 xml:space="preserve"> </w:t>
            </w: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6B6135">
            <w:pPr>
              <w:pStyle w:val="Text"/>
              <w:tabs>
                <w:tab w:val="clear" w:pos="227"/>
              </w:tabs>
              <w:spacing w:line="240" w:lineRule="auto"/>
              <w:ind w:right="15"/>
              <w:jc w:val="center"/>
              <w:rPr>
                <w:rFonts w:ascii="Arial" w:hAnsi="Arial" w:cs="Arial"/>
                <w:sz w:val="22"/>
                <w:szCs w:val="22"/>
                <w:lang w:val="cs-CZ"/>
              </w:rPr>
            </w:pPr>
          </w:p>
          <w:p w:rsidR="006B6135" w:rsidRDefault="007D2D26">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w:t>
            </w:r>
          </w:p>
          <w:p w:rsidR="00615B62" w:rsidRDefault="00615B62" w:rsidP="00615B62">
            <w:pPr>
              <w:widowControl w:val="0"/>
              <w:tabs>
                <w:tab w:val="left" w:pos="720"/>
                <w:tab w:val="left" w:pos="9027"/>
              </w:tabs>
              <w:ind w:right="566"/>
              <w:jc w:val="both"/>
              <w:rPr>
                <w:rFonts w:ascii="Arial" w:hAnsi="Arial" w:cs="Arial"/>
                <w:b/>
              </w:rPr>
            </w:pPr>
            <w:r>
              <w:rPr>
                <w:rFonts w:ascii="Arial" w:hAnsi="Arial" w:cs="Arial"/>
                <w:b/>
              </w:rPr>
              <w:t xml:space="preserve">                          Mr. Jones</w:t>
            </w:r>
          </w:p>
          <w:p w:rsidR="00615B62" w:rsidRDefault="00615B62">
            <w:pPr>
              <w:pStyle w:val="Text"/>
              <w:tabs>
                <w:tab w:val="clear" w:pos="227"/>
              </w:tabs>
              <w:spacing w:line="240" w:lineRule="auto"/>
              <w:ind w:right="15"/>
              <w:jc w:val="center"/>
              <w:rPr>
                <w:rFonts w:ascii="Arial" w:hAnsi="Arial" w:cs="Arial"/>
                <w:sz w:val="22"/>
                <w:szCs w:val="22"/>
              </w:rPr>
            </w:pPr>
            <w:r w:rsidRPr="00615B62">
              <w:rPr>
                <w:rFonts w:ascii="Arial" w:hAnsi="Arial" w:cs="Arial"/>
                <w:sz w:val="22"/>
                <w:szCs w:val="22"/>
              </w:rPr>
              <w:t xml:space="preserve">Michal </w:t>
            </w:r>
            <w:proofErr w:type="spellStart"/>
            <w:r w:rsidRPr="00615B62">
              <w:rPr>
                <w:rFonts w:ascii="Arial" w:hAnsi="Arial" w:cs="Arial"/>
                <w:sz w:val="22"/>
                <w:szCs w:val="22"/>
              </w:rPr>
              <w:t>Řezníček</w:t>
            </w:r>
            <w:proofErr w:type="spellEnd"/>
          </w:p>
          <w:p w:rsidR="006B6135" w:rsidRPr="00615B62" w:rsidRDefault="00615B62">
            <w:pPr>
              <w:pStyle w:val="Text"/>
              <w:tabs>
                <w:tab w:val="clear" w:pos="227"/>
              </w:tabs>
              <w:spacing w:line="240" w:lineRule="auto"/>
              <w:ind w:right="15"/>
              <w:jc w:val="center"/>
              <w:rPr>
                <w:rFonts w:ascii="Arial" w:hAnsi="Arial" w:cs="Arial"/>
                <w:sz w:val="22"/>
                <w:szCs w:val="22"/>
                <w:lang w:val="cs-CZ"/>
              </w:rPr>
            </w:pPr>
            <w:proofErr w:type="spellStart"/>
            <w:r>
              <w:rPr>
                <w:rFonts w:ascii="Arial" w:hAnsi="Arial" w:cs="Arial"/>
                <w:sz w:val="22"/>
                <w:szCs w:val="22"/>
              </w:rPr>
              <w:t>jednatel</w:t>
            </w:r>
            <w:proofErr w:type="spellEnd"/>
            <w:r w:rsidRPr="00615B62">
              <w:rPr>
                <w:rFonts w:ascii="Arial" w:hAnsi="Arial" w:cs="Arial"/>
                <w:sz w:val="22"/>
                <w:szCs w:val="22"/>
              </w:rPr>
              <w:t xml:space="preserve"> </w:t>
            </w:r>
          </w:p>
          <w:p w:rsidR="006B6135" w:rsidRDefault="007D2D26">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(Nájemce)</w:t>
            </w:r>
          </w:p>
          <w:p w:rsidR="002117BB" w:rsidRDefault="002117BB">
            <w:pPr>
              <w:pStyle w:val="Text"/>
              <w:tabs>
                <w:tab w:val="clear" w:pos="227"/>
              </w:tabs>
              <w:spacing w:line="240" w:lineRule="auto"/>
              <w:ind w:right="15"/>
              <w:jc w:val="center"/>
              <w:rPr>
                <w:rFonts w:ascii="Arial" w:hAnsi="Arial" w:cs="Arial"/>
                <w:sz w:val="22"/>
                <w:szCs w:val="22"/>
                <w:lang w:val="cs-CZ"/>
              </w:rPr>
            </w:pPr>
          </w:p>
          <w:p w:rsidR="002117BB" w:rsidRDefault="002117BB">
            <w:pPr>
              <w:pStyle w:val="Text"/>
              <w:tabs>
                <w:tab w:val="clear" w:pos="227"/>
              </w:tabs>
              <w:spacing w:line="240" w:lineRule="auto"/>
              <w:ind w:right="15"/>
              <w:jc w:val="center"/>
              <w:rPr>
                <w:rFonts w:ascii="Arial" w:hAnsi="Arial" w:cs="Arial"/>
                <w:sz w:val="22"/>
                <w:szCs w:val="22"/>
                <w:lang w:val="cs-CZ"/>
              </w:rPr>
            </w:pPr>
          </w:p>
          <w:p w:rsidR="002117BB" w:rsidRDefault="002117BB">
            <w:pPr>
              <w:pStyle w:val="Text"/>
              <w:tabs>
                <w:tab w:val="clear" w:pos="227"/>
              </w:tabs>
              <w:spacing w:line="240" w:lineRule="auto"/>
              <w:ind w:right="15"/>
              <w:jc w:val="center"/>
              <w:rPr>
                <w:rFonts w:ascii="Arial" w:hAnsi="Arial" w:cs="Arial"/>
                <w:sz w:val="22"/>
                <w:szCs w:val="22"/>
                <w:lang w:val="cs-CZ"/>
              </w:rPr>
            </w:pPr>
          </w:p>
          <w:p w:rsidR="002117BB" w:rsidRDefault="002117BB">
            <w:pPr>
              <w:pStyle w:val="Text"/>
              <w:tabs>
                <w:tab w:val="clear" w:pos="227"/>
              </w:tabs>
              <w:spacing w:line="240" w:lineRule="auto"/>
              <w:ind w:right="15"/>
              <w:jc w:val="center"/>
              <w:rPr>
                <w:rFonts w:ascii="Arial" w:hAnsi="Arial" w:cs="Arial"/>
                <w:sz w:val="22"/>
                <w:szCs w:val="22"/>
                <w:lang w:val="cs-CZ"/>
              </w:rPr>
            </w:pPr>
          </w:p>
          <w:p w:rsidR="002117BB" w:rsidRDefault="002117BB">
            <w:pPr>
              <w:pStyle w:val="Text"/>
              <w:tabs>
                <w:tab w:val="clear" w:pos="227"/>
              </w:tabs>
              <w:spacing w:line="240" w:lineRule="auto"/>
              <w:ind w:right="15"/>
              <w:jc w:val="center"/>
              <w:rPr>
                <w:rFonts w:ascii="Arial" w:hAnsi="Arial" w:cs="Arial"/>
                <w:sz w:val="22"/>
                <w:szCs w:val="22"/>
                <w:lang w:val="cs-CZ"/>
              </w:rPr>
            </w:pPr>
          </w:p>
          <w:p w:rsidR="002117BB" w:rsidRDefault="002117BB">
            <w:pPr>
              <w:pStyle w:val="Text"/>
              <w:tabs>
                <w:tab w:val="clear" w:pos="227"/>
              </w:tabs>
              <w:spacing w:line="240" w:lineRule="auto"/>
              <w:ind w:right="15"/>
              <w:jc w:val="center"/>
              <w:rPr>
                <w:rFonts w:ascii="Arial" w:hAnsi="Arial" w:cs="Arial"/>
                <w:sz w:val="22"/>
                <w:szCs w:val="22"/>
                <w:lang w:val="cs-CZ"/>
              </w:rPr>
            </w:pPr>
          </w:p>
          <w:p w:rsidR="002117BB" w:rsidRDefault="002117BB">
            <w:pPr>
              <w:pStyle w:val="Text"/>
              <w:tabs>
                <w:tab w:val="clear" w:pos="227"/>
              </w:tabs>
              <w:spacing w:line="240" w:lineRule="auto"/>
              <w:ind w:right="15"/>
              <w:jc w:val="center"/>
              <w:rPr>
                <w:rFonts w:ascii="Arial" w:hAnsi="Arial" w:cs="Arial"/>
                <w:sz w:val="22"/>
                <w:szCs w:val="22"/>
                <w:lang w:val="cs-CZ"/>
              </w:rPr>
            </w:pPr>
          </w:p>
        </w:tc>
      </w:tr>
    </w:tbl>
    <w:p w:rsidR="006B6135" w:rsidRDefault="006B6135">
      <w:pPr>
        <w:rPr>
          <w:rFonts w:ascii="Arial" w:hAnsi="Arial" w:cs="Arial"/>
          <w:b/>
          <w:color w:val="000000"/>
        </w:rPr>
      </w:pPr>
    </w:p>
    <w:p w:rsidR="006B6135" w:rsidRDefault="006B6135">
      <w:pPr>
        <w:rPr>
          <w:rFonts w:ascii="Arial" w:hAnsi="Arial" w:cs="Arial"/>
          <w:b/>
          <w:color w:val="000000"/>
        </w:rPr>
      </w:pPr>
    </w:p>
    <w:p w:rsidR="006B6135" w:rsidRDefault="006B6135">
      <w:pPr>
        <w:rPr>
          <w:rFonts w:ascii="Arial" w:hAnsi="Arial" w:cs="Arial"/>
          <w:b/>
          <w:color w:val="000000"/>
        </w:rPr>
      </w:pPr>
    </w:p>
    <w:p w:rsidR="006B6135" w:rsidRDefault="006B6135">
      <w:pPr>
        <w:rPr>
          <w:rFonts w:ascii="Arial" w:hAnsi="Arial" w:cs="Arial"/>
          <w:b/>
          <w:color w:val="000000"/>
        </w:rPr>
      </w:pPr>
    </w:p>
    <w:p w:rsidR="006B6135" w:rsidRDefault="007D2D26">
      <w:pPr>
        <w:widowControl w:val="0"/>
        <w:tabs>
          <w:tab w:val="left" w:pos="720"/>
          <w:tab w:val="left" w:pos="9027"/>
        </w:tabs>
        <w:ind w:right="566"/>
        <w:jc w:val="both"/>
        <w:rPr>
          <w:rFonts w:ascii="Arial" w:hAnsi="Arial" w:cs="Arial"/>
          <w:color w:val="000000"/>
        </w:rPr>
      </w:pPr>
      <w:r>
        <w:rPr>
          <w:rFonts w:ascii="Arial" w:hAnsi="Arial" w:cs="Arial"/>
          <w:color w:val="000000"/>
        </w:rPr>
        <w:t>Příloha č. 1: Plánek - grafické vymezení předmětu nájmu</w:t>
      </w:r>
      <w:bookmarkStart w:id="0" w:name="_GoBack"/>
      <w:bookmarkEnd w:id="0"/>
    </w:p>
    <w:sectPr w:rsidR="006B613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335" w:rsidRDefault="00124335">
      <w:r>
        <w:separator/>
      </w:r>
    </w:p>
  </w:endnote>
  <w:endnote w:type="continuationSeparator" w:id="0">
    <w:p w:rsidR="00124335" w:rsidRDefault="0012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altName w:val="Segoe Print"/>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rsidR="006B6135" w:rsidRDefault="007D2D26">
        <w:pPr>
          <w:pStyle w:val="Zpat"/>
          <w:jc w:val="center"/>
        </w:pPr>
        <w:r>
          <w:fldChar w:fldCharType="begin"/>
        </w:r>
        <w:r>
          <w:instrText>PAGE   \* MERGEFORMAT</w:instrText>
        </w:r>
        <w:r>
          <w:fldChar w:fldCharType="separate"/>
        </w:r>
        <w:r w:rsidR="006A104F">
          <w:rPr>
            <w:noProof/>
          </w:rPr>
          <w:t>4</w:t>
        </w:r>
        <w:r>
          <w:fldChar w:fldCharType="end"/>
        </w:r>
      </w:p>
    </w:sdtContent>
  </w:sdt>
  <w:p w:rsidR="006B6135" w:rsidRDefault="006B613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135" w:rsidRDefault="007D2D26">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335" w:rsidRDefault="00124335">
      <w:r>
        <w:separator/>
      </w:r>
    </w:p>
  </w:footnote>
  <w:footnote w:type="continuationSeparator" w:id="0">
    <w:p w:rsidR="00124335" w:rsidRDefault="00124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135" w:rsidRDefault="007D2D26">
    <w:pPr>
      <w:pStyle w:val="Zhlav"/>
    </w:pPr>
    <w:r>
      <w:rPr>
        <w:noProof/>
      </w:rPr>
      <w:drawing>
        <wp:inline distT="0" distB="0" distL="0" distR="0">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455DC"/>
    <w:rsid w:val="00053C01"/>
    <w:rsid w:val="000E7687"/>
    <w:rsid w:val="001120A5"/>
    <w:rsid w:val="00124335"/>
    <w:rsid w:val="00137960"/>
    <w:rsid w:val="001B6E70"/>
    <w:rsid w:val="001D347D"/>
    <w:rsid w:val="001F5224"/>
    <w:rsid w:val="002028C5"/>
    <w:rsid w:val="002117BB"/>
    <w:rsid w:val="002F104B"/>
    <w:rsid w:val="00386FEA"/>
    <w:rsid w:val="00392887"/>
    <w:rsid w:val="003A21C7"/>
    <w:rsid w:val="003F3DA9"/>
    <w:rsid w:val="004238C8"/>
    <w:rsid w:val="004B574B"/>
    <w:rsid w:val="004E2962"/>
    <w:rsid w:val="0052104A"/>
    <w:rsid w:val="005527C5"/>
    <w:rsid w:val="00564631"/>
    <w:rsid w:val="005D0E48"/>
    <w:rsid w:val="00615B62"/>
    <w:rsid w:val="00642FB2"/>
    <w:rsid w:val="00651FC4"/>
    <w:rsid w:val="006A104F"/>
    <w:rsid w:val="006B6135"/>
    <w:rsid w:val="006F0E17"/>
    <w:rsid w:val="007028D0"/>
    <w:rsid w:val="00725CE7"/>
    <w:rsid w:val="00796FDC"/>
    <w:rsid w:val="007D2D26"/>
    <w:rsid w:val="00806C58"/>
    <w:rsid w:val="008865FD"/>
    <w:rsid w:val="00964B5F"/>
    <w:rsid w:val="009D7F7C"/>
    <w:rsid w:val="00AC049E"/>
    <w:rsid w:val="00AC569E"/>
    <w:rsid w:val="00AD2D59"/>
    <w:rsid w:val="00B21667"/>
    <w:rsid w:val="00B33AE5"/>
    <w:rsid w:val="00B56EE6"/>
    <w:rsid w:val="00B77C41"/>
    <w:rsid w:val="00B87424"/>
    <w:rsid w:val="00BB3FE8"/>
    <w:rsid w:val="00BE5DD7"/>
    <w:rsid w:val="00BF0C90"/>
    <w:rsid w:val="00BF3AB5"/>
    <w:rsid w:val="00C24D61"/>
    <w:rsid w:val="00C268EA"/>
    <w:rsid w:val="00C314CD"/>
    <w:rsid w:val="00C84AB6"/>
    <w:rsid w:val="00C87288"/>
    <w:rsid w:val="00C95B76"/>
    <w:rsid w:val="00D74F79"/>
    <w:rsid w:val="00DE5D72"/>
    <w:rsid w:val="00E07F59"/>
    <w:rsid w:val="00E3065D"/>
    <w:rsid w:val="00ED29D2"/>
    <w:rsid w:val="00EF3F50"/>
    <w:rsid w:val="00F24CD3"/>
    <w:rsid w:val="00F322DF"/>
    <w:rsid w:val="00F33A06"/>
    <w:rsid w:val="00F67402"/>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F65C"/>
  <w15:docId w15:val="{AE5E22AA-26BB-49C9-9FB5-09176DA8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24CD3"/>
    <w:rPr>
      <w:sz w:val="16"/>
      <w:szCs w:val="16"/>
    </w:rPr>
  </w:style>
  <w:style w:type="paragraph" w:styleId="Textkomente">
    <w:name w:val="annotation text"/>
    <w:basedOn w:val="Normln"/>
    <w:link w:val="TextkomenteChar"/>
    <w:uiPriority w:val="99"/>
    <w:semiHidden/>
    <w:unhideWhenUsed/>
    <w:rsid w:val="00F24CD3"/>
    <w:rPr>
      <w:sz w:val="20"/>
      <w:szCs w:val="20"/>
    </w:rPr>
  </w:style>
  <w:style w:type="character" w:customStyle="1" w:styleId="TextkomenteChar">
    <w:name w:val="Text komentáře Char"/>
    <w:basedOn w:val="Standardnpsmoodstavce"/>
    <w:link w:val="Textkomente"/>
    <w:uiPriority w:val="99"/>
    <w:semiHidden/>
    <w:rsid w:val="00F24CD3"/>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F24CD3"/>
    <w:rPr>
      <w:b/>
      <w:bCs/>
    </w:rPr>
  </w:style>
  <w:style w:type="character" w:customStyle="1" w:styleId="PedmtkomenteChar">
    <w:name w:val="Předmět komentáře Char"/>
    <w:basedOn w:val="TextkomenteChar"/>
    <w:link w:val="Pedmtkomente"/>
    <w:uiPriority w:val="99"/>
    <w:semiHidden/>
    <w:rsid w:val="00F24CD3"/>
    <w:rPr>
      <w:rFonts w:ascii="Arial Narrow" w:eastAsia="Times New Roman" w:hAnsi="Arial Narrow"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6712B-2520-43CE-9BED-E1229627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1344</Words>
  <Characters>7930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Hewlett-Packard Company</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Heřmanová Pavla</dc:creator>
  <cp:lastModifiedBy>Heřmanová Pavla</cp:lastModifiedBy>
  <cp:revision>3</cp:revision>
  <cp:lastPrinted>2017-05-31T06:47:00Z</cp:lastPrinted>
  <dcterms:created xsi:type="dcterms:W3CDTF">2017-06-19T12:35:00Z</dcterms:created>
  <dcterms:modified xsi:type="dcterms:W3CDTF">2017-06-19T12:37:00Z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