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66DE" w14:textId="77777777" w:rsidR="008820F3" w:rsidRDefault="00217A29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26DBA03" wp14:editId="5685DCE8">
            <wp:simplePos x="0" y="0"/>
            <wp:positionH relativeFrom="column">
              <wp:posOffset>66040</wp:posOffset>
            </wp:positionH>
            <wp:positionV relativeFrom="paragraph">
              <wp:posOffset>104140</wp:posOffset>
            </wp:positionV>
            <wp:extent cx="4620260" cy="102362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D72A17" w14:textId="77777777" w:rsidR="008820F3" w:rsidRDefault="008820F3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</w:p>
    <w:p w14:paraId="7276A438" w14:textId="77777777" w:rsidR="008820F3" w:rsidRDefault="008820F3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</w:p>
    <w:p w14:paraId="4C86FFE3" w14:textId="2C92BAF5" w:rsidR="008820F3" w:rsidRDefault="00217A29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50"/>
          <w:szCs w:val="50"/>
        </w:rPr>
        <w:t>č.: 0-3300-65</w:t>
      </w:r>
      <w:r w:rsidR="005D7840">
        <w:rPr>
          <w:rFonts w:ascii="Arial" w:eastAsia="Arial" w:hAnsi="Arial" w:cs="Arial"/>
          <w:sz w:val="50"/>
          <w:szCs w:val="50"/>
        </w:rPr>
        <w:t>2</w:t>
      </w:r>
      <w:r>
        <w:rPr>
          <w:rFonts w:ascii="Arial" w:eastAsia="Arial" w:hAnsi="Arial" w:cs="Arial"/>
          <w:sz w:val="50"/>
          <w:szCs w:val="50"/>
        </w:rPr>
        <w:t>-2023</w:t>
      </w:r>
    </w:p>
    <w:p w14:paraId="721397EE" w14:textId="77777777" w:rsidR="008820F3" w:rsidRDefault="008820F3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</w:p>
    <w:tbl>
      <w:tblPr>
        <w:tblStyle w:val="a5"/>
        <w:tblW w:w="9559" w:type="dxa"/>
        <w:tblInd w:w="-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29"/>
        <w:gridCol w:w="4530"/>
      </w:tblGrid>
      <w:tr w:rsidR="008820F3" w14:paraId="6CE44F6E" w14:textId="77777777">
        <w:tc>
          <w:tcPr>
            <w:tcW w:w="5029" w:type="dxa"/>
          </w:tcPr>
          <w:p w14:paraId="74B877F3" w14:textId="77777777" w:rsidR="008820F3" w:rsidRDefault="00217A2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530" w:type="dxa"/>
          </w:tcPr>
          <w:p w14:paraId="63DE9418" w14:textId="77777777" w:rsidR="008820F3" w:rsidRDefault="00217A2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OBJEDNATEL</w:t>
            </w:r>
          </w:p>
        </w:tc>
      </w:tr>
      <w:tr w:rsidR="008820F3" w14:paraId="200FB791" w14:textId="77777777">
        <w:tc>
          <w:tcPr>
            <w:tcW w:w="5029" w:type="dxa"/>
          </w:tcPr>
          <w:p w14:paraId="0DC832B0" w14:textId="1E4B6949" w:rsidR="008820F3" w:rsidRDefault="005D784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BUBEC o.p.s.</w:t>
            </w:r>
          </w:p>
          <w:p w14:paraId="544D4A00" w14:textId="6D55CBCD" w:rsidR="008820F3" w:rsidRDefault="005D784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Radouňová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366/1</w:t>
            </w:r>
          </w:p>
          <w:p w14:paraId="341CC774" w14:textId="67CB7728" w:rsidR="008820F3" w:rsidRDefault="00217A2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5D7840">
              <w:rPr>
                <w:rFonts w:ascii="Arial" w:eastAsia="Arial" w:hAnsi="Arial" w:cs="Arial"/>
                <w:sz w:val="24"/>
                <w:szCs w:val="24"/>
              </w:rPr>
              <w:t>55 00 Praha 5</w:t>
            </w:r>
          </w:p>
          <w:p w14:paraId="4F1C84BB" w14:textId="77777777" w:rsidR="008820F3" w:rsidRDefault="008820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E66E3B" w14:textId="5D90AD2C" w:rsidR="008820F3" w:rsidRDefault="00217A2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IČ: </w:t>
            </w:r>
            <w:r w:rsidR="005D7840">
              <w:rPr>
                <w:rFonts w:ascii="Arial" w:eastAsia="Arial" w:hAnsi="Arial" w:cs="Arial"/>
                <w:sz w:val="24"/>
                <w:szCs w:val="24"/>
              </w:rPr>
              <w:t>70824185</w:t>
            </w:r>
          </w:p>
          <w:p w14:paraId="4D1F906B" w14:textId="77777777" w:rsidR="008820F3" w:rsidRDefault="008820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EF4418C" w14:textId="77777777" w:rsidR="008820F3" w:rsidRDefault="00217A2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Galerie hlavního města Prahy</w:t>
            </w:r>
          </w:p>
          <w:p w14:paraId="0B836830" w14:textId="77777777" w:rsidR="008820F3" w:rsidRDefault="00217A2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Staroměstské náměstí 605/13</w:t>
            </w:r>
          </w:p>
          <w:p w14:paraId="4B40A220" w14:textId="77777777" w:rsidR="008820F3" w:rsidRDefault="00217A2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110 00 Praha 1</w:t>
            </w:r>
          </w:p>
          <w:p w14:paraId="0998714E" w14:textId="77777777" w:rsidR="008820F3" w:rsidRDefault="00217A2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 00064416</w:t>
            </w:r>
          </w:p>
          <w:p w14:paraId="383F8258" w14:textId="77777777" w:rsidR="008820F3" w:rsidRDefault="00217A2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DIČ CZ 00064416</w:t>
            </w:r>
          </w:p>
          <w:p w14:paraId="77784EF8" w14:textId="77777777" w:rsidR="008820F3" w:rsidRDefault="00217A2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č. bankovního účtu: 2000700006/6000</w:t>
            </w:r>
          </w:p>
          <w:p w14:paraId="5D7A7A9A" w14:textId="77777777" w:rsidR="008820F3" w:rsidRDefault="00217A2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PPF Banka,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a.s.</w:t>
            </w:r>
          </w:p>
          <w:p w14:paraId="3EBE3F2F" w14:textId="77777777" w:rsidR="008820F3" w:rsidRDefault="008820F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38AD4BA" w14:textId="77777777" w:rsidR="008820F3" w:rsidRDefault="00217A29">
            <w:pPr>
              <w:rPr>
                <w:rFonts w:ascii="Arial" w:eastAsia="Arial" w:hAnsi="Arial" w:cs="Arial"/>
                <w:sz w:val="50"/>
                <w:szCs w:val="5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 xml:space="preserve">V Praze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26.9.2023</w:t>
            </w:r>
            <w:proofErr w:type="gramEnd"/>
          </w:p>
        </w:tc>
      </w:tr>
    </w:tbl>
    <w:p w14:paraId="160200E8" w14:textId="77777777" w:rsidR="008820F3" w:rsidRDefault="008820F3">
      <w:pPr>
        <w:spacing w:after="40"/>
        <w:rPr>
          <w:rFonts w:ascii="Arial" w:eastAsia="Arial" w:hAnsi="Arial" w:cs="Arial"/>
          <w:sz w:val="16"/>
          <w:szCs w:val="16"/>
        </w:rPr>
      </w:pPr>
    </w:p>
    <w:p w14:paraId="65E985D7" w14:textId="77777777" w:rsidR="008820F3" w:rsidRDefault="008820F3">
      <w:pPr>
        <w:spacing w:after="40"/>
        <w:rPr>
          <w:rFonts w:ascii="Arial" w:eastAsia="Arial" w:hAnsi="Arial" w:cs="Arial"/>
          <w:sz w:val="16"/>
          <w:szCs w:val="16"/>
        </w:rPr>
      </w:pPr>
    </w:p>
    <w:p w14:paraId="4AC086D6" w14:textId="77777777" w:rsidR="008820F3" w:rsidRDefault="00217A29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OBJEDNÁVÁME U VÁS:</w:t>
      </w:r>
    </w:p>
    <w:p w14:paraId="570191A3" w14:textId="262823EF" w:rsidR="008820F3" w:rsidRDefault="005D7840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částečnou deinstalaci výstavy Kamenné poklady pražských zahrad v objektu Trojský zámek. Dále přípravu a stěhování 64 ks palet artefaktů z depozitáře </w:t>
      </w:r>
      <w:proofErr w:type="spellStart"/>
      <w:r>
        <w:rPr>
          <w:rFonts w:ascii="Arial" w:eastAsia="Arial" w:hAnsi="Arial" w:cs="Arial"/>
          <w:sz w:val="24"/>
          <w:szCs w:val="24"/>
        </w:rPr>
        <w:t>Bouchalka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723D0882" w14:textId="77777777" w:rsidR="008820F3" w:rsidRDefault="008820F3">
      <w:pPr>
        <w:spacing w:after="40"/>
        <w:rPr>
          <w:rFonts w:ascii="Arial" w:eastAsia="Arial" w:hAnsi="Arial" w:cs="Arial"/>
          <w:sz w:val="24"/>
          <w:szCs w:val="24"/>
        </w:rPr>
      </w:pPr>
    </w:p>
    <w:p w14:paraId="2A7C4B74" w14:textId="77777777" w:rsidR="008820F3" w:rsidRDefault="008820F3">
      <w:pPr>
        <w:spacing w:after="40"/>
        <w:rPr>
          <w:rFonts w:ascii="Arial" w:eastAsia="Arial" w:hAnsi="Arial" w:cs="Arial"/>
          <w:sz w:val="24"/>
          <w:szCs w:val="24"/>
        </w:rPr>
      </w:pPr>
    </w:p>
    <w:p w14:paraId="7D676E17" w14:textId="292A90D3" w:rsidR="008820F3" w:rsidRDefault="00217A29">
      <w:pPr>
        <w:spacing w:after="40"/>
        <w:rPr>
          <w:rFonts w:ascii="Arial" w:eastAsia="Arial" w:hAnsi="Arial" w:cs="Arial"/>
          <w:sz w:val="32"/>
          <w:szCs w:val="32"/>
        </w:rPr>
      </w:pPr>
      <w:bookmarkStart w:id="2" w:name="_heading=h.3znysh7" w:colFirst="0" w:colLast="0"/>
      <w:bookmarkEnd w:id="2"/>
      <w:r>
        <w:rPr>
          <w:rFonts w:ascii="Arial" w:eastAsia="Arial" w:hAnsi="Arial" w:cs="Arial"/>
          <w:sz w:val="32"/>
          <w:szCs w:val="32"/>
        </w:rPr>
        <w:t xml:space="preserve">Celková cena: </w:t>
      </w:r>
      <w:r w:rsidR="005D7840">
        <w:rPr>
          <w:rFonts w:ascii="Arial" w:eastAsia="Arial" w:hAnsi="Arial" w:cs="Arial"/>
          <w:sz w:val="32"/>
          <w:szCs w:val="32"/>
        </w:rPr>
        <w:t>121 696</w:t>
      </w:r>
      <w:r>
        <w:rPr>
          <w:rFonts w:ascii="Arial" w:eastAsia="Arial" w:hAnsi="Arial" w:cs="Arial"/>
          <w:sz w:val="32"/>
          <w:szCs w:val="32"/>
        </w:rPr>
        <w:t xml:space="preserve">,-Kč </w:t>
      </w:r>
      <w:r w:rsidR="005D7840">
        <w:rPr>
          <w:rFonts w:ascii="Arial" w:eastAsia="Arial" w:hAnsi="Arial" w:cs="Arial"/>
          <w:sz w:val="32"/>
          <w:szCs w:val="32"/>
        </w:rPr>
        <w:t>včetně</w:t>
      </w:r>
      <w:r>
        <w:rPr>
          <w:rFonts w:ascii="Arial" w:eastAsia="Arial" w:hAnsi="Arial" w:cs="Arial"/>
          <w:sz w:val="32"/>
          <w:szCs w:val="32"/>
        </w:rPr>
        <w:t xml:space="preserve"> DPH.</w:t>
      </w:r>
    </w:p>
    <w:p w14:paraId="03F7571A" w14:textId="77777777" w:rsidR="008820F3" w:rsidRDefault="008820F3">
      <w:pPr>
        <w:spacing w:after="40"/>
        <w:rPr>
          <w:rFonts w:ascii="Arial" w:eastAsia="Arial" w:hAnsi="Arial" w:cs="Arial"/>
          <w:sz w:val="32"/>
          <w:szCs w:val="32"/>
        </w:rPr>
      </w:pPr>
    </w:p>
    <w:p w14:paraId="42D545E7" w14:textId="77777777" w:rsidR="008820F3" w:rsidRDefault="00217A29">
      <w:pPr>
        <w:spacing w:after="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 </w:t>
      </w:r>
      <w:r>
        <w:rPr>
          <w:rFonts w:ascii="Arial" w:eastAsia="Arial" w:hAnsi="Arial" w:cs="Arial"/>
          <w:color w:val="000000"/>
          <w:sz w:val="20"/>
          <w:szCs w:val="20"/>
        </w:rPr>
        <w:t>fakturu prosím uvádějte fakturační adresu: GHMP Staroměstské nám. 605/13, 110 00 Praha 1 a číslo objednávky, děkuji. Doba splatnosti je 14 dní.</w:t>
      </w:r>
    </w:p>
    <w:p w14:paraId="0AE7975F" w14:textId="77777777" w:rsidR="008820F3" w:rsidRDefault="008820F3">
      <w:pPr>
        <w:spacing w:after="40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6"/>
        <w:tblW w:w="9545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5"/>
      </w:tblGrid>
      <w:tr w:rsidR="008820F3" w14:paraId="27F6CFE0" w14:textId="77777777">
        <w:trPr>
          <w:trHeight w:val="625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6D2ED" w14:textId="77777777" w:rsidR="008820F3" w:rsidRDefault="0088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2918EEE" w14:textId="77777777" w:rsidR="008820F3" w:rsidRDefault="008820F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5251008" w14:textId="77777777" w:rsidR="008820F3" w:rsidRDefault="008820F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9E4FF5C" w14:textId="77777777" w:rsidR="008820F3" w:rsidRDefault="008820F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125614F" w14:textId="77777777" w:rsidR="008820F3" w:rsidRDefault="008820F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7"/>
        <w:tblW w:w="9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2468"/>
        <w:gridCol w:w="2654"/>
        <w:gridCol w:w="2206"/>
      </w:tblGrid>
      <w:tr w:rsidR="008820F3" w14:paraId="69358E41" w14:textId="77777777">
        <w:trPr>
          <w:trHeight w:val="322"/>
        </w:trPr>
        <w:tc>
          <w:tcPr>
            <w:tcW w:w="2590" w:type="dxa"/>
          </w:tcPr>
          <w:p w14:paraId="5212FB53" w14:textId="77777777" w:rsidR="008820F3" w:rsidRDefault="0088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</w:tcPr>
          <w:p w14:paraId="3D408102" w14:textId="77777777" w:rsidR="008820F3" w:rsidRDefault="0021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OBJEDNÁVÁ</w:t>
            </w:r>
          </w:p>
        </w:tc>
        <w:tc>
          <w:tcPr>
            <w:tcW w:w="2654" w:type="dxa"/>
          </w:tcPr>
          <w:p w14:paraId="6EA20C1B" w14:textId="77777777" w:rsidR="008820F3" w:rsidRDefault="0021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  <w:tc>
          <w:tcPr>
            <w:tcW w:w="2206" w:type="dxa"/>
          </w:tcPr>
          <w:p w14:paraId="59B7549A" w14:textId="77777777" w:rsidR="008820F3" w:rsidRDefault="0021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</w:tr>
      <w:tr w:rsidR="008820F3" w14:paraId="4F75BF01" w14:textId="77777777">
        <w:trPr>
          <w:trHeight w:val="707"/>
        </w:trPr>
        <w:tc>
          <w:tcPr>
            <w:tcW w:w="2590" w:type="dxa"/>
            <w:vAlign w:val="bottom"/>
          </w:tcPr>
          <w:p w14:paraId="469F4C8C" w14:textId="77777777" w:rsidR="008820F3" w:rsidRDefault="0021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Magdalena Juříková</w:t>
            </w:r>
          </w:p>
          <w:p w14:paraId="68487724" w14:textId="77777777" w:rsidR="008820F3" w:rsidRDefault="0021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ředitelka GHMP</w:t>
            </w:r>
          </w:p>
        </w:tc>
        <w:tc>
          <w:tcPr>
            <w:tcW w:w="2468" w:type="dxa"/>
            <w:vAlign w:val="bottom"/>
          </w:tcPr>
          <w:p w14:paraId="3F0F8994" w14:textId="77777777" w:rsidR="008820F3" w:rsidRDefault="0021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 xml:space="preserve">Jitka </w:t>
            </w:r>
            <w:proofErr w:type="spellStart"/>
            <w:r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>Jalovecká</w:t>
            </w:r>
            <w:proofErr w:type="spellEnd"/>
          </w:p>
          <w:p w14:paraId="5ACF3888" w14:textId="6D537C42" w:rsidR="008820F3" w:rsidRDefault="0088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bookmarkStart w:id="3" w:name="_GoBack"/>
            <w:bookmarkEnd w:id="3"/>
          </w:p>
        </w:tc>
        <w:tc>
          <w:tcPr>
            <w:tcW w:w="2654" w:type="dxa"/>
            <w:vAlign w:val="bottom"/>
          </w:tcPr>
          <w:p w14:paraId="5AB8AF91" w14:textId="77777777" w:rsidR="008820F3" w:rsidRDefault="0021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>Miroslav Koláček</w:t>
            </w:r>
          </w:p>
          <w:p w14:paraId="406F0702" w14:textId="33CA2753" w:rsidR="008820F3" w:rsidRDefault="0088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206" w:type="dxa"/>
            <w:vAlign w:val="bottom"/>
          </w:tcPr>
          <w:p w14:paraId="7E6CC08C" w14:textId="77777777" w:rsidR="008820F3" w:rsidRDefault="0021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Eva Koláčková</w:t>
            </w:r>
          </w:p>
          <w:p w14:paraId="2D23BF7C" w14:textId="77777777" w:rsidR="008820F3" w:rsidRDefault="0021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správce rozpočtu</w:t>
            </w:r>
          </w:p>
        </w:tc>
      </w:tr>
    </w:tbl>
    <w:p w14:paraId="732D63B9" w14:textId="77777777" w:rsidR="008820F3" w:rsidRDefault="008820F3"/>
    <w:p w14:paraId="2F57B2A9" w14:textId="77777777" w:rsidR="008820F3" w:rsidRDefault="008820F3"/>
    <w:sectPr w:rsidR="00882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134" w:left="10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3ABB9" w14:textId="77777777" w:rsidR="00217A29" w:rsidRDefault="00217A29">
      <w:pPr>
        <w:spacing w:after="0" w:line="240" w:lineRule="auto"/>
      </w:pPr>
      <w:r>
        <w:separator/>
      </w:r>
    </w:p>
  </w:endnote>
  <w:endnote w:type="continuationSeparator" w:id="0">
    <w:p w14:paraId="179793DC" w14:textId="77777777" w:rsidR="00217A29" w:rsidRDefault="0021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200B" w14:textId="77777777" w:rsidR="00084AD2" w:rsidRDefault="00084A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3109" w14:textId="7E514DFB" w:rsidR="008820F3" w:rsidRPr="00084AD2" w:rsidRDefault="008820F3" w:rsidP="00084A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42D90" w14:textId="77777777" w:rsidR="00084AD2" w:rsidRDefault="00084A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C050D" w14:textId="77777777" w:rsidR="00217A29" w:rsidRDefault="00217A29">
      <w:pPr>
        <w:spacing w:after="0" w:line="240" w:lineRule="auto"/>
      </w:pPr>
      <w:r>
        <w:separator/>
      </w:r>
    </w:p>
  </w:footnote>
  <w:footnote w:type="continuationSeparator" w:id="0">
    <w:p w14:paraId="697185BE" w14:textId="77777777" w:rsidR="00217A29" w:rsidRDefault="0021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DC8F2" w14:textId="77777777" w:rsidR="00084AD2" w:rsidRDefault="00084A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59FEB" w14:textId="77777777" w:rsidR="00084AD2" w:rsidRDefault="00084A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2341" w14:textId="77777777" w:rsidR="00084AD2" w:rsidRDefault="00084A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F3"/>
    <w:rsid w:val="00084AD2"/>
    <w:rsid w:val="00217A29"/>
    <w:rsid w:val="005C3F9C"/>
    <w:rsid w:val="005D7840"/>
    <w:rsid w:val="007635AB"/>
    <w:rsid w:val="0088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B5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4C4"/>
    <w:rPr>
      <w:rFonts w:ascii="Segoe UI" w:hAnsi="Segoe UI" w:cs="Segoe UI"/>
      <w:sz w:val="18"/>
      <w:szCs w:val="18"/>
    </w:r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8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AD2"/>
  </w:style>
  <w:style w:type="paragraph" w:styleId="Zpat">
    <w:name w:val="footer"/>
    <w:basedOn w:val="Normln"/>
    <w:link w:val="ZpatChar"/>
    <w:uiPriority w:val="99"/>
    <w:unhideWhenUsed/>
    <w:rsid w:val="0008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2023-09-26T12:12:00Z</dcterms:created>
  <dcterms:modified xsi:type="dcterms:W3CDTF">2023-09-26T12:12:00Z</dcterms:modified>
</cp:coreProperties>
</file>