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24" w:rsidRDefault="001B2ADD">
      <w:pPr>
        <w:pStyle w:val="Zkladntext1"/>
        <w:shd w:val="clear" w:color="auto" w:fill="auto"/>
      </w:pPr>
      <w:r>
        <w:t>Nemocnice Nové Město na Moravě, příspěvková organizace IČO: 00842001</w:t>
      </w:r>
    </w:p>
    <w:p w:rsidR="00D87124" w:rsidRDefault="001B2ADD">
      <w:pPr>
        <w:pStyle w:val="Zkladntext1"/>
        <w:shd w:val="clear" w:color="auto" w:fill="auto"/>
      </w:pPr>
      <w:r>
        <w:t>DIČ: CZ00842001</w:t>
      </w:r>
    </w:p>
    <w:p w:rsidR="00D87124" w:rsidRDefault="001B2ADD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78740</wp:posOffset>
                </wp:positionV>
                <wp:extent cx="1104900" cy="790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9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7124" w:rsidRDefault="001B2AD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PROFIBA </w:t>
                            </w:r>
                            <w:r>
                              <w:t>s.r.o.</w:t>
                            </w:r>
                          </w:p>
                          <w:p w:rsidR="001B2ADD" w:rsidRDefault="001B2AD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Kaly 54 </w:t>
                            </w:r>
                          </w:p>
                          <w:p w:rsidR="001B2ADD" w:rsidRDefault="001B2AD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59455 Kaly</w:t>
                            </w:r>
                          </w:p>
                          <w:p w:rsidR="00D87124" w:rsidRDefault="001B2AD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IČO: 29362083</w:t>
                            </w:r>
                          </w:p>
                          <w:p w:rsidR="001B2ADD" w:rsidRDefault="001B2AD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DIČ: CZ29362083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4.75pt;margin-top:6.2pt;width:87pt;height:62.2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" filled="f" stroked="f">
                <v:textbox inset="0,0,0,0">
                  <w:txbxContent>
                    <w:p w:rsidR="00D87124" w:rsidRDefault="001B2ADD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t xml:space="preserve">PROFIBA </w:t>
                      </w:r>
                      <w:r>
                        <w:t>s.r.o.</w:t>
                      </w:r>
                    </w:p>
                    <w:p w:rsidR="001B2ADD" w:rsidRDefault="001B2ADD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t xml:space="preserve">Kaly 54 </w:t>
                      </w:r>
                    </w:p>
                    <w:p w:rsidR="001B2ADD" w:rsidRDefault="001B2ADD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t>59455 Kaly</w:t>
                      </w:r>
                    </w:p>
                    <w:p w:rsidR="00D87124" w:rsidRDefault="001B2ADD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t>IČO: 29362083</w:t>
                      </w:r>
                    </w:p>
                    <w:p w:rsidR="001B2ADD" w:rsidRDefault="001B2ADD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r>
                        <w:t>DIČ: CZ29362083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Telefon: XXXX</w:t>
      </w:r>
    </w:p>
    <w:p w:rsidR="00D87124" w:rsidRDefault="001B2ADD">
      <w:pPr>
        <w:pStyle w:val="Zkladntext1"/>
        <w:shd w:val="clear" w:color="auto" w:fill="auto"/>
        <w:spacing w:after="240"/>
      </w:pPr>
      <w:r>
        <w:t>Fax: XXXX</w:t>
      </w:r>
    </w:p>
    <w:p w:rsidR="00D87124" w:rsidRDefault="001B2ADD">
      <w:pPr>
        <w:pStyle w:val="Zkladntext1"/>
        <w:shd w:val="clear" w:color="auto" w:fill="auto"/>
      </w:pPr>
      <w:r>
        <w:t>Bankovní spojení:</w:t>
      </w:r>
    </w:p>
    <w:p w:rsidR="00D87124" w:rsidRDefault="001B2ADD">
      <w:pPr>
        <w:pStyle w:val="Zkladntext1"/>
        <w:shd w:val="clear" w:color="auto" w:fill="auto"/>
      </w:pPr>
      <w:r>
        <w:t>XXXX</w:t>
      </w:r>
    </w:p>
    <w:p w:rsidR="00D87124" w:rsidRDefault="001B2ADD">
      <w:pPr>
        <w:pStyle w:val="Zkladntext1"/>
        <w:shd w:val="clear" w:color="auto" w:fill="auto"/>
        <w:spacing w:after="480"/>
      </w:pPr>
      <w:proofErr w:type="gramStart"/>
      <w:r>
        <w:t>Č.Ú.:</w:t>
      </w:r>
      <w:proofErr w:type="gramEnd"/>
      <w:r>
        <w:t xml:space="preserve"> XXXX</w:t>
      </w:r>
    </w:p>
    <w:p w:rsidR="00D87124" w:rsidRDefault="001B2ADD">
      <w:pPr>
        <w:pStyle w:val="Zkladntext1"/>
        <w:shd w:val="clear" w:color="auto" w:fill="auto"/>
        <w:spacing w:line="240" w:lineRule="auto"/>
      </w:pPr>
      <w:r>
        <w:rPr>
          <w:u w:val="single"/>
        </w:rPr>
        <w:t>Fakturu zašlete dvojmo na adresu:</w:t>
      </w:r>
    </w:p>
    <w:p w:rsidR="00D87124" w:rsidRDefault="001B2ADD">
      <w:pPr>
        <w:pStyle w:val="Zkladntext1"/>
        <w:shd w:val="clear" w:color="auto" w:fill="auto"/>
        <w:spacing w:line="240" w:lineRule="auto"/>
      </w:pPr>
      <w:r>
        <w:t>Nemocnice Nové Město na Moravě, příspěvková organizace Žďárská 610</w:t>
      </w:r>
    </w:p>
    <w:p w:rsidR="00D87124" w:rsidRDefault="001B2ADD">
      <w:pPr>
        <w:pStyle w:val="Zkladntext1"/>
        <w:shd w:val="clear" w:color="auto" w:fill="auto"/>
        <w:spacing w:after="240" w:line="240" w:lineRule="auto"/>
      </w:pPr>
      <w:r>
        <w:t>592 31 Nové Město na Moravě</w:t>
      </w:r>
      <w:bookmarkStart w:id="0" w:name="_GoBack"/>
      <w:bookmarkEnd w:id="0"/>
    </w:p>
    <w:p w:rsidR="00D87124" w:rsidRDefault="001B2ADD">
      <w:pPr>
        <w:pStyle w:val="Zkladntext1"/>
        <w:shd w:val="clear" w:color="auto" w:fill="auto"/>
        <w:spacing w:line="240" w:lineRule="auto"/>
        <w:jc w:val="center"/>
      </w:pPr>
      <w:r>
        <w:t>OBJEDNÁVKA č. 1/9/2023/ÚDR</w:t>
      </w:r>
    </w:p>
    <w:p w:rsidR="00D87124" w:rsidRDefault="001B2ADD">
      <w:pPr>
        <w:pStyle w:val="Zkladntext1"/>
        <w:shd w:val="clear" w:color="auto" w:fill="auto"/>
        <w:spacing w:after="240" w:line="240" w:lineRule="auto"/>
        <w:jc w:val="center"/>
      </w:pPr>
      <w:r>
        <w:t xml:space="preserve">Dne: </w:t>
      </w:r>
      <w:proofErr w:type="gramStart"/>
      <w:r>
        <w:t>26.9.2023</w:t>
      </w:r>
      <w:proofErr w:type="gramEnd"/>
    </w:p>
    <w:p w:rsidR="00D87124" w:rsidRDefault="001B2ADD">
      <w:pPr>
        <w:pStyle w:val="Titulektabulky0"/>
        <w:shd w:val="clear" w:color="auto" w:fill="auto"/>
        <w:ind w:left="82"/>
        <w:rPr>
          <w:sz w:val="20"/>
          <w:szCs w:val="20"/>
        </w:rPr>
      </w:pPr>
      <w:r>
        <w:rPr>
          <w:i w:val="0"/>
          <w:iCs w:val="0"/>
          <w:color w:val="2D2D2D"/>
          <w:sz w:val="20"/>
          <w:szCs w:val="20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493"/>
        <w:gridCol w:w="6043"/>
      </w:tblGrid>
      <w:tr w:rsidR="00D8712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124" w:rsidRDefault="001B2ADD">
            <w:pPr>
              <w:pStyle w:val="Jin0"/>
              <w:shd w:val="clear" w:color="auto" w:fill="auto"/>
              <w:spacing w:line="240" w:lineRule="auto"/>
            </w:pPr>
            <w:r>
              <w:t>Pol.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124" w:rsidRDefault="001B2ADD">
            <w:pPr>
              <w:pStyle w:val="Jin0"/>
              <w:shd w:val="clear" w:color="auto" w:fill="auto"/>
              <w:spacing w:line="240" w:lineRule="auto"/>
            </w:pPr>
            <w:r>
              <w:t>Množství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124" w:rsidRDefault="001B2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Název</w:t>
            </w:r>
          </w:p>
        </w:tc>
      </w:tr>
      <w:tr w:rsidR="00D87124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124" w:rsidRDefault="001B2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124" w:rsidRDefault="001B2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20ks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124" w:rsidRDefault="001B2ADD">
            <w:pPr>
              <w:pStyle w:val="Jin0"/>
              <w:shd w:val="clear" w:color="auto" w:fill="auto"/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Objednáváme u vás</w:t>
            </w:r>
          </w:p>
          <w:p w:rsidR="001B2ADD" w:rsidRDefault="001B2ADD">
            <w:pPr>
              <w:pStyle w:val="Jin0"/>
              <w:shd w:val="clear" w:color="auto" w:fill="auto"/>
              <w:spacing w:line="266" w:lineRule="auto"/>
            </w:pPr>
            <w:r>
              <w:t xml:space="preserve">Betonová lavička SEO s opěradlem , délka prken 1 700 x </w:t>
            </w:r>
            <w:r>
              <w:t xml:space="preserve">120x40mm, povrch betonu hladký, nohy pro volné ložení, včetně dopravy, dle CN NAV23-0303 z </w:t>
            </w:r>
            <w:proofErr w:type="gramStart"/>
            <w:r>
              <w:t>15.9.2023</w:t>
            </w:r>
            <w:proofErr w:type="gramEnd"/>
            <w:r>
              <w:t xml:space="preserve"> </w:t>
            </w:r>
          </w:p>
          <w:p w:rsidR="00D87124" w:rsidRDefault="001B2ADD">
            <w:pPr>
              <w:pStyle w:val="Jin0"/>
              <w:shd w:val="clear" w:color="auto" w:fill="auto"/>
              <w:spacing w:line="266" w:lineRule="auto"/>
            </w:pPr>
            <w:r>
              <w:t xml:space="preserve">Celková cena: 86 517,36 bez DPH, 104 686,00 včetně </w:t>
            </w:r>
            <w:proofErr w:type="gramStart"/>
            <w:r>
              <w:t xml:space="preserve">DPH </w:t>
            </w:r>
            <w:r>
              <w:t>.</w:t>
            </w:r>
            <w:proofErr w:type="gramEnd"/>
          </w:p>
        </w:tc>
      </w:tr>
    </w:tbl>
    <w:p w:rsidR="00D87124" w:rsidRDefault="001B2ADD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</w:t>
      </w:r>
      <w:r>
        <w:t xml:space="preserve">Kč bez DPH) v informačním systému veřejné správy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D87124" w:rsidRDefault="00D87124">
      <w:pPr>
        <w:spacing w:after="479" w:line="1" w:lineRule="exact"/>
      </w:pPr>
    </w:p>
    <w:p w:rsidR="00D87124" w:rsidRDefault="001B2ADD">
      <w:pPr>
        <w:pStyle w:val="Zkladntext1"/>
        <w:shd w:val="clear" w:color="auto" w:fill="auto"/>
        <w:spacing w:line="240" w:lineRule="auto"/>
      </w:pPr>
      <w:r>
        <w:t>Plnění objednávky na adrese:</w:t>
      </w:r>
    </w:p>
    <w:p w:rsidR="00D87124" w:rsidRDefault="001B2ADD">
      <w:pPr>
        <w:pStyle w:val="Zkladntext1"/>
        <w:shd w:val="clear" w:color="auto" w:fill="auto"/>
        <w:spacing w:line="240" w:lineRule="auto"/>
      </w:pPr>
      <w:r>
        <w:t xml:space="preserve">Nemocnice Nové Město na Moravě, </w:t>
      </w:r>
      <w:r>
        <w:t>příspěvková organizace</w:t>
      </w:r>
    </w:p>
    <w:p w:rsidR="00D87124" w:rsidRDefault="001B2ADD">
      <w:pPr>
        <w:pStyle w:val="Zkladntext1"/>
        <w:shd w:val="clear" w:color="auto" w:fill="auto"/>
        <w:spacing w:after="480" w:line="240" w:lineRule="auto"/>
      </w:pPr>
      <w:r>
        <w:rPr>
          <w:noProof/>
          <w:lang w:bidi="ar-SA"/>
        </w:rPr>
        <mc:AlternateContent>
          <mc:Choice Requires="wps">
            <w:drawing>
              <wp:anchor distT="606425" distB="635" distL="114300" distR="434340" simplePos="0" relativeHeight="125829381" behindDoc="0" locked="0" layoutInCell="1" allowOverlap="1">
                <wp:simplePos x="0" y="0"/>
                <wp:positionH relativeFrom="page">
                  <wp:posOffset>4899025</wp:posOffset>
                </wp:positionH>
                <wp:positionV relativeFrom="paragraph">
                  <wp:posOffset>682625</wp:posOffset>
                </wp:positionV>
                <wp:extent cx="1377950" cy="5422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7124" w:rsidRDefault="001B2ADD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>XXXX</w:t>
                            </w:r>
                            <w:r>
                              <w:rPr>
                                <w:b w:val="0"/>
                                <w:bCs w:val="0"/>
                                <w:color w:val="4E4E4E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85.75pt;margin-top:53.75pt;width:108.5pt;height:42.7pt;z-index:125829381;visibility:visible;mso-wrap-style:square;mso-wrap-distance-left:9pt;mso-wrap-distance-top:47.75pt;mso-wrap-distance-right:34.2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" filled="f" stroked="f">
                <v:textbox inset="0,0,0,0">
                  <w:txbxContent>
                    <w:p w:rsidR="00D87124" w:rsidRDefault="001B2ADD">
                      <w:pPr>
                        <w:pStyle w:val="Zkladntext2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t>XXXX</w:t>
                      </w:r>
                      <w:r>
                        <w:rPr>
                          <w:b w:val="0"/>
                          <w:bCs w:val="0"/>
                          <w:color w:val="4E4E4E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Technické odděleni</w:t>
      </w:r>
    </w:p>
    <w:p w:rsidR="00D87124" w:rsidRDefault="001B2ADD">
      <w:pPr>
        <w:pStyle w:val="Zkladntext1"/>
        <w:shd w:val="clear" w:color="auto" w:fill="auto"/>
        <w:tabs>
          <w:tab w:val="left" w:pos="3106"/>
        </w:tabs>
        <w:spacing w:after="240" w:line="240" w:lineRule="auto"/>
      </w:pPr>
      <w:r>
        <w:t>Vyřizuje: XXXX</w:t>
      </w:r>
      <w:r>
        <w:tab/>
        <w:t>telefon: XXXX</w:t>
      </w:r>
    </w:p>
    <w:sectPr w:rsidR="00D87124">
      <w:pgSz w:w="11900" w:h="16840"/>
      <w:pgMar w:top="3208" w:right="1603" w:bottom="2004" w:left="2157" w:header="2780" w:footer="1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2ADD">
      <w:r>
        <w:separator/>
      </w:r>
    </w:p>
  </w:endnote>
  <w:endnote w:type="continuationSeparator" w:id="0">
    <w:p w:rsidR="00000000" w:rsidRDefault="001B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24" w:rsidRDefault="00D87124"/>
  </w:footnote>
  <w:footnote w:type="continuationSeparator" w:id="0">
    <w:p w:rsidR="00D87124" w:rsidRDefault="00D871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87124"/>
    <w:rsid w:val="001B2ADD"/>
    <w:rsid w:val="00D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D2D2D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E4E4E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right"/>
    </w:pPr>
    <w:rPr>
      <w:rFonts w:ascii="Arial" w:eastAsia="Arial" w:hAnsi="Arial" w:cs="Arial"/>
      <w:b/>
      <w:bCs/>
      <w:color w:val="2D2D2D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color w:val="4E4E4E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2D2D2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D2D2D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E4E4E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right"/>
    </w:pPr>
    <w:rPr>
      <w:rFonts w:ascii="Arial" w:eastAsia="Arial" w:hAnsi="Arial" w:cs="Arial"/>
      <w:b/>
      <w:bCs/>
      <w:color w:val="2D2D2D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color w:val="4E4E4E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2D2D2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2023-09-26T08:16:00Z</dcterms:created>
  <dcterms:modified xsi:type="dcterms:W3CDTF">2023-09-26T08:18:00Z</dcterms:modified>
</cp:coreProperties>
</file>