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6337A57A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</w:t>
            </w:r>
            <w:r w:rsidR="00811E48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/ </w:t>
            </w:r>
            <w:r w:rsidR="00811E48" w:rsidRPr="00811E48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ORDER No 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č. </w:t>
            </w:r>
            <w:r w:rsidR="00B72C75">
              <w:rPr>
                <w:rFonts w:cs="Georgia"/>
                <w:b/>
                <w:bCs/>
                <w:color w:val="000000"/>
                <w:sz w:val="43"/>
                <w:szCs w:val="43"/>
              </w:rPr>
              <w:t>344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73BFB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6DB44E8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bookmarkStart w:id="0" w:name="_Hlk115349793"/>
            <w:r w:rsidRPr="00AF7E54">
              <w:rPr>
                <w:rFonts w:cs="Georgia"/>
                <w:b/>
                <w:bCs/>
                <w:color w:val="000000"/>
              </w:rPr>
              <w:t>Odběratel</w:t>
            </w:r>
            <w:r w:rsidR="00811E48">
              <w:rPr>
                <w:rFonts w:cs="Georgia"/>
                <w:b/>
                <w:bCs/>
                <w:color w:val="000000"/>
              </w:rPr>
              <w:t xml:space="preserve"> </w:t>
            </w:r>
            <w:r w:rsidR="00811E48">
              <w:rPr>
                <w:rFonts w:asciiTheme="minorHAnsi" w:hAnsiTheme="minorHAnsi" w:cs="Georgia"/>
                <w:b/>
                <w:bCs/>
                <w:color w:val="000000"/>
              </w:rPr>
              <w:t>/ Subscriber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5CBBABA1" w:rsidR="00EF5B87" w:rsidRPr="008A6242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A6242">
              <w:rPr>
                <w:rFonts w:cs="Georgia"/>
                <w:b/>
                <w:bCs/>
                <w:color w:val="000000"/>
              </w:rPr>
              <w:t>Ředitelství vodních cest ČR</w:t>
            </w:r>
            <w:r w:rsidR="00584EA9" w:rsidRPr="008A6242">
              <w:rPr>
                <w:rFonts w:cs="Georgia"/>
                <w:b/>
                <w:bCs/>
                <w:color w:val="000000"/>
              </w:rPr>
              <w:t xml:space="preserve"> / Waterways Directorate of the Czech Republic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6D1266D2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</w:t>
            </w:r>
            <w:r w:rsidR="00811E48">
              <w:rPr>
                <w:rFonts w:cs="Georgia"/>
                <w:b/>
                <w:bCs/>
                <w:color w:val="000000"/>
              </w:rPr>
              <w:t xml:space="preserve"> / Supplier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698B06CC" w:rsidR="00EF5B87" w:rsidRPr="00CE627E" w:rsidRDefault="00B72C75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highlight w:val="yellow"/>
              </w:rPr>
            </w:pPr>
            <w:r w:rsidRPr="00B72C75">
              <w:rPr>
                <w:b/>
                <w:bCs/>
              </w:rPr>
              <w:t>TeamViewer Germany GmbH</w:t>
            </w:r>
          </w:p>
        </w:tc>
      </w:tr>
      <w:tr w:rsidR="00B72C75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BD7335" w:rsidR="00B72C75" w:rsidRPr="00566F6C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</w:t>
            </w:r>
            <w:r>
              <w:rPr>
                <w:rFonts w:asciiTheme="minorHAnsi" w:hAnsiTheme="minorHAnsi" w:cs="Georgia"/>
                <w:b/>
                <w:bCs/>
                <w:color w:val="000000"/>
              </w:rPr>
              <w:t xml:space="preserve"> / Adress</w:t>
            </w:r>
            <w:r w:rsidRPr="00566F6C">
              <w:rPr>
                <w:rFonts w:cs="Georgia"/>
                <w:b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B72C75" w:rsidRPr="00EF5B87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256B62A3" w:rsidR="00B72C75" w:rsidRPr="00AF7E54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</w:t>
            </w:r>
            <w:r>
              <w:rPr>
                <w:rFonts w:cs="Georgia"/>
                <w:b/>
                <w:bCs/>
                <w:color w:val="000000"/>
              </w:rPr>
              <w:t xml:space="preserve"> / Adress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2196EB05" w:rsidR="00B72C75" w:rsidRPr="00CE627E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76776E">
              <w:rPr>
                <w:rFonts w:cs="Calibri"/>
                <w:color w:val="000000"/>
              </w:rPr>
              <w:t>Bahnhofsplatz 2</w:t>
            </w:r>
          </w:p>
        </w:tc>
      </w:tr>
      <w:tr w:rsidR="00B72C75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B72C75" w:rsidRPr="00EF5B87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537A" w14:textId="77777777" w:rsidR="00B72C75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  <w:p w14:paraId="008614D5" w14:textId="7AA447BC" w:rsidR="00B72C75" w:rsidRPr="00EF5B87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Theme="minorHAnsi" w:hAnsiTheme="minorHAnsi" w:cs="Georgia"/>
                <w:color w:val="000000"/>
              </w:rPr>
              <w:t>Czech Republic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B72C75" w:rsidRPr="00AF7E54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FCD6B1C" w:rsidR="00B72C75" w:rsidRPr="00CE627E" w:rsidRDefault="00B72C75" w:rsidP="00B72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76776E">
              <w:rPr>
                <w:rFonts w:cs="Calibri"/>
                <w:color w:val="000000"/>
              </w:rPr>
              <w:t>73033 Göppingen - Germany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53C124F1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</w:t>
            </w:r>
            <w:r w:rsidR="00811E48">
              <w:rPr>
                <w:rFonts w:asciiTheme="minorHAnsi" w:hAnsiTheme="minorHAnsi" w:cs="Georgia"/>
                <w:b/>
                <w:bCs/>
                <w:color w:val="000000"/>
              </w:rPr>
              <w:t xml:space="preserve"> /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1BB50681" w:rsidR="00EF5B87" w:rsidRPr="00AF7E54" w:rsidRDefault="00F61B6C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61B6C">
              <w:rPr>
                <w:rFonts w:cs="Georgia"/>
                <w:b/>
                <w:bCs/>
                <w:color w:val="000000"/>
              </w:rPr>
              <w:t>Steuer-Nr.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E1CFB04" w:rsidR="00EF5B87" w:rsidRPr="00CE627E" w:rsidRDefault="00B72C75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highlight w:val="yellow"/>
              </w:rPr>
            </w:pPr>
            <w:r w:rsidRPr="00B72C75">
              <w:t>Ulm HRB 534075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08474E9E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</w:t>
            </w:r>
            <w:r w:rsidR="00811E48">
              <w:rPr>
                <w:rFonts w:cs="Georgia"/>
                <w:b/>
                <w:bCs/>
                <w:color w:val="000000"/>
              </w:rPr>
              <w:t xml:space="preserve"> / VAT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5B2DFFEE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</w:t>
            </w:r>
            <w:r w:rsidR="00811E48">
              <w:rPr>
                <w:rFonts w:cs="Georgia"/>
                <w:b/>
                <w:bCs/>
                <w:color w:val="000000"/>
              </w:rPr>
              <w:t xml:space="preserve"> / VAT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540069AA" w:rsidR="00566F6C" w:rsidRPr="00CE627E" w:rsidRDefault="00B72C7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  <w:highlight w:val="yellow"/>
              </w:rPr>
            </w:pPr>
            <w:r w:rsidRPr="0076776E">
              <w:rPr>
                <w:rFonts w:cs="Calibri"/>
                <w:color w:val="000000"/>
              </w:rPr>
              <w:t>DE</w:t>
            </w:r>
            <w:r w:rsidR="00645B23">
              <w:rPr>
                <w:rFonts w:cs="Calibri"/>
                <w:color w:val="000000"/>
              </w:rPr>
              <w:t>XXXXXXXXXX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158295AD" w:rsidR="00EF5B87" w:rsidRPr="00CE627E" w:rsidRDefault="00584EA9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  <w:highlight w:val="yellow"/>
              </w:rPr>
            </w:pPr>
            <w:r w:rsidRPr="00B72C75">
              <w:rPr>
                <w:rFonts w:cs="Arial"/>
                <w:b/>
                <w:color w:val="000000"/>
              </w:rPr>
              <w:t>VAT Reverse charge</w:t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66163940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</w:t>
            </w:r>
            <w:r w:rsidR="00811E48">
              <w:rPr>
                <w:rFonts w:cs="Georgia"/>
                <w:b/>
                <w:bCs/>
                <w:color w:val="000000"/>
              </w:rPr>
              <w:t xml:space="preserve"> / Bank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F5D0474" w:rsidR="00EF5B87" w:rsidRPr="00AF7E54" w:rsidRDefault="006C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66BDA930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</w:t>
            </w:r>
            <w:r w:rsidR="00811E48">
              <w:rPr>
                <w:rFonts w:cs="Georgia"/>
                <w:b/>
                <w:bCs/>
                <w:color w:val="000000"/>
              </w:rPr>
              <w:t xml:space="preserve"> / Bank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7893E910" w:rsidR="00EF5B87" w:rsidRPr="00B72C75" w:rsidRDefault="006C523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811E48" w:rsidRPr="00E24129" w14:paraId="274815A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F689821" w14:textId="0B7252FB" w:rsidR="00811E48" w:rsidRPr="00AF7E54" w:rsidRDefault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11E48">
              <w:rPr>
                <w:rFonts w:cs="Georgia"/>
                <w:b/>
                <w:bCs/>
                <w:color w:val="000000"/>
              </w:rPr>
              <w:t>BIC/SWIFT</w:t>
            </w:r>
            <w:r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11237" w14:textId="702C9BF9" w:rsidR="00811E48" w:rsidRDefault="006C523D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94DC" w14:textId="42DBF5D2" w:rsidR="00811E48" w:rsidRPr="00AF7E54" w:rsidRDefault="00811E4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11E48">
              <w:rPr>
                <w:rFonts w:cs="Georgia"/>
                <w:b/>
                <w:bCs/>
                <w:color w:val="000000"/>
              </w:rPr>
              <w:t>BIC/SWIFT</w:t>
            </w:r>
            <w:r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20F7D57" w14:textId="170A72E0" w:rsidR="00811E48" w:rsidRPr="00816AA2" w:rsidRDefault="006C523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811E48" w:rsidRPr="00E24129" w14:paraId="2B565E61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D27A24C" w14:textId="27102B08" w:rsidR="00811E48" w:rsidRPr="00584EA9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584EA9">
              <w:rPr>
                <w:rFonts w:cs="Georgia"/>
                <w:b/>
                <w:bCs/>
                <w:color w:val="000000"/>
              </w:rPr>
              <w:t>IBAN: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A3CFC" w14:textId="37968EA8" w:rsidR="00811E48" w:rsidRPr="00584EA9" w:rsidRDefault="006C523D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7A7" w14:textId="3437BEAC" w:rsidR="00811E48" w:rsidRPr="00AF7E54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IBAN: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72B1876" w14:textId="5A69AEA2" w:rsidR="00811E48" w:rsidRPr="00816AA2" w:rsidRDefault="006C523D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811E48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811E48" w:rsidRPr="00584EA9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584EA9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4E6C1AA1" w:rsidR="00811E48" w:rsidRPr="00584EA9" w:rsidRDefault="006C523D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811E48" w:rsidRPr="00AF7E54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3BE1EDC2" w:rsidR="00811E48" w:rsidRPr="00AF7E54" w:rsidRDefault="006C523D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811E48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811E48" w:rsidRPr="00584EA9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584EA9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55BCA3C" w:rsidR="00811E48" w:rsidRPr="00584EA9" w:rsidRDefault="006C523D" w:rsidP="006C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811E48" w:rsidRPr="00AF7E54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31A497B2" w:rsidR="00811E48" w:rsidRPr="00AF7E54" w:rsidRDefault="006C523D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811E48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1B2705FA" w:rsidR="00811E48" w:rsidRPr="00816AA2" w:rsidRDefault="00584EA9" w:rsidP="00811E4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584EA9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Organisational part of the state established by the Ministry of Transport by ministry decision No č. 849/98-KM on 12/3/1998 (Zřizovací listina č. 849/98-MM ze dne 12.3.1998, ve znění Dodatků č.1., 2., 3., 4., 5., 6., 7., 8., 9., 10., 11. a 12.)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203507F5" w:rsidR="00811E48" w:rsidRPr="00816AA2" w:rsidRDefault="00811E48" w:rsidP="0081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  <w:bookmarkEnd w:id="0"/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4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6379"/>
      </w:tblGrid>
      <w:tr w:rsidR="0098229D" w:rsidRPr="00E24129" w14:paraId="70B373D0" w14:textId="77777777" w:rsidTr="00FC568F">
        <w:trPr>
          <w:cantSplit/>
          <w:trHeight w:val="392"/>
        </w:trPr>
        <w:tc>
          <w:tcPr>
            <w:tcW w:w="10445" w:type="dxa"/>
            <w:gridSpan w:val="2"/>
            <w:vAlign w:val="bottom"/>
          </w:tcPr>
          <w:p w14:paraId="39DC5F24" w14:textId="77777777" w:rsidR="0098229D" w:rsidRPr="00BC1060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BC1060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811E48" w:rsidRPr="00BC1060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/ We subscribe</w:t>
            </w:r>
            <w:r w:rsidRPr="00BC1060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67AC9FD3" w14:textId="311ED7BE" w:rsidR="00BC1060" w:rsidRDefault="00BC1060" w:rsidP="00BC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6776E">
              <w:rPr>
                <w:rStyle w:val="bold"/>
                <w:rFonts w:cs="Calibri"/>
                <w:b/>
                <w:bCs/>
                <w:color w:val="4A4A4A"/>
                <w:shd w:val="clear" w:color="auto" w:fill="FFFFFF"/>
              </w:rPr>
              <w:t xml:space="preserve">Elektronické předplatné TeamViewer </w:t>
            </w:r>
            <w:r w:rsidR="003C5344">
              <w:t>Corporate</w:t>
            </w:r>
            <w:r>
              <w:rPr>
                <w:rStyle w:val="bold"/>
                <w:rFonts w:cs="Calibri"/>
                <w:b/>
                <w:bCs/>
                <w:color w:val="4A4A4A"/>
                <w:shd w:val="clear" w:color="auto" w:fill="FFFFFF"/>
              </w:rPr>
              <w:t>/</w:t>
            </w:r>
            <w:r w:rsidRPr="00BC1060">
              <w:rPr>
                <w:rFonts w:cs="Georgia"/>
                <w:color w:val="000000"/>
              </w:rPr>
              <w:t xml:space="preserve">TeamViewer </w:t>
            </w:r>
            <w:r w:rsidR="003C5344">
              <w:t>Corporate</w:t>
            </w:r>
            <w:r w:rsidRPr="00BC1060">
              <w:rPr>
                <w:rFonts w:cs="Georgia"/>
                <w:color w:val="000000"/>
              </w:rPr>
              <w:t xml:space="preserve"> Electronic Subscription </w:t>
            </w:r>
            <w:r w:rsidRPr="0076776E">
              <w:rPr>
                <w:rFonts w:cs="Calibri"/>
                <w:color w:val="4A4A4A"/>
              </w:rPr>
              <w:br/>
            </w:r>
            <w:r w:rsidRPr="0076776E">
              <w:rPr>
                <w:rFonts w:cs="Calibri"/>
                <w:color w:val="4A4A4A"/>
                <w:shd w:val="clear" w:color="auto" w:fill="FFFFFF"/>
              </w:rPr>
              <w:t>Smluvní období: 22.09.2023 – 22.09.2026.</w:t>
            </w:r>
            <w:r>
              <w:rPr>
                <w:rFonts w:cs="Calibri"/>
                <w:color w:val="4A4A4A"/>
                <w:shd w:val="clear" w:color="auto" w:fill="FFFFFF"/>
              </w:rPr>
              <w:t>/</w:t>
            </w:r>
            <w:r w:rsidRPr="00BC1060">
              <w:rPr>
                <w:rFonts w:cs="Georgia"/>
                <w:color w:val="000000"/>
              </w:rPr>
              <w:t xml:space="preserve"> Contract period: 22.09.2023 - 22.09.2026.</w:t>
            </w:r>
          </w:p>
          <w:p w14:paraId="10617BA7" w14:textId="77777777" w:rsidR="00BC1060" w:rsidRDefault="00BC1060" w:rsidP="00BC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  <w:p w14:paraId="6936A70C" w14:textId="36DFE8D4" w:rsidR="00BF133F" w:rsidRPr="00BF133F" w:rsidRDefault="00BC1060" w:rsidP="00A4602E">
            <w:pPr>
              <w:rPr>
                <w:rFonts w:cs="Georgia"/>
                <w:color w:val="000000"/>
                <w:sz w:val="32"/>
                <w:szCs w:val="32"/>
              </w:rPr>
            </w:pPr>
            <w:r w:rsidRPr="00BC1060">
              <w:t>Systém bude zabezpečovat bezpečný vzdálený přístup k technologii pro měření hloubek umístěné na inspekčním plavidle během provádění měření a během vyhodnocování naměřených dat z pracovních stanic ŘVC</w:t>
            </w:r>
            <w:r w:rsidR="00D12435">
              <w:t xml:space="preserve"> ČR</w:t>
            </w:r>
            <w:r w:rsidRPr="00BC1060">
              <w:t>, umožňující provádění vyhodnocování dat a jejich zálohování bez potřeby přítomnosti na plavidle a vázanosti na omezený okruh jednotlivců zpracovávajících měření. Technologie vzdáleného přístupu odpovídá požadavkům kybernetické bezpečnosti a ochrany infrastruktury ŘVC ČR.</w:t>
            </w:r>
          </w:p>
        </w:tc>
      </w:tr>
      <w:tr w:rsidR="0098229D" w:rsidRPr="000F53D1" w14:paraId="44F37EC5" w14:textId="77777777" w:rsidTr="00FC568F">
        <w:trPr>
          <w:cantSplit/>
          <w:trHeight w:val="1509"/>
        </w:trPr>
        <w:tc>
          <w:tcPr>
            <w:tcW w:w="10445" w:type="dxa"/>
            <w:gridSpan w:val="2"/>
            <w:vAlign w:val="bottom"/>
          </w:tcPr>
          <w:p w14:paraId="0377960E" w14:textId="77777777" w:rsidR="002E4EBD" w:rsidRPr="00BC1060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BC1060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BC1060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BC1060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BC1060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BC1060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BC1060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1" w:name="Rozevírací1"/>
            <w:r w:rsidR="00987E92" w:rsidRPr="00BC1060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BC1060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1"/>
            <w:r w:rsidRPr="00BC1060">
              <w:rPr>
                <w:rFonts w:cs="Arial"/>
                <w:color w:val="000000"/>
                <w:sz w:val="17"/>
                <w:szCs w:val="17"/>
              </w:rPr>
              <w:t xml:space="preserve">. </w:t>
            </w:r>
          </w:p>
          <w:p w14:paraId="0B7F09BE" w14:textId="660E010D" w:rsidR="002E4EBD" w:rsidRPr="00BC1060" w:rsidRDefault="002E4EBD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BC1060">
              <w:rPr>
                <w:rFonts w:cs="Arial"/>
                <w:color w:val="000000"/>
                <w:sz w:val="17"/>
                <w:szCs w:val="17"/>
              </w:rPr>
              <w:t>The supplier is entitled to issue a tax document only on the basis of a delivery note approved and signed by the authorized person of the customer.</w:t>
            </w:r>
          </w:p>
          <w:p w14:paraId="7AB59418" w14:textId="5DD7D7E6" w:rsidR="00D67FF4" w:rsidRPr="00BC1060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BC1060">
              <w:rPr>
                <w:rFonts w:cs="Arial"/>
                <w:color w:val="000000"/>
                <w:sz w:val="17"/>
                <w:szCs w:val="17"/>
              </w:rPr>
              <w:t>Oprávněnou osobou odběratele pro převzetí předmětu plnění této objednávky</w:t>
            </w:r>
            <w:r w:rsidR="00816AA2" w:rsidRPr="00BC1060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6C523D" w:rsidRPr="006C523D">
              <w:rPr>
                <w:rFonts w:cs="Arial"/>
                <w:color w:val="000000"/>
                <w:sz w:val="17"/>
                <w:szCs w:val="17"/>
              </w:rPr>
              <w:t>XXXXXXXXXXXXX</w:t>
            </w:r>
            <w:r w:rsidR="004449DD" w:rsidRPr="00BC1060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5911AF" w:rsidRPr="00BC1060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727A180F" w14:textId="06FE2224" w:rsidR="002E4EBD" w:rsidRPr="00BC1060" w:rsidRDefault="002E4EBD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BC1060">
              <w:rPr>
                <w:rFonts w:cs="Arial"/>
                <w:color w:val="000000"/>
                <w:sz w:val="17"/>
                <w:szCs w:val="17"/>
              </w:rPr>
              <w:t xml:space="preserve">Authorised person of subscriber for assumption of the subject matter of the order is Mr. </w:t>
            </w:r>
            <w:r w:rsidR="006C523D" w:rsidRPr="006C523D">
              <w:rPr>
                <w:rFonts w:cs="Arial"/>
                <w:color w:val="000000"/>
                <w:sz w:val="17"/>
                <w:szCs w:val="17"/>
              </w:rPr>
              <w:t>XXXXXXXXXXXXX</w:t>
            </w:r>
          </w:p>
          <w:p w14:paraId="3635A298" w14:textId="52BDE509" w:rsidR="00AF7E54" w:rsidRPr="001053D2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BC1060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BC1060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BC1060">
              <w:rPr>
                <w:rFonts w:cs="Georgia"/>
                <w:b/>
                <w:color w:val="000000"/>
                <w:sz w:val="24"/>
                <w:szCs w:val="24"/>
              </w:rPr>
              <w:t>je</w:t>
            </w:r>
            <w:r w:rsidR="002E4EBD" w:rsidRPr="00BC1060">
              <w:rPr>
                <w:rFonts w:cs="Georgia"/>
                <w:b/>
                <w:color w:val="000000"/>
                <w:sz w:val="24"/>
                <w:szCs w:val="24"/>
              </w:rPr>
              <w:t xml:space="preserve"> / Assumed total price is</w:t>
            </w:r>
            <w:r w:rsidRPr="00BC1060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BC1060" w:rsidRPr="00BC1060">
              <w:rPr>
                <w:sz w:val="24"/>
                <w:szCs w:val="24"/>
              </w:rPr>
              <w:t>78 900,00 Kč</w:t>
            </w:r>
            <w:r w:rsidR="001053D2" w:rsidRPr="00BC1060">
              <w:rPr>
                <w:rFonts w:cs="Georgia"/>
                <w:b/>
                <w:color w:val="000000"/>
                <w:sz w:val="28"/>
                <w:szCs w:val="28"/>
              </w:rPr>
              <w:t xml:space="preserve"> </w:t>
            </w:r>
            <w:r w:rsidR="001053D2" w:rsidRPr="00BC1060">
              <w:rPr>
                <w:rFonts w:cs="Georgia"/>
                <w:b/>
                <w:color w:val="000000"/>
                <w:sz w:val="24"/>
                <w:szCs w:val="24"/>
              </w:rPr>
              <w:t>without VAT (VAT Reverse chargé)</w:t>
            </w:r>
          </w:p>
          <w:p w14:paraId="42AB694D" w14:textId="77777777" w:rsidR="0098229D" w:rsidRPr="001053D2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FC568F">
        <w:trPr>
          <w:cantSplit/>
          <w:trHeight w:val="256"/>
        </w:trPr>
        <w:tc>
          <w:tcPr>
            <w:tcW w:w="4066" w:type="dxa"/>
          </w:tcPr>
          <w:p w14:paraId="4C533690" w14:textId="3D0062CC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</w:t>
            </w:r>
            <w:r w:rsidR="002E4EBD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E4EBD" w:rsidRPr="002E4EBD">
              <w:rPr>
                <w:rFonts w:cs="Georgia"/>
                <w:b/>
                <w:bCs/>
                <w:color w:val="000000"/>
                <w:sz w:val="21"/>
                <w:szCs w:val="21"/>
              </w:rPr>
              <w:t>/ payment requirements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379" w:type="dxa"/>
          </w:tcPr>
          <w:p w14:paraId="2F611AD7" w14:textId="5F23B9DB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2E4EBD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E4EBD" w:rsidRPr="002E4EBD">
              <w:rPr>
                <w:rFonts w:cs="Arial"/>
                <w:color w:val="000000"/>
                <w:sz w:val="17"/>
                <w:szCs w:val="17"/>
              </w:rPr>
              <w:t>/ bank transfer</w:t>
            </w:r>
            <w:r w:rsidR="00FC568F">
              <w:rPr>
                <w:rFonts w:cs="Arial"/>
                <w:color w:val="000000"/>
                <w:sz w:val="17"/>
                <w:szCs w:val="17"/>
              </w:rPr>
              <w:t xml:space="preserve"> in two payments specified in offer</w:t>
            </w:r>
          </w:p>
        </w:tc>
      </w:tr>
      <w:tr w:rsidR="0098229D" w:rsidRPr="000F53D1" w14:paraId="2DF7CFDD" w14:textId="77777777" w:rsidTr="00FC568F">
        <w:trPr>
          <w:cantSplit/>
          <w:trHeight w:val="241"/>
        </w:trPr>
        <w:tc>
          <w:tcPr>
            <w:tcW w:w="4066" w:type="dxa"/>
            <w:vAlign w:val="bottom"/>
          </w:tcPr>
          <w:p w14:paraId="7101F510" w14:textId="7B62BE34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2E4EBD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E4EBD" w:rsidRPr="002E4EBD">
              <w:rPr>
                <w:rFonts w:cs="Georgia"/>
                <w:b/>
                <w:bCs/>
                <w:color w:val="000000"/>
                <w:sz w:val="21"/>
                <w:szCs w:val="21"/>
              </w:rPr>
              <w:t>/ Term of supply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  <w:r w:rsidR="00BC1060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C1060">
              <w:rPr>
                <w:rFonts w:cs="Georgia"/>
                <w:color w:val="000000"/>
                <w:sz w:val="21"/>
                <w:szCs w:val="21"/>
              </w:rPr>
              <w:t>22.09.2023</w:t>
            </w:r>
          </w:p>
        </w:tc>
        <w:tc>
          <w:tcPr>
            <w:tcW w:w="6379" w:type="dxa"/>
            <w:vAlign w:val="bottom"/>
          </w:tcPr>
          <w:p w14:paraId="7323581A" w14:textId="1E83F091" w:rsidR="0098229D" w:rsidRPr="00142CB2" w:rsidRDefault="0098229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</w:p>
        </w:tc>
      </w:tr>
      <w:tr w:rsidR="0098229D" w:rsidRPr="000F53D1" w14:paraId="686D046C" w14:textId="77777777" w:rsidTr="00FC568F">
        <w:trPr>
          <w:cantSplit/>
          <w:trHeight w:val="241"/>
        </w:trPr>
        <w:tc>
          <w:tcPr>
            <w:tcW w:w="4066" w:type="dxa"/>
            <w:vAlign w:val="bottom"/>
          </w:tcPr>
          <w:p w14:paraId="16EE12DA" w14:textId="6AFC77C6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</w:t>
            </w:r>
            <w:r w:rsidR="002E4EBD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E4EBD" w:rsidRPr="002E4EBD">
              <w:rPr>
                <w:rFonts w:cs="Georgia"/>
                <w:b/>
                <w:bCs/>
                <w:color w:val="000000"/>
                <w:sz w:val="21"/>
                <w:szCs w:val="21"/>
              </w:rPr>
              <w:t>/ Date of order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  <w:r w:rsidR="00BC1060">
              <w:rPr>
                <w:rFonts w:cs="Georgia"/>
                <w:color w:val="000000"/>
                <w:sz w:val="21"/>
                <w:szCs w:val="21"/>
              </w:rPr>
              <w:t xml:space="preserve"> 19</w:t>
            </w:r>
            <w:r w:rsidR="00BC1060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BC1060">
              <w:rPr>
                <w:rFonts w:cs="Georgia"/>
                <w:color w:val="000000"/>
                <w:sz w:val="21"/>
                <w:szCs w:val="21"/>
              </w:rPr>
              <w:t>09</w:t>
            </w:r>
            <w:r w:rsidR="00BC1060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BC1060">
              <w:rPr>
                <w:rFonts w:cs="Georgia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6379" w:type="dxa"/>
            <w:vAlign w:val="bottom"/>
          </w:tcPr>
          <w:p w14:paraId="4655E633" w14:textId="46B0B814" w:rsidR="0098229D" w:rsidRPr="00142CB2" w:rsidRDefault="0098229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</w:p>
        </w:tc>
      </w:tr>
      <w:tr w:rsidR="0098229D" w:rsidRPr="000F53D1" w14:paraId="4DD8B3F1" w14:textId="77777777" w:rsidTr="00FC568F">
        <w:trPr>
          <w:cantSplit/>
          <w:trHeight w:val="174"/>
        </w:trPr>
        <w:tc>
          <w:tcPr>
            <w:tcW w:w="4066" w:type="dxa"/>
            <w:vAlign w:val="bottom"/>
          </w:tcPr>
          <w:p w14:paraId="394F9188" w14:textId="7093DFA3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2AFAE8F7" w:rsidR="00566F6C" w:rsidRPr="00BC1060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BC1060">
        <w:rPr>
          <w:rFonts w:cs="Calibri"/>
          <w:b/>
          <w:bCs/>
        </w:rPr>
        <w:t xml:space="preserve">Plnění bude financováno z: </w:t>
      </w:r>
      <w:r w:rsidR="00BC1060" w:rsidRPr="00BC1060">
        <w:rPr>
          <w:b/>
          <w:bCs/>
          <w:sz w:val="18"/>
          <w:szCs w:val="18"/>
        </w:rPr>
        <w:t>„Inspekční plavidlo ŘVC ČR (inovativní technologie s alternativním pohonem)“ číslo ISPROFOND 5005510041, položka „Investiční akce s RN do 30 mil. Kč“ ISPROFOND 5005540002.</w:t>
      </w:r>
    </w:p>
    <w:p w14:paraId="56C40D0D" w14:textId="7732C1D5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BC1060">
        <w:rPr>
          <w:rFonts w:cs="Calibri"/>
          <w:b/>
          <w:bCs/>
        </w:rPr>
        <w:t>Plnění není pro ekonomickou činnost ŘVC ČR</w:t>
      </w: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46F3E595" w:rsidR="00083B76" w:rsidRDefault="00A4602E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>
        <w:rPr>
          <w:b/>
          <w:bCs/>
        </w:rPr>
        <w:lastRenderedPageBreak/>
        <w:br/>
      </w:r>
      <w:r w:rsidR="00083B76" w:rsidRPr="00D11E48">
        <w:rPr>
          <w:b/>
          <w:bCs/>
        </w:rPr>
        <w:t>Vystavil</w:t>
      </w:r>
      <w:r w:rsidR="002E4EBD">
        <w:rPr>
          <w:b/>
          <w:bCs/>
        </w:rPr>
        <w:t xml:space="preserve"> / issued by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</w:t>
      </w:r>
      <w:r w:rsidR="002E4EBD">
        <w:rPr>
          <w:b/>
          <w:bCs/>
        </w:rPr>
        <w:t xml:space="preserve"> / Approved</w:t>
      </w:r>
      <w:r w:rsidR="00D11E48" w:rsidRPr="00D11E48">
        <w:rPr>
          <w:b/>
          <w:bCs/>
        </w:rPr>
        <w:t>:</w:t>
      </w:r>
      <w:r w:rsidR="00D11E48">
        <w:t xml:space="preserve"> </w:t>
      </w:r>
      <w:r w:rsidR="00670F35">
        <w:tab/>
      </w:r>
    </w:p>
    <w:p w14:paraId="7EA162AC" w14:textId="3A4F90E9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C523D" w:rsidRPr="006C523D">
        <w:rPr>
          <w:b/>
          <w:bCs/>
        </w:rPr>
        <w:t>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643E06FC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5911AF">
        <w:rPr>
          <w:b/>
          <w:bCs/>
        </w:rPr>
        <w:t>ORI</w:t>
      </w:r>
      <w:r>
        <w:rPr>
          <w:b/>
          <w:bCs/>
        </w:rPr>
        <w:tab/>
      </w:r>
      <w:r w:rsidR="002E4EBD">
        <w:rPr>
          <w:b/>
          <w:bCs/>
        </w:rPr>
        <w:t>Director</w:t>
      </w:r>
      <w:r>
        <w:rPr>
          <w:b/>
          <w:bCs/>
        </w:rPr>
        <w:t xml:space="preserve"> ŘVC ČR</w:t>
      </w:r>
    </w:p>
    <w:p w14:paraId="78EF2865" w14:textId="77777777" w:rsidR="00A4602E" w:rsidRDefault="00A4602E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55B0C129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2E4EBD">
        <w:rPr>
          <w:b/>
          <w:bCs/>
        </w:rPr>
        <w:t xml:space="preserve"> / Agree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624464D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6C523D" w:rsidRPr="006C523D">
        <w:rPr>
          <w:b/>
          <w:bCs/>
        </w:rPr>
        <w:t>XXXXXXXXXXXXX</w:t>
      </w:r>
    </w:p>
    <w:p w14:paraId="42143B42" w14:textId="31CDA7D0" w:rsidR="004C54FB" w:rsidRDefault="00670F35" w:rsidP="001053D2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39ABA191" w14:textId="08620AB3" w:rsidR="00BF133F" w:rsidRDefault="00BF133F" w:rsidP="001053D2">
      <w:pPr>
        <w:tabs>
          <w:tab w:val="center" w:pos="5245"/>
        </w:tabs>
        <w:spacing w:after="0" w:line="240" w:lineRule="auto"/>
        <w:ind w:left="2160" w:firstLine="720"/>
      </w:pPr>
    </w:p>
    <w:p w14:paraId="322BCEFE" w14:textId="77777777" w:rsidR="00A4602E" w:rsidRDefault="00A4602E" w:rsidP="00A4602E">
      <w:pPr>
        <w:spacing w:after="0"/>
      </w:pPr>
    </w:p>
    <w:p w14:paraId="0F879739" w14:textId="5BB10C25" w:rsidR="00A4602E" w:rsidRPr="00816AA2" w:rsidRDefault="00A4602E" w:rsidP="00A4602E">
      <w:pPr>
        <w:spacing w:after="0"/>
      </w:pPr>
      <w:r w:rsidRPr="00816AA2">
        <w:t>Za dodavatele převzal a akceptuje</w:t>
      </w:r>
      <w:r>
        <w:t>/</w:t>
      </w:r>
      <w:r w:rsidRPr="00A4602E">
        <w:t xml:space="preserve"> Accepted and accepted on behalf of the Supplier:</w:t>
      </w:r>
      <w:r w:rsidRPr="00816AA2">
        <w:t>:</w:t>
      </w:r>
    </w:p>
    <w:p w14:paraId="5FC11057" w14:textId="38F64B3C" w:rsidR="00A4602E" w:rsidRDefault="00A4602E" w:rsidP="00A4602E">
      <w:pPr>
        <w:spacing w:after="120"/>
      </w:pPr>
      <w:r w:rsidRPr="00816AA2">
        <w:t>Dne</w:t>
      </w:r>
      <w:r>
        <w:t>/On</w:t>
      </w:r>
      <w:r w:rsidRPr="00816AA2">
        <w:t>:</w:t>
      </w:r>
      <w:r>
        <w:t xml:space="preserve"> </w:t>
      </w:r>
    </w:p>
    <w:p w14:paraId="117230BB" w14:textId="64C428E2" w:rsidR="00BF133F" w:rsidRDefault="00BF133F" w:rsidP="00A4602E">
      <w:pPr>
        <w:tabs>
          <w:tab w:val="center" w:pos="5245"/>
        </w:tabs>
        <w:spacing w:after="0" w:line="240" w:lineRule="auto"/>
      </w:pPr>
    </w:p>
    <w:sectPr w:rsidR="00BF133F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9EDF" w14:textId="77777777" w:rsidR="00D446A6" w:rsidRDefault="00D446A6">
      <w:pPr>
        <w:spacing w:after="0" w:line="240" w:lineRule="auto"/>
      </w:pPr>
      <w:r>
        <w:separator/>
      </w:r>
    </w:p>
  </w:endnote>
  <w:endnote w:type="continuationSeparator" w:id="0">
    <w:p w14:paraId="59191024" w14:textId="77777777" w:rsidR="00D446A6" w:rsidRDefault="00D4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FF58" w14:textId="77777777" w:rsidR="00D446A6" w:rsidRDefault="00D446A6">
      <w:pPr>
        <w:spacing w:after="0" w:line="240" w:lineRule="auto"/>
      </w:pPr>
      <w:r>
        <w:separator/>
      </w:r>
    </w:p>
  </w:footnote>
  <w:footnote w:type="continuationSeparator" w:id="0">
    <w:p w14:paraId="0378B326" w14:textId="77777777" w:rsidR="00D446A6" w:rsidRDefault="00D4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1A3307"/>
    <w:multiLevelType w:val="hybridMultilevel"/>
    <w:tmpl w:val="01D0EBAE"/>
    <w:lvl w:ilvl="0" w:tplc="0CC2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36364">
    <w:abstractNumId w:val="1"/>
  </w:num>
  <w:num w:numId="2" w16cid:durableId="1585339561">
    <w:abstractNumId w:val="0"/>
  </w:num>
  <w:num w:numId="3" w16cid:durableId="71250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1EE1"/>
    <w:rsid w:val="000255CB"/>
    <w:rsid w:val="00045E9A"/>
    <w:rsid w:val="000477D3"/>
    <w:rsid w:val="000563D1"/>
    <w:rsid w:val="00056FCC"/>
    <w:rsid w:val="00067C02"/>
    <w:rsid w:val="00067CF9"/>
    <w:rsid w:val="00072B80"/>
    <w:rsid w:val="00083B76"/>
    <w:rsid w:val="00085BD1"/>
    <w:rsid w:val="00092777"/>
    <w:rsid w:val="00096AFA"/>
    <w:rsid w:val="000A0FEC"/>
    <w:rsid w:val="000B10B7"/>
    <w:rsid w:val="000B78F4"/>
    <w:rsid w:val="000D052F"/>
    <w:rsid w:val="000D521B"/>
    <w:rsid w:val="000E1D6A"/>
    <w:rsid w:val="000F432D"/>
    <w:rsid w:val="000F53D1"/>
    <w:rsid w:val="0010131A"/>
    <w:rsid w:val="001053D2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2E4EBD"/>
    <w:rsid w:val="003347D7"/>
    <w:rsid w:val="0034167F"/>
    <w:rsid w:val="00360C8B"/>
    <w:rsid w:val="00374631"/>
    <w:rsid w:val="003872C4"/>
    <w:rsid w:val="0039145E"/>
    <w:rsid w:val="003A64DD"/>
    <w:rsid w:val="003B25AA"/>
    <w:rsid w:val="003C5344"/>
    <w:rsid w:val="003E2D12"/>
    <w:rsid w:val="003E5966"/>
    <w:rsid w:val="003F2364"/>
    <w:rsid w:val="00425A26"/>
    <w:rsid w:val="004308AD"/>
    <w:rsid w:val="004336B4"/>
    <w:rsid w:val="004449DD"/>
    <w:rsid w:val="00455802"/>
    <w:rsid w:val="0046035B"/>
    <w:rsid w:val="00463B6A"/>
    <w:rsid w:val="00463D83"/>
    <w:rsid w:val="00474AF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4EA9"/>
    <w:rsid w:val="00585546"/>
    <w:rsid w:val="005911AF"/>
    <w:rsid w:val="005928C8"/>
    <w:rsid w:val="005A6748"/>
    <w:rsid w:val="005F1E73"/>
    <w:rsid w:val="00603131"/>
    <w:rsid w:val="00616F9D"/>
    <w:rsid w:val="00625F19"/>
    <w:rsid w:val="00631B68"/>
    <w:rsid w:val="006378B9"/>
    <w:rsid w:val="00645B23"/>
    <w:rsid w:val="00651FA4"/>
    <w:rsid w:val="00656ED8"/>
    <w:rsid w:val="00667C66"/>
    <w:rsid w:val="00670F35"/>
    <w:rsid w:val="00690093"/>
    <w:rsid w:val="006B2D53"/>
    <w:rsid w:val="006B71F4"/>
    <w:rsid w:val="006C19DA"/>
    <w:rsid w:val="006C523D"/>
    <w:rsid w:val="006D47EE"/>
    <w:rsid w:val="006E65AE"/>
    <w:rsid w:val="006E75A3"/>
    <w:rsid w:val="006F59A1"/>
    <w:rsid w:val="006F5D79"/>
    <w:rsid w:val="007013A3"/>
    <w:rsid w:val="0070144E"/>
    <w:rsid w:val="00704A47"/>
    <w:rsid w:val="0070793D"/>
    <w:rsid w:val="0071229C"/>
    <w:rsid w:val="00717262"/>
    <w:rsid w:val="00720D87"/>
    <w:rsid w:val="00725DCF"/>
    <w:rsid w:val="00730E1E"/>
    <w:rsid w:val="00742CFF"/>
    <w:rsid w:val="00773BFB"/>
    <w:rsid w:val="00775387"/>
    <w:rsid w:val="00775F44"/>
    <w:rsid w:val="007846C5"/>
    <w:rsid w:val="00785B87"/>
    <w:rsid w:val="00785C31"/>
    <w:rsid w:val="00786073"/>
    <w:rsid w:val="007870E3"/>
    <w:rsid w:val="007A4ABD"/>
    <w:rsid w:val="007B4B59"/>
    <w:rsid w:val="007F333D"/>
    <w:rsid w:val="007F40AB"/>
    <w:rsid w:val="007F5C8C"/>
    <w:rsid w:val="00805997"/>
    <w:rsid w:val="00811E48"/>
    <w:rsid w:val="00816AA2"/>
    <w:rsid w:val="008302CA"/>
    <w:rsid w:val="00836EC4"/>
    <w:rsid w:val="00840826"/>
    <w:rsid w:val="00850A1C"/>
    <w:rsid w:val="00852A6D"/>
    <w:rsid w:val="00882612"/>
    <w:rsid w:val="00890B6E"/>
    <w:rsid w:val="008A6242"/>
    <w:rsid w:val="008C6BAA"/>
    <w:rsid w:val="008E4C60"/>
    <w:rsid w:val="00916F97"/>
    <w:rsid w:val="009532C2"/>
    <w:rsid w:val="00957E22"/>
    <w:rsid w:val="0096143E"/>
    <w:rsid w:val="00962006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02E"/>
    <w:rsid w:val="00A461FE"/>
    <w:rsid w:val="00A72BBE"/>
    <w:rsid w:val="00A74B91"/>
    <w:rsid w:val="00A762E5"/>
    <w:rsid w:val="00A8315F"/>
    <w:rsid w:val="00A96809"/>
    <w:rsid w:val="00A978BF"/>
    <w:rsid w:val="00AA7B05"/>
    <w:rsid w:val="00AB08F2"/>
    <w:rsid w:val="00AB51DB"/>
    <w:rsid w:val="00AC4AF0"/>
    <w:rsid w:val="00AC7366"/>
    <w:rsid w:val="00AD0588"/>
    <w:rsid w:val="00AD0A6B"/>
    <w:rsid w:val="00AE6128"/>
    <w:rsid w:val="00AE6150"/>
    <w:rsid w:val="00AF7E54"/>
    <w:rsid w:val="00B04813"/>
    <w:rsid w:val="00B203C6"/>
    <w:rsid w:val="00B4150D"/>
    <w:rsid w:val="00B72C75"/>
    <w:rsid w:val="00B936BA"/>
    <w:rsid w:val="00BA0791"/>
    <w:rsid w:val="00BB050A"/>
    <w:rsid w:val="00BB50D1"/>
    <w:rsid w:val="00BC1060"/>
    <w:rsid w:val="00BC1A7F"/>
    <w:rsid w:val="00BC6B04"/>
    <w:rsid w:val="00BD086A"/>
    <w:rsid w:val="00BD2091"/>
    <w:rsid w:val="00BD6EAD"/>
    <w:rsid w:val="00BF133F"/>
    <w:rsid w:val="00C10375"/>
    <w:rsid w:val="00C12BCD"/>
    <w:rsid w:val="00C35BC3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27E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12435"/>
    <w:rsid w:val="00D34F83"/>
    <w:rsid w:val="00D405C7"/>
    <w:rsid w:val="00D42667"/>
    <w:rsid w:val="00D4300B"/>
    <w:rsid w:val="00D446A6"/>
    <w:rsid w:val="00D670B1"/>
    <w:rsid w:val="00D67FF4"/>
    <w:rsid w:val="00D71F88"/>
    <w:rsid w:val="00D847DF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409D7"/>
    <w:rsid w:val="00E510F5"/>
    <w:rsid w:val="00E562FF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61B6C"/>
    <w:rsid w:val="00F85F35"/>
    <w:rsid w:val="00F92078"/>
    <w:rsid w:val="00F92A13"/>
    <w:rsid w:val="00FC568F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Odstavecseseznamem">
    <w:name w:val="List Paragraph"/>
    <w:basedOn w:val="Normln"/>
    <w:uiPriority w:val="34"/>
    <w:qFormat/>
    <w:rsid w:val="00425A26"/>
    <w:pPr>
      <w:ind w:left="720"/>
      <w:contextualSpacing/>
    </w:pPr>
  </w:style>
  <w:style w:type="character" w:customStyle="1" w:styleId="bold">
    <w:name w:val="bold"/>
    <w:basedOn w:val="Standardnpsmoodstavce"/>
    <w:rsid w:val="00BC1060"/>
  </w:style>
  <w:style w:type="paragraph" w:styleId="Zhlav">
    <w:name w:val="header"/>
    <w:basedOn w:val="Normln"/>
    <w:link w:val="ZhlavChar"/>
    <w:uiPriority w:val="99"/>
    <w:unhideWhenUsed/>
    <w:rsid w:val="0070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93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0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9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2023-09-25T13:52:00Z</dcterms:created>
  <dcterms:modified xsi:type="dcterms:W3CDTF">2023-09-25T13:52:00Z</dcterms:modified>
</cp:coreProperties>
</file>