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188388" w14:textId="49EC9C86" w:rsidR="005246B4" w:rsidRDefault="005246B4" w:rsidP="00BD21CE">
      <w:pPr>
        <w:suppressAutoHyphens w:val="0"/>
        <w:rPr>
          <w:b/>
        </w:rPr>
      </w:pPr>
    </w:p>
    <w:p w14:paraId="5D7849D0" w14:textId="3CF9B8AE" w:rsidR="00E76444" w:rsidRPr="00B61DEA" w:rsidRDefault="00E76444" w:rsidP="00E7644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B61DEA">
        <w:rPr>
          <w:rFonts w:ascii="Arial" w:hAnsi="Arial" w:cs="Arial"/>
          <w:b/>
          <w:sz w:val="22"/>
          <w:szCs w:val="22"/>
          <w:u w:val="single"/>
        </w:rPr>
        <w:t>Příloha č. 1</w:t>
      </w:r>
      <w:r w:rsidR="00BD21CE">
        <w:rPr>
          <w:rFonts w:ascii="Arial" w:hAnsi="Arial" w:cs="Arial"/>
          <w:b/>
          <w:sz w:val="22"/>
          <w:szCs w:val="22"/>
          <w:u w:val="single"/>
        </w:rPr>
        <w:t xml:space="preserve"> a 2</w:t>
      </w:r>
      <w:r w:rsidRPr="00B61DEA">
        <w:rPr>
          <w:rFonts w:ascii="Arial" w:hAnsi="Arial" w:cs="Arial"/>
          <w:b/>
          <w:sz w:val="22"/>
          <w:szCs w:val="22"/>
          <w:u w:val="single"/>
        </w:rPr>
        <w:t xml:space="preserve"> k</w:t>
      </w:r>
      <w:r w:rsidR="009012A6">
        <w:rPr>
          <w:rFonts w:ascii="Arial" w:hAnsi="Arial" w:cs="Arial"/>
          <w:b/>
          <w:sz w:val="22"/>
          <w:szCs w:val="22"/>
          <w:u w:val="single"/>
        </w:rPr>
        <w:t> příkazní smlouvě o poskytování služeb v oblasti požární ochrany</w:t>
      </w:r>
    </w:p>
    <w:p w14:paraId="6AB49CE8" w14:textId="77777777" w:rsidR="00E76444" w:rsidRPr="00B61DEA" w:rsidRDefault="00E76444" w:rsidP="00E76444">
      <w:pPr>
        <w:rPr>
          <w:rFonts w:ascii="Arial" w:hAnsi="Arial" w:cs="Arial"/>
          <w:sz w:val="22"/>
          <w:szCs w:val="22"/>
        </w:rPr>
      </w:pPr>
    </w:p>
    <w:p w14:paraId="2DF46326" w14:textId="77777777" w:rsidR="00E76444" w:rsidRPr="00B61DEA" w:rsidRDefault="00E76444" w:rsidP="00E76444">
      <w:pPr>
        <w:numPr>
          <w:ilvl w:val="0"/>
          <w:numId w:val="12"/>
        </w:numPr>
        <w:jc w:val="center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Objekty a pracoviště příkazce pro výkon odborného poradenství v oblasti bezpečnosti a ochrany zdraví při práci (dále BOZP) </w:t>
      </w:r>
    </w:p>
    <w:p w14:paraId="138C6DBE" w14:textId="77777777" w:rsidR="00E76444" w:rsidRPr="00B61DEA" w:rsidRDefault="00E76444" w:rsidP="00E76444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10186641" w14:textId="77777777" w:rsidR="008C4050" w:rsidRPr="008C4050" w:rsidRDefault="008C4050" w:rsidP="008C4050">
      <w:pPr>
        <w:tabs>
          <w:tab w:val="left" w:pos="426"/>
        </w:tabs>
        <w:ind w:left="360"/>
        <w:rPr>
          <w:rFonts w:ascii="Arial" w:hAnsi="Arial" w:cs="Arial"/>
          <w:sz w:val="22"/>
          <w:szCs w:val="22"/>
        </w:rPr>
      </w:pPr>
      <w:r w:rsidRPr="008C4050">
        <w:rPr>
          <w:rFonts w:ascii="Arial" w:hAnsi="Arial" w:cs="Arial"/>
          <w:sz w:val="22"/>
          <w:szCs w:val="22"/>
        </w:rPr>
        <w:t>Domov pro osoby se zdravotním postižením v Mariánské, příspěvková organizace</w:t>
      </w:r>
    </w:p>
    <w:p w14:paraId="0D5AC9B3" w14:textId="13177880" w:rsidR="00E76444" w:rsidRPr="00B61DEA" w:rsidRDefault="008C4050" w:rsidP="008C4050">
      <w:pPr>
        <w:tabs>
          <w:tab w:val="left" w:pos="426"/>
        </w:tabs>
        <w:ind w:left="360"/>
        <w:rPr>
          <w:rFonts w:ascii="Arial" w:hAnsi="Arial" w:cs="Arial"/>
          <w:sz w:val="22"/>
          <w:szCs w:val="22"/>
        </w:rPr>
      </w:pPr>
      <w:r w:rsidRPr="008C4050">
        <w:rPr>
          <w:rFonts w:ascii="Arial" w:hAnsi="Arial" w:cs="Arial"/>
          <w:sz w:val="22"/>
          <w:szCs w:val="22"/>
        </w:rPr>
        <w:tab/>
        <w:t>se sídlem Jáchymov, část Mariánská č.p.161, pošta Ostrov 363 01</w:t>
      </w:r>
    </w:p>
    <w:p w14:paraId="6EF889ED" w14:textId="77777777" w:rsidR="007B286F" w:rsidRPr="00B61DEA" w:rsidRDefault="007B286F" w:rsidP="00E76444">
      <w:pPr>
        <w:tabs>
          <w:tab w:val="left" w:pos="426"/>
        </w:tabs>
        <w:ind w:left="-709"/>
        <w:rPr>
          <w:rFonts w:ascii="Arial" w:hAnsi="Arial" w:cs="Arial"/>
          <w:color w:val="000000"/>
          <w:sz w:val="22"/>
          <w:szCs w:val="22"/>
        </w:rPr>
      </w:pPr>
    </w:p>
    <w:p w14:paraId="4FD04840" w14:textId="77777777" w:rsidR="00AF2F88" w:rsidRPr="00B61DEA" w:rsidRDefault="00AF2F88" w:rsidP="00AF2F88">
      <w:pPr>
        <w:tabs>
          <w:tab w:val="left" w:pos="709"/>
        </w:tabs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B61DEA">
        <w:rPr>
          <w:rFonts w:ascii="Arial" w:hAnsi="Arial" w:cs="Arial"/>
          <w:b/>
          <w:sz w:val="22"/>
          <w:szCs w:val="22"/>
          <w:u w:val="single"/>
        </w:rPr>
        <w:t>Příloha č. 2 ke smlouvě</w:t>
      </w:r>
    </w:p>
    <w:p w14:paraId="0470A289" w14:textId="77777777" w:rsidR="00AF2F88" w:rsidRPr="00B61DEA" w:rsidRDefault="00AF2F88" w:rsidP="00AF2F88">
      <w:pPr>
        <w:rPr>
          <w:rFonts w:ascii="Arial" w:hAnsi="Arial" w:cs="Arial"/>
          <w:b/>
          <w:sz w:val="22"/>
          <w:szCs w:val="22"/>
        </w:rPr>
      </w:pPr>
    </w:p>
    <w:p w14:paraId="701808BB" w14:textId="77777777" w:rsidR="00AF2F88" w:rsidRPr="00B61DEA" w:rsidRDefault="00AF2F88" w:rsidP="00AF2F88">
      <w:pPr>
        <w:jc w:val="center"/>
        <w:rPr>
          <w:rFonts w:ascii="Arial" w:hAnsi="Arial" w:cs="Arial"/>
          <w:b/>
          <w:sz w:val="22"/>
          <w:szCs w:val="22"/>
        </w:rPr>
      </w:pPr>
      <w:r w:rsidRPr="00B61DEA">
        <w:rPr>
          <w:rFonts w:ascii="Arial" w:hAnsi="Arial" w:cs="Arial"/>
          <w:b/>
          <w:sz w:val="22"/>
          <w:szCs w:val="22"/>
        </w:rPr>
        <w:t>Odborného poradenství v oblasti bezpečnosti a ochrany zdraví při práci a požární ochrany</w:t>
      </w:r>
      <w:r w:rsidR="007B286F" w:rsidRPr="00B61DEA">
        <w:rPr>
          <w:rFonts w:ascii="Arial" w:hAnsi="Arial" w:cs="Arial"/>
          <w:b/>
          <w:sz w:val="22"/>
          <w:szCs w:val="22"/>
        </w:rPr>
        <w:t xml:space="preserve"> a ochrany životního prostředí</w:t>
      </w:r>
      <w:r w:rsidRPr="00B61DEA">
        <w:rPr>
          <w:rFonts w:ascii="Arial" w:hAnsi="Arial" w:cs="Arial"/>
          <w:b/>
          <w:sz w:val="22"/>
          <w:szCs w:val="22"/>
        </w:rPr>
        <w:t xml:space="preserve"> </w:t>
      </w:r>
    </w:p>
    <w:p w14:paraId="6513D927" w14:textId="77777777" w:rsidR="00AF2F88" w:rsidRPr="00B61DEA" w:rsidRDefault="00AF2F88" w:rsidP="00AF2F88">
      <w:pPr>
        <w:ind w:left="360"/>
        <w:rPr>
          <w:rFonts w:ascii="Arial" w:hAnsi="Arial" w:cs="Arial"/>
          <w:b/>
          <w:sz w:val="22"/>
          <w:szCs w:val="22"/>
        </w:rPr>
      </w:pPr>
    </w:p>
    <w:p w14:paraId="457EAAAC" w14:textId="5C8A6EA1" w:rsidR="00AF2F88" w:rsidRPr="00B61DEA" w:rsidRDefault="00AF2F88" w:rsidP="00AF2F88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B61DEA">
        <w:rPr>
          <w:rFonts w:ascii="Arial" w:hAnsi="Arial" w:cs="Arial"/>
          <w:b/>
          <w:sz w:val="22"/>
          <w:szCs w:val="22"/>
        </w:rPr>
        <w:t>Zpracování a aktualizace základní dokumentace  PO:</w:t>
      </w:r>
    </w:p>
    <w:p w14:paraId="475EE4C5" w14:textId="0B9274EB" w:rsidR="00B61DEA" w:rsidRDefault="008C4050" w:rsidP="00B61DEA">
      <w:pPr>
        <w:pStyle w:val="Zkladntextodsazen"/>
        <w:numPr>
          <w:ilvl w:val="1"/>
          <w:numId w:val="7"/>
        </w:numPr>
        <w:tabs>
          <w:tab w:val="clear" w:pos="1353"/>
          <w:tab w:val="left" w:pos="567"/>
          <w:tab w:val="num" w:pos="1260"/>
        </w:tabs>
        <w:spacing w:after="0"/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Vnitřní předpisy</w:t>
      </w:r>
      <w:r w:rsidR="00AF2F88" w:rsidRPr="00B61DEA">
        <w:rPr>
          <w:rFonts w:ascii="Arial" w:hAnsi="Arial" w:cs="Arial"/>
          <w:sz w:val="22"/>
          <w:szCs w:val="22"/>
        </w:rPr>
        <w:t xml:space="preserve"> k zajištění PO. Dokument o aktivním přístupu k zajištění </w:t>
      </w:r>
      <w:r w:rsidR="00B61DEA">
        <w:rPr>
          <w:rFonts w:ascii="Arial" w:hAnsi="Arial" w:cs="Arial"/>
          <w:sz w:val="22"/>
          <w:szCs w:val="22"/>
        </w:rPr>
        <w:t xml:space="preserve"> </w:t>
      </w:r>
    </w:p>
    <w:p w14:paraId="601F2FFA" w14:textId="77777777" w:rsidR="00B61DEA" w:rsidRDefault="00B61DEA" w:rsidP="00B61DEA">
      <w:pPr>
        <w:pStyle w:val="Zkladntextodsazen"/>
        <w:tabs>
          <w:tab w:val="left" w:pos="567"/>
        </w:tabs>
        <w:spacing w:after="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F2F88" w:rsidRPr="00B61DEA">
        <w:rPr>
          <w:rFonts w:ascii="Arial" w:hAnsi="Arial" w:cs="Arial"/>
          <w:sz w:val="22"/>
          <w:szCs w:val="22"/>
        </w:rPr>
        <w:t xml:space="preserve">bezpečnosti a ochrany zdraví a požární ochraně ve firmě vyplývající z platné 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27666BD7" w14:textId="7EB139D3" w:rsidR="00AF2F88" w:rsidRPr="00B61DEA" w:rsidRDefault="00B61DEA" w:rsidP="00B61DEA">
      <w:pPr>
        <w:pStyle w:val="Zkladntextodsazen"/>
        <w:tabs>
          <w:tab w:val="left" w:pos="567"/>
        </w:tabs>
        <w:spacing w:after="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F2F88" w:rsidRPr="00B61DEA">
        <w:rPr>
          <w:rFonts w:ascii="Arial" w:hAnsi="Arial" w:cs="Arial"/>
          <w:sz w:val="22"/>
          <w:szCs w:val="22"/>
        </w:rPr>
        <w:t>právní úpravy. Určuje povinnosti a odpovědnost jednotlivých zaměstnanců firmy.</w:t>
      </w:r>
    </w:p>
    <w:p w14:paraId="7D2065F7" w14:textId="77777777" w:rsidR="00AF2F88" w:rsidRPr="00B61DEA" w:rsidRDefault="00AF2F88" w:rsidP="00B61DEA">
      <w:pPr>
        <w:pStyle w:val="Zkladntextodsazen"/>
        <w:numPr>
          <w:ilvl w:val="1"/>
          <w:numId w:val="7"/>
        </w:numPr>
        <w:tabs>
          <w:tab w:val="clear" w:pos="1353"/>
          <w:tab w:val="left" w:pos="426"/>
          <w:tab w:val="num" w:pos="1260"/>
        </w:tabs>
        <w:spacing w:after="0"/>
        <w:ind w:left="1440" w:hanging="873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Začlenění firmy do kategorie dle zákona o PO</w:t>
      </w:r>
    </w:p>
    <w:p w14:paraId="5EF4BB73" w14:textId="77777777" w:rsidR="00AF2F88" w:rsidRPr="00B61DEA" w:rsidRDefault="00AF2F88" w:rsidP="00B61DEA">
      <w:pPr>
        <w:numPr>
          <w:ilvl w:val="1"/>
          <w:numId w:val="7"/>
        </w:numPr>
        <w:tabs>
          <w:tab w:val="clear" w:pos="1353"/>
          <w:tab w:val="left" w:pos="426"/>
          <w:tab w:val="num" w:pos="1260"/>
        </w:tabs>
        <w:ind w:left="1440" w:hanging="873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Stanovení organizace a zajišťování PO ve firmě</w:t>
      </w:r>
    </w:p>
    <w:p w14:paraId="6DC81B64" w14:textId="29980735" w:rsidR="00AF2F88" w:rsidRPr="00B61DEA" w:rsidRDefault="006305C3" w:rsidP="00B61DEA">
      <w:pPr>
        <w:pStyle w:val="Zkladntextodsazen"/>
        <w:numPr>
          <w:ilvl w:val="1"/>
          <w:numId w:val="7"/>
        </w:numPr>
        <w:tabs>
          <w:tab w:val="clear" w:pos="1353"/>
          <w:tab w:val="left" w:pos="426"/>
          <w:tab w:val="num" w:pos="1260"/>
        </w:tabs>
        <w:spacing w:after="0"/>
        <w:ind w:left="1440" w:hanging="873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Tématický</w:t>
      </w:r>
      <w:proofErr w:type="spellEnd"/>
      <w:r>
        <w:rPr>
          <w:rFonts w:ascii="Arial" w:hAnsi="Arial" w:cs="Arial"/>
          <w:sz w:val="22"/>
          <w:szCs w:val="22"/>
        </w:rPr>
        <w:t xml:space="preserve"> plán a časový rozvrh školení o</w:t>
      </w:r>
      <w:r w:rsidR="00AF2F88" w:rsidRPr="00B61DEA">
        <w:rPr>
          <w:rFonts w:ascii="Arial" w:hAnsi="Arial" w:cs="Arial"/>
          <w:sz w:val="22"/>
          <w:szCs w:val="22"/>
        </w:rPr>
        <w:t xml:space="preserve"> P</w:t>
      </w:r>
      <w:r w:rsidR="008C4050">
        <w:rPr>
          <w:rFonts w:ascii="Arial" w:hAnsi="Arial" w:cs="Arial"/>
          <w:sz w:val="22"/>
          <w:szCs w:val="22"/>
        </w:rPr>
        <w:t>O</w:t>
      </w:r>
      <w:r w:rsidR="00AF2F88" w:rsidRPr="00B61DEA">
        <w:rPr>
          <w:rFonts w:ascii="Arial" w:hAnsi="Arial" w:cs="Arial"/>
          <w:sz w:val="22"/>
          <w:szCs w:val="22"/>
        </w:rPr>
        <w:t xml:space="preserve"> pracovních činností a profesí</w:t>
      </w:r>
    </w:p>
    <w:p w14:paraId="2EC891D7" w14:textId="77777777" w:rsidR="00353D63" w:rsidRPr="00B61DEA" w:rsidRDefault="00353D63" w:rsidP="00353D63">
      <w:pPr>
        <w:pStyle w:val="Zkladntextodsazen"/>
        <w:tabs>
          <w:tab w:val="left" w:pos="426"/>
        </w:tabs>
        <w:spacing w:after="0"/>
        <w:rPr>
          <w:rFonts w:ascii="Arial" w:hAnsi="Arial" w:cs="Arial"/>
          <w:sz w:val="22"/>
          <w:szCs w:val="22"/>
        </w:rPr>
      </w:pPr>
    </w:p>
    <w:p w14:paraId="652F2ECD" w14:textId="6F58EE4E" w:rsidR="00AF2F88" w:rsidRPr="00B61DEA" w:rsidRDefault="00AF2F88" w:rsidP="00AF2F88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B61DEA">
        <w:rPr>
          <w:rFonts w:ascii="Arial" w:hAnsi="Arial" w:cs="Arial"/>
          <w:b/>
          <w:sz w:val="22"/>
          <w:szCs w:val="22"/>
        </w:rPr>
        <w:t>Zpracování a aktualizace provozních předpisů k vybraným činnostem, prostorům</w:t>
      </w:r>
      <w:r w:rsidR="001C31FE" w:rsidRPr="00B61DEA">
        <w:rPr>
          <w:rFonts w:ascii="Arial" w:hAnsi="Arial" w:cs="Arial"/>
          <w:b/>
          <w:sz w:val="22"/>
          <w:szCs w:val="22"/>
        </w:rPr>
        <w:t xml:space="preserve"> (podle požadavků předpisů)</w:t>
      </w:r>
    </w:p>
    <w:p w14:paraId="0DF84FF1" w14:textId="77777777" w:rsidR="00AF2F88" w:rsidRPr="00B61DEA" w:rsidRDefault="00AF2F88" w:rsidP="00AF2F88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Požární poplachové směrnice</w:t>
      </w:r>
    </w:p>
    <w:p w14:paraId="0A1F7AE4" w14:textId="77777777" w:rsidR="00AF2F88" w:rsidRPr="00B61DEA" w:rsidRDefault="00AF2F88" w:rsidP="00AF2F88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Požární řády</w:t>
      </w:r>
    </w:p>
    <w:p w14:paraId="74BA21FD" w14:textId="77777777" w:rsidR="00AF2F88" w:rsidRPr="00B61DEA" w:rsidRDefault="00AF2F88" w:rsidP="00AF2F88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Evakuační plány</w:t>
      </w:r>
    </w:p>
    <w:p w14:paraId="23B6EAB6" w14:textId="77777777" w:rsidR="00AF2F88" w:rsidRPr="00B61DEA" w:rsidRDefault="00AF2F88" w:rsidP="00AF2F88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Úniková schémata</w:t>
      </w:r>
    </w:p>
    <w:p w14:paraId="15EA2645" w14:textId="77777777" w:rsidR="00AF2F88" w:rsidRPr="00B61DEA" w:rsidRDefault="00AF2F88" w:rsidP="00AF2F88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Dokumentace zdolávání požáru – operativní karta </w:t>
      </w:r>
    </w:p>
    <w:p w14:paraId="52CADACA" w14:textId="77777777" w:rsidR="00AF2F88" w:rsidRPr="00B61DEA" w:rsidRDefault="00AF2F88" w:rsidP="00AF2F88">
      <w:pPr>
        <w:rPr>
          <w:rFonts w:ascii="Arial" w:hAnsi="Arial" w:cs="Arial"/>
          <w:sz w:val="22"/>
          <w:szCs w:val="22"/>
        </w:rPr>
      </w:pPr>
    </w:p>
    <w:p w14:paraId="4B385A4A" w14:textId="77777777" w:rsidR="00AF2F88" w:rsidRPr="00B61DEA" w:rsidRDefault="00AF2F88" w:rsidP="00AF2F88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B61DEA">
        <w:rPr>
          <w:rFonts w:ascii="Arial" w:hAnsi="Arial" w:cs="Arial"/>
          <w:b/>
          <w:sz w:val="22"/>
          <w:szCs w:val="22"/>
        </w:rPr>
        <w:t xml:space="preserve">Pravidelné školení vedoucích zaměstnanců firmy a další odborná školení </w:t>
      </w:r>
    </w:p>
    <w:p w14:paraId="4BEC99BB" w14:textId="35A2A4BA" w:rsidR="00AF2F88" w:rsidRPr="00B61DEA" w:rsidRDefault="00AF2F88" w:rsidP="00B61DEA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Školení vedoucích zaměstnanců ve stanovených lhůtách – dle schválen</w:t>
      </w:r>
      <w:r w:rsidR="006305C3">
        <w:rPr>
          <w:rFonts w:ascii="Arial" w:hAnsi="Arial" w:cs="Arial"/>
          <w:sz w:val="22"/>
          <w:szCs w:val="22"/>
        </w:rPr>
        <w:t xml:space="preserve">ého </w:t>
      </w:r>
      <w:proofErr w:type="spellStart"/>
      <w:r w:rsidR="006305C3">
        <w:rPr>
          <w:rFonts w:ascii="Arial" w:hAnsi="Arial" w:cs="Arial"/>
          <w:sz w:val="22"/>
          <w:szCs w:val="22"/>
        </w:rPr>
        <w:t>Tématického</w:t>
      </w:r>
      <w:proofErr w:type="spellEnd"/>
      <w:r w:rsidR="006305C3">
        <w:rPr>
          <w:rFonts w:ascii="Arial" w:hAnsi="Arial" w:cs="Arial"/>
          <w:sz w:val="22"/>
          <w:szCs w:val="22"/>
        </w:rPr>
        <w:t xml:space="preserve"> plánu a časového rozvrhu</w:t>
      </w:r>
      <w:r w:rsidR="00B61DEA">
        <w:rPr>
          <w:rFonts w:ascii="Arial" w:hAnsi="Arial" w:cs="Arial"/>
          <w:sz w:val="22"/>
          <w:szCs w:val="22"/>
        </w:rPr>
        <w:t>.</w:t>
      </w:r>
    </w:p>
    <w:p w14:paraId="2CD47D47" w14:textId="10C07CB6" w:rsidR="001C31FE" w:rsidRPr="00B61DEA" w:rsidRDefault="001C31FE" w:rsidP="00B61DEA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Školení zaměstnanců o</w:t>
      </w:r>
      <w:r w:rsidR="006305C3">
        <w:rPr>
          <w:rFonts w:ascii="Arial" w:hAnsi="Arial" w:cs="Arial"/>
          <w:sz w:val="22"/>
          <w:szCs w:val="22"/>
        </w:rPr>
        <w:t xml:space="preserve"> </w:t>
      </w:r>
      <w:r w:rsidRPr="00B61DEA">
        <w:rPr>
          <w:rFonts w:ascii="Arial" w:hAnsi="Arial" w:cs="Arial"/>
          <w:sz w:val="22"/>
          <w:szCs w:val="22"/>
        </w:rPr>
        <w:t xml:space="preserve">PO ve stanovených lhůtách – </w:t>
      </w:r>
      <w:r w:rsidR="006305C3" w:rsidRPr="00B61DEA">
        <w:rPr>
          <w:rFonts w:ascii="Arial" w:hAnsi="Arial" w:cs="Arial"/>
          <w:sz w:val="22"/>
          <w:szCs w:val="22"/>
        </w:rPr>
        <w:t>dle schválen</w:t>
      </w:r>
      <w:r w:rsidR="006305C3">
        <w:rPr>
          <w:rFonts w:ascii="Arial" w:hAnsi="Arial" w:cs="Arial"/>
          <w:sz w:val="22"/>
          <w:szCs w:val="22"/>
        </w:rPr>
        <w:t xml:space="preserve">ého </w:t>
      </w:r>
      <w:proofErr w:type="spellStart"/>
      <w:r w:rsidR="006305C3">
        <w:rPr>
          <w:rFonts w:ascii="Arial" w:hAnsi="Arial" w:cs="Arial"/>
          <w:sz w:val="22"/>
          <w:szCs w:val="22"/>
        </w:rPr>
        <w:t>Tématického</w:t>
      </w:r>
      <w:proofErr w:type="spellEnd"/>
      <w:r w:rsidR="006305C3">
        <w:rPr>
          <w:rFonts w:ascii="Arial" w:hAnsi="Arial" w:cs="Arial"/>
          <w:sz w:val="22"/>
          <w:szCs w:val="22"/>
        </w:rPr>
        <w:t xml:space="preserve"> plánu a časového rozvrhu.</w:t>
      </w:r>
    </w:p>
    <w:p w14:paraId="7AC8423F" w14:textId="76C65CDA" w:rsidR="00AF2F88" w:rsidRDefault="00AF2F88" w:rsidP="00B61DEA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Školení požárních hlídek PO</w:t>
      </w:r>
      <w:r w:rsidR="001C31FE" w:rsidRPr="00B61DEA">
        <w:rPr>
          <w:rFonts w:ascii="Arial" w:hAnsi="Arial" w:cs="Arial"/>
          <w:sz w:val="22"/>
          <w:szCs w:val="22"/>
        </w:rPr>
        <w:t xml:space="preserve"> (pokud je požadováno zákonem o PO)</w:t>
      </w:r>
      <w:r w:rsidR="00B61DEA">
        <w:rPr>
          <w:rFonts w:ascii="Arial" w:hAnsi="Arial" w:cs="Arial"/>
          <w:sz w:val="22"/>
          <w:szCs w:val="22"/>
        </w:rPr>
        <w:t>.</w:t>
      </w:r>
    </w:p>
    <w:p w14:paraId="55A68520" w14:textId="0D2509EE" w:rsidR="006305C3" w:rsidRPr="00B61DEA" w:rsidRDefault="006305C3" w:rsidP="00B61DEA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Školení zaměstnanců zajišťujících PO v mimopracovní době.</w:t>
      </w:r>
    </w:p>
    <w:p w14:paraId="6FA258E1" w14:textId="77777777" w:rsidR="00AF2F88" w:rsidRPr="00B61DEA" w:rsidRDefault="00AF2F88" w:rsidP="00AF2F88">
      <w:pPr>
        <w:ind w:left="360"/>
        <w:rPr>
          <w:rFonts w:ascii="Arial" w:hAnsi="Arial" w:cs="Arial"/>
          <w:b/>
          <w:sz w:val="22"/>
          <w:szCs w:val="22"/>
        </w:rPr>
      </w:pPr>
    </w:p>
    <w:p w14:paraId="4238A274" w14:textId="77777777" w:rsidR="00AF2F88" w:rsidRPr="00B61DEA" w:rsidRDefault="00AF2F88" w:rsidP="00AF2F88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B61DEA">
        <w:rPr>
          <w:rFonts w:ascii="Arial" w:hAnsi="Arial" w:cs="Arial"/>
          <w:b/>
          <w:sz w:val="22"/>
          <w:szCs w:val="22"/>
        </w:rPr>
        <w:t>Pracovní a ostatní úrazovost, mimořádné události</w:t>
      </w:r>
    </w:p>
    <w:p w14:paraId="56FDF8B3" w14:textId="09D7C8EF" w:rsidR="00AF2F88" w:rsidRPr="00B61DEA" w:rsidRDefault="00AF2F88" w:rsidP="006305C3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Zpracování postupu při vzniku </w:t>
      </w:r>
      <w:r w:rsidR="006305C3">
        <w:rPr>
          <w:rFonts w:ascii="Arial" w:hAnsi="Arial" w:cs="Arial"/>
          <w:sz w:val="22"/>
          <w:szCs w:val="22"/>
        </w:rPr>
        <w:t>mimořádné události.</w:t>
      </w:r>
    </w:p>
    <w:p w14:paraId="683ACB3C" w14:textId="39F6EBE7" w:rsidR="00AF2F88" w:rsidRPr="00B61DEA" w:rsidRDefault="00AF2F88" w:rsidP="00AF2F88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Vyhodnocování příčin vzniku požárů a vypracování závěrů k</w:t>
      </w:r>
      <w:r w:rsidR="00B61DEA">
        <w:rPr>
          <w:rFonts w:ascii="Arial" w:hAnsi="Arial" w:cs="Arial"/>
          <w:sz w:val="22"/>
          <w:szCs w:val="22"/>
        </w:rPr>
        <w:t> </w:t>
      </w:r>
      <w:r w:rsidRPr="00B61DEA">
        <w:rPr>
          <w:rFonts w:ascii="Arial" w:hAnsi="Arial" w:cs="Arial"/>
          <w:sz w:val="22"/>
          <w:szCs w:val="22"/>
        </w:rPr>
        <w:t>požárům</w:t>
      </w:r>
      <w:r w:rsidR="00B61DEA">
        <w:rPr>
          <w:rFonts w:ascii="Arial" w:hAnsi="Arial" w:cs="Arial"/>
          <w:sz w:val="22"/>
          <w:szCs w:val="22"/>
        </w:rPr>
        <w:t>.</w:t>
      </w:r>
    </w:p>
    <w:p w14:paraId="32939F54" w14:textId="77777777" w:rsidR="00AF2F88" w:rsidRPr="00B61DEA" w:rsidRDefault="00AF2F88" w:rsidP="00AF2F88">
      <w:pPr>
        <w:rPr>
          <w:rFonts w:ascii="Arial" w:hAnsi="Arial" w:cs="Arial"/>
          <w:b/>
          <w:sz w:val="22"/>
          <w:szCs w:val="22"/>
        </w:rPr>
      </w:pPr>
    </w:p>
    <w:p w14:paraId="64542DE2" w14:textId="6C0C607D" w:rsidR="00AF2F88" w:rsidRPr="00B61DEA" w:rsidRDefault="00AF2F88" w:rsidP="00AF2F88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B61DEA">
        <w:rPr>
          <w:rFonts w:ascii="Arial" w:hAnsi="Arial" w:cs="Arial"/>
          <w:b/>
          <w:sz w:val="22"/>
          <w:szCs w:val="22"/>
        </w:rPr>
        <w:t xml:space="preserve">Prověrky PO, vnitřní audit PO </w:t>
      </w:r>
    </w:p>
    <w:p w14:paraId="3B2F7593" w14:textId="62F39700" w:rsidR="00AF2F88" w:rsidRPr="00B61DEA" w:rsidRDefault="006305C3" w:rsidP="00AF2F88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Kontroly d</w:t>
      </w:r>
      <w:r w:rsidR="00AF2F88" w:rsidRPr="00B61DEA">
        <w:rPr>
          <w:rFonts w:ascii="Arial" w:hAnsi="Arial" w:cs="Arial"/>
          <w:sz w:val="22"/>
          <w:szCs w:val="22"/>
        </w:rPr>
        <w:t>održování zásad požární bezpečnosti včetně vedení požární knihy</w:t>
      </w:r>
      <w:r w:rsidR="00B61DEA">
        <w:rPr>
          <w:rFonts w:ascii="Arial" w:hAnsi="Arial" w:cs="Arial"/>
          <w:sz w:val="22"/>
          <w:szCs w:val="22"/>
        </w:rPr>
        <w:t>.</w:t>
      </w:r>
    </w:p>
    <w:p w14:paraId="26BE6F22" w14:textId="6E96E15B" w:rsidR="00AF2F88" w:rsidRPr="00B61DEA" w:rsidRDefault="00AF2F88" w:rsidP="00AF2F88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Provádění pololetních požárních preventivních prohlídek</w:t>
      </w:r>
      <w:r w:rsidR="00B61DEA">
        <w:rPr>
          <w:rFonts w:ascii="Arial" w:hAnsi="Arial" w:cs="Arial"/>
          <w:sz w:val="22"/>
          <w:szCs w:val="22"/>
        </w:rPr>
        <w:t>.</w:t>
      </w:r>
      <w:r w:rsidRPr="00B61DEA">
        <w:rPr>
          <w:rFonts w:ascii="Arial" w:hAnsi="Arial" w:cs="Arial"/>
          <w:sz w:val="22"/>
          <w:szCs w:val="22"/>
        </w:rPr>
        <w:t xml:space="preserve"> </w:t>
      </w:r>
    </w:p>
    <w:p w14:paraId="72BA1FF3" w14:textId="77777777" w:rsidR="00AF2F88" w:rsidRPr="00B61DEA" w:rsidRDefault="00AF2F88" w:rsidP="00AF2F88">
      <w:pPr>
        <w:ind w:left="360"/>
        <w:rPr>
          <w:rFonts w:ascii="Arial" w:hAnsi="Arial" w:cs="Arial"/>
          <w:b/>
          <w:sz w:val="22"/>
          <w:szCs w:val="22"/>
        </w:rPr>
      </w:pPr>
    </w:p>
    <w:p w14:paraId="69689ABF" w14:textId="77777777" w:rsidR="00AF2F88" w:rsidRPr="00B61DEA" w:rsidRDefault="00AF2F88" w:rsidP="00AF2F88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B61DEA">
        <w:rPr>
          <w:rFonts w:ascii="Arial" w:hAnsi="Arial" w:cs="Arial"/>
          <w:b/>
          <w:sz w:val="22"/>
          <w:szCs w:val="22"/>
        </w:rPr>
        <w:t>Sledování revizí, kontrol a prohlídek vyhrazených technických zařízení a kontrol zařízení PO, prováděných školení a pracovnělékařských prohlídek.</w:t>
      </w:r>
    </w:p>
    <w:p w14:paraId="6D0579C2" w14:textId="35323CF2" w:rsidR="00AF2F88" w:rsidRPr="00B61DEA" w:rsidRDefault="00AF2F88" w:rsidP="00B61DEA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Sestavení harmonogramu revizí, kontrol a prověrek technických zařízení na víceleté období</w:t>
      </w:r>
      <w:r w:rsidR="00B61DEA">
        <w:rPr>
          <w:rFonts w:ascii="Arial" w:hAnsi="Arial" w:cs="Arial"/>
          <w:sz w:val="22"/>
          <w:szCs w:val="22"/>
        </w:rPr>
        <w:t>.</w:t>
      </w:r>
    </w:p>
    <w:p w14:paraId="061D08A8" w14:textId="15080A14" w:rsidR="00AF2F88" w:rsidRPr="00B61DEA" w:rsidRDefault="00AF2F88" w:rsidP="00B61DEA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Sledování lhůt revizí, kontrol a prověrek technických zařízení s možností předstihového upozornění elektronickou cestou</w:t>
      </w:r>
      <w:r w:rsidR="00B61DEA">
        <w:rPr>
          <w:rFonts w:ascii="Arial" w:hAnsi="Arial" w:cs="Arial"/>
          <w:sz w:val="22"/>
          <w:szCs w:val="22"/>
        </w:rPr>
        <w:t>.</w:t>
      </w:r>
    </w:p>
    <w:p w14:paraId="4BB06B12" w14:textId="618C194C" w:rsidR="006305C3" w:rsidRDefault="006305C3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6B362DB" w14:textId="77777777" w:rsidR="00AF2F88" w:rsidRPr="00B61DEA" w:rsidRDefault="00AF2F88" w:rsidP="00AF2F88">
      <w:pPr>
        <w:ind w:left="720"/>
        <w:rPr>
          <w:rFonts w:ascii="Arial" w:hAnsi="Arial" w:cs="Arial"/>
          <w:sz w:val="22"/>
          <w:szCs w:val="22"/>
        </w:rPr>
      </w:pPr>
    </w:p>
    <w:p w14:paraId="4A0864A2" w14:textId="77777777" w:rsidR="00AF2F88" w:rsidRPr="00B61DEA" w:rsidRDefault="00AF2F88" w:rsidP="00AF2F88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B61DEA">
        <w:rPr>
          <w:rFonts w:ascii="Arial" w:hAnsi="Arial" w:cs="Arial"/>
          <w:b/>
          <w:sz w:val="22"/>
          <w:szCs w:val="22"/>
        </w:rPr>
        <w:t>Vedení dokumentace BOZP a PO</w:t>
      </w:r>
    </w:p>
    <w:p w14:paraId="3F09858D" w14:textId="3208E728" w:rsidR="00AF2F88" w:rsidRPr="00B61DEA" w:rsidRDefault="00AF2F88" w:rsidP="00B61DEA">
      <w:pPr>
        <w:ind w:left="360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Zavedení přehledné dokumentace PO v písemné formě soustředěné</w:t>
      </w:r>
      <w:r w:rsidR="00B61DEA">
        <w:rPr>
          <w:rFonts w:ascii="Arial" w:hAnsi="Arial" w:cs="Arial"/>
          <w:sz w:val="22"/>
          <w:szCs w:val="22"/>
        </w:rPr>
        <w:t xml:space="preserve"> </w:t>
      </w:r>
      <w:r w:rsidRPr="00B61DEA">
        <w:rPr>
          <w:rFonts w:ascii="Arial" w:hAnsi="Arial" w:cs="Arial"/>
          <w:sz w:val="22"/>
          <w:szCs w:val="22"/>
        </w:rPr>
        <w:t>u</w:t>
      </w:r>
      <w:r w:rsidR="00B61DEA">
        <w:rPr>
          <w:rFonts w:ascii="Arial" w:hAnsi="Arial" w:cs="Arial"/>
          <w:sz w:val="22"/>
          <w:szCs w:val="22"/>
        </w:rPr>
        <w:t xml:space="preserve"> </w:t>
      </w:r>
      <w:r w:rsidR="006305C3">
        <w:rPr>
          <w:rFonts w:ascii="Arial" w:hAnsi="Arial" w:cs="Arial"/>
          <w:sz w:val="22"/>
          <w:szCs w:val="22"/>
        </w:rPr>
        <w:t>určeného pracovníka</w:t>
      </w:r>
      <w:r w:rsidRPr="00B61DEA">
        <w:rPr>
          <w:rFonts w:ascii="Arial" w:hAnsi="Arial" w:cs="Arial"/>
          <w:sz w:val="22"/>
          <w:szCs w:val="22"/>
        </w:rPr>
        <w:t>, s možností předávání dokumentů v elektronické formě příslušným zaměstnancům a její roční kontrola úplnosti a aktualizace.</w:t>
      </w:r>
    </w:p>
    <w:p w14:paraId="6B553EDF" w14:textId="77777777" w:rsidR="00AF2F88" w:rsidRPr="00B61DEA" w:rsidRDefault="00AF2F88" w:rsidP="00AF2F88">
      <w:pPr>
        <w:ind w:left="360"/>
        <w:rPr>
          <w:rFonts w:ascii="Arial" w:hAnsi="Arial" w:cs="Arial"/>
          <w:sz w:val="22"/>
          <w:szCs w:val="22"/>
        </w:rPr>
      </w:pPr>
    </w:p>
    <w:p w14:paraId="4059EA3F" w14:textId="77777777" w:rsidR="00AF2F88" w:rsidRPr="00B61DEA" w:rsidRDefault="00AF2F88" w:rsidP="00AF2F88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B61DEA">
        <w:rPr>
          <w:rFonts w:ascii="Arial" w:hAnsi="Arial" w:cs="Arial"/>
          <w:b/>
          <w:sz w:val="22"/>
          <w:szCs w:val="22"/>
        </w:rPr>
        <w:t>Nepřetržitá možnost konzultace problémů v uvedených oblastech</w:t>
      </w:r>
    </w:p>
    <w:p w14:paraId="547C48D4" w14:textId="14216E2B" w:rsidR="00AF2F88" w:rsidRPr="00B61DEA" w:rsidRDefault="00B61DEA" w:rsidP="00AF2F8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</w:t>
      </w:r>
      <w:r w:rsidR="00AF2F88" w:rsidRPr="00B61DEA">
        <w:rPr>
          <w:rFonts w:ascii="Arial" w:hAnsi="Arial" w:cs="Arial"/>
          <w:sz w:val="22"/>
          <w:szCs w:val="22"/>
        </w:rPr>
        <w:t xml:space="preserve">žádání metodické pomoci na příslušných telefonních číslech, pomocí e-mailové adresy nebo prostřednictvím </w:t>
      </w:r>
      <w:r w:rsidR="006305C3">
        <w:rPr>
          <w:rFonts w:ascii="Arial" w:hAnsi="Arial" w:cs="Arial"/>
          <w:sz w:val="22"/>
          <w:szCs w:val="22"/>
        </w:rPr>
        <w:t>určeného pracovníka</w:t>
      </w:r>
      <w:r w:rsidR="00AF2F88" w:rsidRPr="00B61DEA">
        <w:rPr>
          <w:rFonts w:ascii="Arial" w:hAnsi="Arial" w:cs="Arial"/>
          <w:sz w:val="22"/>
          <w:szCs w:val="22"/>
        </w:rPr>
        <w:t xml:space="preserve">. </w:t>
      </w:r>
    </w:p>
    <w:p w14:paraId="3F02D3F8" w14:textId="77777777" w:rsidR="00C91EAD" w:rsidRPr="00B61DEA" w:rsidRDefault="00E76444" w:rsidP="00C91EAD">
      <w:pPr>
        <w:outlineLvl w:val="0"/>
        <w:rPr>
          <w:rFonts w:ascii="Arial" w:hAnsi="Arial" w:cs="Arial"/>
          <w:b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    </w:t>
      </w:r>
    </w:p>
    <w:sectPr w:rsidR="00C91EAD" w:rsidRPr="00B61DEA" w:rsidSect="00D602F9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134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E3E0" w14:textId="77777777" w:rsidR="00686B52" w:rsidRDefault="00686B52">
      <w:r>
        <w:separator/>
      </w:r>
    </w:p>
  </w:endnote>
  <w:endnote w:type="continuationSeparator" w:id="0">
    <w:p w14:paraId="6AFC2363" w14:textId="77777777" w:rsidR="00686B52" w:rsidRDefault="0068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F253" w14:textId="77777777" w:rsidR="00851A54" w:rsidRDefault="00CC71A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9C98E7" wp14:editId="5EA2A6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3175" t="635" r="635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90730" w14:textId="1FF2076B" w:rsidR="00851A54" w:rsidRDefault="00851A54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5246B4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C98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" stroked="f">
              <v:fill opacity="0"/>
              <v:textbox inset="0,0,0,0">
                <w:txbxContent>
                  <w:p w14:paraId="20D90730" w14:textId="1FF2076B" w:rsidR="00851A54" w:rsidRDefault="00851A54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5246B4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4C275" w14:textId="77777777" w:rsidR="00686B52" w:rsidRDefault="00686B52">
      <w:r>
        <w:separator/>
      </w:r>
    </w:p>
  </w:footnote>
  <w:footnote w:type="continuationSeparator" w:id="0">
    <w:p w14:paraId="3D37CEAE" w14:textId="77777777" w:rsidR="00686B52" w:rsidRDefault="00686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4A7A" w14:textId="41DD25A0" w:rsidR="00FC6F88" w:rsidRDefault="00FC6F88" w:rsidP="00AF2F88">
    <w:pPr>
      <w:pStyle w:val="Zhlav"/>
    </w:pPr>
    <w:r>
      <w:tab/>
    </w:r>
    <w:r w:rsidR="00E76444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3" w15:restartNumberingAfterBreak="0">
    <w:nsid w:val="00000004"/>
    <w:multiLevelType w:val="multilevel"/>
    <w:tmpl w:val="00000004"/>
    <w:name w:val="WW8Num13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</w:lvl>
  </w:abstractNum>
  <w:abstractNum w:abstractNumId="5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00000007"/>
    <w:multiLevelType w:val="multilevel"/>
    <w:tmpl w:val="F8266B84"/>
    <w:name w:val="WW8Num2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23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</w:lvl>
  </w:abstractNum>
  <w:abstractNum w:abstractNumId="9" w15:restartNumberingAfterBreak="0">
    <w:nsid w:val="0000000A"/>
    <w:multiLevelType w:val="multilevel"/>
    <w:tmpl w:val="0000000A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3E177D4"/>
    <w:multiLevelType w:val="multilevel"/>
    <w:tmpl w:val="D4823C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3E75FE8"/>
    <w:multiLevelType w:val="multilevel"/>
    <w:tmpl w:val="47B4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960" w:hanging="1800"/>
      </w:pPr>
      <w:rPr>
        <w:rFonts w:hint="default"/>
      </w:rPr>
    </w:lvl>
  </w:abstractNum>
  <w:abstractNum w:abstractNumId="13" w15:restartNumberingAfterBreak="0">
    <w:nsid w:val="03F200A0"/>
    <w:multiLevelType w:val="multilevel"/>
    <w:tmpl w:val="5F326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0FCE7870"/>
    <w:multiLevelType w:val="multilevel"/>
    <w:tmpl w:val="806C29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abstractNum w:abstractNumId="15" w15:restartNumberingAfterBreak="0">
    <w:nsid w:val="1D421839"/>
    <w:multiLevelType w:val="hybridMultilevel"/>
    <w:tmpl w:val="432ECD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25C6C"/>
    <w:multiLevelType w:val="multilevel"/>
    <w:tmpl w:val="A82C55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abstractNum w:abstractNumId="17" w15:restartNumberingAfterBreak="0">
    <w:nsid w:val="282558F1"/>
    <w:multiLevelType w:val="multilevel"/>
    <w:tmpl w:val="A8C882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abstractNum w:abstractNumId="18" w15:restartNumberingAfterBreak="0">
    <w:nsid w:val="2B14483B"/>
    <w:multiLevelType w:val="hybridMultilevel"/>
    <w:tmpl w:val="93E2F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F3545D"/>
    <w:multiLevelType w:val="singleLevel"/>
    <w:tmpl w:val="7FF0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C462916"/>
    <w:multiLevelType w:val="multilevel"/>
    <w:tmpl w:val="046E70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4B1B83"/>
    <w:multiLevelType w:val="multilevel"/>
    <w:tmpl w:val="3AF8AC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617561C"/>
    <w:multiLevelType w:val="multilevel"/>
    <w:tmpl w:val="62F612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5A3031A2"/>
    <w:multiLevelType w:val="multilevel"/>
    <w:tmpl w:val="C16022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D530D4"/>
    <w:multiLevelType w:val="multilevel"/>
    <w:tmpl w:val="09BCEF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abstractNum w:abstractNumId="25" w15:restartNumberingAfterBreak="0">
    <w:nsid w:val="64443E46"/>
    <w:multiLevelType w:val="multilevel"/>
    <w:tmpl w:val="BB94BA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abstractNum w:abstractNumId="26" w15:restartNumberingAfterBreak="0">
    <w:nsid w:val="64E43E23"/>
    <w:multiLevelType w:val="multilevel"/>
    <w:tmpl w:val="17CAF8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6CFC4DA3"/>
    <w:multiLevelType w:val="multilevel"/>
    <w:tmpl w:val="459847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abstractNum w:abstractNumId="28" w15:restartNumberingAfterBreak="0">
    <w:nsid w:val="723D6286"/>
    <w:multiLevelType w:val="multilevel"/>
    <w:tmpl w:val="EAD6CD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0765C1"/>
    <w:multiLevelType w:val="multilevel"/>
    <w:tmpl w:val="D0DC33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abstractNum w:abstractNumId="30" w15:restartNumberingAfterBreak="0">
    <w:nsid w:val="7D0A3D69"/>
    <w:multiLevelType w:val="multilevel"/>
    <w:tmpl w:val="52307F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num w:numId="1" w16cid:durableId="41290324">
    <w:abstractNumId w:val="0"/>
  </w:num>
  <w:num w:numId="2" w16cid:durableId="33845669">
    <w:abstractNumId w:val="1"/>
  </w:num>
  <w:num w:numId="3" w16cid:durableId="1920747398">
    <w:abstractNumId w:val="2"/>
  </w:num>
  <w:num w:numId="4" w16cid:durableId="651375536">
    <w:abstractNumId w:val="3"/>
  </w:num>
  <w:num w:numId="5" w16cid:durableId="287316506">
    <w:abstractNumId w:val="4"/>
  </w:num>
  <w:num w:numId="6" w16cid:durableId="51730978">
    <w:abstractNumId w:val="5"/>
  </w:num>
  <w:num w:numId="7" w16cid:durableId="1069501018">
    <w:abstractNumId w:val="6"/>
  </w:num>
  <w:num w:numId="8" w16cid:durableId="203174901">
    <w:abstractNumId w:val="7"/>
  </w:num>
  <w:num w:numId="9" w16cid:durableId="1621112420">
    <w:abstractNumId w:val="8"/>
  </w:num>
  <w:num w:numId="10" w16cid:durableId="1549301571">
    <w:abstractNumId w:val="9"/>
  </w:num>
  <w:num w:numId="11" w16cid:durableId="1413039709">
    <w:abstractNumId w:val="10"/>
  </w:num>
  <w:num w:numId="12" w16cid:durableId="2137137621">
    <w:abstractNumId w:val="15"/>
  </w:num>
  <w:num w:numId="13" w16cid:durableId="79527266">
    <w:abstractNumId w:val="20"/>
  </w:num>
  <w:num w:numId="14" w16cid:durableId="107286243">
    <w:abstractNumId w:val="26"/>
  </w:num>
  <w:num w:numId="15" w16cid:durableId="2141146627">
    <w:abstractNumId w:val="22"/>
  </w:num>
  <w:num w:numId="16" w16cid:durableId="1419979651">
    <w:abstractNumId w:val="29"/>
  </w:num>
  <w:num w:numId="17" w16cid:durableId="1054500386">
    <w:abstractNumId w:val="17"/>
  </w:num>
  <w:num w:numId="18" w16cid:durableId="674235863">
    <w:abstractNumId w:val="30"/>
  </w:num>
  <w:num w:numId="19" w16cid:durableId="676034126">
    <w:abstractNumId w:val="28"/>
  </w:num>
  <w:num w:numId="20" w16cid:durableId="1991128237">
    <w:abstractNumId w:val="14"/>
  </w:num>
  <w:num w:numId="21" w16cid:durableId="1324746365">
    <w:abstractNumId w:val="11"/>
  </w:num>
  <w:num w:numId="22" w16cid:durableId="1481069231">
    <w:abstractNumId w:val="23"/>
  </w:num>
  <w:num w:numId="23" w16cid:durableId="1576276365">
    <w:abstractNumId w:val="27"/>
  </w:num>
  <w:num w:numId="24" w16cid:durableId="1118335905">
    <w:abstractNumId w:val="13"/>
  </w:num>
  <w:num w:numId="25" w16cid:durableId="39399638">
    <w:abstractNumId w:val="25"/>
  </w:num>
  <w:num w:numId="26" w16cid:durableId="1155876815">
    <w:abstractNumId w:val="12"/>
  </w:num>
  <w:num w:numId="27" w16cid:durableId="726345370">
    <w:abstractNumId w:val="21"/>
  </w:num>
  <w:num w:numId="28" w16cid:durableId="829567414">
    <w:abstractNumId w:val="24"/>
  </w:num>
  <w:num w:numId="29" w16cid:durableId="271591803">
    <w:abstractNumId w:val="16"/>
  </w:num>
  <w:num w:numId="30" w16cid:durableId="477067920">
    <w:abstractNumId w:val="19"/>
  </w:num>
  <w:num w:numId="31" w16cid:durableId="9386839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057"/>
    <w:rsid w:val="00022874"/>
    <w:rsid w:val="00044242"/>
    <w:rsid w:val="00047343"/>
    <w:rsid w:val="0005075A"/>
    <w:rsid w:val="00050CD1"/>
    <w:rsid w:val="00057FBF"/>
    <w:rsid w:val="000853C4"/>
    <w:rsid w:val="00087C7E"/>
    <w:rsid w:val="00096FE5"/>
    <w:rsid w:val="000A4B93"/>
    <w:rsid w:val="000B2057"/>
    <w:rsid w:val="000C187F"/>
    <w:rsid w:val="000C5770"/>
    <w:rsid w:val="000D14AF"/>
    <w:rsid w:val="000E2C86"/>
    <w:rsid w:val="000F0938"/>
    <w:rsid w:val="00114DF0"/>
    <w:rsid w:val="00114E65"/>
    <w:rsid w:val="0012412B"/>
    <w:rsid w:val="001313E7"/>
    <w:rsid w:val="0013599D"/>
    <w:rsid w:val="00160157"/>
    <w:rsid w:val="00163190"/>
    <w:rsid w:val="00166D6B"/>
    <w:rsid w:val="001776FB"/>
    <w:rsid w:val="0017774D"/>
    <w:rsid w:val="001926AB"/>
    <w:rsid w:val="0019750F"/>
    <w:rsid w:val="001A67D2"/>
    <w:rsid w:val="001A6DB6"/>
    <w:rsid w:val="001B4B0A"/>
    <w:rsid w:val="001B53B2"/>
    <w:rsid w:val="001C31FE"/>
    <w:rsid w:val="001D2EFE"/>
    <w:rsid w:val="001E5995"/>
    <w:rsid w:val="001E5CB3"/>
    <w:rsid w:val="001F71BA"/>
    <w:rsid w:val="002070E9"/>
    <w:rsid w:val="002223E3"/>
    <w:rsid w:val="00233CC7"/>
    <w:rsid w:val="00246817"/>
    <w:rsid w:val="00271D1B"/>
    <w:rsid w:val="00272A3A"/>
    <w:rsid w:val="00274CAE"/>
    <w:rsid w:val="00282ECF"/>
    <w:rsid w:val="00287669"/>
    <w:rsid w:val="002904A4"/>
    <w:rsid w:val="00295E0C"/>
    <w:rsid w:val="002A297A"/>
    <w:rsid w:val="002B1F10"/>
    <w:rsid w:val="002F2568"/>
    <w:rsid w:val="00303C59"/>
    <w:rsid w:val="00345D5C"/>
    <w:rsid w:val="00353D63"/>
    <w:rsid w:val="00354CA2"/>
    <w:rsid w:val="00354E40"/>
    <w:rsid w:val="0036781E"/>
    <w:rsid w:val="00371692"/>
    <w:rsid w:val="0039047C"/>
    <w:rsid w:val="003B53BB"/>
    <w:rsid w:val="003C2A3F"/>
    <w:rsid w:val="003C36A8"/>
    <w:rsid w:val="003C69C3"/>
    <w:rsid w:val="003D0EC7"/>
    <w:rsid w:val="003E4EDD"/>
    <w:rsid w:val="003E5402"/>
    <w:rsid w:val="004178F6"/>
    <w:rsid w:val="00425548"/>
    <w:rsid w:val="004656A9"/>
    <w:rsid w:val="00474019"/>
    <w:rsid w:val="00494907"/>
    <w:rsid w:val="004B19CE"/>
    <w:rsid w:val="004B570B"/>
    <w:rsid w:val="004C4D18"/>
    <w:rsid w:val="004D2EA6"/>
    <w:rsid w:val="004E7ABB"/>
    <w:rsid w:val="004F2EFA"/>
    <w:rsid w:val="004F63C8"/>
    <w:rsid w:val="004F7A0B"/>
    <w:rsid w:val="00504135"/>
    <w:rsid w:val="005246B4"/>
    <w:rsid w:val="00526678"/>
    <w:rsid w:val="005542F7"/>
    <w:rsid w:val="00572271"/>
    <w:rsid w:val="0059194D"/>
    <w:rsid w:val="0059566B"/>
    <w:rsid w:val="005B4071"/>
    <w:rsid w:val="005D0319"/>
    <w:rsid w:val="005E35DC"/>
    <w:rsid w:val="005F02E7"/>
    <w:rsid w:val="005F543B"/>
    <w:rsid w:val="005F7883"/>
    <w:rsid w:val="006175E2"/>
    <w:rsid w:val="00621B97"/>
    <w:rsid w:val="006305C3"/>
    <w:rsid w:val="00642D05"/>
    <w:rsid w:val="006436A1"/>
    <w:rsid w:val="00674251"/>
    <w:rsid w:val="00686B52"/>
    <w:rsid w:val="006A1512"/>
    <w:rsid w:val="006B2979"/>
    <w:rsid w:val="006C52C0"/>
    <w:rsid w:val="006F5934"/>
    <w:rsid w:val="00734305"/>
    <w:rsid w:val="00753A6B"/>
    <w:rsid w:val="007540A3"/>
    <w:rsid w:val="0075680F"/>
    <w:rsid w:val="00762063"/>
    <w:rsid w:val="007879F5"/>
    <w:rsid w:val="00791F56"/>
    <w:rsid w:val="00793FEB"/>
    <w:rsid w:val="007A04A7"/>
    <w:rsid w:val="007A580B"/>
    <w:rsid w:val="007B286F"/>
    <w:rsid w:val="007B559D"/>
    <w:rsid w:val="007F3575"/>
    <w:rsid w:val="007F5680"/>
    <w:rsid w:val="0081120A"/>
    <w:rsid w:val="00826B18"/>
    <w:rsid w:val="0083356D"/>
    <w:rsid w:val="00840AC1"/>
    <w:rsid w:val="00851A54"/>
    <w:rsid w:val="00852574"/>
    <w:rsid w:val="00862788"/>
    <w:rsid w:val="008757B2"/>
    <w:rsid w:val="00877135"/>
    <w:rsid w:val="00891FE5"/>
    <w:rsid w:val="0089206A"/>
    <w:rsid w:val="008C2225"/>
    <w:rsid w:val="008C4050"/>
    <w:rsid w:val="008D7E5E"/>
    <w:rsid w:val="008F7181"/>
    <w:rsid w:val="009012A6"/>
    <w:rsid w:val="00922470"/>
    <w:rsid w:val="00924F3A"/>
    <w:rsid w:val="00947D4F"/>
    <w:rsid w:val="009727E3"/>
    <w:rsid w:val="00976419"/>
    <w:rsid w:val="009A0AF6"/>
    <w:rsid w:val="009B05A1"/>
    <w:rsid w:val="009B0F8B"/>
    <w:rsid w:val="009C5A04"/>
    <w:rsid w:val="009F266E"/>
    <w:rsid w:val="00A01616"/>
    <w:rsid w:val="00A10221"/>
    <w:rsid w:val="00A214D8"/>
    <w:rsid w:val="00A3025D"/>
    <w:rsid w:val="00A41268"/>
    <w:rsid w:val="00A46EE8"/>
    <w:rsid w:val="00A714E7"/>
    <w:rsid w:val="00A77A8B"/>
    <w:rsid w:val="00A814E0"/>
    <w:rsid w:val="00AB002F"/>
    <w:rsid w:val="00AB6745"/>
    <w:rsid w:val="00AC0FEA"/>
    <w:rsid w:val="00AD580F"/>
    <w:rsid w:val="00AF2F88"/>
    <w:rsid w:val="00B106C6"/>
    <w:rsid w:val="00B236FB"/>
    <w:rsid w:val="00B27995"/>
    <w:rsid w:val="00B348EE"/>
    <w:rsid w:val="00B47744"/>
    <w:rsid w:val="00B54C6E"/>
    <w:rsid w:val="00B55E0B"/>
    <w:rsid w:val="00B61DEA"/>
    <w:rsid w:val="00B700DD"/>
    <w:rsid w:val="00B75CAA"/>
    <w:rsid w:val="00B801C1"/>
    <w:rsid w:val="00BA5C03"/>
    <w:rsid w:val="00BC1BE3"/>
    <w:rsid w:val="00BD21CE"/>
    <w:rsid w:val="00BD3B27"/>
    <w:rsid w:val="00BE6F93"/>
    <w:rsid w:val="00C20B91"/>
    <w:rsid w:val="00C40DFD"/>
    <w:rsid w:val="00C4121D"/>
    <w:rsid w:val="00C46972"/>
    <w:rsid w:val="00C6505D"/>
    <w:rsid w:val="00C717B4"/>
    <w:rsid w:val="00C71ED1"/>
    <w:rsid w:val="00C91EAD"/>
    <w:rsid w:val="00C93A7F"/>
    <w:rsid w:val="00CB7EF8"/>
    <w:rsid w:val="00CC71A7"/>
    <w:rsid w:val="00CE46FE"/>
    <w:rsid w:val="00CE6AC8"/>
    <w:rsid w:val="00D063AC"/>
    <w:rsid w:val="00D10340"/>
    <w:rsid w:val="00D5586F"/>
    <w:rsid w:val="00D57419"/>
    <w:rsid w:val="00D602F9"/>
    <w:rsid w:val="00D60C0F"/>
    <w:rsid w:val="00D73596"/>
    <w:rsid w:val="00D73820"/>
    <w:rsid w:val="00D73A90"/>
    <w:rsid w:val="00D7436E"/>
    <w:rsid w:val="00D74890"/>
    <w:rsid w:val="00D76186"/>
    <w:rsid w:val="00D92000"/>
    <w:rsid w:val="00DA31CC"/>
    <w:rsid w:val="00DB4F51"/>
    <w:rsid w:val="00DD0DAD"/>
    <w:rsid w:val="00DD4B6C"/>
    <w:rsid w:val="00DD6111"/>
    <w:rsid w:val="00DF3474"/>
    <w:rsid w:val="00DF6DF5"/>
    <w:rsid w:val="00E07ABD"/>
    <w:rsid w:val="00E143DA"/>
    <w:rsid w:val="00E23905"/>
    <w:rsid w:val="00E268BD"/>
    <w:rsid w:val="00E32882"/>
    <w:rsid w:val="00E35FEE"/>
    <w:rsid w:val="00E45475"/>
    <w:rsid w:val="00E72D5C"/>
    <w:rsid w:val="00E76444"/>
    <w:rsid w:val="00E772D8"/>
    <w:rsid w:val="00EA7557"/>
    <w:rsid w:val="00ED67EF"/>
    <w:rsid w:val="00EE1759"/>
    <w:rsid w:val="00F120D9"/>
    <w:rsid w:val="00F14E49"/>
    <w:rsid w:val="00F323DA"/>
    <w:rsid w:val="00F37B66"/>
    <w:rsid w:val="00F40B96"/>
    <w:rsid w:val="00F41885"/>
    <w:rsid w:val="00F45E9C"/>
    <w:rsid w:val="00F4725D"/>
    <w:rsid w:val="00F63506"/>
    <w:rsid w:val="00F71CFF"/>
    <w:rsid w:val="00F87D65"/>
    <w:rsid w:val="00F92996"/>
    <w:rsid w:val="00F93C71"/>
    <w:rsid w:val="00F97E91"/>
    <w:rsid w:val="00FA1E6A"/>
    <w:rsid w:val="00FA7C44"/>
    <w:rsid w:val="00FA7FD6"/>
    <w:rsid w:val="00FC6F88"/>
    <w:rsid w:val="00FD1B63"/>
    <w:rsid w:val="00FD6EA4"/>
    <w:rsid w:val="00FF29AA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EBB36"/>
  <w15:chartTrackingRefBased/>
  <w15:docId w15:val="{59537CEA-63D9-4FC8-BA2E-1B026808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5">
    <w:name w:val="heading 5"/>
    <w:basedOn w:val="Normln"/>
    <w:next w:val="Zkladntext"/>
    <w:qFormat/>
    <w:pPr>
      <w:numPr>
        <w:ilvl w:val="4"/>
        <w:numId w:val="11"/>
      </w:numPr>
      <w:spacing w:before="280" w:after="280"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next w:val="Zkladntext"/>
    <w:qFormat/>
    <w:pPr>
      <w:numPr>
        <w:ilvl w:val="5"/>
        <w:numId w:val="11"/>
      </w:numPr>
      <w:spacing w:before="280" w:after="280"/>
      <w:outlineLvl w:val="5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 w:cs="Symbol"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  <w:sz w:val="24"/>
      <w:szCs w:val="24"/>
    </w:rPr>
  </w:style>
  <w:style w:type="character" w:customStyle="1" w:styleId="WW8Num5z2">
    <w:name w:val="WW8Num5z2"/>
    <w:rPr>
      <w:rFonts w:ascii="Wingdings" w:hAnsi="Wingdings" w:cs="Wingdings"/>
      <w:sz w:val="24"/>
      <w:szCs w:val="24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b/>
    </w:rPr>
  </w:style>
  <w:style w:type="character" w:customStyle="1" w:styleId="WW8Num21z1">
    <w:name w:val="WW8Num21z1"/>
    <w:rPr>
      <w:b w:val="0"/>
      <w:sz w:val="20"/>
      <w:szCs w:val="20"/>
    </w:rPr>
  </w:style>
  <w:style w:type="character" w:customStyle="1" w:styleId="Standardnpsmoodstavce1">
    <w:name w:val="Standardní písmo odstavce1"/>
  </w:style>
  <w:style w:type="character" w:customStyle="1" w:styleId="left">
    <w:name w:val="left"/>
    <w:basedOn w:val="Standardnpsmoodstavce1"/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1"/>
  </w:style>
  <w:style w:type="character" w:customStyle="1" w:styleId="CharChar">
    <w:name w:val="Char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p2">
    <w:name w:val="np2"/>
    <w:basedOn w:val="Normln"/>
    <w:pPr>
      <w:spacing w:before="180" w:after="180"/>
      <w:jc w:val="center"/>
    </w:pPr>
    <w:rPr>
      <w:b/>
      <w:bCs/>
      <w:sz w:val="32"/>
      <w:szCs w:val="32"/>
    </w:rPr>
  </w:style>
  <w:style w:type="paragraph" w:customStyle="1" w:styleId="np1">
    <w:name w:val="np1"/>
    <w:basedOn w:val="Normln"/>
    <w:pPr>
      <w:spacing w:before="180" w:after="180"/>
      <w:jc w:val="center"/>
    </w:pPr>
    <w:rPr>
      <w:b/>
      <w:bCs/>
      <w:sz w:val="45"/>
      <w:szCs w:val="45"/>
    </w:rPr>
  </w:style>
  <w:style w:type="paragraph" w:customStyle="1" w:styleId="Left0">
    <w:name w:val="Left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customStyle="1" w:styleId="Zkladntext21">
    <w:name w:val="Základní text 21"/>
    <w:basedOn w:val="Normln"/>
    <w:rPr>
      <w:szCs w:val="20"/>
    </w:rPr>
  </w:style>
  <w:style w:type="paragraph" w:styleId="Zkladntextodsazen">
    <w:name w:val="Body Text Indent"/>
    <w:basedOn w:val="Normln"/>
    <w:link w:val="ZkladntextodsazenChar"/>
    <w:pPr>
      <w:spacing w:after="120"/>
      <w:ind w:left="283"/>
    </w:pPr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mail">
    <w:name w:val="mail"/>
    <w:basedOn w:val="Normln"/>
    <w:pPr>
      <w:spacing w:before="280" w:after="28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semiHidden/>
    <w:rsid w:val="00272A3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rsid w:val="00EA7557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EA7557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rsid w:val="00FC6F8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C6F88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F2F88"/>
    <w:pPr>
      <w:ind w:left="720"/>
      <w:contextualSpacing/>
    </w:pPr>
  </w:style>
  <w:style w:type="character" w:customStyle="1" w:styleId="ZkladntextodsazenChar">
    <w:name w:val="Základní text odsazený Char"/>
    <w:basedOn w:val="Standardnpsmoodstavce"/>
    <w:link w:val="Zkladntextodsazen"/>
    <w:rsid w:val="00AF2F88"/>
    <w:rPr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901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 č</vt:lpstr>
    </vt:vector>
  </TitlesOfParts>
  <Company>MINI-MAX spol. s r.o.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 č</dc:title>
  <dc:subject/>
  <dc:creator>MINI-MAX</dc:creator>
  <cp:keywords/>
  <cp:lastModifiedBy>Domov Mariánská</cp:lastModifiedBy>
  <cp:revision>2</cp:revision>
  <cp:lastPrinted>2023-09-20T09:47:00Z</cp:lastPrinted>
  <dcterms:created xsi:type="dcterms:W3CDTF">2023-09-25T07:48:00Z</dcterms:created>
  <dcterms:modified xsi:type="dcterms:W3CDTF">2023-09-25T07:48:00Z</dcterms:modified>
</cp:coreProperties>
</file>