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8064E7">
        <w:rPr>
          <w:u w:val="single"/>
        </w:rPr>
        <w:t>388</w:t>
      </w:r>
      <w:r w:rsidR="00C744A9">
        <w:rPr>
          <w:u w:val="single"/>
        </w:rPr>
        <w:t>-2023</w:t>
      </w:r>
      <w:r w:rsidR="00FD2C01">
        <w:rPr>
          <w:u w:val="single"/>
        </w:rPr>
        <w:t xml:space="preserve"> </w:t>
      </w:r>
      <w:r w:rsidR="008064E7">
        <w:rPr>
          <w:sz w:val="20"/>
          <w:szCs w:val="20"/>
          <w:u w:val="single"/>
        </w:rPr>
        <w:t>Vý</w:t>
      </w:r>
      <w:r w:rsidR="00690275" w:rsidRPr="00690275">
        <w:rPr>
          <w:sz w:val="20"/>
          <w:szCs w:val="20"/>
          <w:u w:val="single"/>
        </w:rPr>
        <w:t>škové práce Čermák</w:t>
      </w:r>
      <w:r w:rsidR="008064E7">
        <w:rPr>
          <w:sz w:val="20"/>
          <w:szCs w:val="20"/>
          <w:u w:val="single"/>
        </w:rPr>
        <w:t xml:space="preserve"> s.r.o.</w:t>
      </w:r>
      <w:r w:rsidR="00690275" w:rsidRPr="00690275">
        <w:rPr>
          <w:sz w:val="20"/>
          <w:szCs w:val="20"/>
          <w:u w:val="single"/>
        </w:rPr>
        <w:t xml:space="preserve"> </w:t>
      </w:r>
      <w:r w:rsidR="001C66CF">
        <w:rPr>
          <w:sz w:val="20"/>
          <w:szCs w:val="20"/>
          <w:u w:val="single"/>
        </w:rPr>
        <w:t>–</w:t>
      </w:r>
      <w:r w:rsidR="00690275" w:rsidRPr="00690275">
        <w:rPr>
          <w:sz w:val="20"/>
          <w:szCs w:val="20"/>
          <w:u w:val="single"/>
        </w:rPr>
        <w:t xml:space="preserve"> </w:t>
      </w:r>
      <w:r w:rsidR="008064E7">
        <w:rPr>
          <w:sz w:val="20"/>
          <w:szCs w:val="20"/>
          <w:u w:val="single"/>
        </w:rPr>
        <w:t>tlakové mytí prosklených ploch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8064E7" w:rsidRDefault="00EF5D48" w:rsidP="005E7F29">
      <w:pPr>
        <w:spacing w:line="240" w:lineRule="auto"/>
        <w:rPr>
          <w:rFonts w:cs="Arial"/>
          <w:sz w:val="20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BC1024" w:rsidRPr="008064E7">
        <w:rPr>
          <w:rFonts w:cs="Arial"/>
          <w:sz w:val="20"/>
          <w:szCs w:val="24"/>
        </w:rPr>
        <w:t xml:space="preserve">V Praze dne </w:t>
      </w:r>
      <w:proofErr w:type="gramStart"/>
      <w:r w:rsidR="00F154B0" w:rsidRPr="008064E7">
        <w:rPr>
          <w:rFonts w:cs="Arial"/>
          <w:sz w:val="20"/>
          <w:szCs w:val="24"/>
        </w:rPr>
        <w:t>1</w:t>
      </w:r>
      <w:r w:rsidR="008064E7">
        <w:rPr>
          <w:rFonts w:cs="Arial"/>
          <w:sz w:val="20"/>
          <w:szCs w:val="24"/>
        </w:rPr>
        <w:t>8</w:t>
      </w:r>
      <w:r w:rsidR="00A04F1D" w:rsidRPr="008064E7">
        <w:rPr>
          <w:rFonts w:cs="Arial"/>
          <w:sz w:val="20"/>
          <w:szCs w:val="24"/>
        </w:rPr>
        <w:t>.</w:t>
      </w:r>
      <w:r w:rsidR="008064E7">
        <w:rPr>
          <w:rFonts w:cs="Arial"/>
          <w:sz w:val="20"/>
          <w:szCs w:val="24"/>
        </w:rPr>
        <w:t>9</w:t>
      </w:r>
      <w:r w:rsidR="00C744A9" w:rsidRPr="008064E7">
        <w:rPr>
          <w:rFonts w:cs="Arial"/>
          <w:sz w:val="20"/>
          <w:szCs w:val="24"/>
        </w:rPr>
        <w:t>.2023</w:t>
      </w:r>
      <w:proofErr w:type="gramEnd"/>
    </w:p>
    <w:p w:rsidR="0009246C" w:rsidRPr="008064E7" w:rsidRDefault="00FD2C09" w:rsidP="00FD2C09">
      <w:pPr>
        <w:spacing w:line="240" w:lineRule="auto"/>
        <w:rPr>
          <w:rFonts w:cs="Arial"/>
          <w:sz w:val="20"/>
          <w:szCs w:val="24"/>
        </w:rPr>
      </w:pPr>
      <w:r w:rsidRPr="008064E7">
        <w:rPr>
          <w:rFonts w:cs="Arial"/>
          <w:sz w:val="20"/>
          <w:szCs w:val="24"/>
        </w:rPr>
        <w:t>Dodavatel:</w:t>
      </w:r>
    </w:p>
    <w:p w:rsidR="008064E7" w:rsidRPr="008064E7" w:rsidRDefault="008064E7" w:rsidP="008064E7">
      <w:pPr>
        <w:shd w:val="clear" w:color="auto" w:fill="FFFFFF"/>
        <w:spacing w:before="0" w:line="240" w:lineRule="auto"/>
        <w:rPr>
          <w:rFonts w:cs="Arial"/>
          <w:color w:val="000000"/>
          <w:sz w:val="20"/>
          <w:szCs w:val="24"/>
          <w:shd w:val="clear" w:color="auto" w:fill="FFFFFF"/>
        </w:rPr>
      </w:pPr>
      <w:r w:rsidRPr="008064E7">
        <w:rPr>
          <w:rFonts w:cs="Arial"/>
          <w:color w:val="000000"/>
          <w:sz w:val="20"/>
          <w:szCs w:val="24"/>
          <w:shd w:val="clear" w:color="auto" w:fill="FFFFFF"/>
        </w:rPr>
        <w:t>Výškové práce Čermák s.r.o.</w:t>
      </w:r>
    </w:p>
    <w:p w:rsidR="008064E7" w:rsidRPr="008064E7" w:rsidRDefault="008064E7" w:rsidP="008064E7">
      <w:pPr>
        <w:spacing w:before="0" w:line="240" w:lineRule="auto"/>
        <w:rPr>
          <w:rFonts w:eastAsia="Times New Roman" w:cs="Arial"/>
          <w:color w:val="000000"/>
          <w:sz w:val="20"/>
          <w:szCs w:val="24"/>
          <w:lang w:eastAsia="cs-CZ"/>
        </w:rPr>
      </w:pPr>
      <w:r w:rsidRPr="008064E7">
        <w:rPr>
          <w:rFonts w:eastAsia="Times New Roman" w:cs="Arial"/>
          <w:color w:val="000000"/>
          <w:sz w:val="20"/>
          <w:szCs w:val="24"/>
          <w:bdr w:val="none" w:sz="0" w:space="0" w:color="auto" w:frame="1"/>
          <w:lang w:eastAsia="cs-CZ"/>
        </w:rPr>
        <w:t>Čapkova 1709, 252 63 Roztoky</w:t>
      </w:r>
    </w:p>
    <w:p w:rsidR="00FD2C09" w:rsidRPr="008064E7" w:rsidRDefault="000A78D5" w:rsidP="008064E7">
      <w:pPr>
        <w:shd w:val="clear" w:color="auto" w:fill="FFFFFF"/>
        <w:spacing w:before="0" w:line="240" w:lineRule="auto"/>
        <w:rPr>
          <w:rFonts w:eastAsia="Times New Roman" w:cs="Arial"/>
          <w:color w:val="333333"/>
          <w:sz w:val="20"/>
          <w:szCs w:val="24"/>
          <w:lang w:eastAsia="cs-CZ"/>
        </w:rPr>
      </w:pPr>
      <w:proofErr w:type="gramStart"/>
      <w:r w:rsidRPr="008064E7">
        <w:rPr>
          <w:rFonts w:eastAsia="Times New Roman" w:cs="Arial"/>
          <w:color w:val="333333"/>
          <w:sz w:val="20"/>
          <w:szCs w:val="24"/>
          <w:lang w:eastAsia="cs-CZ"/>
        </w:rPr>
        <w:t>252 63  Roztoky</w:t>
      </w:r>
      <w:proofErr w:type="gramEnd"/>
      <w:r w:rsidRPr="008064E7">
        <w:rPr>
          <w:rFonts w:eastAsia="Times New Roman" w:cs="Arial"/>
          <w:color w:val="333333"/>
          <w:sz w:val="20"/>
          <w:szCs w:val="24"/>
          <w:lang w:eastAsia="cs-CZ"/>
        </w:rPr>
        <w:t xml:space="preserve"> u Prahy</w:t>
      </w:r>
    </w:p>
    <w:p w:rsidR="00FD2C09" w:rsidRPr="008064E7" w:rsidRDefault="008064E7" w:rsidP="008064E7">
      <w:pPr>
        <w:shd w:val="clear" w:color="auto" w:fill="FFFFFF"/>
        <w:spacing w:before="0" w:line="240" w:lineRule="auto"/>
        <w:rPr>
          <w:rFonts w:eastAsia="Times New Roman" w:cs="Arial"/>
          <w:color w:val="333333"/>
          <w:sz w:val="20"/>
          <w:szCs w:val="24"/>
          <w:lang w:eastAsia="cs-CZ"/>
        </w:rPr>
      </w:pPr>
      <w:r w:rsidRPr="008064E7">
        <w:rPr>
          <w:rFonts w:eastAsia="Times New Roman" w:cs="Arial"/>
          <w:color w:val="333333"/>
          <w:sz w:val="20"/>
          <w:szCs w:val="24"/>
          <w:lang w:eastAsia="cs-CZ"/>
        </w:rPr>
        <w:t>IČO: 14430711</w:t>
      </w:r>
      <w:r w:rsidRPr="008064E7">
        <w:rPr>
          <w:rFonts w:eastAsia="Times New Roman" w:cs="Arial"/>
          <w:color w:val="333333"/>
          <w:sz w:val="20"/>
          <w:szCs w:val="24"/>
          <w:lang w:eastAsia="cs-CZ"/>
        </w:rPr>
        <w:br/>
        <w:t>DIČ: CZ14430711</w:t>
      </w:r>
    </w:p>
    <w:p w:rsidR="00A52EEA" w:rsidRPr="008064E7" w:rsidRDefault="00A52EEA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0"/>
          <w:szCs w:val="24"/>
          <w:lang w:eastAsia="cs-CZ"/>
        </w:rPr>
      </w:pPr>
    </w:p>
    <w:p w:rsidR="006E0370" w:rsidRPr="008064E7" w:rsidRDefault="000A78D5" w:rsidP="00690275">
      <w:pPr>
        <w:rPr>
          <w:rFonts w:cs="Arial"/>
          <w:noProof/>
          <w:sz w:val="20"/>
          <w:szCs w:val="24"/>
          <w:lang w:eastAsia="cs-CZ"/>
        </w:rPr>
      </w:pPr>
      <w:r w:rsidRPr="008064E7">
        <w:rPr>
          <w:rFonts w:cs="Arial"/>
          <w:noProof/>
          <w:sz w:val="20"/>
          <w:szCs w:val="24"/>
          <w:lang w:eastAsia="cs-CZ"/>
        </w:rPr>
        <w:t>Objednávám</w:t>
      </w:r>
      <w:r w:rsidR="008064E7">
        <w:rPr>
          <w:rFonts w:cs="Arial"/>
          <w:noProof/>
          <w:sz w:val="20"/>
          <w:szCs w:val="24"/>
          <w:lang w:eastAsia="cs-CZ"/>
        </w:rPr>
        <w:t>e</w:t>
      </w:r>
      <w:r w:rsidR="006E0370" w:rsidRPr="008064E7">
        <w:rPr>
          <w:rFonts w:cs="Arial"/>
          <w:noProof/>
          <w:sz w:val="20"/>
          <w:szCs w:val="24"/>
          <w:lang w:eastAsia="cs-CZ"/>
        </w:rPr>
        <w:t xml:space="preserve"> </w:t>
      </w:r>
      <w:r w:rsidR="008064E7" w:rsidRPr="008064E7">
        <w:rPr>
          <w:rFonts w:cs="Arial"/>
          <w:noProof/>
          <w:sz w:val="20"/>
          <w:szCs w:val="24"/>
          <w:lang w:eastAsia="cs-CZ"/>
        </w:rPr>
        <w:t>tlakové mytí prosklených ploch</w:t>
      </w:r>
      <w:r w:rsidR="004F5D4E" w:rsidRPr="008064E7">
        <w:rPr>
          <w:rFonts w:cs="Arial"/>
          <w:noProof/>
          <w:sz w:val="20"/>
          <w:szCs w:val="24"/>
          <w:lang w:eastAsia="cs-CZ"/>
        </w:rPr>
        <w:t>.</w:t>
      </w:r>
    </w:p>
    <w:p w:rsidR="008064E7" w:rsidRPr="008064E7" w:rsidRDefault="008064E7" w:rsidP="00690275">
      <w:pPr>
        <w:rPr>
          <w:rFonts w:cs="Arial"/>
          <w:noProof/>
          <w:sz w:val="20"/>
          <w:szCs w:val="24"/>
          <w:lang w:eastAsia="cs-CZ"/>
        </w:rPr>
      </w:pPr>
    </w:p>
    <w:p w:rsidR="008064E7" w:rsidRPr="008064E7" w:rsidRDefault="008064E7" w:rsidP="008064E7">
      <w:pPr>
        <w:rPr>
          <w:b/>
          <w:sz w:val="20"/>
        </w:rPr>
      </w:pPr>
      <w:r w:rsidRPr="008064E7">
        <w:rPr>
          <w:b/>
          <w:sz w:val="20"/>
        </w:rPr>
        <w:t>A) VCHOD od vrátnice do vnitrobloku – 56m2</w:t>
      </w:r>
    </w:p>
    <w:p w:rsidR="008064E7" w:rsidRPr="008064E7" w:rsidRDefault="008064E7" w:rsidP="008064E7">
      <w:pPr>
        <w:rPr>
          <w:b/>
          <w:bCs/>
          <w:sz w:val="20"/>
        </w:rPr>
      </w:pPr>
      <w:r w:rsidRPr="008064E7">
        <w:rPr>
          <w:sz w:val="20"/>
        </w:rPr>
        <w:t xml:space="preserve">1) Tlakové mytí: 56m2 x 55Kč = </w:t>
      </w:r>
      <w:r w:rsidRPr="008064E7">
        <w:rPr>
          <w:b/>
          <w:bCs/>
          <w:sz w:val="20"/>
        </w:rPr>
        <w:t xml:space="preserve">3.080Kč </w:t>
      </w:r>
    </w:p>
    <w:p w:rsidR="008064E7" w:rsidRPr="008064E7" w:rsidRDefault="008064E7" w:rsidP="008064E7">
      <w:pPr>
        <w:rPr>
          <w:sz w:val="20"/>
        </w:rPr>
      </w:pPr>
      <w:r w:rsidRPr="008064E7">
        <w:rPr>
          <w:sz w:val="20"/>
        </w:rPr>
        <w:t xml:space="preserve">2) klasické mytí teleskopem z žebříku/lešení/lana: 56m2 x 85Kč = </w:t>
      </w:r>
      <w:r w:rsidRPr="008064E7">
        <w:rPr>
          <w:b/>
          <w:bCs/>
          <w:sz w:val="20"/>
        </w:rPr>
        <w:t>4.760Kč</w:t>
      </w:r>
      <w:r w:rsidRPr="008064E7">
        <w:rPr>
          <w:sz w:val="20"/>
        </w:rPr>
        <w:t xml:space="preserve">   </w:t>
      </w:r>
    </w:p>
    <w:p w:rsidR="008064E7" w:rsidRPr="008064E7" w:rsidRDefault="008064E7" w:rsidP="008064E7">
      <w:pPr>
        <w:rPr>
          <w:b/>
          <w:sz w:val="20"/>
        </w:rPr>
      </w:pPr>
      <w:r w:rsidRPr="008064E7">
        <w:rPr>
          <w:b/>
          <w:sz w:val="20"/>
        </w:rPr>
        <w:t>B) Podlouhlé atrium po pravé straně – 170m2</w:t>
      </w:r>
    </w:p>
    <w:p w:rsidR="008064E7" w:rsidRPr="008064E7" w:rsidRDefault="008064E7" w:rsidP="008064E7">
      <w:pPr>
        <w:rPr>
          <w:b/>
          <w:bCs/>
          <w:sz w:val="20"/>
        </w:rPr>
      </w:pPr>
      <w:r w:rsidRPr="008064E7">
        <w:rPr>
          <w:sz w:val="20"/>
        </w:rPr>
        <w:t xml:space="preserve">1) Tlakové mytí: 170m2 x 55Kč = </w:t>
      </w:r>
      <w:r w:rsidRPr="008064E7">
        <w:rPr>
          <w:b/>
          <w:bCs/>
          <w:sz w:val="20"/>
        </w:rPr>
        <w:t>9.350Kč</w:t>
      </w:r>
    </w:p>
    <w:p w:rsidR="008064E7" w:rsidRPr="008064E7" w:rsidRDefault="008064E7" w:rsidP="008064E7">
      <w:pPr>
        <w:rPr>
          <w:b/>
          <w:bCs/>
          <w:sz w:val="20"/>
        </w:rPr>
      </w:pPr>
      <w:r w:rsidRPr="008064E7">
        <w:rPr>
          <w:sz w:val="20"/>
        </w:rPr>
        <w:t xml:space="preserve">2) klasické mytí teleskopem z žebříku/lešení/lana: 170m2 x 85Kč = </w:t>
      </w:r>
      <w:r w:rsidRPr="008064E7">
        <w:rPr>
          <w:b/>
          <w:bCs/>
          <w:sz w:val="20"/>
        </w:rPr>
        <w:t>14.450Kč</w:t>
      </w:r>
    </w:p>
    <w:p w:rsidR="008064E7" w:rsidRPr="008064E7" w:rsidRDefault="008064E7" w:rsidP="008064E7">
      <w:pPr>
        <w:rPr>
          <w:b/>
          <w:sz w:val="20"/>
        </w:rPr>
      </w:pPr>
      <w:r w:rsidRPr="008064E7">
        <w:rPr>
          <w:b/>
          <w:sz w:val="20"/>
        </w:rPr>
        <w:t>C) Největší atrium na konci nádvoří – 384m2</w:t>
      </w:r>
    </w:p>
    <w:p w:rsidR="008064E7" w:rsidRPr="008064E7" w:rsidRDefault="008064E7" w:rsidP="008064E7">
      <w:pPr>
        <w:rPr>
          <w:b/>
          <w:bCs/>
          <w:sz w:val="20"/>
        </w:rPr>
      </w:pPr>
      <w:r w:rsidRPr="008064E7">
        <w:rPr>
          <w:sz w:val="20"/>
        </w:rPr>
        <w:t xml:space="preserve">1) klasické mytí teleskopem z žebříku/lešení/lana: 384m2 x 85Kč = </w:t>
      </w:r>
      <w:r w:rsidRPr="008064E7">
        <w:rPr>
          <w:b/>
          <w:bCs/>
          <w:sz w:val="20"/>
        </w:rPr>
        <w:t>32.640Kč</w:t>
      </w:r>
    </w:p>
    <w:p w:rsidR="008064E7" w:rsidRPr="008064E7" w:rsidRDefault="008064E7" w:rsidP="008064E7">
      <w:pPr>
        <w:rPr>
          <w:sz w:val="20"/>
        </w:rPr>
      </w:pPr>
    </w:p>
    <w:p w:rsidR="008064E7" w:rsidRPr="008064E7" w:rsidRDefault="008064E7" w:rsidP="008064E7">
      <w:pPr>
        <w:rPr>
          <w:sz w:val="20"/>
        </w:rPr>
      </w:pPr>
      <w:r w:rsidRPr="008064E7">
        <w:rPr>
          <w:sz w:val="20"/>
        </w:rPr>
        <w:t xml:space="preserve">CELKEM: </w:t>
      </w:r>
      <w:r w:rsidRPr="008064E7">
        <w:rPr>
          <w:b/>
          <w:bCs/>
          <w:sz w:val="20"/>
        </w:rPr>
        <w:t xml:space="preserve">64.280Kč bez </w:t>
      </w:r>
      <w:proofErr w:type="gramStart"/>
      <w:r w:rsidRPr="008064E7">
        <w:rPr>
          <w:b/>
          <w:bCs/>
          <w:sz w:val="20"/>
        </w:rPr>
        <w:t>DPH</w:t>
      </w:r>
      <w:r>
        <w:rPr>
          <w:b/>
          <w:bCs/>
          <w:sz w:val="20"/>
        </w:rPr>
        <w:t xml:space="preserve">                                                                                </w:t>
      </w:r>
      <w:r w:rsidRPr="008064E7">
        <w:rPr>
          <w:sz w:val="20"/>
        </w:rPr>
        <w:t>Expresní</w:t>
      </w:r>
      <w:proofErr w:type="gramEnd"/>
      <w:r w:rsidRPr="008064E7">
        <w:rPr>
          <w:sz w:val="20"/>
        </w:rPr>
        <w:t xml:space="preserve"> termín: </w:t>
      </w:r>
      <w:r w:rsidRPr="008064E7">
        <w:rPr>
          <w:b/>
          <w:bCs/>
          <w:sz w:val="20"/>
        </w:rPr>
        <w:t>19.-</w:t>
      </w:r>
      <w:proofErr w:type="gramStart"/>
      <w:r w:rsidRPr="008064E7">
        <w:rPr>
          <w:b/>
          <w:bCs/>
          <w:sz w:val="20"/>
        </w:rPr>
        <w:t>22.9.2023</w:t>
      </w:r>
      <w:proofErr w:type="gramEnd"/>
    </w:p>
    <w:p w:rsidR="00690275" w:rsidRDefault="00690275" w:rsidP="00E90062">
      <w:pPr>
        <w:spacing w:line="240" w:lineRule="auto"/>
        <w:rPr>
          <w:rFonts w:cs="Arial"/>
          <w:b/>
          <w:szCs w:val="24"/>
        </w:rPr>
      </w:pPr>
    </w:p>
    <w:p w:rsidR="008064E7" w:rsidRPr="008064E7" w:rsidRDefault="008064E7" w:rsidP="00E90062">
      <w:pPr>
        <w:spacing w:line="240" w:lineRule="auto"/>
        <w:rPr>
          <w:rFonts w:cs="Arial"/>
          <w:b/>
          <w:szCs w:val="24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  <w:bookmarkStart w:id="0" w:name="_MailAutoSig"/>
      <w:r w:rsidRPr="00F84094">
        <w:rPr>
          <w:rFonts w:cs="Arial"/>
          <w:sz w:val="20"/>
          <w:szCs w:val="20"/>
        </w:rPr>
        <w:t>Mgr. Dagmar Zavadilová</w:t>
      </w:r>
      <w:r>
        <w:rPr>
          <w:rFonts w:cs="Arial"/>
          <w:sz w:val="20"/>
          <w:szCs w:val="20"/>
        </w:rPr>
        <w:t xml:space="preserve"> ………………………………….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FE0B80" w:rsidP="00A04F1D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xxxxxxxxxxxxxxx</w:t>
      </w:r>
      <w:proofErr w:type="spellEnd"/>
      <w:r w:rsidR="00A04F1D" w:rsidRPr="00F84094">
        <w:rPr>
          <w:rFonts w:cs="Arial"/>
          <w:sz w:val="20"/>
          <w:szCs w:val="20"/>
        </w:rPr>
        <w:t xml:space="preserve"> </w:t>
      </w:r>
      <w:r w:rsidR="00A04F1D">
        <w:rPr>
          <w:rFonts w:cs="Arial"/>
          <w:sz w:val="20"/>
          <w:szCs w:val="20"/>
        </w:rPr>
        <w:t>………………………………….</w:t>
      </w:r>
    </w:p>
    <w:p w:rsidR="00A04F1D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E0B80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FE0B80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FE0B80">
        <w:rPr>
          <w:b/>
          <w:sz w:val="20"/>
          <w:szCs w:val="20"/>
          <w:lang w:eastAsia="cs-CZ"/>
        </w:rPr>
        <w:t>xxxxxxxxxxx</w:t>
      </w:r>
      <w:bookmarkStart w:id="1" w:name="_GoBack"/>
      <w:bookmarkEnd w:id="1"/>
      <w:proofErr w:type="spellEnd"/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F70D7E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0"/>
    <w:p w:rsidR="00F70D7E" w:rsidRPr="00805FF8" w:rsidRDefault="00F70D7E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</w:p>
    <w:sectPr w:rsidR="00F70D7E" w:rsidRPr="00805FF8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28" w:rsidRDefault="008C0628" w:rsidP="003D2616">
      <w:pPr>
        <w:spacing w:before="0" w:line="240" w:lineRule="auto"/>
      </w:pPr>
      <w:r>
        <w:separator/>
      </w:r>
    </w:p>
  </w:endnote>
  <w:endnote w:type="continuationSeparator" w:id="0">
    <w:p w:rsidR="008C0628" w:rsidRDefault="008C062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38B8B7" wp14:editId="5F12EDB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28" w:rsidRDefault="008C0628" w:rsidP="003D2616">
      <w:pPr>
        <w:spacing w:before="0" w:line="240" w:lineRule="auto"/>
      </w:pPr>
      <w:r>
        <w:separator/>
      </w:r>
    </w:p>
  </w:footnote>
  <w:footnote w:type="continuationSeparator" w:id="0">
    <w:p w:rsidR="008C0628" w:rsidRDefault="008C062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695"/>
    <w:multiLevelType w:val="multilevel"/>
    <w:tmpl w:val="BE4E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B3AF6"/>
    <w:multiLevelType w:val="multilevel"/>
    <w:tmpl w:val="6CAE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C21F8"/>
    <w:rsid w:val="000D10B9"/>
    <w:rsid w:val="000E42FE"/>
    <w:rsid w:val="000F2A38"/>
    <w:rsid w:val="000F4447"/>
    <w:rsid w:val="00113AAA"/>
    <w:rsid w:val="001258DE"/>
    <w:rsid w:val="001719D3"/>
    <w:rsid w:val="00184D5D"/>
    <w:rsid w:val="001B239C"/>
    <w:rsid w:val="001C0619"/>
    <w:rsid w:val="001C66CF"/>
    <w:rsid w:val="001F5F78"/>
    <w:rsid w:val="00207193"/>
    <w:rsid w:val="0021430E"/>
    <w:rsid w:val="00227ED2"/>
    <w:rsid w:val="00232C66"/>
    <w:rsid w:val="002F17AC"/>
    <w:rsid w:val="00313792"/>
    <w:rsid w:val="003174BD"/>
    <w:rsid w:val="003218C2"/>
    <w:rsid w:val="00336D21"/>
    <w:rsid w:val="003D0B51"/>
    <w:rsid w:val="003D2616"/>
    <w:rsid w:val="00416966"/>
    <w:rsid w:val="00452BF9"/>
    <w:rsid w:val="004533BB"/>
    <w:rsid w:val="004705C2"/>
    <w:rsid w:val="004927DC"/>
    <w:rsid w:val="00496452"/>
    <w:rsid w:val="004C01CD"/>
    <w:rsid w:val="004C0D63"/>
    <w:rsid w:val="004E2029"/>
    <w:rsid w:val="004F5D4E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A2F01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72632"/>
    <w:rsid w:val="00690275"/>
    <w:rsid w:val="00690BA5"/>
    <w:rsid w:val="006A6503"/>
    <w:rsid w:val="006B51E6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F214B"/>
    <w:rsid w:val="00805CA4"/>
    <w:rsid w:val="008064E7"/>
    <w:rsid w:val="00811FAE"/>
    <w:rsid w:val="00825DB0"/>
    <w:rsid w:val="0083167B"/>
    <w:rsid w:val="0084050B"/>
    <w:rsid w:val="0085149D"/>
    <w:rsid w:val="00874B9E"/>
    <w:rsid w:val="008A196A"/>
    <w:rsid w:val="008C0628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96C7A"/>
    <w:rsid w:val="009A13E0"/>
    <w:rsid w:val="009F64C5"/>
    <w:rsid w:val="00A04F1D"/>
    <w:rsid w:val="00A134F9"/>
    <w:rsid w:val="00A2592A"/>
    <w:rsid w:val="00A3256A"/>
    <w:rsid w:val="00A42408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46EB"/>
    <w:rsid w:val="00BC1024"/>
    <w:rsid w:val="00BD0439"/>
    <w:rsid w:val="00BE7DF2"/>
    <w:rsid w:val="00C00865"/>
    <w:rsid w:val="00C235E9"/>
    <w:rsid w:val="00C25DE2"/>
    <w:rsid w:val="00C5386D"/>
    <w:rsid w:val="00C72764"/>
    <w:rsid w:val="00C744A9"/>
    <w:rsid w:val="00C76AFD"/>
    <w:rsid w:val="00CB6C7B"/>
    <w:rsid w:val="00CD0240"/>
    <w:rsid w:val="00CE1E4B"/>
    <w:rsid w:val="00D3469F"/>
    <w:rsid w:val="00D47A78"/>
    <w:rsid w:val="00D51870"/>
    <w:rsid w:val="00D83210"/>
    <w:rsid w:val="00DB4324"/>
    <w:rsid w:val="00DD2F65"/>
    <w:rsid w:val="00DF5AF4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2DE1"/>
    <w:rsid w:val="00EC71EA"/>
    <w:rsid w:val="00EF5D48"/>
    <w:rsid w:val="00EF6757"/>
    <w:rsid w:val="00F1202D"/>
    <w:rsid w:val="00F154B0"/>
    <w:rsid w:val="00F6227F"/>
    <w:rsid w:val="00F63139"/>
    <w:rsid w:val="00F70D7E"/>
    <w:rsid w:val="00F8798A"/>
    <w:rsid w:val="00FD2C01"/>
    <w:rsid w:val="00FD2C09"/>
    <w:rsid w:val="00FE0B8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Odstavecseseznamem">
    <w:name w:val="List Paragraph"/>
    <w:basedOn w:val="Normln"/>
    <w:uiPriority w:val="34"/>
    <w:qFormat/>
    <w:rsid w:val="001C66CF"/>
    <w:pPr>
      <w:spacing w:before="0" w:line="240" w:lineRule="auto"/>
      <w:ind w:left="720"/>
    </w:pPr>
    <w:rPr>
      <w:rFonts w:ascii="Times New Roman" w:eastAsiaTheme="minorHAnsi" w:hAnsi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Odstavecseseznamem">
    <w:name w:val="List Paragraph"/>
    <w:basedOn w:val="Normln"/>
    <w:uiPriority w:val="34"/>
    <w:qFormat/>
    <w:rsid w:val="001C66CF"/>
    <w:pPr>
      <w:spacing w:before="0" w:line="240" w:lineRule="auto"/>
      <w:ind w:left="720"/>
    </w:pPr>
    <w:rPr>
      <w:rFonts w:ascii="Times New Roman" w:eastAsiaTheme="minorHAnsi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16EE-122B-4573-A582-2DB39695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2023-09-18T05:14:00Z</cp:lastPrinted>
  <dcterms:created xsi:type="dcterms:W3CDTF">2023-09-18T05:13:00Z</dcterms:created>
  <dcterms:modified xsi:type="dcterms:W3CDTF">2023-09-25T07:17:00Z</dcterms:modified>
</cp:coreProperties>
</file>