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9D767" w14:textId="3D94B5D0" w:rsidR="003A315E" w:rsidRPr="002709BE" w:rsidRDefault="003A315E" w:rsidP="003A315E">
      <w:pPr>
        <w:pStyle w:val="Nadpis1"/>
        <w:rPr>
          <w:sz w:val="16"/>
        </w:rPr>
      </w:pPr>
      <w:r w:rsidRPr="002709BE">
        <w:t>Darovací  smlouva</w:t>
      </w:r>
      <w:r w:rsidRPr="002709BE">
        <w:br/>
      </w:r>
    </w:p>
    <w:p w14:paraId="0D0FBBEA" w14:textId="77777777" w:rsidR="00BC0E4C" w:rsidRPr="002709BE" w:rsidRDefault="00BC0E4C" w:rsidP="00BC0E4C"/>
    <w:p w14:paraId="3B497D6F" w14:textId="77777777" w:rsidR="003A315E" w:rsidRPr="002709BE" w:rsidRDefault="003A315E" w:rsidP="003A315E">
      <w:pPr>
        <w:pStyle w:val="Nadpis1"/>
      </w:pPr>
      <w:r w:rsidRPr="002709BE">
        <w:t>Smluvní strany:</w:t>
      </w:r>
    </w:p>
    <w:p w14:paraId="0D5DDE46" w14:textId="77777777" w:rsidR="003A315E" w:rsidRPr="002709BE" w:rsidRDefault="003A315E" w:rsidP="007D6D08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iCs/>
          <w:strike/>
          <w:sz w:val="22"/>
          <w:szCs w:val="22"/>
        </w:rPr>
      </w:pPr>
      <w:r w:rsidRPr="002709BE">
        <w:rPr>
          <w:rFonts w:ascii="Times New Roman" w:hAnsi="Times New Roman"/>
          <w:b/>
          <w:iCs/>
          <w:sz w:val="22"/>
          <w:szCs w:val="22"/>
        </w:rPr>
        <w:t xml:space="preserve">DEBRA </w:t>
      </w:r>
      <w:proofErr w:type="gramStart"/>
      <w:r w:rsidRPr="002709BE">
        <w:rPr>
          <w:rFonts w:ascii="Times New Roman" w:hAnsi="Times New Roman"/>
          <w:b/>
          <w:iCs/>
          <w:sz w:val="22"/>
          <w:szCs w:val="22"/>
        </w:rPr>
        <w:t xml:space="preserve">ČR, </w:t>
      </w:r>
      <w:proofErr w:type="spellStart"/>
      <w:r w:rsidRPr="002709BE">
        <w:rPr>
          <w:rFonts w:ascii="Times New Roman" w:hAnsi="Times New Roman"/>
          <w:b/>
          <w:iCs/>
          <w:sz w:val="22"/>
          <w:szCs w:val="22"/>
        </w:rPr>
        <w:t>z.ú</w:t>
      </w:r>
      <w:proofErr w:type="spellEnd"/>
      <w:r w:rsidRPr="002709BE">
        <w:rPr>
          <w:rFonts w:ascii="Times New Roman" w:hAnsi="Times New Roman"/>
          <w:b/>
          <w:iCs/>
          <w:sz w:val="22"/>
          <w:szCs w:val="22"/>
        </w:rPr>
        <w:t>.</w:t>
      </w:r>
      <w:r w:rsidRPr="002709BE">
        <w:rPr>
          <w:rFonts w:ascii="Times New Roman" w:hAnsi="Times New Roman"/>
          <w:b/>
          <w:iCs/>
          <w:sz w:val="22"/>
          <w:szCs w:val="22"/>
        </w:rPr>
        <w:br/>
      </w:r>
      <w:r w:rsidRPr="002709BE">
        <w:rPr>
          <w:rFonts w:ascii="Times New Roman" w:hAnsi="Times New Roman"/>
          <w:iCs/>
          <w:sz w:val="22"/>
          <w:szCs w:val="22"/>
        </w:rPr>
        <w:t>se</w:t>
      </w:r>
      <w:proofErr w:type="gramEnd"/>
      <w:r w:rsidRPr="002709BE">
        <w:rPr>
          <w:rFonts w:ascii="Times New Roman" w:hAnsi="Times New Roman"/>
          <w:iCs/>
          <w:sz w:val="22"/>
          <w:szCs w:val="22"/>
        </w:rPr>
        <w:t xml:space="preserve"> sídlem: Černopolní 212/9, 613 00 Brno</w:t>
      </w:r>
    </w:p>
    <w:p w14:paraId="6524D9D3" w14:textId="321CD47F" w:rsidR="003A315E" w:rsidRPr="002709BE" w:rsidRDefault="003A315E" w:rsidP="007D6D08">
      <w:pPr>
        <w:pStyle w:val="Zkladntext"/>
        <w:spacing w:after="0"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iCs/>
          <w:sz w:val="22"/>
          <w:szCs w:val="22"/>
        </w:rPr>
        <w:t xml:space="preserve">zastoupená: </w:t>
      </w:r>
      <w:proofErr w:type="spellStart"/>
      <w:r w:rsidR="002709BE">
        <w:rPr>
          <w:rFonts w:ascii="Times New Roman" w:hAnsi="Times New Roman"/>
          <w:iCs/>
          <w:sz w:val="22"/>
          <w:szCs w:val="22"/>
        </w:rPr>
        <w:t>xxxxxxxxxxx</w:t>
      </w:r>
      <w:proofErr w:type="spellEnd"/>
      <w:r w:rsidRPr="002709BE">
        <w:rPr>
          <w:rFonts w:ascii="Times New Roman" w:hAnsi="Times New Roman"/>
          <w:iCs/>
          <w:sz w:val="22"/>
          <w:szCs w:val="22"/>
        </w:rPr>
        <w:br/>
      </w:r>
      <w:r w:rsidRPr="002709BE">
        <w:rPr>
          <w:rFonts w:ascii="Times New Roman" w:hAnsi="Times New Roman"/>
          <w:sz w:val="22"/>
          <w:szCs w:val="22"/>
        </w:rPr>
        <w:t>IČ: 266 66</w:t>
      </w:r>
      <w:r w:rsidR="001C6B87" w:rsidRPr="002709BE">
        <w:rPr>
          <w:rFonts w:ascii="Times New Roman" w:hAnsi="Times New Roman"/>
          <w:sz w:val="22"/>
          <w:szCs w:val="22"/>
        </w:rPr>
        <w:t> </w:t>
      </w:r>
      <w:r w:rsidRPr="002709BE">
        <w:rPr>
          <w:rFonts w:ascii="Times New Roman" w:hAnsi="Times New Roman"/>
          <w:sz w:val="22"/>
          <w:szCs w:val="22"/>
        </w:rPr>
        <w:t>952</w:t>
      </w:r>
    </w:p>
    <w:p w14:paraId="48B5366E" w14:textId="1DC554D2" w:rsidR="001C6B87" w:rsidRPr="002709BE" w:rsidRDefault="001C6B87" w:rsidP="007D6D08">
      <w:pPr>
        <w:pStyle w:val="Zkladntext"/>
        <w:spacing w:after="0"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DIČ: CZ26 66 69 52</w:t>
      </w:r>
    </w:p>
    <w:p w14:paraId="1E3CB2C5" w14:textId="50071D91" w:rsidR="003A315E" w:rsidRPr="002709BE" w:rsidRDefault="003A315E" w:rsidP="007D6D08">
      <w:pPr>
        <w:pStyle w:val="Zkladntext"/>
        <w:spacing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Zapsan</w:t>
      </w:r>
      <w:r w:rsidR="00AE62B0" w:rsidRPr="002709BE">
        <w:rPr>
          <w:rFonts w:ascii="Times New Roman" w:hAnsi="Times New Roman"/>
          <w:sz w:val="22"/>
          <w:szCs w:val="22"/>
        </w:rPr>
        <w:t xml:space="preserve">ý </w:t>
      </w:r>
      <w:r w:rsidRPr="002709BE">
        <w:rPr>
          <w:rFonts w:ascii="Times New Roman" w:hAnsi="Times New Roman"/>
          <w:sz w:val="22"/>
          <w:szCs w:val="22"/>
        </w:rPr>
        <w:t>v</w:t>
      </w:r>
      <w:r w:rsidR="007D6D08" w:rsidRPr="002709BE">
        <w:rPr>
          <w:rFonts w:ascii="Times New Roman" w:hAnsi="Times New Roman"/>
          <w:sz w:val="22"/>
          <w:szCs w:val="22"/>
        </w:rPr>
        <w:t> rejstříku ústavů</w:t>
      </w:r>
      <w:r w:rsidR="00257F27" w:rsidRPr="002709BE">
        <w:rPr>
          <w:rFonts w:ascii="Times New Roman" w:hAnsi="Times New Roman"/>
          <w:sz w:val="22"/>
          <w:szCs w:val="22"/>
        </w:rPr>
        <w:t>,</w:t>
      </w:r>
      <w:r w:rsidR="007D6D08" w:rsidRPr="002709BE">
        <w:rPr>
          <w:rFonts w:ascii="Times New Roman" w:hAnsi="Times New Roman"/>
          <w:sz w:val="22"/>
          <w:szCs w:val="22"/>
        </w:rPr>
        <w:t xml:space="preserve"> </w:t>
      </w:r>
      <w:r w:rsidRPr="002709BE">
        <w:rPr>
          <w:rFonts w:ascii="Times New Roman" w:hAnsi="Times New Roman"/>
          <w:sz w:val="22"/>
          <w:szCs w:val="22"/>
        </w:rPr>
        <w:t xml:space="preserve"> vedeném Krajským soudem v Brně, oddíl U, vložka 40</w:t>
      </w:r>
    </w:p>
    <w:p w14:paraId="19A2E60B" w14:textId="77777777" w:rsidR="003A315E" w:rsidRPr="002709BE" w:rsidRDefault="003A315E" w:rsidP="007D6D08">
      <w:pPr>
        <w:pStyle w:val="Zkladntext"/>
        <w:spacing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(dále jen jako </w:t>
      </w:r>
      <w:r w:rsidRPr="002709BE">
        <w:rPr>
          <w:rFonts w:ascii="Times New Roman" w:hAnsi="Times New Roman"/>
          <w:i/>
          <w:sz w:val="22"/>
          <w:szCs w:val="22"/>
        </w:rPr>
        <w:t>„</w:t>
      </w:r>
      <w:r w:rsidRPr="002709BE">
        <w:rPr>
          <w:rFonts w:ascii="Times New Roman" w:hAnsi="Times New Roman"/>
          <w:bCs/>
          <w:i/>
          <w:sz w:val="22"/>
          <w:szCs w:val="22"/>
        </w:rPr>
        <w:t>dárce</w:t>
      </w:r>
      <w:r w:rsidRPr="002709BE">
        <w:rPr>
          <w:rFonts w:ascii="Times New Roman" w:hAnsi="Times New Roman"/>
          <w:i/>
          <w:sz w:val="22"/>
          <w:szCs w:val="22"/>
        </w:rPr>
        <w:t>“)</w:t>
      </w:r>
    </w:p>
    <w:p w14:paraId="7808760D" w14:textId="77777777" w:rsidR="00BC0E4C" w:rsidRPr="002709BE" w:rsidRDefault="00BC0E4C" w:rsidP="003A315E">
      <w:pPr>
        <w:pStyle w:val="Zkladntext"/>
        <w:spacing w:line="276" w:lineRule="auto"/>
        <w:rPr>
          <w:rFonts w:ascii="Times New Roman" w:hAnsi="Times New Roman"/>
          <w:sz w:val="22"/>
          <w:szCs w:val="22"/>
        </w:rPr>
      </w:pPr>
    </w:p>
    <w:p w14:paraId="195FE97F" w14:textId="2FA8C132" w:rsidR="003A315E" w:rsidRPr="002709BE" w:rsidRDefault="003A315E" w:rsidP="003A315E">
      <w:pPr>
        <w:pStyle w:val="Zkladntext"/>
        <w:spacing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a</w:t>
      </w:r>
    </w:p>
    <w:p w14:paraId="2B72F221" w14:textId="77777777" w:rsidR="00BC0E4C" w:rsidRPr="002709BE" w:rsidRDefault="00BC0E4C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b/>
          <w:sz w:val="22"/>
          <w:szCs w:val="22"/>
        </w:rPr>
      </w:pPr>
    </w:p>
    <w:p w14:paraId="0F8D7B24" w14:textId="77A5B739" w:rsidR="003A315E" w:rsidRPr="002709BE" w:rsidRDefault="003A315E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b/>
          <w:sz w:val="22"/>
          <w:szCs w:val="22"/>
        </w:rPr>
      </w:pPr>
      <w:r w:rsidRPr="002709BE">
        <w:rPr>
          <w:rFonts w:ascii="Times New Roman" w:hAnsi="Times New Roman"/>
          <w:b/>
          <w:sz w:val="22"/>
          <w:szCs w:val="22"/>
        </w:rPr>
        <w:t xml:space="preserve">Fakultní nemocnice Brno </w:t>
      </w:r>
    </w:p>
    <w:p w14:paraId="41B9CAED" w14:textId="77777777" w:rsidR="003A315E" w:rsidRPr="002709BE" w:rsidRDefault="003A315E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Se sídlem: Jihlavská 340/20, 625 00 Brno </w:t>
      </w:r>
    </w:p>
    <w:p w14:paraId="0FAABE71" w14:textId="6A3E6327" w:rsidR="003A315E" w:rsidRPr="002709BE" w:rsidRDefault="003A315E" w:rsidP="003A315E">
      <w:pPr>
        <w:pStyle w:val="Zkladntext"/>
        <w:spacing w:after="0"/>
        <w:ind w:left="709" w:hanging="709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Zastoupená: </w:t>
      </w:r>
      <w:proofErr w:type="spellStart"/>
      <w:r w:rsidR="002709BE">
        <w:rPr>
          <w:rFonts w:ascii="Times New Roman" w:hAnsi="Times New Roman"/>
          <w:sz w:val="22"/>
          <w:szCs w:val="22"/>
        </w:rPr>
        <w:t>xxxxxxxxxxxx</w:t>
      </w:r>
      <w:proofErr w:type="spellEnd"/>
      <w:r w:rsidRPr="002709BE">
        <w:rPr>
          <w:rFonts w:ascii="Times New Roman" w:hAnsi="Times New Roman"/>
          <w:sz w:val="22"/>
          <w:szCs w:val="22"/>
        </w:rPr>
        <w:t xml:space="preserve"> </w:t>
      </w:r>
    </w:p>
    <w:p w14:paraId="2458AE73" w14:textId="77777777" w:rsidR="003A315E" w:rsidRPr="002709BE" w:rsidRDefault="003A315E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IČ: 652 697 05</w:t>
      </w:r>
    </w:p>
    <w:p w14:paraId="79292A7F" w14:textId="77777777" w:rsidR="003A315E" w:rsidRPr="002709BE" w:rsidRDefault="003A315E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DIČ: CZ65269705</w:t>
      </w:r>
    </w:p>
    <w:p w14:paraId="3B50373C" w14:textId="05071246" w:rsidR="003A315E" w:rsidRPr="002709BE" w:rsidRDefault="003A315E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Bankovní spojení: Česká národní banka, </w:t>
      </w:r>
      <w:proofErr w:type="spellStart"/>
      <w:r w:rsidRPr="002709BE">
        <w:rPr>
          <w:rFonts w:ascii="Times New Roman" w:hAnsi="Times New Roman"/>
          <w:sz w:val="22"/>
          <w:szCs w:val="22"/>
        </w:rPr>
        <w:t>č.ú</w:t>
      </w:r>
      <w:proofErr w:type="spellEnd"/>
      <w:r w:rsidRPr="002709BE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="002709BE">
        <w:rPr>
          <w:rFonts w:ascii="Times New Roman" w:hAnsi="Times New Roman"/>
          <w:sz w:val="22"/>
          <w:szCs w:val="22"/>
        </w:rPr>
        <w:t>xxxxxxxxxxx</w:t>
      </w:r>
      <w:proofErr w:type="spellEnd"/>
    </w:p>
    <w:p w14:paraId="0F63BE42" w14:textId="77777777" w:rsidR="003A315E" w:rsidRPr="002709BE" w:rsidRDefault="003A315E" w:rsidP="00BC0E4C">
      <w:pPr>
        <w:pStyle w:val="Zkladntext"/>
        <w:widowControl/>
        <w:suppressAutoHyphens w:val="0"/>
        <w:spacing w:line="276" w:lineRule="auto"/>
        <w:jc w:val="both"/>
        <w:rPr>
          <w:noProof/>
          <w:sz w:val="22"/>
          <w:szCs w:val="22"/>
        </w:rPr>
      </w:pPr>
      <w:r w:rsidRPr="002709BE">
        <w:rPr>
          <w:noProof/>
          <w:sz w:val="22"/>
          <w:szCs w:val="22"/>
        </w:rPr>
        <w:t>Fakultní nemocnice Brno je státní příspěvková organizace zřízená rozhodnutím Ministerstva zdravotnictví. Nemá zákonnou povinnost zápisu do obchodního rejstříku, je zapsaná do živnostenského rejstříku, vedeného Živnostenským úřadem města Brna.</w:t>
      </w:r>
    </w:p>
    <w:p w14:paraId="0086AC11" w14:textId="23B04D5D" w:rsidR="003A315E" w:rsidRPr="002709BE" w:rsidRDefault="00BC0E4C" w:rsidP="00BC0E4C">
      <w:pPr>
        <w:pStyle w:val="Zkladntext"/>
        <w:widowControl/>
        <w:suppressAutoHyphens w:val="0"/>
        <w:spacing w:line="360" w:lineRule="auto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 </w:t>
      </w:r>
      <w:r w:rsidR="003A315E" w:rsidRPr="002709BE">
        <w:rPr>
          <w:rFonts w:ascii="Times New Roman" w:hAnsi="Times New Roman"/>
          <w:sz w:val="22"/>
          <w:szCs w:val="22"/>
        </w:rPr>
        <w:t xml:space="preserve">(dále jen jako </w:t>
      </w:r>
      <w:r w:rsidR="003A315E" w:rsidRPr="002709BE">
        <w:rPr>
          <w:rFonts w:ascii="Times New Roman" w:hAnsi="Times New Roman"/>
          <w:i/>
          <w:sz w:val="22"/>
          <w:szCs w:val="22"/>
        </w:rPr>
        <w:t>„</w:t>
      </w:r>
      <w:r w:rsidR="003A315E" w:rsidRPr="002709BE">
        <w:rPr>
          <w:rFonts w:ascii="Times New Roman" w:hAnsi="Times New Roman"/>
          <w:bCs/>
          <w:i/>
          <w:sz w:val="22"/>
          <w:szCs w:val="22"/>
        </w:rPr>
        <w:t>obdarovaný</w:t>
      </w:r>
      <w:r w:rsidR="003A315E" w:rsidRPr="002709BE">
        <w:rPr>
          <w:rFonts w:ascii="Times New Roman" w:hAnsi="Times New Roman"/>
          <w:i/>
          <w:sz w:val="22"/>
          <w:szCs w:val="22"/>
        </w:rPr>
        <w:t>“</w:t>
      </w:r>
      <w:r w:rsidR="003A315E" w:rsidRPr="002709BE">
        <w:rPr>
          <w:rFonts w:ascii="Times New Roman" w:hAnsi="Times New Roman"/>
          <w:sz w:val="22"/>
          <w:szCs w:val="22"/>
        </w:rPr>
        <w:t>)</w:t>
      </w:r>
    </w:p>
    <w:p w14:paraId="4983C398" w14:textId="77777777" w:rsidR="003A315E" w:rsidRPr="002709BE" w:rsidRDefault="003A315E" w:rsidP="003A315E">
      <w:pPr>
        <w:pStyle w:val="Zkladntext"/>
        <w:spacing w:after="0" w:line="360" w:lineRule="auto"/>
        <w:ind w:firstLine="284"/>
        <w:jc w:val="both"/>
        <w:rPr>
          <w:rFonts w:ascii="Times New Roman" w:hAnsi="Times New Roman"/>
          <w:sz w:val="12"/>
          <w:szCs w:val="22"/>
        </w:rPr>
      </w:pPr>
    </w:p>
    <w:p w14:paraId="5EF379A2" w14:textId="77777777" w:rsidR="003A315E" w:rsidRPr="002709BE" w:rsidRDefault="003A315E" w:rsidP="003A315E">
      <w:pPr>
        <w:pStyle w:val="Zkladntext"/>
        <w:spacing w:line="360" w:lineRule="auto"/>
        <w:ind w:firstLine="284"/>
        <w:jc w:val="both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(společně v dalším textu také jako jen </w:t>
      </w:r>
      <w:r w:rsidRPr="002709BE">
        <w:rPr>
          <w:rFonts w:ascii="Times New Roman" w:hAnsi="Times New Roman"/>
          <w:i/>
          <w:sz w:val="22"/>
          <w:szCs w:val="22"/>
        </w:rPr>
        <w:t>„smluvní strany“</w:t>
      </w:r>
      <w:r w:rsidRPr="002709BE">
        <w:rPr>
          <w:rFonts w:ascii="Times New Roman" w:hAnsi="Times New Roman"/>
          <w:sz w:val="22"/>
          <w:szCs w:val="22"/>
        </w:rPr>
        <w:t>)</w:t>
      </w:r>
    </w:p>
    <w:p w14:paraId="3D8E11DF" w14:textId="77777777" w:rsidR="003A315E" w:rsidRPr="002709BE" w:rsidRDefault="003A315E" w:rsidP="00076B24">
      <w:pPr>
        <w:pStyle w:val="Zkladntex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uzavřely níže uvedeného dne, měsíce a roku ve </w:t>
      </w:r>
      <w:r w:rsidRPr="002709BE">
        <w:rPr>
          <w:rFonts w:ascii="Times New Roman" w:hAnsi="Times New Roman"/>
          <w:b/>
          <w:sz w:val="22"/>
          <w:szCs w:val="22"/>
        </w:rPr>
        <w:t>smyslu</w:t>
      </w:r>
      <w:r w:rsidRPr="002709BE">
        <w:rPr>
          <w:b/>
          <w:bCs/>
          <w:sz w:val="22"/>
          <w:szCs w:val="22"/>
        </w:rPr>
        <w:t xml:space="preserve"> o poskytnutí daru dle § 2055 a násl.</w:t>
      </w:r>
      <w:r w:rsidRPr="002709BE">
        <w:rPr>
          <w:rFonts w:ascii="Times New Roman" w:hAnsi="Times New Roman"/>
          <w:b/>
          <w:sz w:val="22"/>
          <w:szCs w:val="22"/>
        </w:rPr>
        <w:t xml:space="preserve"> Občanského zákoníku</w:t>
      </w:r>
      <w:r w:rsidRPr="002709BE">
        <w:rPr>
          <w:rFonts w:ascii="Times New Roman" w:hAnsi="Times New Roman"/>
          <w:sz w:val="22"/>
          <w:szCs w:val="22"/>
        </w:rPr>
        <w:t xml:space="preserve"> tuto darovací smlouvu (dále jen „</w:t>
      </w:r>
      <w:r w:rsidRPr="002709BE">
        <w:rPr>
          <w:rFonts w:ascii="Times New Roman" w:hAnsi="Times New Roman"/>
          <w:i/>
          <w:sz w:val="22"/>
          <w:szCs w:val="22"/>
        </w:rPr>
        <w:t>smlouva“</w:t>
      </w:r>
      <w:r w:rsidRPr="002709BE">
        <w:rPr>
          <w:rFonts w:ascii="Times New Roman" w:hAnsi="Times New Roman"/>
          <w:sz w:val="22"/>
          <w:szCs w:val="22"/>
        </w:rPr>
        <w:t>) takto:</w:t>
      </w:r>
    </w:p>
    <w:p w14:paraId="655E5BE3" w14:textId="46925CCC" w:rsidR="00257F27" w:rsidRPr="002709BE" w:rsidRDefault="00257F27" w:rsidP="003A315E">
      <w:pPr>
        <w:pStyle w:val="Zkladntext"/>
        <w:spacing w:line="360" w:lineRule="auto"/>
        <w:jc w:val="both"/>
        <w:rPr>
          <w:rFonts w:ascii="Times New Roman" w:hAnsi="Times New Roman"/>
          <w:sz w:val="8"/>
          <w:szCs w:val="22"/>
        </w:rPr>
      </w:pPr>
    </w:p>
    <w:p w14:paraId="77FEE32F" w14:textId="77777777" w:rsidR="001036F0" w:rsidRPr="002709BE" w:rsidRDefault="001036F0" w:rsidP="003A315E">
      <w:pPr>
        <w:pStyle w:val="Zkladntext"/>
        <w:spacing w:line="360" w:lineRule="auto"/>
        <w:jc w:val="both"/>
        <w:rPr>
          <w:rFonts w:ascii="Times New Roman" w:hAnsi="Times New Roman"/>
          <w:sz w:val="8"/>
          <w:szCs w:val="22"/>
        </w:rPr>
      </w:pPr>
    </w:p>
    <w:p w14:paraId="3C6F296C" w14:textId="77777777" w:rsidR="003A315E" w:rsidRPr="002709BE" w:rsidRDefault="003A315E" w:rsidP="003A315E">
      <w:pPr>
        <w:pStyle w:val="Zkladntext"/>
        <w:numPr>
          <w:ilvl w:val="0"/>
          <w:numId w:val="11"/>
        </w:numPr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2709BE">
        <w:rPr>
          <w:rFonts w:ascii="Times New Roman" w:hAnsi="Times New Roman"/>
          <w:b/>
          <w:bCs/>
          <w:sz w:val="22"/>
          <w:szCs w:val="22"/>
        </w:rPr>
        <w:t>Předmět smlouvy</w:t>
      </w:r>
    </w:p>
    <w:p w14:paraId="0F94F5B8" w14:textId="62BF8A22" w:rsidR="003A315E" w:rsidRPr="002709BE" w:rsidRDefault="003A315E" w:rsidP="003A315E">
      <w:pPr>
        <w:pStyle w:val="Zkladntext"/>
        <w:spacing w:line="360" w:lineRule="auto"/>
        <w:jc w:val="both"/>
        <w:rPr>
          <w:bCs/>
          <w:iCs/>
          <w:sz w:val="22"/>
          <w:szCs w:val="22"/>
        </w:rPr>
      </w:pPr>
      <w:r w:rsidRPr="002709BE">
        <w:rPr>
          <w:sz w:val="22"/>
          <w:szCs w:val="22"/>
        </w:rPr>
        <w:t>Na základě této smlouvy přenechává dárce bezplatně obdarovanému</w:t>
      </w:r>
      <w:r w:rsidRPr="002709BE">
        <w:rPr>
          <w:bCs/>
          <w:iCs/>
          <w:sz w:val="22"/>
          <w:szCs w:val="22"/>
        </w:rPr>
        <w:t xml:space="preserve"> dar, jenž představuje:</w:t>
      </w:r>
    </w:p>
    <w:p w14:paraId="25EDD5A6" w14:textId="77777777" w:rsidR="00276F72" w:rsidRPr="002709BE" w:rsidRDefault="00EA5EAB" w:rsidP="00EA5EAB">
      <w:pPr>
        <w:pStyle w:val="Zkladntext"/>
        <w:numPr>
          <w:ilvl w:val="0"/>
          <w:numId w:val="18"/>
        </w:numPr>
        <w:spacing w:after="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>2</w:t>
      </w:r>
      <w:r w:rsidR="008A367E" w:rsidRPr="002709BE">
        <w:rPr>
          <w:bCs/>
          <w:sz w:val="22"/>
          <w:szCs w:val="22"/>
        </w:rPr>
        <w:t xml:space="preserve"> ks  </w:t>
      </w:r>
      <w:r w:rsidR="008A367E" w:rsidRPr="002709BE">
        <w:rPr>
          <w:bCs/>
          <w:sz w:val="22"/>
          <w:szCs w:val="22"/>
        </w:rPr>
        <w:tab/>
        <w:t xml:space="preserve"> Ruční </w:t>
      </w:r>
      <w:proofErr w:type="spellStart"/>
      <w:r w:rsidR="008A367E" w:rsidRPr="002709BE">
        <w:rPr>
          <w:bCs/>
          <w:sz w:val="22"/>
          <w:szCs w:val="22"/>
        </w:rPr>
        <w:t>pluzní</w:t>
      </w:r>
      <w:proofErr w:type="spellEnd"/>
      <w:r w:rsidR="008A367E" w:rsidRPr="002709BE">
        <w:rPr>
          <w:bCs/>
          <w:sz w:val="22"/>
          <w:szCs w:val="22"/>
        </w:rPr>
        <w:t xml:space="preserve"> </w:t>
      </w:r>
      <w:proofErr w:type="spellStart"/>
      <w:r w:rsidR="008A367E" w:rsidRPr="002709BE">
        <w:rPr>
          <w:bCs/>
          <w:sz w:val="22"/>
          <w:szCs w:val="22"/>
        </w:rPr>
        <w:t>oxymetr</w:t>
      </w:r>
      <w:proofErr w:type="spellEnd"/>
      <w:r w:rsidR="008A367E" w:rsidRPr="002709BE">
        <w:rPr>
          <w:bCs/>
          <w:sz w:val="22"/>
          <w:szCs w:val="22"/>
        </w:rPr>
        <w:t xml:space="preserve"> </w:t>
      </w:r>
      <w:proofErr w:type="spellStart"/>
      <w:r w:rsidR="008A367E" w:rsidRPr="002709BE">
        <w:rPr>
          <w:bCs/>
          <w:sz w:val="22"/>
          <w:szCs w:val="22"/>
        </w:rPr>
        <w:t>Masimo</w:t>
      </w:r>
      <w:proofErr w:type="spellEnd"/>
      <w:r w:rsidR="008A367E" w:rsidRPr="002709BE">
        <w:rPr>
          <w:bCs/>
          <w:sz w:val="22"/>
          <w:szCs w:val="22"/>
        </w:rPr>
        <w:t xml:space="preserve"> Rad-G s prst. </w:t>
      </w:r>
      <w:proofErr w:type="gramStart"/>
      <w:r w:rsidR="008A367E" w:rsidRPr="002709BE">
        <w:rPr>
          <w:bCs/>
          <w:sz w:val="22"/>
          <w:szCs w:val="22"/>
        </w:rPr>
        <w:t>senzorem</w:t>
      </w:r>
      <w:proofErr w:type="gramEnd"/>
      <w:r w:rsidR="008A367E" w:rsidRPr="002709BE">
        <w:rPr>
          <w:bCs/>
          <w:sz w:val="22"/>
          <w:szCs w:val="22"/>
        </w:rPr>
        <w:t xml:space="preserve"> pro dospělé, děti,</w:t>
      </w:r>
    </w:p>
    <w:p w14:paraId="3B57E4C4" w14:textId="40E28D15" w:rsidR="001036F0" w:rsidRPr="002709BE" w:rsidRDefault="00276F72" w:rsidP="00276F72">
      <w:pPr>
        <w:pStyle w:val="Zkladntext"/>
        <w:spacing w:after="0"/>
        <w:ind w:left="72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 xml:space="preserve">              </w:t>
      </w:r>
      <w:r w:rsidR="008A367E" w:rsidRPr="002709BE">
        <w:rPr>
          <w:bCs/>
          <w:sz w:val="22"/>
          <w:szCs w:val="22"/>
        </w:rPr>
        <w:t xml:space="preserve">kojence, </w:t>
      </w:r>
      <w:r w:rsidRPr="002709BE">
        <w:rPr>
          <w:bCs/>
          <w:sz w:val="22"/>
          <w:szCs w:val="22"/>
        </w:rPr>
        <w:t xml:space="preserve">3 </w:t>
      </w:r>
      <w:r w:rsidR="008A367E" w:rsidRPr="002709BE">
        <w:rPr>
          <w:bCs/>
          <w:sz w:val="22"/>
          <w:szCs w:val="22"/>
        </w:rPr>
        <w:t xml:space="preserve">kg a víc, SpO2,  PR, PI, PVI, </w:t>
      </w:r>
      <w:proofErr w:type="spellStart"/>
      <w:r w:rsidR="008A367E" w:rsidRPr="002709BE">
        <w:rPr>
          <w:bCs/>
          <w:sz w:val="22"/>
          <w:szCs w:val="22"/>
        </w:rPr>
        <w:t>RRp</w:t>
      </w:r>
      <w:proofErr w:type="spellEnd"/>
      <w:r w:rsidR="008A367E" w:rsidRPr="002709BE">
        <w:rPr>
          <w:bCs/>
          <w:sz w:val="22"/>
          <w:szCs w:val="22"/>
        </w:rPr>
        <w:t xml:space="preserve">, </w:t>
      </w:r>
      <w:r w:rsidR="001036F0" w:rsidRPr="002709BE">
        <w:rPr>
          <w:bCs/>
          <w:sz w:val="22"/>
          <w:szCs w:val="22"/>
        </w:rPr>
        <w:t xml:space="preserve">výr. </w:t>
      </w:r>
      <w:proofErr w:type="gramStart"/>
      <w:r w:rsidR="001036F0" w:rsidRPr="002709BE">
        <w:rPr>
          <w:bCs/>
          <w:sz w:val="22"/>
          <w:szCs w:val="22"/>
        </w:rPr>
        <w:t>č.</w:t>
      </w:r>
      <w:proofErr w:type="gramEnd"/>
      <w:r w:rsidR="001036F0" w:rsidRPr="002709BE">
        <w:rPr>
          <w:bCs/>
          <w:sz w:val="22"/>
          <w:szCs w:val="22"/>
        </w:rPr>
        <w:t xml:space="preserve"> 6000108851, 6000110398,  </w:t>
      </w:r>
    </w:p>
    <w:p w14:paraId="51081C3B" w14:textId="2D851352" w:rsidR="00202D98" w:rsidRPr="002709BE" w:rsidRDefault="001036F0" w:rsidP="00276F72">
      <w:pPr>
        <w:pStyle w:val="Zkladntext"/>
        <w:spacing w:after="0"/>
        <w:ind w:left="72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 xml:space="preserve">              </w:t>
      </w:r>
      <w:r w:rsidR="008A367E" w:rsidRPr="002709BE">
        <w:rPr>
          <w:bCs/>
          <w:sz w:val="22"/>
          <w:szCs w:val="22"/>
        </w:rPr>
        <w:t>v hodnotě 49 876,20 Kč/2 ks</w:t>
      </w:r>
    </w:p>
    <w:p w14:paraId="5EE16D2E" w14:textId="77777777" w:rsidR="0021270C" w:rsidRPr="002709BE" w:rsidRDefault="0021270C" w:rsidP="0021270C">
      <w:pPr>
        <w:pStyle w:val="Zkladntext"/>
        <w:spacing w:after="0"/>
        <w:jc w:val="both"/>
        <w:rPr>
          <w:bCs/>
          <w:sz w:val="22"/>
          <w:szCs w:val="22"/>
        </w:rPr>
      </w:pPr>
    </w:p>
    <w:p w14:paraId="40C580D0" w14:textId="7B15E16F" w:rsidR="008A367E" w:rsidRPr="002709BE" w:rsidRDefault="008A367E" w:rsidP="00EA5EAB">
      <w:pPr>
        <w:pStyle w:val="Zkladntext"/>
        <w:numPr>
          <w:ilvl w:val="0"/>
          <w:numId w:val="18"/>
        </w:numPr>
        <w:spacing w:after="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>2ks</w:t>
      </w:r>
      <w:r w:rsidRPr="002709BE">
        <w:rPr>
          <w:bCs/>
          <w:sz w:val="22"/>
          <w:szCs w:val="22"/>
        </w:rPr>
        <w:tab/>
        <w:t>Recyklační p</w:t>
      </w:r>
      <w:r w:rsidR="0021270C" w:rsidRPr="002709BE">
        <w:rPr>
          <w:bCs/>
          <w:sz w:val="22"/>
          <w:szCs w:val="22"/>
        </w:rPr>
        <w:t>říspěvek</w:t>
      </w:r>
      <w:r w:rsidRPr="002709BE">
        <w:rPr>
          <w:bCs/>
          <w:sz w:val="22"/>
          <w:szCs w:val="22"/>
        </w:rPr>
        <w:t>, v hodnotě 14,04 Kč/2 ks</w:t>
      </w:r>
    </w:p>
    <w:p w14:paraId="33EEEF54" w14:textId="77777777" w:rsidR="0021270C" w:rsidRPr="002709BE" w:rsidRDefault="0021270C" w:rsidP="0021270C">
      <w:pPr>
        <w:pStyle w:val="Zkladntext"/>
        <w:spacing w:after="0"/>
        <w:ind w:left="720"/>
        <w:jc w:val="both"/>
        <w:rPr>
          <w:bCs/>
          <w:sz w:val="22"/>
          <w:szCs w:val="22"/>
        </w:rPr>
      </w:pPr>
    </w:p>
    <w:p w14:paraId="7A9705F3" w14:textId="76348A84" w:rsidR="008A367E" w:rsidRPr="002709BE" w:rsidRDefault="00EA5EAB" w:rsidP="00EA5EAB">
      <w:pPr>
        <w:pStyle w:val="Zkladntext"/>
        <w:spacing w:after="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lastRenderedPageBreak/>
        <w:t xml:space="preserve">      -     </w:t>
      </w:r>
      <w:r w:rsidR="008A367E" w:rsidRPr="002709BE">
        <w:rPr>
          <w:bCs/>
          <w:sz w:val="22"/>
          <w:szCs w:val="22"/>
        </w:rPr>
        <w:t xml:space="preserve">2 ks    </w:t>
      </w:r>
      <w:r w:rsidR="008A367E" w:rsidRPr="002709BE">
        <w:rPr>
          <w:bCs/>
          <w:sz w:val="22"/>
          <w:szCs w:val="22"/>
        </w:rPr>
        <w:tab/>
        <w:t xml:space="preserve">Prodlužovací kabel SpO2 </w:t>
      </w:r>
      <w:proofErr w:type="spellStart"/>
      <w:r w:rsidR="008A367E" w:rsidRPr="002709BE">
        <w:rPr>
          <w:bCs/>
          <w:sz w:val="22"/>
          <w:szCs w:val="22"/>
        </w:rPr>
        <w:t>Masimo</w:t>
      </w:r>
      <w:proofErr w:type="spellEnd"/>
      <w:r w:rsidR="008A367E" w:rsidRPr="002709BE">
        <w:rPr>
          <w:bCs/>
          <w:sz w:val="22"/>
          <w:szCs w:val="22"/>
        </w:rPr>
        <w:t xml:space="preserve"> G15-05 k </w:t>
      </w:r>
      <w:proofErr w:type="spellStart"/>
      <w:r w:rsidR="008A367E" w:rsidRPr="002709BE">
        <w:rPr>
          <w:bCs/>
          <w:sz w:val="22"/>
          <w:szCs w:val="22"/>
        </w:rPr>
        <w:t>oxymetru</w:t>
      </w:r>
      <w:proofErr w:type="spellEnd"/>
      <w:r w:rsidR="008A367E" w:rsidRPr="002709BE">
        <w:rPr>
          <w:bCs/>
          <w:sz w:val="22"/>
          <w:szCs w:val="22"/>
        </w:rPr>
        <w:t xml:space="preserve"> Rad-G a RD SET </w:t>
      </w:r>
    </w:p>
    <w:p w14:paraId="6B79EFA8" w14:textId="4E4B24B0" w:rsidR="008A367E" w:rsidRPr="002709BE" w:rsidRDefault="008A367E" w:rsidP="0021270C">
      <w:pPr>
        <w:pStyle w:val="Zkladntext"/>
        <w:spacing w:after="0"/>
        <w:ind w:left="72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ab/>
        <w:t>senzorům, 1,5m délka, v hodnotě 12</w:t>
      </w:r>
      <w:r w:rsidR="00276F72" w:rsidRPr="002709BE">
        <w:rPr>
          <w:bCs/>
          <w:sz w:val="22"/>
          <w:szCs w:val="22"/>
        </w:rPr>
        <w:t> </w:t>
      </w:r>
      <w:r w:rsidRPr="002709BE">
        <w:rPr>
          <w:bCs/>
          <w:sz w:val="22"/>
          <w:szCs w:val="22"/>
        </w:rPr>
        <w:t>100</w:t>
      </w:r>
      <w:r w:rsidR="00276F72" w:rsidRPr="002709BE">
        <w:rPr>
          <w:bCs/>
          <w:sz w:val="22"/>
          <w:szCs w:val="22"/>
        </w:rPr>
        <w:t>,00</w:t>
      </w:r>
      <w:r w:rsidRPr="002709BE">
        <w:rPr>
          <w:bCs/>
          <w:sz w:val="22"/>
          <w:szCs w:val="22"/>
        </w:rPr>
        <w:t xml:space="preserve"> Kč/2 ks</w:t>
      </w:r>
    </w:p>
    <w:p w14:paraId="33CB4769" w14:textId="77777777" w:rsidR="001036F0" w:rsidRPr="002709BE" w:rsidRDefault="001036F0" w:rsidP="0021270C">
      <w:pPr>
        <w:pStyle w:val="Zkladntext"/>
        <w:spacing w:after="0"/>
        <w:ind w:left="720"/>
        <w:jc w:val="both"/>
        <w:rPr>
          <w:bCs/>
          <w:sz w:val="22"/>
          <w:szCs w:val="22"/>
        </w:rPr>
      </w:pPr>
    </w:p>
    <w:p w14:paraId="3F8D6F0B" w14:textId="0DA73F8F" w:rsidR="0021270C" w:rsidRPr="002709BE" w:rsidRDefault="008A367E" w:rsidP="00EA5EAB">
      <w:pPr>
        <w:pStyle w:val="Zkladntext"/>
        <w:numPr>
          <w:ilvl w:val="0"/>
          <w:numId w:val="18"/>
        </w:numPr>
        <w:spacing w:after="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>40 ks</w:t>
      </w:r>
      <w:r w:rsidRPr="002709BE">
        <w:rPr>
          <w:bCs/>
          <w:sz w:val="22"/>
          <w:szCs w:val="22"/>
        </w:rPr>
        <w:tab/>
        <w:t xml:space="preserve">Senzor SpO2 jednorázový </w:t>
      </w:r>
      <w:proofErr w:type="spellStart"/>
      <w:r w:rsidRPr="002709BE">
        <w:rPr>
          <w:bCs/>
          <w:sz w:val="22"/>
          <w:szCs w:val="22"/>
        </w:rPr>
        <w:t>Masimo</w:t>
      </w:r>
      <w:proofErr w:type="spellEnd"/>
      <w:r w:rsidRPr="002709BE">
        <w:rPr>
          <w:bCs/>
          <w:sz w:val="22"/>
          <w:szCs w:val="22"/>
        </w:rPr>
        <w:t xml:space="preserve"> RD SET </w:t>
      </w:r>
      <w:proofErr w:type="spellStart"/>
      <w:r w:rsidRPr="002709BE">
        <w:rPr>
          <w:bCs/>
          <w:sz w:val="22"/>
          <w:szCs w:val="22"/>
        </w:rPr>
        <w:t>Neo</w:t>
      </w:r>
      <w:proofErr w:type="spellEnd"/>
      <w:r w:rsidRPr="002709BE">
        <w:rPr>
          <w:bCs/>
          <w:sz w:val="22"/>
          <w:szCs w:val="22"/>
        </w:rPr>
        <w:t xml:space="preserve">, neonatální/dospělý, adhezivní, </w:t>
      </w:r>
    </w:p>
    <w:p w14:paraId="47375BE4" w14:textId="414ED754" w:rsidR="008A367E" w:rsidRPr="002709BE" w:rsidRDefault="0021270C" w:rsidP="0021270C">
      <w:pPr>
        <w:pStyle w:val="Zkladntext"/>
        <w:spacing w:after="0"/>
        <w:ind w:firstLine="708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 xml:space="preserve">             </w:t>
      </w:r>
      <w:r w:rsidRPr="002709BE">
        <w:rPr>
          <w:rFonts w:ascii="Times New Roman" w:hAnsi="Times New Roman"/>
          <w:bCs/>
          <w:sz w:val="22"/>
          <w:szCs w:val="22"/>
        </w:rPr>
        <w:t xml:space="preserve">&lt; 3 </w:t>
      </w:r>
      <w:r w:rsidRPr="002709BE">
        <w:rPr>
          <w:bCs/>
          <w:sz w:val="22"/>
          <w:szCs w:val="22"/>
        </w:rPr>
        <w:t xml:space="preserve">kg  nebo  </w:t>
      </w:r>
      <w:r w:rsidRPr="002709BE">
        <w:rPr>
          <w:rFonts w:ascii="Times New Roman" w:hAnsi="Times New Roman"/>
          <w:bCs/>
          <w:sz w:val="22"/>
          <w:szCs w:val="22"/>
        </w:rPr>
        <w:t>&gt; 40 kg</w:t>
      </w:r>
      <w:r w:rsidR="00276F72" w:rsidRPr="002709BE">
        <w:rPr>
          <w:rFonts w:ascii="Times New Roman" w:hAnsi="Times New Roman"/>
          <w:bCs/>
          <w:sz w:val="22"/>
          <w:szCs w:val="22"/>
        </w:rPr>
        <w:t>, v hodnotě 19 360,00 Kč/40 ks</w:t>
      </w:r>
      <w:r w:rsidRPr="002709BE">
        <w:rPr>
          <w:bCs/>
          <w:sz w:val="22"/>
          <w:szCs w:val="22"/>
        </w:rPr>
        <w:t xml:space="preserve">  </w:t>
      </w:r>
    </w:p>
    <w:p w14:paraId="2894208A" w14:textId="77777777" w:rsidR="0021270C" w:rsidRPr="002709BE" w:rsidRDefault="0021270C" w:rsidP="0021270C">
      <w:pPr>
        <w:pStyle w:val="Zkladntext"/>
        <w:spacing w:after="0"/>
        <w:ind w:firstLine="708"/>
        <w:jc w:val="both"/>
        <w:rPr>
          <w:bCs/>
          <w:sz w:val="22"/>
          <w:szCs w:val="22"/>
        </w:rPr>
      </w:pPr>
    </w:p>
    <w:p w14:paraId="0D143680" w14:textId="5192DA2E" w:rsidR="0021270C" w:rsidRPr="002709BE" w:rsidRDefault="0021270C" w:rsidP="00EA5EAB">
      <w:pPr>
        <w:pStyle w:val="Zkladntext"/>
        <w:numPr>
          <w:ilvl w:val="0"/>
          <w:numId w:val="18"/>
        </w:numPr>
        <w:spacing w:after="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 xml:space="preserve">40 ks </w:t>
      </w:r>
      <w:r w:rsidRPr="002709BE">
        <w:rPr>
          <w:bCs/>
          <w:sz w:val="22"/>
          <w:szCs w:val="22"/>
        </w:rPr>
        <w:tab/>
        <w:t>Recyklační příspěvek, v hodnotě 9,68 Kč/40 ks</w:t>
      </w:r>
    </w:p>
    <w:p w14:paraId="04E1F4F7" w14:textId="77777777" w:rsidR="0021270C" w:rsidRPr="002709BE" w:rsidRDefault="0021270C" w:rsidP="0021270C">
      <w:pPr>
        <w:pStyle w:val="Zkladntext"/>
        <w:spacing w:after="0"/>
        <w:ind w:left="720"/>
        <w:jc w:val="both"/>
        <w:rPr>
          <w:bCs/>
          <w:sz w:val="22"/>
          <w:szCs w:val="22"/>
        </w:rPr>
      </w:pPr>
    </w:p>
    <w:p w14:paraId="320E6A3A" w14:textId="14396523" w:rsidR="0021270C" w:rsidRPr="002709BE" w:rsidRDefault="0021270C" w:rsidP="00EA5EAB">
      <w:pPr>
        <w:pStyle w:val="Zkladntext"/>
        <w:numPr>
          <w:ilvl w:val="0"/>
          <w:numId w:val="18"/>
        </w:numPr>
        <w:spacing w:after="0"/>
        <w:jc w:val="both"/>
        <w:rPr>
          <w:bCs/>
          <w:sz w:val="22"/>
          <w:szCs w:val="22"/>
        </w:rPr>
      </w:pPr>
      <w:r w:rsidRPr="002709BE">
        <w:rPr>
          <w:bCs/>
          <w:sz w:val="22"/>
          <w:szCs w:val="22"/>
        </w:rPr>
        <w:t>1 ks</w:t>
      </w:r>
      <w:r w:rsidRPr="002709BE">
        <w:rPr>
          <w:bCs/>
          <w:sz w:val="22"/>
          <w:szCs w:val="22"/>
        </w:rPr>
        <w:tab/>
        <w:t>Vedlejší výdaje (náklady na přepravu), v hodnotě 145,20 Kč</w:t>
      </w:r>
    </w:p>
    <w:p w14:paraId="5E64D7DD" w14:textId="77777777" w:rsidR="008A367E" w:rsidRPr="002709BE" w:rsidRDefault="008A367E" w:rsidP="008A367E">
      <w:pPr>
        <w:pStyle w:val="Zkladntext"/>
        <w:spacing w:after="0"/>
        <w:ind w:left="720"/>
        <w:jc w:val="both"/>
        <w:rPr>
          <w:bCs/>
          <w:sz w:val="22"/>
          <w:szCs w:val="22"/>
        </w:rPr>
      </w:pPr>
    </w:p>
    <w:p w14:paraId="630560D0" w14:textId="77777777" w:rsidR="00641E59" w:rsidRPr="002709BE" w:rsidRDefault="00641E59" w:rsidP="00641E59">
      <w:pPr>
        <w:pStyle w:val="Zkladntext"/>
        <w:spacing w:after="0"/>
        <w:ind w:left="1800"/>
        <w:jc w:val="both"/>
        <w:rPr>
          <w:sz w:val="20"/>
          <w:szCs w:val="20"/>
        </w:rPr>
      </w:pPr>
    </w:p>
    <w:p w14:paraId="6C25AEA7" w14:textId="7A4CA888" w:rsidR="003A315E" w:rsidRPr="002709BE" w:rsidRDefault="003A315E" w:rsidP="00076B24">
      <w:pPr>
        <w:pStyle w:val="Zkladntext"/>
        <w:spacing w:line="276" w:lineRule="auto"/>
        <w:jc w:val="both"/>
        <w:rPr>
          <w:sz w:val="22"/>
          <w:szCs w:val="22"/>
        </w:rPr>
      </w:pPr>
      <w:r w:rsidRPr="002709BE">
        <w:rPr>
          <w:sz w:val="22"/>
          <w:szCs w:val="22"/>
        </w:rPr>
        <w:t xml:space="preserve">v celkové hodnotě daru dle evidence dárce ve výši doplatku </w:t>
      </w:r>
      <w:r w:rsidRPr="002709BE">
        <w:rPr>
          <w:b/>
          <w:sz w:val="22"/>
          <w:szCs w:val="22"/>
        </w:rPr>
        <w:t>Kč</w:t>
      </w:r>
      <w:r w:rsidR="00076B24" w:rsidRPr="002709BE">
        <w:rPr>
          <w:b/>
          <w:sz w:val="22"/>
          <w:szCs w:val="22"/>
        </w:rPr>
        <w:t xml:space="preserve"> </w:t>
      </w:r>
      <w:r w:rsidR="0021270C" w:rsidRPr="002709BE">
        <w:rPr>
          <w:b/>
          <w:sz w:val="22"/>
          <w:szCs w:val="22"/>
        </w:rPr>
        <w:t xml:space="preserve">81 505,12 </w:t>
      </w:r>
      <w:r w:rsidR="00472BD0" w:rsidRPr="002709BE">
        <w:rPr>
          <w:b/>
          <w:sz w:val="22"/>
          <w:szCs w:val="22"/>
        </w:rPr>
        <w:t xml:space="preserve"> vč</w:t>
      </w:r>
      <w:r w:rsidR="00C92480" w:rsidRPr="002709BE">
        <w:rPr>
          <w:b/>
          <w:sz w:val="22"/>
          <w:szCs w:val="22"/>
        </w:rPr>
        <w:t>.</w:t>
      </w:r>
      <w:r w:rsidR="00C44C5C" w:rsidRPr="002709BE">
        <w:rPr>
          <w:b/>
          <w:sz w:val="22"/>
          <w:szCs w:val="22"/>
        </w:rPr>
        <w:t xml:space="preserve"> </w:t>
      </w:r>
      <w:r w:rsidR="001C6B87" w:rsidRPr="002709BE">
        <w:rPr>
          <w:b/>
          <w:sz w:val="22"/>
          <w:szCs w:val="22"/>
        </w:rPr>
        <w:t xml:space="preserve">21% </w:t>
      </w:r>
      <w:r w:rsidR="00472BD0" w:rsidRPr="002709BE">
        <w:rPr>
          <w:b/>
          <w:sz w:val="22"/>
          <w:szCs w:val="22"/>
        </w:rPr>
        <w:t>DPH</w:t>
      </w:r>
      <w:r w:rsidR="0021270C" w:rsidRPr="002709BE">
        <w:rPr>
          <w:b/>
          <w:sz w:val="22"/>
          <w:szCs w:val="22"/>
        </w:rPr>
        <w:t xml:space="preserve"> (Kč 67 359,60 bez DPH)</w:t>
      </w:r>
      <w:r w:rsidR="00472BD0" w:rsidRPr="002709BE">
        <w:rPr>
          <w:b/>
          <w:sz w:val="22"/>
          <w:szCs w:val="22"/>
        </w:rPr>
        <w:t xml:space="preserve">, </w:t>
      </w:r>
      <w:r w:rsidRPr="002709BE">
        <w:rPr>
          <w:sz w:val="22"/>
          <w:szCs w:val="22"/>
        </w:rPr>
        <w:t>přičemž obdarovaný tento dar za níže sjednaných podmínek přijímá. K darovací smlouvě připojuje dárce kopie faktur – pořízení darované věci</w:t>
      </w:r>
      <w:r w:rsidR="00472BD0" w:rsidRPr="002709BE">
        <w:rPr>
          <w:sz w:val="22"/>
          <w:szCs w:val="22"/>
        </w:rPr>
        <w:t xml:space="preserve">. </w:t>
      </w:r>
    </w:p>
    <w:p w14:paraId="25C0B8DF" w14:textId="3EA91ABB" w:rsidR="00076B24" w:rsidRPr="002709BE" w:rsidRDefault="003A315E" w:rsidP="00076B24">
      <w:pPr>
        <w:pStyle w:val="Zkladntext"/>
        <w:spacing w:line="276" w:lineRule="auto"/>
        <w:jc w:val="both"/>
        <w:rPr>
          <w:sz w:val="22"/>
          <w:szCs w:val="22"/>
        </w:rPr>
      </w:pPr>
      <w:r w:rsidRPr="002709BE">
        <w:rPr>
          <w:sz w:val="22"/>
          <w:szCs w:val="22"/>
        </w:rPr>
        <w:t>Dar se předává včetně dokladů, který je třeba k jeho užívání a vlastnictví</w:t>
      </w:r>
      <w:r w:rsidR="00BC0E4C" w:rsidRPr="002709BE">
        <w:rPr>
          <w:sz w:val="22"/>
          <w:szCs w:val="22"/>
        </w:rPr>
        <w:t xml:space="preserve"> a včetně dokladů nezbytných pro čerpání práv ze záruky, jestliže se na předmět daru nějaká záruka vztahuje</w:t>
      </w:r>
      <w:r w:rsidRPr="002709BE">
        <w:rPr>
          <w:sz w:val="22"/>
          <w:szCs w:val="22"/>
        </w:rPr>
        <w:t xml:space="preserve">. Dar bude předán a převzat nejpozději do 30 dnů ode dne uzavření této smlouvy. </w:t>
      </w:r>
    </w:p>
    <w:p w14:paraId="6275FF62" w14:textId="0EA846F2" w:rsidR="001D66AD" w:rsidRPr="002709BE" w:rsidRDefault="001D66AD" w:rsidP="00076B24">
      <w:pPr>
        <w:pStyle w:val="Zkladntext"/>
        <w:spacing w:line="276" w:lineRule="auto"/>
        <w:jc w:val="both"/>
        <w:rPr>
          <w:sz w:val="22"/>
          <w:szCs w:val="22"/>
        </w:rPr>
      </w:pPr>
    </w:p>
    <w:p w14:paraId="68B664B7" w14:textId="77777777" w:rsidR="00A96862" w:rsidRPr="002709BE" w:rsidRDefault="00A96862" w:rsidP="00076B24">
      <w:pPr>
        <w:pStyle w:val="Zkladntext"/>
        <w:spacing w:line="276" w:lineRule="auto"/>
        <w:jc w:val="both"/>
        <w:rPr>
          <w:sz w:val="22"/>
          <w:szCs w:val="22"/>
        </w:rPr>
      </w:pPr>
    </w:p>
    <w:p w14:paraId="6D80FB95" w14:textId="77777777" w:rsidR="003A315E" w:rsidRPr="002709BE" w:rsidRDefault="003A315E" w:rsidP="003A315E">
      <w:pPr>
        <w:pStyle w:val="Zkladntext"/>
        <w:jc w:val="center"/>
        <w:rPr>
          <w:b/>
          <w:sz w:val="22"/>
          <w:szCs w:val="22"/>
        </w:rPr>
      </w:pPr>
      <w:r w:rsidRPr="002709BE">
        <w:rPr>
          <w:b/>
          <w:sz w:val="22"/>
          <w:szCs w:val="22"/>
        </w:rPr>
        <w:t>II. Ostatní ujednání</w:t>
      </w:r>
    </w:p>
    <w:p w14:paraId="0840624B" w14:textId="77777777" w:rsidR="003A315E" w:rsidRPr="002709BE" w:rsidRDefault="003A315E" w:rsidP="003A315E">
      <w:pPr>
        <w:pStyle w:val="Zkladntext"/>
        <w:jc w:val="center"/>
        <w:rPr>
          <w:b/>
          <w:sz w:val="8"/>
          <w:szCs w:val="22"/>
        </w:rPr>
      </w:pPr>
    </w:p>
    <w:p w14:paraId="29077EBC" w14:textId="2DBA441E" w:rsidR="003A315E" w:rsidRPr="002709BE" w:rsidRDefault="003A315E" w:rsidP="009328D2">
      <w:pPr>
        <w:pStyle w:val="Zkladntext"/>
        <w:widowControl/>
        <w:numPr>
          <w:ilvl w:val="0"/>
          <w:numId w:val="14"/>
        </w:numPr>
        <w:suppressAutoHyphens w:val="0"/>
        <w:spacing w:after="0" w:line="276" w:lineRule="auto"/>
        <w:ind w:left="284" w:hanging="284"/>
        <w:jc w:val="both"/>
        <w:rPr>
          <w:sz w:val="22"/>
          <w:szCs w:val="22"/>
        </w:rPr>
      </w:pPr>
      <w:r w:rsidRPr="002709BE">
        <w:rPr>
          <w:sz w:val="22"/>
          <w:szCs w:val="22"/>
        </w:rPr>
        <w:t xml:space="preserve">Dárce prohlašuje, že si není vědom žádných vad daru, které by bránily jeho užívání obdarovaným k účelu, k němuž je dar dle jeho specifických vlastností a charakteristik určen. Obdarovaný se zavazuje použít předmět daru výhradně pro svoji potřebu. </w:t>
      </w:r>
      <w:r w:rsidR="0014117B" w:rsidRPr="002709BE">
        <w:rPr>
          <w:sz w:val="22"/>
          <w:szCs w:val="22"/>
        </w:rPr>
        <w:t xml:space="preserve">Dar převezme pracoviště: </w:t>
      </w:r>
      <w:r w:rsidR="00B7524E" w:rsidRPr="002709BE">
        <w:rPr>
          <w:sz w:val="22"/>
          <w:szCs w:val="22"/>
        </w:rPr>
        <w:t xml:space="preserve">Dětská </w:t>
      </w:r>
      <w:proofErr w:type="gramStart"/>
      <w:r w:rsidR="00B7524E" w:rsidRPr="002709BE">
        <w:rPr>
          <w:sz w:val="22"/>
          <w:szCs w:val="22"/>
        </w:rPr>
        <w:t>nemocnice</w:t>
      </w:r>
      <w:proofErr w:type="gramEnd"/>
      <w:r w:rsidR="00B7524E" w:rsidRPr="002709BE">
        <w:rPr>
          <w:sz w:val="22"/>
          <w:szCs w:val="22"/>
        </w:rPr>
        <w:t xml:space="preserve"> –</w:t>
      </w:r>
      <w:proofErr w:type="gramStart"/>
      <w:r w:rsidR="00B7524E" w:rsidRPr="002709BE">
        <w:rPr>
          <w:sz w:val="22"/>
          <w:szCs w:val="22"/>
        </w:rPr>
        <w:t>K</w:t>
      </w:r>
      <w:r w:rsidR="0021270C" w:rsidRPr="002709BE">
        <w:rPr>
          <w:sz w:val="22"/>
          <w:szCs w:val="22"/>
        </w:rPr>
        <w:t>DAR</w:t>
      </w:r>
      <w:proofErr w:type="gramEnd"/>
      <w:r w:rsidR="00B7524E" w:rsidRPr="002709BE">
        <w:rPr>
          <w:sz w:val="22"/>
          <w:szCs w:val="22"/>
        </w:rPr>
        <w:t xml:space="preserve">, NS </w:t>
      </w:r>
      <w:r w:rsidR="00EA5EAB" w:rsidRPr="002709BE">
        <w:rPr>
          <w:sz w:val="22"/>
          <w:szCs w:val="22"/>
        </w:rPr>
        <w:t xml:space="preserve"> </w:t>
      </w:r>
      <w:r w:rsidR="00291E01" w:rsidRPr="002709BE">
        <w:rPr>
          <w:sz w:val="22"/>
          <w:szCs w:val="22"/>
        </w:rPr>
        <w:t>7122</w:t>
      </w:r>
      <w:r w:rsidR="00B7524E" w:rsidRPr="002709BE">
        <w:rPr>
          <w:sz w:val="22"/>
          <w:szCs w:val="22"/>
        </w:rPr>
        <w:t>, IÚ</w:t>
      </w:r>
      <w:r w:rsidR="00291E01" w:rsidRPr="002709BE">
        <w:rPr>
          <w:sz w:val="22"/>
          <w:szCs w:val="22"/>
        </w:rPr>
        <w:t xml:space="preserve"> 015.</w:t>
      </w:r>
      <w:r w:rsidR="00B7524E" w:rsidRPr="002709BE">
        <w:rPr>
          <w:sz w:val="22"/>
          <w:szCs w:val="22"/>
        </w:rPr>
        <w:t xml:space="preserve"> </w:t>
      </w:r>
      <w:r w:rsidR="00EA5EAB" w:rsidRPr="002709BE">
        <w:rPr>
          <w:sz w:val="22"/>
          <w:szCs w:val="22"/>
        </w:rPr>
        <w:t xml:space="preserve">            </w:t>
      </w:r>
      <w:r w:rsidR="00B7524E" w:rsidRPr="002709BE">
        <w:rPr>
          <w:sz w:val="22"/>
          <w:szCs w:val="22"/>
        </w:rPr>
        <w:t xml:space="preserve"> </w:t>
      </w:r>
    </w:p>
    <w:p w14:paraId="1F95C193" w14:textId="77777777" w:rsidR="003A315E" w:rsidRPr="002709BE" w:rsidRDefault="003A315E" w:rsidP="00076B24">
      <w:pPr>
        <w:pStyle w:val="Zkladntext"/>
        <w:widowControl/>
        <w:numPr>
          <w:ilvl w:val="0"/>
          <w:numId w:val="10"/>
        </w:numPr>
        <w:suppressAutoHyphens w:val="0"/>
        <w:spacing w:after="0" w:line="276" w:lineRule="auto"/>
        <w:ind w:left="284" w:hanging="284"/>
        <w:jc w:val="both"/>
        <w:rPr>
          <w:sz w:val="22"/>
          <w:szCs w:val="22"/>
        </w:rPr>
      </w:pPr>
      <w:r w:rsidRPr="002709BE">
        <w:rPr>
          <w:sz w:val="22"/>
          <w:szCs w:val="22"/>
        </w:rPr>
        <w:t xml:space="preserve">Obdarovaný prohlašuje, že se náležitě seznámil s věcmi či službami tvořícími dar uvedený v čl. I. této smlouvy, přičemž si je vědom skutečnosti, že dárce nenese žádnou odpovědnost za následné užívání daru obdarovaným. </w:t>
      </w:r>
    </w:p>
    <w:p w14:paraId="4F2FDE9F" w14:textId="77777777" w:rsidR="003A315E" w:rsidRPr="002709BE" w:rsidRDefault="003A315E" w:rsidP="00076B24">
      <w:pPr>
        <w:pStyle w:val="Zkladntext"/>
        <w:widowControl/>
        <w:numPr>
          <w:ilvl w:val="0"/>
          <w:numId w:val="10"/>
        </w:numPr>
        <w:suppressAutoHyphens w:val="0"/>
        <w:spacing w:after="0" w:line="276" w:lineRule="auto"/>
        <w:ind w:left="284" w:hanging="284"/>
        <w:jc w:val="both"/>
        <w:rPr>
          <w:sz w:val="22"/>
          <w:szCs w:val="22"/>
        </w:rPr>
      </w:pPr>
      <w:r w:rsidRPr="002709BE">
        <w:rPr>
          <w:sz w:val="22"/>
          <w:szCs w:val="22"/>
        </w:rPr>
        <w:t xml:space="preserve">V případě, že předmětem daru je zdravotnický prostředek, může být tento používán až po splnění veškerých podmínek stanovených právními předpisy. </w:t>
      </w:r>
    </w:p>
    <w:p w14:paraId="7A7C58C4" w14:textId="6FF8135D" w:rsidR="003A315E" w:rsidRPr="002709BE" w:rsidRDefault="003A315E" w:rsidP="003A315E">
      <w:pPr>
        <w:pStyle w:val="Zkladntext"/>
        <w:widowControl/>
        <w:suppressAutoHyphens w:val="0"/>
        <w:spacing w:after="0" w:line="360" w:lineRule="auto"/>
        <w:ind w:left="284"/>
        <w:jc w:val="both"/>
        <w:rPr>
          <w:sz w:val="22"/>
          <w:szCs w:val="22"/>
        </w:rPr>
      </w:pPr>
    </w:p>
    <w:p w14:paraId="1B0BD950" w14:textId="77777777" w:rsidR="00257F27" w:rsidRPr="002709BE" w:rsidRDefault="00257F27" w:rsidP="003A315E">
      <w:pPr>
        <w:pStyle w:val="Zkladntext"/>
        <w:widowControl/>
        <w:suppressAutoHyphens w:val="0"/>
        <w:spacing w:after="0" w:line="360" w:lineRule="auto"/>
        <w:ind w:left="284"/>
        <w:jc w:val="both"/>
        <w:rPr>
          <w:sz w:val="22"/>
          <w:szCs w:val="22"/>
        </w:rPr>
      </w:pPr>
    </w:p>
    <w:p w14:paraId="0F6663B2" w14:textId="77777777" w:rsidR="003A315E" w:rsidRPr="002709BE" w:rsidRDefault="003A315E" w:rsidP="003A315E">
      <w:pPr>
        <w:pStyle w:val="Zkladntext"/>
        <w:widowControl/>
        <w:suppressAutoHyphens w:val="0"/>
        <w:spacing w:after="0" w:line="360" w:lineRule="auto"/>
        <w:ind w:left="284"/>
        <w:jc w:val="both"/>
        <w:rPr>
          <w:sz w:val="8"/>
          <w:szCs w:val="22"/>
        </w:rPr>
      </w:pPr>
    </w:p>
    <w:p w14:paraId="660B6D51" w14:textId="77777777" w:rsidR="003A315E" w:rsidRPr="002709BE" w:rsidRDefault="003A315E" w:rsidP="003A315E">
      <w:pPr>
        <w:pStyle w:val="Zkladntext"/>
        <w:jc w:val="center"/>
        <w:rPr>
          <w:rFonts w:ascii="Times New Roman" w:hAnsi="Times New Roman"/>
          <w:b/>
          <w:sz w:val="22"/>
          <w:szCs w:val="22"/>
        </w:rPr>
      </w:pPr>
      <w:r w:rsidRPr="002709BE">
        <w:rPr>
          <w:rFonts w:ascii="Times New Roman" w:hAnsi="Times New Roman"/>
          <w:b/>
          <w:sz w:val="22"/>
          <w:szCs w:val="22"/>
        </w:rPr>
        <w:t>III. Závěrečné ustanovení</w:t>
      </w:r>
    </w:p>
    <w:p w14:paraId="5F6DAB78" w14:textId="77777777" w:rsidR="003A315E" w:rsidRPr="002709BE" w:rsidRDefault="003A315E" w:rsidP="003A315E">
      <w:pPr>
        <w:pStyle w:val="Zkladntext"/>
        <w:rPr>
          <w:rFonts w:ascii="Times New Roman" w:hAnsi="Times New Roman"/>
          <w:sz w:val="8"/>
          <w:szCs w:val="22"/>
        </w:rPr>
      </w:pPr>
    </w:p>
    <w:p w14:paraId="0D57FBC7" w14:textId="399ED6AB" w:rsidR="003A315E" w:rsidRPr="002709BE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1. Tato smlouva nabývá platnosti a účinnosti dnem jejího podpisu oběma smluvními stranami, v případě, že se na tuto smlouvu vztahuje povinnost jejího uveřejnění v souladu se zákonem č. 340/2015 Sb. o registru smluv, nabývá účinnosti dnem jejího zveřejnění v registru smluv. </w:t>
      </w:r>
      <w:r w:rsidR="00257F27" w:rsidRPr="002709BE">
        <w:rPr>
          <w:rFonts w:ascii="Times New Roman" w:hAnsi="Times New Roman"/>
          <w:sz w:val="22"/>
          <w:szCs w:val="22"/>
        </w:rPr>
        <w:t>Zveřejnění v takovém případě provede obdarovaný.</w:t>
      </w:r>
    </w:p>
    <w:p w14:paraId="0362CB53" w14:textId="77777777" w:rsidR="003A315E" w:rsidRPr="002709BE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2. Veškeré ostatní vztahy vzniklé z této smlouvy mezi dárcem a obdarovaným se řídí příslušným ustanoveními občanského zákoníku a předpisy souvisejícími. </w:t>
      </w:r>
    </w:p>
    <w:p w14:paraId="001EF451" w14:textId="77777777" w:rsidR="003A315E" w:rsidRPr="002709BE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3. Smlouvu lze měnit a doplňovat pouze dodatky, které budou takto výslovně označeny, budou </w:t>
      </w:r>
      <w:r w:rsidRPr="002709BE">
        <w:rPr>
          <w:rFonts w:ascii="Times New Roman" w:hAnsi="Times New Roman"/>
          <w:sz w:val="22"/>
          <w:szCs w:val="22"/>
        </w:rPr>
        <w:lastRenderedPageBreak/>
        <w:t xml:space="preserve">písemnou formu a budou podepsány zmocněnými zástupci obou smluvních stran. </w:t>
      </w:r>
    </w:p>
    <w:p w14:paraId="3E8F6DA4" w14:textId="77777777" w:rsidR="003A315E" w:rsidRPr="002709BE" w:rsidRDefault="003A315E" w:rsidP="00076B24">
      <w:pPr>
        <w:pStyle w:val="Zkladntext"/>
        <w:spacing w:line="276" w:lineRule="auto"/>
        <w:ind w:left="284" w:hanging="284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4. Tato smlouva se vyhotovuje ve 2 stejnopisech, z nichž po jednom obdrží každá ze smluvních stran.</w:t>
      </w:r>
    </w:p>
    <w:p w14:paraId="1F6DF87C" w14:textId="77777777" w:rsidR="003A315E" w:rsidRPr="002709BE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3. Smluvní strany prohlašují, že se seznámily s obsahem této smlouvy, kterou uzavírají na základě jejich svobodné, vážné a omylu prosté vůle, na důkaz čeho níže připojují své vlastnoruční podpisy.</w:t>
      </w:r>
    </w:p>
    <w:p w14:paraId="58E26EFC" w14:textId="77777777" w:rsidR="00076B24" w:rsidRPr="002709BE" w:rsidRDefault="00076B24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</w:p>
    <w:p w14:paraId="01C88D65" w14:textId="77777777" w:rsidR="003A315E" w:rsidRPr="002709BE" w:rsidRDefault="003A315E" w:rsidP="003A315E">
      <w:pPr>
        <w:pStyle w:val="Zkladntext"/>
        <w:rPr>
          <w:rFonts w:ascii="Times New Roman" w:hAnsi="Times New Roman"/>
          <w:sz w:val="8"/>
          <w:szCs w:val="22"/>
        </w:rPr>
      </w:pPr>
      <w:r w:rsidRPr="002709BE">
        <w:rPr>
          <w:rFonts w:ascii="Times New Roman" w:hAnsi="Times New Roman"/>
          <w:sz w:val="8"/>
          <w:szCs w:val="22"/>
        </w:rPr>
        <w:t xml:space="preserve"> </w:t>
      </w:r>
    </w:p>
    <w:p w14:paraId="05E518FD" w14:textId="3C790388" w:rsidR="003A315E" w:rsidRPr="002709BE" w:rsidRDefault="003A315E" w:rsidP="003A315E">
      <w:pPr>
        <w:pStyle w:val="Zkladntext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>V</w:t>
      </w:r>
      <w:r w:rsidR="001C6B87" w:rsidRPr="002709BE">
        <w:rPr>
          <w:rFonts w:ascii="Times New Roman" w:hAnsi="Times New Roman"/>
          <w:sz w:val="22"/>
          <w:szCs w:val="22"/>
        </w:rPr>
        <w:t> </w:t>
      </w:r>
      <w:r w:rsidRPr="002709BE">
        <w:rPr>
          <w:rFonts w:ascii="Times New Roman" w:hAnsi="Times New Roman"/>
          <w:bCs/>
          <w:sz w:val="22"/>
          <w:szCs w:val="22"/>
        </w:rPr>
        <w:t>Brně</w:t>
      </w:r>
      <w:r w:rsidR="001C6B87" w:rsidRPr="002709BE">
        <w:rPr>
          <w:rFonts w:ascii="Times New Roman" w:hAnsi="Times New Roman"/>
          <w:bCs/>
          <w:sz w:val="22"/>
          <w:szCs w:val="22"/>
        </w:rPr>
        <w:t>,</w:t>
      </w:r>
      <w:r w:rsidRPr="002709BE">
        <w:rPr>
          <w:rFonts w:ascii="Times New Roman" w:hAnsi="Times New Roman"/>
          <w:bCs/>
          <w:sz w:val="22"/>
          <w:szCs w:val="22"/>
        </w:rPr>
        <w:t xml:space="preserve"> dne</w:t>
      </w:r>
      <w:r w:rsidR="00291E01" w:rsidRPr="002709BE">
        <w:rPr>
          <w:rFonts w:ascii="Times New Roman" w:hAnsi="Times New Roman"/>
          <w:bCs/>
          <w:sz w:val="22"/>
          <w:szCs w:val="22"/>
        </w:rPr>
        <w:t xml:space="preserve"> </w:t>
      </w:r>
      <w:r w:rsidR="002709BE">
        <w:rPr>
          <w:rFonts w:ascii="Times New Roman" w:hAnsi="Times New Roman"/>
          <w:bCs/>
          <w:sz w:val="22"/>
          <w:szCs w:val="22"/>
        </w:rPr>
        <w:t>19</w:t>
      </w:r>
      <w:r w:rsidR="00291E01" w:rsidRPr="002709BE">
        <w:rPr>
          <w:rFonts w:ascii="Times New Roman" w:hAnsi="Times New Roman"/>
          <w:bCs/>
          <w:sz w:val="22"/>
          <w:szCs w:val="22"/>
        </w:rPr>
        <w:t xml:space="preserve">. </w:t>
      </w:r>
      <w:r w:rsidR="002709BE">
        <w:rPr>
          <w:rFonts w:ascii="Times New Roman" w:hAnsi="Times New Roman"/>
          <w:bCs/>
          <w:sz w:val="22"/>
          <w:szCs w:val="22"/>
        </w:rPr>
        <w:t>9</w:t>
      </w:r>
      <w:r w:rsidR="00291E01" w:rsidRPr="002709BE">
        <w:rPr>
          <w:rFonts w:ascii="Times New Roman" w:hAnsi="Times New Roman"/>
          <w:bCs/>
          <w:sz w:val="22"/>
          <w:szCs w:val="22"/>
        </w:rPr>
        <w:t>. 2023</w:t>
      </w:r>
      <w:r w:rsidRPr="002709BE">
        <w:rPr>
          <w:rFonts w:ascii="Times New Roman" w:hAnsi="Times New Roman"/>
          <w:bCs/>
          <w:sz w:val="22"/>
          <w:szCs w:val="22"/>
        </w:rPr>
        <w:tab/>
      </w:r>
      <w:r w:rsidR="00472BD0" w:rsidRPr="002709BE">
        <w:rPr>
          <w:rFonts w:ascii="Times New Roman" w:hAnsi="Times New Roman"/>
          <w:bCs/>
          <w:sz w:val="22"/>
          <w:szCs w:val="22"/>
        </w:rPr>
        <w:tab/>
      </w:r>
      <w:r w:rsidRPr="002709BE">
        <w:rPr>
          <w:rFonts w:ascii="Times New Roman" w:hAnsi="Times New Roman"/>
          <w:bCs/>
          <w:sz w:val="22"/>
          <w:szCs w:val="22"/>
        </w:rPr>
        <w:t xml:space="preserve">         </w:t>
      </w:r>
      <w:r w:rsidR="00C44C5C" w:rsidRPr="002709BE">
        <w:rPr>
          <w:rFonts w:ascii="Times New Roman" w:hAnsi="Times New Roman"/>
          <w:bCs/>
          <w:sz w:val="22"/>
          <w:szCs w:val="22"/>
        </w:rPr>
        <w:t xml:space="preserve">                </w:t>
      </w:r>
      <w:r w:rsidRPr="002709BE">
        <w:rPr>
          <w:rFonts w:ascii="Times New Roman" w:hAnsi="Times New Roman"/>
          <w:bCs/>
          <w:sz w:val="22"/>
          <w:szCs w:val="22"/>
        </w:rPr>
        <w:t xml:space="preserve"> </w:t>
      </w:r>
      <w:r w:rsidR="002709BE">
        <w:rPr>
          <w:rFonts w:ascii="Times New Roman" w:hAnsi="Times New Roman"/>
          <w:bCs/>
          <w:sz w:val="22"/>
          <w:szCs w:val="22"/>
        </w:rPr>
        <w:tab/>
      </w:r>
      <w:r w:rsidRPr="002709BE">
        <w:rPr>
          <w:rFonts w:ascii="Times New Roman" w:hAnsi="Times New Roman"/>
          <w:bCs/>
          <w:sz w:val="22"/>
          <w:szCs w:val="22"/>
        </w:rPr>
        <w:t xml:space="preserve"> V</w:t>
      </w:r>
      <w:r w:rsidR="001C6B87" w:rsidRPr="002709BE">
        <w:rPr>
          <w:rFonts w:ascii="Times New Roman" w:hAnsi="Times New Roman"/>
          <w:bCs/>
          <w:sz w:val="22"/>
          <w:szCs w:val="22"/>
        </w:rPr>
        <w:t> </w:t>
      </w:r>
      <w:r w:rsidRPr="002709BE">
        <w:rPr>
          <w:rFonts w:ascii="Times New Roman" w:hAnsi="Times New Roman"/>
          <w:bCs/>
          <w:sz w:val="22"/>
          <w:szCs w:val="22"/>
        </w:rPr>
        <w:t>Brně</w:t>
      </w:r>
      <w:r w:rsidR="001C6B87" w:rsidRPr="002709BE">
        <w:rPr>
          <w:rFonts w:ascii="Times New Roman" w:hAnsi="Times New Roman"/>
          <w:bCs/>
          <w:sz w:val="22"/>
          <w:szCs w:val="22"/>
        </w:rPr>
        <w:t>,</w:t>
      </w:r>
      <w:r w:rsidRPr="002709BE">
        <w:rPr>
          <w:rFonts w:ascii="Times New Roman" w:hAnsi="Times New Roman"/>
          <w:bCs/>
          <w:sz w:val="22"/>
          <w:szCs w:val="22"/>
        </w:rPr>
        <w:t xml:space="preserve"> dne </w:t>
      </w:r>
      <w:r w:rsidR="00D65128">
        <w:rPr>
          <w:rFonts w:ascii="Times New Roman" w:hAnsi="Times New Roman"/>
          <w:bCs/>
          <w:sz w:val="22"/>
          <w:szCs w:val="22"/>
        </w:rPr>
        <w:t>20. 09. 2023</w:t>
      </w:r>
      <w:bookmarkStart w:id="0" w:name="_GoBack"/>
      <w:bookmarkEnd w:id="0"/>
    </w:p>
    <w:p w14:paraId="40FC455B" w14:textId="77777777" w:rsidR="003A315E" w:rsidRPr="002709BE" w:rsidRDefault="003A315E" w:rsidP="003A315E">
      <w:pPr>
        <w:pStyle w:val="Zkladntext"/>
        <w:rPr>
          <w:rFonts w:ascii="Times New Roman" w:hAnsi="Times New Roman"/>
          <w:b/>
          <w:bCs/>
          <w:sz w:val="22"/>
          <w:szCs w:val="22"/>
        </w:rPr>
      </w:pPr>
    </w:p>
    <w:p w14:paraId="28FD7B4F" w14:textId="77777777" w:rsidR="00076B24" w:rsidRPr="002709BE" w:rsidRDefault="00076B24" w:rsidP="003A315E">
      <w:pPr>
        <w:pStyle w:val="Zkladntext"/>
        <w:rPr>
          <w:rFonts w:ascii="Times New Roman" w:hAnsi="Times New Roman"/>
          <w:b/>
          <w:bCs/>
          <w:sz w:val="22"/>
          <w:szCs w:val="22"/>
        </w:rPr>
      </w:pPr>
    </w:p>
    <w:p w14:paraId="1F70464A" w14:textId="77777777" w:rsidR="00076B24" w:rsidRPr="002709BE" w:rsidRDefault="00076B24" w:rsidP="003A315E">
      <w:pPr>
        <w:pStyle w:val="Zkladntext"/>
        <w:rPr>
          <w:rFonts w:ascii="Times New Roman" w:hAnsi="Times New Roman"/>
          <w:b/>
          <w:bCs/>
          <w:sz w:val="22"/>
          <w:szCs w:val="22"/>
        </w:rPr>
      </w:pPr>
    </w:p>
    <w:p w14:paraId="31454E64" w14:textId="77777777" w:rsidR="003A315E" w:rsidRPr="002709BE" w:rsidRDefault="003A315E" w:rsidP="003A315E">
      <w:pPr>
        <w:pStyle w:val="Zkladntext"/>
        <w:ind w:left="709" w:hanging="709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b/>
          <w:bCs/>
          <w:sz w:val="22"/>
          <w:szCs w:val="22"/>
        </w:rPr>
        <w:t>.................……………………</w:t>
      </w:r>
      <w:r w:rsidRPr="002709BE">
        <w:rPr>
          <w:rFonts w:ascii="Times New Roman" w:hAnsi="Times New Roman"/>
          <w:b/>
          <w:bCs/>
          <w:sz w:val="22"/>
          <w:szCs w:val="22"/>
        </w:rPr>
        <w:tab/>
      </w:r>
      <w:r w:rsidRPr="002709BE">
        <w:rPr>
          <w:rFonts w:ascii="Times New Roman" w:hAnsi="Times New Roman"/>
          <w:b/>
          <w:bCs/>
          <w:sz w:val="22"/>
          <w:szCs w:val="22"/>
        </w:rPr>
        <w:tab/>
      </w:r>
      <w:r w:rsidRPr="002709BE">
        <w:rPr>
          <w:rFonts w:ascii="Times New Roman" w:hAnsi="Times New Roman"/>
          <w:b/>
          <w:bCs/>
          <w:sz w:val="22"/>
          <w:szCs w:val="22"/>
        </w:rPr>
        <w:tab/>
        <w:t xml:space="preserve">             …………………………………</w:t>
      </w:r>
    </w:p>
    <w:p w14:paraId="4ADD0D12" w14:textId="5A43AF10" w:rsidR="003A315E" w:rsidRPr="002709BE" w:rsidRDefault="002709BE" w:rsidP="003A315E">
      <w:pPr>
        <w:pStyle w:val="Zkladntext"/>
        <w:spacing w:after="0"/>
        <w:ind w:left="709" w:hanging="709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xxxxxxxxxxxx</w:t>
      </w:r>
      <w:proofErr w:type="spellEnd"/>
      <w:r w:rsidR="003A315E" w:rsidRPr="002709BE">
        <w:rPr>
          <w:rFonts w:ascii="Times New Roman" w:hAnsi="Times New Roman"/>
          <w:sz w:val="22"/>
          <w:szCs w:val="22"/>
        </w:rPr>
        <w:t xml:space="preserve"> </w:t>
      </w:r>
      <w:r w:rsidR="003A315E" w:rsidRPr="002709BE">
        <w:rPr>
          <w:rFonts w:ascii="Times New Roman" w:hAnsi="Times New Roman"/>
          <w:sz w:val="22"/>
          <w:szCs w:val="22"/>
        </w:rPr>
        <w:tab/>
      </w:r>
      <w:r w:rsidR="003A315E" w:rsidRPr="002709BE">
        <w:rPr>
          <w:rFonts w:ascii="Times New Roman" w:hAnsi="Times New Roman"/>
          <w:sz w:val="22"/>
          <w:szCs w:val="22"/>
        </w:rPr>
        <w:tab/>
      </w:r>
      <w:r w:rsidR="003A315E" w:rsidRPr="002709BE">
        <w:rPr>
          <w:rFonts w:ascii="Times New Roman" w:hAnsi="Times New Roman"/>
          <w:sz w:val="22"/>
          <w:szCs w:val="22"/>
        </w:rPr>
        <w:tab/>
      </w:r>
      <w:r w:rsidR="003A315E" w:rsidRPr="002709BE">
        <w:rPr>
          <w:rFonts w:ascii="Times New Roman" w:hAnsi="Times New Roman"/>
          <w:sz w:val="22"/>
          <w:szCs w:val="22"/>
        </w:rPr>
        <w:tab/>
      </w:r>
      <w:r w:rsidR="003A315E" w:rsidRPr="002709BE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proofErr w:type="spellStart"/>
      <w:r>
        <w:rPr>
          <w:rFonts w:ascii="Times New Roman" w:hAnsi="Times New Roman"/>
          <w:sz w:val="22"/>
          <w:szCs w:val="22"/>
        </w:rPr>
        <w:t>xxxxxxxxxxxxx</w:t>
      </w:r>
      <w:proofErr w:type="spellEnd"/>
    </w:p>
    <w:p w14:paraId="1D4B54F7" w14:textId="77777777" w:rsidR="000C2EEB" w:rsidRPr="002709BE" w:rsidRDefault="003A315E" w:rsidP="00076B24">
      <w:pPr>
        <w:pStyle w:val="Zkladntext"/>
        <w:spacing w:after="0"/>
        <w:ind w:left="709" w:hanging="709"/>
        <w:rPr>
          <w:rFonts w:ascii="Times New Roman" w:hAnsi="Times New Roman"/>
          <w:sz w:val="22"/>
          <w:szCs w:val="22"/>
        </w:rPr>
      </w:pPr>
      <w:r w:rsidRPr="002709BE">
        <w:rPr>
          <w:rFonts w:ascii="Times New Roman" w:hAnsi="Times New Roman"/>
          <w:sz w:val="22"/>
          <w:szCs w:val="22"/>
        </w:rPr>
        <w:t xml:space="preserve">za dárce        </w:t>
      </w:r>
      <w:r w:rsidRPr="002709BE">
        <w:rPr>
          <w:rFonts w:ascii="Times New Roman" w:hAnsi="Times New Roman"/>
          <w:sz w:val="22"/>
          <w:szCs w:val="22"/>
        </w:rPr>
        <w:tab/>
      </w:r>
      <w:r w:rsidRPr="002709BE">
        <w:rPr>
          <w:rFonts w:ascii="Times New Roman" w:hAnsi="Times New Roman"/>
          <w:sz w:val="22"/>
          <w:szCs w:val="22"/>
        </w:rPr>
        <w:tab/>
      </w:r>
      <w:r w:rsidRPr="002709BE">
        <w:rPr>
          <w:rFonts w:ascii="Times New Roman" w:hAnsi="Times New Roman"/>
          <w:sz w:val="22"/>
          <w:szCs w:val="22"/>
        </w:rPr>
        <w:tab/>
      </w:r>
      <w:r w:rsidRPr="002709BE">
        <w:rPr>
          <w:rFonts w:ascii="Times New Roman" w:hAnsi="Times New Roman"/>
          <w:sz w:val="22"/>
          <w:szCs w:val="22"/>
        </w:rPr>
        <w:tab/>
      </w:r>
      <w:r w:rsidRPr="002709BE">
        <w:rPr>
          <w:rFonts w:ascii="Times New Roman" w:hAnsi="Times New Roman"/>
          <w:sz w:val="22"/>
          <w:szCs w:val="22"/>
        </w:rPr>
        <w:tab/>
      </w:r>
      <w:r w:rsidRPr="002709BE">
        <w:rPr>
          <w:rFonts w:ascii="Times New Roman" w:hAnsi="Times New Roman"/>
          <w:sz w:val="22"/>
          <w:szCs w:val="22"/>
        </w:rPr>
        <w:tab/>
        <w:t>za obdarovanéh</w:t>
      </w:r>
      <w:r w:rsidR="00076B24" w:rsidRPr="002709BE">
        <w:rPr>
          <w:rFonts w:ascii="Times New Roman" w:hAnsi="Times New Roman"/>
          <w:sz w:val="22"/>
          <w:szCs w:val="22"/>
        </w:rPr>
        <w:t>o</w:t>
      </w:r>
    </w:p>
    <w:p w14:paraId="6E075102" w14:textId="77777777" w:rsidR="00590A61" w:rsidRPr="002709BE" w:rsidRDefault="00590A61" w:rsidP="00590A61"/>
    <w:sectPr w:rsidR="00590A61" w:rsidRPr="002709BE" w:rsidSect="000C2EEB">
      <w:headerReference w:type="default" r:id="rId11"/>
      <w:footerReference w:type="default" r:id="rId12"/>
      <w:pgSz w:w="11906" w:h="16838"/>
      <w:pgMar w:top="1418" w:right="1701" w:bottom="1418" w:left="1701" w:header="567" w:footer="567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524BA" w14:textId="77777777" w:rsidR="0066078B" w:rsidRDefault="0066078B" w:rsidP="001A4EBE">
      <w:r>
        <w:separator/>
      </w:r>
    </w:p>
  </w:endnote>
  <w:endnote w:type="continuationSeparator" w:id="0">
    <w:p w14:paraId="1A4624E1" w14:textId="77777777" w:rsidR="0066078B" w:rsidRDefault="0066078B" w:rsidP="001A4EBE">
      <w:r>
        <w:continuationSeparator/>
      </w:r>
    </w:p>
  </w:endnote>
  <w:endnote w:type="continuationNotice" w:id="1">
    <w:p w14:paraId="26A4F9B2" w14:textId="77777777" w:rsidR="0066078B" w:rsidRDefault="006607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xi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ABECAA29-F1DC-4BF4-B7E5-EFE8CCD096DD}"/>
    <w:embedBold r:id="rId2" w:fontKey="{E31C5496-1DAD-4343-8FE4-417BD3745A31}"/>
    <w:embedItalic r:id="rId3" w:fontKey="{C280EE0C-DBC2-4567-A6E2-D5224FF1FF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chulbuchNordPro">
    <w:altName w:val="Calibri"/>
    <w:panose1 w:val="00000000000000000000"/>
    <w:charset w:val="00"/>
    <w:family w:val="swiss"/>
    <w:notTrueType/>
    <w:pitch w:val="variable"/>
    <w:sig w:usb0="A00000FF" w:usb1="4000205B" w:usb2="00000008" w:usb3="00000000" w:csb0="00000093" w:csb1="00000000"/>
  </w:font>
  <w:font w:name="Schulbuch Nord Pro">
    <w:altName w:val="Calibri"/>
    <w:panose1 w:val="00000000000000000000"/>
    <w:charset w:val="00"/>
    <w:family w:val="swiss"/>
    <w:notTrueType/>
    <w:pitch w:val="variable"/>
    <w:sig w:usb0="A00000FF" w:usb1="4000205B" w:usb2="00000008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B791AC3-FCDE-46F8-8AF4-DCD90CE3844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11260F32-1659-48A5-AF9C-A188B06BF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9D80C" w14:textId="77777777" w:rsidR="00FF242D" w:rsidRDefault="001A4EBE" w:rsidP="001A4EBE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355A13E" wp14:editId="27179BA7">
          <wp:simplePos x="0" y="0"/>
          <wp:positionH relativeFrom="margin">
            <wp:posOffset>4184015</wp:posOffset>
          </wp:positionH>
          <wp:positionV relativeFrom="page">
            <wp:posOffset>5791325</wp:posOffset>
          </wp:positionV>
          <wp:extent cx="2286000" cy="4305300"/>
          <wp:effectExtent l="0" t="0" r="0" b="0"/>
          <wp:wrapNone/>
          <wp:docPr id="54" name="Obráze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otyl-pozad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430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C38">
      <w:rPr>
        <w:noProof/>
        <w:lang w:eastAsia="cs-CZ"/>
      </w:rPr>
      <w:drawing>
        <wp:inline distT="0" distB="0" distL="0" distR="0" wp14:anchorId="4FBB1056" wp14:editId="566E95B2">
          <wp:extent cx="5397500" cy="279400"/>
          <wp:effectExtent l="0" t="0" r="0" b="0"/>
          <wp:docPr id="43" name="Obráze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zapati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7D55F" w14:textId="77777777" w:rsidR="0066078B" w:rsidRDefault="0066078B" w:rsidP="001A4EBE">
      <w:r>
        <w:separator/>
      </w:r>
    </w:p>
  </w:footnote>
  <w:footnote w:type="continuationSeparator" w:id="0">
    <w:p w14:paraId="112B7A0F" w14:textId="77777777" w:rsidR="0066078B" w:rsidRDefault="0066078B" w:rsidP="001A4EBE">
      <w:r>
        <w:continuationSeparator/>
      </w:r>
    </w:p>
  </w:footnote>
  <w:footnote w:type="continuationNotice" w:id="1">
    <w:p w14:paraId="4154AE8E" w14:textId="77777777" w:rsidR="0066078B" w:rsidRDefault="006607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BCABC" w14:textId="77777777" w:rsidR="007B7C38" w:rsidRDefault="007B7C38" w:rsidP="001A4EBE">
    <w:pPr>
      <w:pStyle w:val="Zhlav"/>
    </w:pPr>
    <w:r>
      <w:rPr>
        <w:noProof/>
        <w:lang w:eastAsia="cs-CZ"/>
      </w:rPr>
      <w:drawing>
        <wp:inline distT="0" distB="0" distL="0" distR="0" wp14:anchorId="0063D73E" wp14:editId="11451C26">
          <wp:extent cx="5390572" cy="736600"/>
          <wp:effectExtent l="0" t="0" r="0" b="0"/>
          <wp:docPr id="42" name="Obráze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zahlav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0572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4D7864" w14:textId="77777777" w:rsidR="00076B24" w:rsidRDefault="00076B24" w:rsidP="001A4EBE">
    <w:pPr>
      <w:pStyle w:val="Zhlav"/>
    </w:pPr>
  </w:p>
  <w:p w14:paraId="38109C53" w14:textId="77777777" w:rsidR="00076B24" w:rsidRDefault="00076B24" w:rsidP="00076B24">
    <w:pPr>
      <w:pStyle w:val="Zhlav"/>
      <w:ind w:left="-284"/>
      <w:jc w:val="center"/>
    </w:pPr>
    <w:r>
      <w:t>FN Brno</w:t>
    </w:r>
  </w:p>
  <w:p w14:paraId="7049E9B3" w14:textId="087E5BB6" w:rsidR="00076B24" w:rsidRDefault="00076B24" w:rsidP="00076B24">
    <w:pPr>
      <w:pStyle w:val="Zhlav"/>
      <w:ind w:left="-284"/>
      <w:jc w:val="center"/>
    </w:pPr>
    <w:r>
      <w:t>Smlouva č. S</w:t>
    </w:r>
    <w:r w:rsidR="00DA1756">
      <w:t>P/</w:t>
    </w:r>
    <w:r w:rsidR="007D6D08">
      <w:t>2</w:t>
    </w:r>
    <w:r w:rsidR="00EA5EAB">
      <w:t>512</w:t>
    </w:r>
    <w:r w:rsidR="00472BD0">
      <w:t>/2</w:t>
    </w:r>
    <w:r w:rsidR="007D6D08">
      <w:t>3</w:t>
    </w:r>
    <w:r>
      <w:t>/</w:t>
    </w:r>
    <w:proofErr w:type="spellStart"/>
    <w:r>
      <w:t>Sv</w:t>
    </w:r>
    <w:proofErr w:type="spellEnd"/>
  </w:p>
  <w:p w14:paraId="5E977827" w14:textId="77777777" w:rsidR="007B7C38" w:rsidRDefault="007B7C38" w:rsidP="001A4E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6A01"/>
    <w:multiLevelType w:val="hybridMultilevel"/>
    <w:tmpl w:val="C6A2E5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F403B"/>
    <w:multiLevelType w:val="hybridMultilevel"/>
    <w:tmpl w:val="FC9EF5E8"/>
    <w:lvl w:ilvl="0" w:tplc="CA6AF022">
      <w:start w:val="595"/>
      <w:numFmt w:val="bullet"/>
      <w:lvlText w:val="-"/>
      <w:lvlJc w:val="left"/>
      <w:pPr>
        <w:ind w:left="720" w:hanging="360"/>
      </w:pPr>
      <w:rPr>
        <w:rFonts w:ascii="Luxi Serif" w:eastAsia="Times New Roman" w:hAnsi="Luxi Serif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E69E1"/>
    <w:multiLevelType w:val="hybridMultilevel"/>
    <w:tmpl w:val="BD143EB4"/>
    <w:lvl w:ilvl="0" w:tplc="88861374">
      <w:start w:val="2"/>
      <w:numFmt w:val="bullet"/>
      <w:lvlText w:val="-"/>
      <w:lvlJc w:val="left"/>
      <w:pPr>
        <w:ind w:left="720" w:hanging="360"/>
      </w:pPr>
      <w:rPr>
        <w:rFonts w:ascii="Luxi Serif" w:eastAsia="Times New Roman" w:hAnsi="Luxi Serif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B17A4"/>
    <w:multiLevelType w:val="hybridMultilevel"/>
    <w:tmpl w:val="3C365D26"/>
    <w:lvl w:ilvl="0" w:tplc="F12E1B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A6219"/>
    <w:multiLevelType w:val="hybridMultilevel"/>
    <w:tmpl w:val="6CFA2230"/>
    <w:lvl w:ilvl="0" w:tplc="E6F4BD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E6A21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87990"/>
    <w:multiLevelType w:val="hybridMultilevel"/>
    <w:tmpl w:val="33D6E304"/>
    <w:lvl w:ilvl="0" w:tplc="E976E4DA">
      <w:numFmt w:val="bullet"/>
      <w:lvlText w:val="-"/>
      <w:lvlJc w:val="left"/>
      <w:pPr>
        <w:ind w:left="1800" w:hanging="360"/>
      </w:pPr>
      <w:rPr>
        <w:rFonts w:ascii="Luxi Serif" w:eastAsia="Times New Roman" w:hAnsi="Luxi Serif" w:cs="Times New Roman" w:hint="default"/>
      </w:rPr>
    </w:lvl>
    <w:lvl w:ilvl="1" w:tplc="040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83A72B9"/>
    <w:multiLevelType w:val="hybridMultilevel"/>
    <w:tmpl w:val="E32CD370"/>
    <w:lvl w:ilvl="0" w:tplc="CD3C2FDE">
      <w:start w:val="595"/>
      <w:numFmt w:val="bullet"/>
      <w:lvlText w:val="-"/>
      <w:lvlJc w:val="left"/>
      <w:pPr>
        <w:ind w:left="1800" w:hanging="360"/>
      </w:pPr>
      <w:rPr>
        <w:rFonts w:ascii="Luxi Serif" w:eastAsia="Times New Roman" w:hAnsi="Luxi Serif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E6D0B34"/>
    <w:multiLevelType w:val="hybridMultilevel"/>
    <w:tmpl w:val="FBF6D60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9D706F"/>
    <w:multiLevelType w:val="hybridMultilevel"/>
    <w:tmpl w:val="6B0E70A8"/>
    <w:lvl w:ilvl="0" w:tplc="E2B6EE80">
      <w:start w:val="1"/>
      <w:numFmt w:val="bullet"/>
      <w:lvlText w:val="-"/>
      <w:lvlJc w:val="left"/>
      <w:pPr>
        <w:ind w:left="1800" w:hanging="360"/>
      </w:pPr>
      <w:rPr>
        <w:rFonts w:ascii="Luxi Serif" w:eastAsia="Times New Roman" w:hAnsi="Luxi Serif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0702150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93503D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0D64B7"/>
    <w:multiLevelType w:val="hybridMultilevel"/>
    <w:tmpl w:val="15A228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A1E566F"/>
    <w:multiLevelType w:val="hybridMultilevel"/>
    <w:tmpl w:val="D75A4512"/>
    <w:lvl w:ilvl="0" w:tplc="04050001">
      <w:start w:val="59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311AE"/>
    <w:multiLevelType w:val="hybridMultilevel"/>
    <w:tmpl w:val="8A988778"/>
    <w:lvl w:ilvl="0" w:tplc="8D24225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913259D"/>
    <w:multiLevelType w:val="hybridMultilevel"/>
    <w:tmpl w:val="9FF4E0EE"/>
    <w:lvl w:ilvl="0" w:tplc="B39E4D9A">
      <w:start w:val="1"/>
      <w:numFmt w:val="bullet"/>
      <w:pStyle w:val="Odstavecseseznamem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CB0F8E"/>
    <w:multiLevelType w:val="hybridMultilevel"/>
    <w:tmpl w:val="DC94B9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D1B5785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5"/>
  </w:num>
  <w:num w:numId="3">
    <w:abstractNumId w:val="11"/>
  </w:num>
  <w:num w:numId="4">
    <w:abstractNumId w:val="10"/>
  </w:num>
  <w:num w:numId="5">
    <w:abstractNumId w:val="12"/>
  </w:num>
  <w:num w:numId="6">
    <w:abstractNumId w:val="16"/>
  </w:num>
  <w:num w:numId="7">
    <w:abstractNumId w:val="15"/>
  </w:num>
  <w:num w:numId="8">
    <w:abstractNumId w:val="3"/>
  </w:num>
  <w:num w:numId="9">
    <w:abstractNumId w:val="8"/>
  </w:num>
  <w:num w:numId="10">
    <w:abstractNumId w:val="0"/>
  </w:num>
  <w:num w:numId="11">
    <w:abstractNumId w:val="4"/>
  </w:num>
  <w:num w:numId="12">
    <w:abstractNumId w:val="9"/>
  </w:num>
  <w:num w:numId="13">
    <w:abstractNumId w:val="6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3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A61"/>
    <w:rsid w:val="0003131F"/>
    <w:rsid w:val="00076B24"/>
    <w:rsid w:val="000C2EEB"/>
    <w:rsid w:val="000E6FE9"/>
    <w:rsid w:val="001036F0"/>
    <w:rsid w:val="00127EB7"/>
    <w:rsid w:val="0014117B"/>
    <w:rsid w:val="001414A6"/>
    <w:rsid w:val="00182FAE"/>
    <w:rsid w:val="001A0A75"/>
    <w:rsid w:val="001A1EDD"/>
    <w:rsid w:val="001A4EBE"/>
    <w:rsid w:val="001C6B87"/>
    <w:rsid w:val="001D66AD"/>
    <w:rsid w:val="00202D98"/>
    <w:rsid w:val="0021270C"/>
    <w:rsid w:val="00212DFA"/>
    <w:rsid w:val="00216A21"/>
    <w:rsid w:val="00257F27"/>
    <w:rsid w:val="002709BE"/>
    <w:rsid w:val="00276F72"/>
    <w:rsid w:val="00277C92"/>
    <w:rsid w:val="00280789"/>
    <w:rsid w:val="00291E01"/>
    <w:rsid w:val="002E5C50"/>
    <w:rsid w:val="002F7205"/>
    <w:rsid w:val="00330022"/>
    <w:rsid w:val="003576C3"/>
    <w:rsid w:val="00360D01"/>
    <w:rsid w:val="003A315E"/>
    <w:rsid w:val="003B6AA7"/>
    <w:rsid w:val="003E3325"/>
    <w:rsid w:val="004262E5"/>
    <w:rsid w:val="00472BD0"/>
    <w:rsid w:val="004951ED"/>
    <w:rsid w:val="004D0401"/>
    <w:rsid w:val="00502D26"/>
    <w:rsid w:val="0053470F"/>
    <w:rsid w:val="0056215F"/>
    <w:rsid w:val="00590A61"/>
    <w:rsid w:val="005B6158"/>
    <w:rsid w:val="005B68BB"/>
    <w:rsid w:val="005C0ADB"/>
    <w:rsid w:val="005D4141"/>
    <w:rsid w:val="005E5BBB"/>
    <w:rsid w:val="006035E6"/>
    <w:rsid w:val="00613A2D"/>
    <w:rsid w:val="00641E59"/>
    <w:rsid w:val="0066078B"/>
    <w:rsid w:val="006718AE"/>
    <w:rsid w:val="006732A5"/>
    <w:rsid w:val="006C2880"/>
    <w:rsid w:val="006F74B1"/>
    <w:rsid w:val="007437D3"/>
    <w:rsid w:val="007623BF"/>
    <w:rsid w:val="007B7C38"/>
    <w:rsid w:val="007C00FF"/>
    <w:rsid w:val="007D5CD1"/>
    <w:rsid w:val="007D6D08"/>
    <w:rsid w:val="00812564"/>
    <w:rsid w:val="00857504"/>
    <w:rsid w:val="008A367E"/>
    <w:rsid w:val="008C68A5"/>
    <w:rsid w:val="00911AFB"/>
    <w:rsid w:val="00923B20"/>
    <w:rsid w:val="009328D2"/>
    <w:rsid w:val="0093396D"/>
    <w:rsid w:val="00971E5F"/>
    <w:rsid w:val="009E1D8D"/>
    <w:rsid w:val="00A0035F"/>
    <w:rsid w:val="00A13B0C"/>
    <w:rsid w:val="00A148F2"/>
    <w:rsid w:val="00A84DFE"/>
    <w:rsid w:val="00A96862"/>
    <w:rsid w:val="00A96D11"/>
    <w:rsid w:val="00AC681F"/>
    <w:rsid w:val="00AE001B"/>
    <w:rsid w:val="00AE4E08"/>
    <w:rsid w:val="00AE62B0"/>
    <w:rsid w:val="00B12A7F"/>
    <w:rsid w:val="00B148FA"/>
    <w:rsid w:val="00B37B56"/>
    <w:rsid w:val="00B57517"/>
    <w:rsid w:val="00B63AF1"/>
    <w:rsid w:val="00B7524E"/>
    <w:rsid w:val="00B80B27"/>
    <w:rsid w:val="00BB3BB4"/>
    <w:rsid w:val="00BC0E4C"/>
    <w:rsid w:val="00BC1989"/>
    <w:rsid w:val="00BC3817"/>
    <w:rsid w:val="00BF04C7"/>
    <w:rsid w:val="00C44C5C"/>
    <w:rsid w:val="00C51635"/>
    <w:rsid w:val="00C92480"/>
    <w:rsid w:val="00D41785"/>
    <w:rsid w:val="00D45B23"/>
    <w:rsid w:val="00D51A5E"/>
    <w:rsid w:val="00D51D21"/>
    <w:rsid w:val="00D537C0"/>
    <w:rsid w:val="00D56D93"/>
    <w:rsid w:val="00D62F33"/>
    <w:rsid w:val="00D65128"/>
    <w:rsid w:val="00D74E45"/>
    <w:rsid w:val="00D84FBE"/>
    <w:rsid w:val="00DA1756"/>
    <w:rsid w:val="00DA6B97"/>
    <w:rsid w:val="00DB5E1A"/>
    <w:rsid w:val="00E3143D"/>
    <w:rsid w:val="00E84FA4"/>
    <w:rsid w:val="00EA5EAB"/>
    <w:rsid w:val="00FC32AF"/>
    <w:rsid w:val="00FE08AB"/>
    <w:rsid w:val="00FF1B42"/>
    <w:rsid w:val="00FF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9AF47"/>
  <w15:chartTrackingRefBased/>
  <w15:docId w15:val="{8AD8BCA4-68C7-EF45-ABBE-75A0CFB7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AFB"/>
    <w:rPr>
      <w:rFonts w:ascii="Arial" w:hAnsi="Arial" w:cs="SchulbuchNordPro"/>
    </w:rPr>
  </w:style>
  <w:style w:type="paragraph" w:styleId="Nadpis1">
    <w:name w:val="heading 1"/>
    <w:basedOn w:val="Normln"/>
    <w:next w:val="Normln"/>
    <w:link w:val="Nadpis1Char"/>
    <w:uiPriority w:val="9"/>
    <w:qFormat/>
    <w:rsid w:val="009E1D8D"/>
    <w:pPr>
      <w:outlineLvl w:val="0"/>
    </w:pPr>
    <w:rPr>
      <w:rFonts w:ascii="Schulbuch Nord Pro" w:hAnsi="Schulbuch Nord Pro" w:cs="Schulbuch Nord Pro"/>
      <w:b/>
      <w:bCs/>
      <w:sz w:val="40"/>
      <w:szCs w:val="40"/>
    </w:rPr>
  </w:style>
  <w:style w:type="paragraph" w:styleId="Nadpis2">
    <w:name w:val="heading 2"/>
    <w:aliases w:val="H1"/>
    <w:basedOn w:val="Normln"/>
    <w:next w:val="Normln"/>
    <w:link w:val="Nadpis2Char"/>
    <w:uiPriority w:val="9"/>
    <w:unhideWhenUsed/>
    <w:qFormat/>
    <w:rsid w:val="00911AFB"/>
    <w:pPr>
      <w:spacing w:line="360" w:lineRule="auto"/>
      <w:jc w:val="center"/>
      <w:outlineLvl w:val="1"/>
    </w:pPr>
    <w:rPr>
      <w:b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E1D8D"/>
    <w:pPr>
      <w:outlineLvl w:val="2"/>
    </w:pPr>
    <w:rPr>
      <w:rFonts w:ascii="Schulbuch Nord Pro" w:hAnsi="Schulbuch Nord Pro" w:cs="Schulbuch Nord Pro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F24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242D"/>
  </w:style>
  <w:style w:type="paragraph" w:styleId="Zpat">
    <w:name w:val="footer"/>
    <w:basedOn w:val="Normln"/>
    <w:link w:val="ZpatChar"/>
    <w:uiPriority w:val="99"/>
    <w:unhideWhenUsed/>
    <w:rsid w:val="00FF24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242D"/>
  </w:style>
  <w:style w:type="paragraph" w:styleId="Normlnweb">
    <w:name w:val="Normal (Web)"/>
    <w:basedOn w:val="Normln"/>
    <w:uiPriority w:val="99"/>
    <w:semiHidden/>
    <w:unhideWhenUsed/>
    <w:rsid w:val="001A4EBE"/>
    <w:rPr>
      <w:rFonts w:ascii="Times New Roman" w:hAnsi="Times New Roman"/>
    </w:rPr>
  </w:style>
  <w:style w:type="paragraph" w:styleId="Odstavecseseznamem">
    <w:name w:val="List Paragraph"/>
    <w:basedOn w:val="Normln"/>
    <w:uiPriority w:val="34"/>
    <w:rsid w:val="005D4141"/>
    <w:pPr>
      <w:numPr>
        <w:numId w:val="7"/>
      </w:numPr>
      <w:ind w:left="360"/>
      <w:contextualSpacing/>
    </w:pPr>
  </w:style>
  <w:style w:type="paragraph" w:styleId="Bezmezer">
    <w:name w:val="No Spacing"/>
    <w:basedOn w:val="Normln"/>
    <w:uiPriority w:val="1"/>
    <w:qFormat/>
    <w:rsid w:val="00911AFB"/>
  </w:style>
  <w:style w:type="character" w:customStyle="1" w:styleId="Nadpis2Char">
    <w:name w:val="Nadpis 2 Char"/>
    <w:aliases w:val="H1 Char"/>
    <w:basedOn w:val="Standardnpsmoodstavce"/>
    <w:link w:val="Nadpis2"/>
    <w:uiPriority w:val="9"/>
    <w:rsid w:val="00911AFB"/>
    <w:rPr>
      <w:rFonts w:ascii="Arial" w:hAnsi="Arial" w:cs="SchulbuchNordPro"/>
      <w:b/>
      <w:sz w:val="32"/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9E1D8D"/>
    <w:rPr>
      <w:rFonts w:ascii="Schulbuch Nord Pro" w:hAnsi="Schulbuch Nord Pro" w:cs="Schulbuch Nord Pro"/>
      <w:b/>
      <w:bCs/>
      <w:sz w:val="40"/>
      <w:szCs w:val="40"/>
    </w:rPr>
  </w:style>
  <w:style w:type="character" w:customStyle="1" w:styleId="Nadpis3Char">
    <w:name w:val="Nadpis 3 Char"/>
    <w:basedOn w:val="Standardnpsmoodstavce"/>
    <w:link w:val="Nadpis3"/>
    <w:uiPriority w:val="9"/>
    <w:rsid w:val="009E1D8D"/>
    <w:rPr>
      <w:rFonts w:ascii="Schulbuch Nord Pro" w:hAnsi="Schulbuch Nord Pro" w:cs="Schulbuch Nord Pro"/>
      <w:b/>
      <w:bCs/>
    </w:rPr>
  </w:style>
  <w:style w:type="character" w:styleId="Hypertextovodkaz">
    <w:name w:val="Hyperlink"/>
    <w:basedOn w:val="Standardnpsmoodstavce"/>
    <w:uiPriority w:val="99"/>
    <w:unhideWhenUsed/>
    <w:rsid w:val="009E1D8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E1D8D"/>
    <w:rPr>
      <w:color w:val="605E5C"/>
      <w:shd w:val="clear" w:color="auto" w:fill="E1DFDD"/>
    </w:rPr>
  </w:style>
  <w:style w:type="character" w:styleId="Zdraznnjemn">
    <w:name w:val="Subtle Emphasis"/>
    <w:uiPriority w:val="19"/>
    <w:qFormat/>
    <w:rsid w:val="009E1D8D"/>
    <w:rPr>
      <w:color w:val="EB577E"/>
    </w:rPr>
  </w:style>
  <w:style w:type="character" w:styleId="Zdraznn">
    <w:name w:val="Emphasis"/>
    <w:uiPriority w:val="20"/>
    <w:qFormat/>
    <w:rsid w:val="005D4141"/>
    <w:rPr>
      <w:color w:val="009EDF"/>
    </w:rPr>
  </w:style>
  <w:style w:type="paragraph" w:styleId="Citt">
    <w:name w:val="Quote"/>
    <w:basedOn w:val="Normln"/>
    <w:next w:val="Normln"/>
    <w:link w:val="CittChar"/>
    <w:uiPriority w:val="29"/>
    <w:qFormat/>
    <w:rsid w:val="005D4141"/>
    <w:pPr>
      <w:spacing w:before="200" w:after="160"/>
      <w:ind w:left="864" w:right="864"/>
    </w:pPr>
    <w:rPr>
      <w:i/>
      <w:iCs/>
      <w:color w:val="888786"/>
    </w:rPr>
  </w:style>
  <w:style w:type="character" w:customStyle="1" w:styleId="CittChar">
    <w:name w:val="Citát Char"/>
    <w:basedOn w:val="Standardnpsmoodstavce"/>
    <w:link w:val="Citt"/>
    <w:uiPriority w:val="29"/>
    <w:rsid w:val="005D4141"/>
    <w:rPr>
      <w:rFonts w:ascii="SchulbuchNordPro" w:hAnsi="SchulbuchNordPro" w:cs="SchulbuchNordPro"/>
      <w:i/>
      <w:iCs/>
      <w:color w:val="888786"/>
    </w:rPr>
  </w:style>
  <w:style w:type="character" w:styleId="Odkazintenzivn">
    <w:name w:val="Intense Reference"/>
    <w:basedOn w:val="Standardnpsmoodstavce"/>
    <w:uiPriority w:val="32"/>
    <w:rsid w:val="005D4141"/>
    <w:rPr>
      <w:b/>
      <w:bCs/>
      <w:smallCaps/>
      <w:color w:val="4472C4" w:themeColor="accent1"/>
      <w:spacing w:val="5"/>
    </w:rPr>
  </w:style>
  <w:style w:type="table" w:styleId="Mkatabulky">
    <w:name w:val="Table Grid"/>
    <w:basedOn w:val="Normlntabulka"/>
    <w:uiPriority w:val="39"/>
    <w:rsid w:val="000C2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4D0401"/>
    <w:pPr>
      <w:widowControl w:val="0"/>
      <w:suppressAutoHyphens/>
      <w:spacing w:after="120"/>
    </w:pPr>
    <w:rPr>
      <w:rFonts w:ascii="Luxi Serif" w:eastAsia="Times New Roman" w:hAnsi="Luxi Serif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D0401"/>
    <w:rPr>
      <w:rFonts w:ascii="Luxi Serif" w:eastAsia="Times New Roman" w:hAnsi="Luxi Serif" w:cs="Times New Roman"/>
      <w:lang w:eastAsia="cs-CZ"/>
    </w:rPr>
  </w:style>
  <w:style w:type="character" w:styleId="Odkaznakoment">
    <w:name w:val="annotation reference"/>
    <w:basedOn w:val="Standardnpsmoodstavce"/>
    <w:semiHidden/>
    <w:unhideWhenUsed/>
    <w:rsid w:val="003A315E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A315E"/>
    <w:pPr>
      <w:widowControl w:val="0"/>
      <w:suppressAutoHyphens/>
    </w:pPr>
    <w:rPr>
      <w:rFonts w:ascii="Luxi Serif" w:eastAsia="Times New Roman" w:hAnsi="Luxi Serif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3A315E"/>
    <w:rPr>
      <w:rFonts w:ascii="Luxi Serif" w:eastAsia="Times New Roman" w:hAnsi="Luxi Serif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315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3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8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80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DEEDB00D86E049A84B82C8681162B0" ma:contentTypeVersion="16" ma:contentTypeDescription="Vytvoří nový dokument" ma:contentTypeScope="" ma:versionID="ef9073500236ed43122c3eeef7f3d461">
  <xsd:schema xmlns:xsd="http://www.w3.org/2001/XMLSchema" xmlns:xs="http://www.w3.org/2001/XMLSchema" xmlns:p="http://schemas.microsoft.com/office/2006/metadata/properties" xmlns:ns2="ef890ccb-feab-47f3-ae93-dbc718aceeb7" xmlns:ns3="c30a6e99-1a42-43f5-ba43-2e181290609d" targetNamespace="http://schemas.microsoft.com/office/2006/metadata/properties" ma:root="true" ma:fieldsID="93edc0b3e85fe5761bc784c96d5062dc" ns2:_="" ns3:_="">
    <xsd:import namespace="ef890ccb-feab-47f3-ae93-dbc718aceeb7"/>
    <xsd:import namespace="c30a6e99-1a42-43f5-ba43-2e18129060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0ccb-feab-47f3-ae93-dbc718acee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8c45282-978a-4a61-afe1-532a7b3c35af}" ma:internalName="TaxCatchAll" ma:showField="CatchAllData" ma:web="ef890ccb-feab-47f3-ae93-dbc718acee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a6e99-1a42-43f5-ba43-2e1812906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6ff5d4b-b38e-4b90-8b66-530e7ca5bd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0a6e99-1a42-43f5-ba43-2e181290609d">
      <Terms xmlns="http://schemas.microsoft.com/office/infopath/2007/PartnerControls"/>
    </lcf76f155ced4ddcb4097134ff3c332f>
    <TaxCatchAll xmlns="ef890ccb-feab-47f3-ae93-dbc718acee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92DC42-8039-4798-9D84-ADC9DC944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90ccb-feab-47f3-ae93-dbc718aceeb7"/>
    <ds:schemaRef ds:uri="c30a6e99-1a42-43f5-ba43-2e1812906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4EC473-2E41-43EF-9F6D-448EC79CB71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f890ccb-feab-47f3-ae93-dbc718aceeb7"/>
    <ds:schemaRef ds:uri="http://purl.org/dc/elements/1.1/"/>
    <ds:schemaRef ds:uri="http://schemas.microsoft.com/office/2006/metadata/properties"/>
    <ds:schemaRef ds:uri="c30a6e99-1a42-43f5-ba43-2e181290609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800D2C5-92DE-4151-AAFB-CE13A5074F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EC1628-AFFE-405E-87A1-0AB4EDC6E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3522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Pazourková</dc:creator>
  <cp:keywords/>
  <dc:description/>
  <cp:lastModifiedBy>Svobodová Danuše</cp:lastModifiedBy>
  <cp:revision>3</cp:revision>
  <cp:lastPrinted>2022-03-14T08:57:00Z</cp:lastPrinted>
  <dcterms:created xsi:type="dcterms:W3CDTF">2023-09-20T11:38:00Z</dcterms:created>
  <dcterms:modified xsi:type="dcterms:W3CDTF">2023-09-21T05:30:00Z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0x010100DEDEEDB00D86E049A84B82C8681162B0</vt:lpwstr>
  </property>
</Properties>
</file>