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B728A" w14:textId="77777777" w:rsidR="005B761B" w:rsidRPr="00FF5CE6" w:rsidRDefault="005B761B" w:rsidP="005B761B">
      <w:pPr>
        <w:jc w:val="center"/>
        <w:rPr>
          <w:rFonts w:ascii="Calibri" w:hAnsi="Calibri" w:cs="Calibri"/>
          <w:b/>
          <w:sz w:val="28"/>
          <w:szCs w:val="28"/>
        </w:rPr>
      </w:pPr>
      <w:r w:rsidRPr="00FF5CE6">
        <w:rPr>
          <w:rFonts w:ascii="Calibri" w:hAnsi="Calibri" w:cs="Calibri"/>
          <w:b/>
          <w:sz w:val="28"/>
          <w:szCs w:val="28"/>
        </w:rPr>
        <w:t>SMLOUVA O PROVEDENÍ UMĚLECKÉHO VÝKONU</w:t>
      </w:r>
    </w:p>
    <w:p w14:paraId="3395CED5" w14:textId="3549CDC0" w:rsidR="009F4CCE" w:rsidRPr="00911959" w:rsidRDefault="005B761B" w:rsidP="009F4CCE">
      <w:pPr>
        <w:jc w:val="center"/>
        <w:rPr>
          <w:rFonts w:ascii="Calibri" w:hAnsi="Calibri" w:cs="Calibri"/>
          <w:b/>
          <w:sz w:val="28"/>
          <w:szCs w:val="28"/>
        </w:rPr>
      </w:pPr>
      <w:r w:rsidRPr="00911959">
        <w:rPr>
          <w:rFonts w:ascii="Calibri" w:hAnsi="Calibri" w:cs="Calibri"/>
          <w:b/>
          <w:sz w:val="28"/>
          <w:szCs w:val="28"/>
        </w:rPr>
        <w:t xml:space="preserve">č. </w:t>
      </w:r>
      <w:r w:rsidR="009F4CCE" w:rsidRPr="00911959">
        <w:rPr>
          <w:rFonts w:ascii="Calibri" w:hAnsi="Calibri" w:cs="Calibri"/>
          <w:b/>
          <w:sz w:val="28"/>
          <w:szCs w:val="28"/>
        </w:rPr>
        <w:t>SA-23/</w:t>
      </w:r>
      <w:r w:rsidR="001A0640">
        <w:rPr>
          <w:rFonts w:ascii="Calibri" w:hAnsi="Calibri" w:cs="Calibri"/>
          <w:b/>
          <w:sz w:val="28"/>
          <w:szCs w:val="28"/>
        </w:rPr>
        <w:t>062</w:t>
      </w:r>
    </w:p>
    <w:p w14:paraId="152C8BC9" w14:textId="77777777" w:rsidR="005B761B" w:rsidRPr="00FF5CE6" w:rsidRDefault="005B761B" w:rsidP="009F4CCE">
      <w:pPr>
        <w:rPr>
          <w:rFonts w:ascii="Calibri" w:hAnsi="Calibri" w:cs="Calibri"/>
          <w:b/>
          <w:sz w:val="22"/>
          <w:szCs w:val="22"/>
        </w:rPr>
      </w:pPr>
      <w:r w:rsidRPr="00FF5CE6">
        <w:rPr>
          <w:rFonts w:ascii="Calibri" w:hAnsi="Calibri" w:cs="Calibri"/>
          <w:b/>
          <w:sz w:val="22"/>
          <w:szCs w:val="22"/>
        </w:rPr>
        <w:br/>
        <w:t>Česká filharmonie</w:t>
      </w:r>
    </w:p>
    <w:p w14:paraId="68FB5FA8" w14:textId="77777777" w:rsidR="005B761B" w:rsidRPr="00FF5CE6" w:rsidRDefault="005B761B" w:rsidP="005B761B">
      <w:pPr>
        <w:jc w:val="both"/>
        <w:rPr>
          <w:rFonts w:ascii="Calibri" w:hAnsi="Calibri" w:cs="Calibri"/>
          <w:sz w:val="22"/>
          <w:szCs w:val="22"/>
        </w:rPr>
      </w:pPr>
      <w:r w:rsidRPr="00FF5CE6">
        <w:rPr>
          <w:rFonts w:ascii="Calibri" w:hAnsi="Calibri" w:cs="Calibri"/>
          <w:sz w:val="22"/>
          <w:szCs w:val="22"/>
        </w:rPr>
        <w:t xml:space="preserve">se sídlem Alšovo nábřeží 12, 11000 Praha 1 </w:t>
      </w:r>
    </w:p>
    <w:p w14:paraId="0E918E5F" w14:textId="77777777" w:rsidR="005B761B" w:rsidRPr="00FF5CE6" w:rsidRDefault="005B761B" w:rsidP="005B761B">
      <w:pPr>
        <w:jc w:val="both"/>
        <w:rPr>
          <w:rFonts w:ascii="Calibri" w:hAnsi="Calibri" w:cs="Calibri"/>
          <w:sz w:val="22"/>
          <w:szCs w:val="22"/>
        </w:rPr>
      </w:pPr>
      <w:r w:rsidRPr="00FF5CE6">
        <w:rPr>
          <w:rFonts w:ascii="Calibri" w:hAnsi="Calibri" w:cs="Calibri"/>
          <w:sz w:val="22"/>
          <w:szCs w:val="22"/>
        </w:rPr>
        <w:t xml:space="preserve">zastoupená Davidem Marečkem, generálním ředitelem </w:t>
      </w:r>
    </w:p>
    <w:p w14:paraId="010F79EE" w14:textId="6669CF49" w:rsidR="005B761B" w:rsidRPr="00FF5CE6" w:rsidRDefault="005B761B" w:rsidP="005B761B">
      <w:pPr>
        <w:rPr>
          <w:rFonts w:ascii="Calibri" w:hAnsi="Calibri" w:cs="Calibri"/>
          <w:sz w:val="22"/>
          <w:szCs w:val="22"/>
        </w:rPr>
      </w:pPr>
      <w:r w:rsidRPr="00FF5CE6">
        <w:rPr>
          <w:rFonts w:ascii="Calibri" w:hAnsi="Calibri" w:cs="Calibri"/>
          <w:sz w:val="22"/>
          <w:szCs w:val="22"/>
        </w:rPr>
        <w:t>IČO</w:t>
      </w:r>
      <w:r w:rsidR="00C92672">
        <w:rPr>
          <w:rFonts w:ascii="Calibri" w:hAnsi="Calibri" w:cs="Calibri"/>
          <w:sz w:val="22"/>
          <w:szCs w:val="22"/>
        </w:rPr>
        <w:t>:</w:t>
      </w:r>
      <w:r w:rsidRPr="00FF5CE6">
        <w:rPr>
          <w:rFonts w:ascii="Calibri" w:hAnsi="Calibri" w:cs="Calibri"/>
          <w:sz w:val="22"/>
          <w:szCs w:val="22"/>
        </w:rPr>
        <w:t xml:space="preserve"> 00023264</w:t>
      </w:r>
      <w:r w:rsidRPr="00FF5CE6">
        <w:rPr>
          <w:rFonts w:ascii="Calibri" w:hAnsi="Calibri" w:cs="Calibri"/>
          <w:sz w:val="22"/>
          <w:szCs w:val="22"/>
        </w:rPr>
        <w:br/>
        <w:t>DIČ</w:t>
      </w:r>
      <w:r w:rsidR="00C92672">
        <w:rPr>
          <w:rFonts w:ascii="Calibri" w:hAnsi="Calibri" w:cs="Calibri"/>
          <w:sz w:val="22"/>
          <w:szCs w:val="22"/>
        </w:rPr>
        <w:t>:</w:t>
      </w:r>
      <w:r w:rsidRPr="00FF5CE6">
        <w:rPr>
          <w:rFonts w:ascii="Calibri" w:hAnsi="Calibri" w:cs="Calibri"/>
          <w:sz w:val="22"/>
          <w:szCs w:val="22"/>
        </w:rPr>
        <w:t xml:space="preserve"> CZ00023264 </w:t>
      </w:r>
    </w:p>
    <w:p w14:paraId="49C54167" w14:textId="77777777" w:rsidR="005B761B" w:rsidRPr="00FF5CE6" w:rsidRDefault="005B761B" w:rsidP="005B761B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FF5CE6">
        <w:rPr>
          <w:rFonts w:ascii="Calibri" w:hAnsi="Calibri" w:cs="Calibri"/>
          <w:bCs/>
          <w:color w:val="000000"/>
          <w:sz w:val="22"/>
          <w:szCs w:val="22"/>
        </w:rPr>
        <w:t>(dále jen „</w:t>
      </w:r>
      <w:r w:rsidRPr="00FF5CE6">
        <w:rPr>
          <w:rFonts w:ascii="Calibri" w:hAnsi="Calibri" w:cs="Calibri"/>
          <w:b/>
          <w:color w:val="000000"/>
          <w:sz w:val="22"/>
          <w:szCs w:val="22"/>
        </w:rPr>
        <w:t>ČF</w:t>
      </w:r>
      <w:r w:rsidRPr="00FF5CE6">
        <w:rPr>
          <w:rFonts w:ascii="Calibri" w:hAnsi="Calibri" w:cs="Calibri"/>
          <w:bCs/>
          <w:color w:val="000000"/>
          <w:sz w:val="22"/>
          <w:szCs w:val="22"/>
        </w:rPr>
        <w:t>“)</w:t>
      </w:r>
    </w:p>
    <w:p w14:paraId="2F6AF120" w14:textId="77777777" w:rsidR="005B761B" w:rsidRPr="00FF5CE6" w:rsidRDefault="005B761B" w:rsidP="005B761B">
      <w:pPr>
        <w:jc w:val="both"/>
        <w:rPr>
          <w:rFonts w:ascii="Calibri" w:hAnsi="Calibri" w:cs="Calibri"/>
          <w:sz w:val="22"/>
          <w:szCs w:val="22"/>
        </w:rPr>
      </w:pPr>
    </w:p>
    <w:p w14:paraId="34B11C5C" w14:textId="77777777" w:rsidR="005B761B" w:rsidRPr="00FF5CE6" w:rsidRDefault="005B761B" w:rsidP="005B761B">
      <w:pPr>
        <w:rPr>
          <w:rFonts w:ascii="Calibri" w:hAnsi="Calibri" w:cs="Calibri"/>
          <w:sz w:val="22"/>
          <w:szCs w:val="22"/>
        </w:rPr>
      </w:pPr>
      <w:r w:rsidRPr="00FF5CE6">
        <w:rPr>
          <w:rFonts w:ascii="Calibri" w:hAnsi="Calibri" w:cs="Calibri"/>
          <w:sz w:val="22"/>
          <w:szCs w:val="22"/>
        </w:rPr>
        <w:t>a</w:t>
      </w:r>
    </w:p>
    <w:p w14:paraId="0999D70F" w14:textId="77777777" w:rsidR="005B761B" w:rsidRPr="00FF5CE6" w:rsidRDefault="005B761B" w:rsidP="005B761B">
      <w:pPr>
        <w:jc w:val="center"/>
        <w:rPr>
          <w:rFonts w:ascii="Calibri" w:hAnsi="Calibri" w:cs="Calibri"/>
          <w:sz w:val="22"/>
          <w:szCs w:val="22"/>
        </w:rPr>
      </w:pPr>
    </w:p>
    <w:p w14:paraId="6DDC018F" w14:textId="77777777" w:rsidR="005B761B" w:rsidRPr="00FF5CE6" w:rsidRDefault="00DE1887" w:rsidP="005B761B">
      <w:pPr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Progresus</w:t>
      </w:r>
      <w:proofErr w:type="spellEnd"/>
      <w:r w:rsidR="0002055B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917056">
        <w:rPr>
          <w:rFonts w:ascii="Calibri" w:hAnsi="Calibri" w:cs="Calibri"/>
          <w:b/>
          <w:sz w:val="22"/>
          <w:szCs w:val="22"/>
        </w:rPr>
        <w:t>invest</w:t>
      </w:r>
      <w:proofErr w:type="spellEnd"/>
      <w:r w:rsidR="00917056">
        <w:rPr>
          <w:rFonts w:ascii="Calibri" w:hAnsi="Calibri" w:cs="Calibri"/>
          <w:b/>
          <w:sz w:val="22"/>
          <w:szCs w:val="22"/>
        </w:rPr>
        <w:t xml:space="preserve"> holding </w:t>
      </w:r>
      <w:proofErr w:type="spellStart"/>
      <w:r w:rsidR="00917056">
        <w:rPr>
          <w:rFonts w:ascii="Calibri" w:hAnsi="Calibri" w:cs="Calibri"/>
          <w:b/>
          <w:sz w:val="22"/>
          <w:szCs w:val="22"/>
        </w:rPr>
        <w:t>core</w:t>
      </w:r>
      <w:proofErr w:type="spellEnd"/>
      <w:r w:rsidR="00917056">
        <w:rPr>
          <w:rFonts w:ascii="Calibri" w:hAnsi="Calibri" w:cs="Calibri"/>
          <w:b/>
          <w:sz w:val="22"/>
          <w:szCs w:val="22"/>
        </w:rPr>
        <w:t xml:space="preserve"> a.s.</w:t>
      </w:r>
    </w:p>
    <w:p w14:paraId="2C34C41C" w14:textId="77777777" w:rsidR="0002055B" w:rsidRPr="0002055B" w:rsidRDefault="005B761B" w:rsidP="0002055B">
      <w:pPr>
        <w:rPr>
          <w:rFonts w:ascii="Calibri" w:hAnsi="Calibri" w:cs="Calibri"/>
          <w:sz w:val="22"/>
          <w:szCs w:val="22"/>
        </w:rPr>
      </w:pPr>
      <w:r w:rsidRPr="00FF5CE6">
        <w:rPr>
          <w:rFonts w:ascii="Calibri" w:hAnsi="Calibri" w:cs="Calibri"/>
          <w:sz w:val="22"/>
          <w:szCs w:val="22"/>
        </w:rPr>
        <w:t>se sídlem</w:t>
      </w:r>
      <w:r w:rsidR="0002055B">
        <w:rPr>
          <w:rFonts w:ascii="Calibri" w:hAnsi="Calibri" w:cs="Calibri"/>
          <w:sz w:val="22"/>
          <w:szCs w:val="22"/>
        </w:rPr>
        <w:t xml:space="preserve"> </w:t>
      </w:r>
      <w:r w:rsidR="0002055B" w:rsidRPr="0002055B">
        <w:rPr>
          <w:rFonts w:ascii="Calibri" w:hAnsi="Calibri" w:cs="Calibri"/>
          <w:sz w:val="22"/>
          <w:szCs w:val="22"/>
        </w:rPr>
        <w:t>Václavské nám. 47,</w:t>
      </w:r>
      <w:r w:rsidR="0002055B">
        <w:rPr>
          <w:rFonts w:ascii="Calibri" w:hAnsi="Calibri" w:cs="Calibri"/>
          <w:sz w:val="22"/>
          <w:szCs w:val="22"/>
        </w:rPr>
        <w:t xml:space="preserve"> </w:t>
      </w:r>
      <w:r w:rsidR="0002055B" w:rsidRPr="0002055B">
        <w:rPr>
          <w:rFonts w:ascii="Calibri" w:hAnsi="Calibri" w:cs="Calibri"/>
          <w:sz w:val="22"/>
          <w:szCs w:val="22"/>
        </w:rPr>
        <w:t xml:space="preserve">The </w:t>
      </w:r>
      <w:proofErr w:type="spellStart"/>
      <w:r w:rsidR="0002055B" w:rsidRPr="0002055B">
        <w:rPr>
          <w:rFonts w:ascii="Calibri" w:hAnsi="Calibri" w:cs="Calibri"/>
          <w:sz w:val="22"/>
          <w:szCs w:val="22"/>
        </w:rPr>
        <w:t>Flow</w:t>
      </w:r>
      <w:proofErr w:type="spellEnd"/>
      <w:r w:rsidR="0002055B" w:rsidRPr="0002055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2055B" w:rsidRPr="0002055B">
        <w:rPr>
          <w:rFonts w:ascii="Calibri" w:hAnsi="Calibri" w:cs="Calibri"/>
          <w:sz w:val="22"/>
          <w:szCs w:val="22"/>
        </w:rPr>
        <w:t>Building</w:t>
      </w:r>
      <w:proofErr w:type="spellEnd"/>
    </w:p>
    <w:p w14:paraId="7F543511" w14:textId="77777777" w:rsidR="0002055B" w:rsidRPr="0002055B" w:rsidRDefault="0002055B" w:rsidP="0002055B">
      <w:pPr>
        <w:rPr>
          <w:rFonts w:ascii="Calibri" w:hAnsi="Calibri" w:cs="Calibri"/>
          <w:sz w:val="22"/>
          <w:szCs w:val="22"/>
        </w:rPr>
      </w:pPr>
      <w:r w:rsidRPr="0002055B">
        <w:rPr>
          <w:rFonts w:ascii="Calibri" w:hAnsi="Calibri" w:cs="Calibri"/>
          <w:sz w:val="22"/>
          <w:szCs w:val="22"/>
        </w:rPr>
        <w:t>110 00 Praha 1</w:t>
      </w:r>
      <w:r>
        <w:rPr>
          <w:rFonts w:ascii="Calibri" w:hAnsi="Calibri" w:cs="Calibri"/>
          <w:sz w:val="22"/>
          <w:szCs w:val="22"/>
        </w:rPr>
        <w:t xml:space="preserve">, </w:t>
      </w:r>
      <w:r w:rsidRPr="0002055B">
        <w:rPr>
          <w:rFonts w:ascii="Calibri" w:hAnsi="Calibri" w:cs="Calibri"/>
          <w:sz w:val="22"/>
          <w:szCs w:val="22"/>
        </w:rPr>
        <w:t>Česká republika</w:t>
      </w:r>
    </w:p>
    <w:p w14:paraId="5C84D7A4" w14:textId="5A7B7D0C" w:rsidR="0002055B" w:rsidRDefault="0002055B" w:rsidP="0002055B">
      <w:pPr>
        <w:rPr>
          <w:rFonts w:ascii="Calibri" w:hAnsi="Calibri" w:cs="Calibri"/>
          <w:sz w:val="22"/>
          <w:szCs w:val="22"/>
        </w:rPr>
      </w:pPr>
      <w:r w:rsidRPr="0002055B">
        <w:rPr>
          <w:rFonts w:ascii="Calibri" w:hAnsi="Calibri" w:cs="Calibri"/>
          <w:sz w:val="22"/>
          <w:szCs w:val="22"/>
        </w:rPr>
        <w:t>IČ</w:t>
      </w:r>
      <w:r w:rsidR="00C92672">
        <w:rPr>
          <w:rFonts w:ascii="Calibri" w:hAnsi="Calibri" w:cs="Calibri"/>
          <w:sz w:val="22"/>
          <w:szCs w:val="22"/>
        </w:rPr>
        <w:t>O</w:t>
      </w:r>
      <w:r w:rsidRPr="0002055B">
        <w:rPr>
          <w:rFonts w:ascii="Calibri" w:hAnsi="Calibri" w:cs="Calibri"/>
          <w:sz w:val="22"/>
          <w:szCs w:val="22"/>
        </w:rPr>
        <w:t xml:space="preserve">: </w:t>
      </w:r>
      <w:r w:rsidR="00917056" w:rsidRPr="00917056">
        <w:rPr>
          <w:rFonts w:ascii="Calibri" w:hAnsi="Calibri" w:cs="Calibri"/>
          <w:sz w:val="22"/>
          <w:szCs w:val="22"/>
        </w:rPr>
        <w:t>13995758</w:t>
      </w:r>
    </w:p>
    <w:p w14:paraId="6F51A231" w14:textId="77777777" w:rsidR="0002055B" w:rsidRDefault="0002055B" w:rsidP="0002055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DIČ: CZ</w:t>
      </w:r>
      <w:r w:rsidR="00917056" w:rsidRPr="00917056">
        <w:rPr>
          <w:rFonts w:ascii="Calibri" w:hAnsi="Calibri" w:cs="Calibri"/>
          <w:sz w:val="22"/>
          <w:szCs w:val="22"/>
        </w:rPr>
        <w:t>13995758</w:t>
      </w:r>
    </w:p>
    <w:p w14:paraId="29C8160E" w14:textId="77777777" w:rsidR="005B761B" w:rsidRPr="00FF5CE6" w:rsidRDefault="005B761B" w:rsidP="0002055B">
      <w:pPr>
        <w:rPr>
          <w:rFonts w:ascii="Calibri" w:hAnsi="Calibri" w:cs="Calibri"/>
          <w:sz w:val="22"/>
          <w:szCs w:val="22"/>
        </w:rPr>
      </w:pPr>
      <w:r w:rsidRPr="00FF5CE6">
        <w:rPr>
          <w:rFonts w:ascii="Calibri" w:hAnsi="Calibri" w:cs="Calibri"/>
          <w:sz w:val="22"/>
          <w:szCs w:val="22"/>
        </w:rPr>
        <w:t xml:space="preserve">zapsaná v obchodním rejstříku vedeném Městským soudem v Praze, </w:t>
      </w:r>
      <w:r w:rsidR="00917056">
        <w:rPr>
          <w:rFonts w:ascii="Calibri" w:hAnsi="Calibri" w:cs="Calibri"/>
          <w:sz w:val="22"/>
          <w:szCs w:val="22"/>
        </w:rPr>
        <w:t xml:space="preserve">pod spisovou značkou </w:t>
      </w:r>
      <w:r w:rsidR="00917056" w:rsidRPr="00917056">
        <w:rPr>
          <w:rFonts w:ascii="Calibri" w:hAnsi="Calibri" w:cs="Calibri"/>
          <w:sz w:val="22"/>
          <w:szCs w:val="22"/>
        </w:rPr>
        <w:t>B 26807</w:t>
      </w:r>
    </w:p>
    <w:p w14:paraId="7C02F26C" w14:textId="0C5A183D" w:rsidR="00917056" w:rsidRDefault="005B761B" w:rsidP="00917056">
      <w:pPr>
        <w:rPr>
          <w:rFonts w:ascii="Calibri" w:hAnsi="Calibri" w:cs="Calibri"/>
          <w:sz w:val="22"/>
          <w:szCs w:val="22"/>
        </w:rPr>
      </w:pPr>
      <w:r w:rsidRPr="00FF5CE6">
        <w:rPr>
          <w:rFonts w:ascii="Calibri" w:hAnsi="Calibri" w:cs="Calibri"/>
          <w:sz w:val="22"/>
          <w:szCs w:val="22"/>
        </w:rPr>
        <w:t>zastoupená</w:t>
      </w:r>
      <w:r w:rsidR="0002055B">
        <w:rPr>
          <w:rFonts w:ascii="Calibri" w:hAnsi="Calibri" w:cs="Calibri"/>
          <w:sz w:val="22"/>
          <w:szCs w:val="22"/>
        </w:rPr>
        <w:t xml:space="preserve"> </w:t>
      </w:r>
      <w:r w:rsidR="00917056" w:rsidRPr="00917056">
        <w:rPr>
          <w:rFonts w:ascii="Calibri" w:hAnsi="Calibri" w:cs="Calibri"/>
          <w:sz w:val="22"/>
          <w:szCs w:val="22"/>
        </w:rPr>
        <w:t xml:space="preserve">JUDr. Lukášem Zrůstem, Ph.D., LL.M., MBA, BA (Hons), </w:t>
      </w:r>
      <w:r w:rsidR="00C92672">
        <w:rPr>
          <w:rFonts w:ascii="Calibri" w:hAnsi="Calibri" w:cs="Calibri"/>
          <w:sz w:val="22"/>
          <w:szCs w:val="22"/>
        </w:rPr>
        <w:t>předsedou správní rady</w:t>
      </w:r>
    </w:p>
    <w:p w14:paraId="181B0330" w14:textId="77777777" w:rsidR="005B761B" w:rsidRPr="00FF5CE6" w:rsidRDefault="005B761B" w:rsidP="00917056">
      <w:pPr>
        <w:rPr>
          <w:rFonts w:ascii="Calibri" w:hAnsi="Calibri" w:cs="Calibri"/>
          <w:sz w:val="22"/>
          <w:szCs w:val="22"/>
        </w:rPr>
      </w:pPr>
      <w:r w:rsidRPr="00FF5CE6">
        <w:rPr>
          <w:rFonts w:ascii="Calibri" w:hAnsi="Calibri" w:cs="Calibri"/>
          <w:sz w:val="22"/>
          <w:szCs w:val="22"/>
        </w:rPr>
        <w:t>(dále jen „</w:t>
      </w:r>
      <w:r w:rsidRPr="00FF5CE6">
        <w:rPr>
          <w:rFonts w:ascii="Calibri" w:hAnsi="Calibri" w:cs="Calibri"/>
          <w:b/>
          <w:bCs/>
          <w:sz w:val="22"/>
          <w:szCs w:val="22"/>
        </w:rPr>
        <w:t>Objednatel</w:t>
      </w:r>
      <w:r w:rsidRPr="00FF5CE6">
        <w:rPr>
          <w:rFonts w:ascii="Calibri" w:hAnsi="Calibri" w:cs="Calibri"/>
          <w:sz w:val="22"/>
          <w:szCs w:val="22"/>
        </w:rPr>
        <w:t>“)</w:t>
      </w:r>
    </w:p>
    <w:p w14:paraId="5F55F5EB" w14:textId="77777777" w:rsidR="005B761B" w:rsidRPr="00FF5CE6" w:rsidRDefault="005B761B" w:rsidP="005B761B">
      <w:pPr>
        <w:jc w:val="both"/>
        <w:rPr>
          <w:rFonts w:ascii="Calibri" w:hAnsi="Calibri" w:cs="Calibri"/>
          <w:sz w:val="22"/>
          <w:szCs w:val="22"/>
        </w:rPr>
      </w:pPr>
    </w:p>
    <w:p w14:paraId="7FC81C06" w14:textId="77777777" w:rsidR="005B761B" w:rsidRPr="00FF5CE6" w:rsidRDefault="005B761B" w:rsidP="005B761B">
      <w:pPr>
        <w:jc w:val="both"/>
        <w:rPr>
          <w:rFonts w:ascii="Calibri" w:hAnsi="Calibri" w:cs="Calibri"/>
          <w:sz w:val="22"/>
          <w:szCs w:val="22"/>
        </w:rPr>
      </w:pPr>
      <w:r w:rsidRPr="00FF5CE6">
        <w:rPr>
          <w:rFonts w:ascii="Calibri" w:hAnsi="Calibri" w:cs="Calibri"/>
          <w:sz w:val="22"/>
          <w:szCs w:val="22"/>
        </w:rPr>
        <w:t>uzavírají níže uvedeného dne, měsíce a roku tuto smlouvu (dále jen „</w:t>
      </w:r>
      <w:r w:rsidRPr="00FF5CE6">
        <w:rPr>
          <w:rFonts w:ascii="Calibri" w:hAnsi="Calibri" w:cs="Calibri"/>
          <w:b/>
          <w:sz w:val="22"/>
          <w:szCs w:val="22"/>
        </w:rPr>
        <w:t>smlouva</w:t>
      </w:r>
      <w:r w:rsidRPr="00FF5CE6">
        <w:rPr>
          <w:rFonts w:ascii="Calibri" w:hAnsi="Calibri" w:cs="Calibri"/>
          <w:sz w:val="22"/>
          <w:szCs w:val="22"/>
        </w:rPr>
        <w:t>“):</w:t>
      </w:r>
    </w:p>
    <w:p w14:paraId="3AE80259" w14:textId="77777777" w:rsidR="005B761B" w:rsidRPr="00FF5CE6" w:rsidRDefault="005B761B" w:rsidP="005B761B">
      <w:pPr>
        <w:jc w:val="both"/>
        <w:rPr>
          <w:rFonts w:ascii="Calibri" w:hAnsi="Calibri" w:cs="Calibri"/>
          <w:sz w:val="22"/>
          <w:szCs w:val="22"/>
        </w:rPr>
      </w:pPr>
    </w:p>
    <w:p w14:paraId="71AEE705" w14:textId="77777777" w:rsidR="005B761B" w:rsidRPr="00FF5CE6" w:rsidRDefault="005B761B" w:rsidP="005B761B">
      <w:pPr>
        <w:jc w:val="both"/>
        <w:rPr>
          <w:rFonts w:ascii="Calibri" w:hAnsi="Calibri" w:cs="Calibri"/>
          <w:sz w:val="22"/>
          <w:szCs w:val="22"/>
        </w:rPr>
      </w:pPr>
    </w:p>
    <w:p w14:paraId="5DE1B116" w14:textId="77777777" w:rsidR="005B761B" w:rsidRPr="00FF5CE6" w:rsidRDefault="005B761B" w:rsidP="005B761B">
      <w:pPr>
        <w:jc w:val="center"/>
        <w:rPr>
          <w:rFonts w:ascii="Calibri" w:hAnsi="Calibri" w:cs="Calibri"/>
          <w:b/>
          <w:sz w:val="22"/>
          <w:szCs w:val="22"/>
        </w:rPr>
      </w:pPr>
      <w:r w:rsidRPr="00FF5CE6">
        <w:rPr>
          <w:rFonts w:ascii="Calibri" w:hAnsi="Calibri" w:cs="Calibri"/>
          <w:b/>
          <w:sz w:val="22"/>
          <w:szCs w:val="22"/>
        </w:rPr>
        <w:t>I. Předmět smlouvy</w:t>
      </w:r>
    </w:p>
    <w:p w14:paraId="36538604" w14:textId="77777777" w:rsidR="005B761B" w:rsidRPr="00FF5CE6" w:rsidRDefault="005B761B" w:rsidP="005B761B">
      <w:pPr>
        <w:jc w:val="center"/>
        <w:rPr>
          <w:rFonts w:ascii="Calibri" w:hAnsi="Calibri" w:cs="Calibri"/>
          <w:b/>
          <w:sz w:val="22"/>
          <w:szCs w:val="22"/>
        </w:rPr>
      </w:pPr>
    </w:p>
    <w:p w14:paraId="3D4905F2" w14:textId="77777777" w:rsidR="005B761B" w:rsidRPr="00FF5CE6" w:rsidRDefault="005B761B" w:rsidP="005B761B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5CE6">
        <w:rPr>
          <w:rFonts w:ascii="Calibri" w:hAnsi="Calibri" w:cs="Calibri"/>
          <w:sz w:val="22"/>
          <w:szCs w:val="22"/>
        </w:rPr>
        <w:t xml:space="preserve">Předmětem této smlouvy je úprava práv a povinností v souvislosti s realizací živého provedení hudebního díla </w:t>
      </w:r>
      <w:r w:rsidR="0002055B">
        <w:rPr>
          <w:rFonts w:ascii="Calibri" w:hAnsi="Calibri" w:cs="Calibri"/>
          <w:sz w:val="22"/>
          <w:szCs w:val="22"/>
        </w:rPr>
        <w:t>koncertním mistrem Č</w:t>
      </w:r>
      <w:r w:rsidR="000F41AE">
        <w:rPr>
          <w:rFonts w:ascii="Calibri" w:hAnsi="Calibri" w:cs="Calibri"/>
          <w:sz w:val="22"/>
          <w:szCs w:val="22"/>
        </w:rPr>
        <w:t>eské filharmonie</w:t>
      </w:r>
      <w:r w:rsidR="0002055B">
        <w:rPr>
          <w:rFonts w:ascii="Calibri" w:hAnsi="Calibri" w:cs="Calibri"/>
          <w:sz w:val="22"/>
          <w:szCs w:val="22"/>
        </w:rPr>
        <w:t xml:space="preserve"> Janem Mráčkem za doprovodu klavíru (David Mareček)</w:t>
      </w:r>
      <w:r w:rsidRPr="00FF5CE6">
        <w:rPr>
          <w:rFonts w:ascii="Calibri" w:hAnsi="Calibri" w:cs="Calibri"/>
          <w:sz w:val="22"/>
          <w:szCs w:val="22"/>
        </w:rPr>
        <w:t>, které provede pro Objednatele za dále uvedených podmínek (dále jen „</w:t>
      </w:r>
      <w:r w:rsidRPr="00FF5CE6">
        <w:rPr>
          <w:rFonts w:ascii="Calibri" w:hAnsi="Calibri" w:cs="Calibri"/>
          <w:b/>
          <w:bCs/>
          <w:sz w:val="22"/>
          <w:szCs w:val="22"/>
        </w:rPr>
        <w:t>Dílo</w:t>
      </w:r>
      <w:r w:rsidRPr="00FF5CE6">
        <w:rPr>
          <w:rFonts w:ascii="Calibri" w:hAnsi="Calibri" w:cs="Calibri"/>
          <w:sz w:val="22"/>
          <w:szCs w:val="22"/>
        </w:rPr>
        <w:t>“). Za řádné provedení Díla zaplatí Objednatel ČF odměnu sjednanou v čl. II. této smlouvy.</w:t>
      </w:r>
    </w:p>
    <w:p w14:paraId="3575DB1F" w14:textId="77777777" w:rsidR="005B761B" w:rsidRPr="00FF5CE6" w:rsidRDefault="005B761B" w:rsidP="005B761B">
      <w:pPr>
        <w:tabs>
          <w:tab w:val="num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</w:p>
    <w:p w14:paraId="056415AC" w14:textId="77777777" w:rsidR="005B761B" w:rsidRPr="00FF5CE6" w:rsidRDefault="005B761B" w:rsidP="005B761B">
      <w:pPr>
        <w:numPr>
          <w:ilvl w:val="0"/>
          <w:numId w:val="2"/>
        </w:numPr>
        <w:tabs>
          <w:tab w:val="clear" w:pos="720"/>
          <w:tab w:val="num" w:pos="426"/>
          <w:tab w:val="left" w:pos="1980"/>
        </w:tabs>
        <w:ind w:left="426" w:hanging="426"/>
        <w:rPr>
          <w:rFonts w:ascii="Calibri" w:hAnsi="Calibri" w:cs="Calibri"/>
          <w:sz w:val="22"/>
          <w:szCs w:val="22"/>
        </w:rPr>
      </w:pPr>
      <w:r w:rsidRPr="00FF5CE6">
        <w:rPr>
          <w:rFonts w:ascii="Calibri" w:hAnsi="Calibri" w:cs="Calibri"/>
          <w:sz w:val="22"/>
          <w:szCs w:val="22"/>
        </w:rPr>
        <w:t xml:space="preserve">Datum a čas: </w:t>
      </w:r>
      <w:r w:rsidRPr="00FF5CE6">
        <w:rPr>
          <w:rFonts w:ascii="Calibri" w:hAnsi="Calibri" w:cs="Calibri"/>
          <w:sz w:val="22"/>
          <w:szCs w:val="22"/>
        </w:rPr>
        <w:tab/>
      </w:r>
      <w:r w:rsidR="000F41AE">
        <w:rPr>
          <w:rFonts w:ascii="Calibri" w:hAnsi="Calibri" w:cs="Calibri"/>
          <w:b/>
          <w:sz w:val="22"/>
          <w:szCs w:val="22"/>
        </w:rPr>
        <w:t>22</w:t>
      </w:r>
      <w:r w:rsidRPr="00FF5CE6">
        <w:rPr>
          <w:rFonts w:ascii="Calibri" w:hAnsi="Calibri" w:cs="Calibri"/>
          <w:b/>
          <w:sz w:val="22"/>
          <w:szCs w:val="22"/>
        </w:rPr>
        <w:t xml:space="preserve">. </w:t>
      </w:r>
      <w:r w:rsidR="000F41AE">
        <w:rPr>
          <w:rFonts w:ascii="Calibri" w:hAnsi="Calibri" w:cs="Calibri"/>
          <w:b/>
          <w:sz w:val="22"/>
          <w:szCs w:val="22"/>
        </w:rPr>
        <w:t>09</w:t>
      </w:r>
      <w:r w:rsidRPr="00FF5CE6">
        <w:rPr>
          <w:rFonts w:ascii="Calibri" w:hAnsi="Calibri" w:cs="Calibri"/>
          <w:b/>
          <w:sz w:val="22"/>
          <w:szCs w:val="22"/>
        </w:rPr>
        <w:t>. 2023 v</w:t>
      </w:r>
      <w:r w:rsidR="000F41AE">
        <w:rPr>
          <w:rFonts w:ascii="Calibri" w:hAnsi="Calibri" w:cs="Calibri"/>
          <w:b/>
          <w:sz w:val="22"/>
          <w:szCs w:val="22"/>
        </w:rPr>
        <w:t> 19:3</w:t>
      </w:r>
      <w:r w:rsidRPr="00FF5CE6">
        <w:rPr>
          <w:rFonts w:ascii="Calibri" w:hAnsi="Calibri" w:cs="Calibri"/>
          <w:b/>
          <w:sz w:val="22"/>
          <w:szCs w:val="22"/>
        </w:rPr>
        <w:t>0 hod.</w:t>
      </w:r>
    </w:p>
    <w:p w14:paraId="6BA0200E" w14:textId="77777777" w:rsidR="005B761B" w:rsidRPr="00FF5CE6" w:rsidRDefault="005B761B" w:rsidP="005B761B">
      <w:pPr>
        <w:pStyle w:val="Odstavecseseznamem"/>
        <w:rPr>
          <w:rFonts w:ascii="Calibri" w:hAnsi="Calibri" w:cs="Calibri"/>
          <w:sz w:val="22"/>
          <w:szCs w:val="22"/>
        </w:rPr>
      </w:pPr>
    </w:p>
    <w:p w14:paraId="78FA983E" w14:textId="77777777" w:rsidR="005B761B" w:rsidRPr="0076436B" w:rsidRDefault="005B761B" w:rsidP="005B761B">
      <w:pPr>
        <w:numPr>
          <w:ilvl w:val="0"/>
          <w:numId w:val="2"/>
        </w:numPr>
        <w:tabs>
          <w:tab w:val="clear" w:pos="720"/>
          <w:tab w:val="num" w:pos="426"/>
          <w:tab w:val="left" w:pos="1980"/>
        </w:tabs>
        <w:ind w:left="426" w:hanging="426"/>
        <w:rPr>
          <w:rFonts w:ascii="Calibri" w:hAnsi="Calibri" w:cs="Calibri"/>
          <w:sz w:val="22"/>
          <w:szCs w:val="22"/>
        </w:rPr>
      </w:pPr>
      <w:r w:rsidRPr="00AA22F4">
        <w:rPr>
          <w:rFonts w:ascii="Calibri" w:hAnsi="Calibri" w:cs="Calibri"/>
          <w:sz w:val="22"/>
          <w:szCs w:val="22"/>
        </w:rPr>
        <w:t xml:space="preserve">Zkouška: </w:t>
      </w:r>
      <w:r w:rsidRPr="00AA22F4">
        <w:rPr>
          <w:rFonts w:ascii="Calibri" w:hAnsi="Calibri" w:cs="Calibri"/>
          <w:sz w:val="22"/>
          <w:szCs w:val="22"/>
        </w:rPr>
        <w:tab/>
      </w:r>
      <w:r w:rsidR="000F41AE" w:rsidRPr="0076436B">
        <w:rPr>
          <w:rFonts w:ascii="Calibri" w:hAnsi="Calibri" w:cs="Calibri"/>
          <w:sz w:val="22"/>
          <w:szCs w:val="22"/>
        </w:rPr>
        <w:t>22. 09. 2023</w:t>
      </w:r>
      <w:r w:rsidR="000F41AE" w:rsidRPr="0076436B">
        <w:rPr>
          <w:rFonts w:ascii="Calibri" w:hAnsi="Calibri" w:cs="Calibri"/>
          <w:b/>
          <w:sz w:val="22"/>
          <w:szCs w:val="22"/>
        </w:rPr>
        <w:t xml:space="preserve"> </w:t>
      </w:r>
      <w:r w:rsidRPr="0076436B">
        <w:rPr>
          <w:rFonts w:ascii="Calibri" w:hAnsi="Calibri" w:cs="Calibri"/>
          <w:sz w:val="22"/>
          <w:szCs w:val="22"/>
        </w:rPr>
        <w:t>– 1</w:t>
      </w:r>
      <w:r w:rsidR="000F41AE" w:rsidRPr="0076436B">
        <w:rPr>
          <w:rFonts w:ascii="Calibri" w:hAnsi="Calibri" w:cs="Calibri"/>
          <w:sz w:val="22"/>
          <w:szCs w:val="22"/>
        </w:rPr>
        <w:t>4</w:t>
      </w:r>
      <w:r w:rsidRPr="0076436B">
        <w:rPr>
          <w:rFonts w:ascii="Calibri" w:hAnsi="Calibri" w:cs="Calibri"/>
          <w:sz w:val="22"/>
          <w:szCs w:val="22"/>
        </w:rPr>
        <w:t>:</w:t>
      </w:r>
      <w:r w:rsidR="000F41AE" w:rsidRPr="0076436B">
        <w:rPr>
          <w:rFonts w:ascii="Calibri" w:hAnsi="Calibri" w:cs="Calibri"/>
          <w:sz w:val="22"/>
          <w:szCs w:val="22"/>
        </w:rPr>
        <w:t>0</w:t>
      </w:r>
      <w:r w:rsidRPr="0076436B">
        <w:rPr>
          <w:rFonts w:ascii="Calibri" w:hAnsi="Calibri" w:cs="Calibri"/>
          <w:sz w:val="22"/>
          <w:szCs w:val="22"/>
        </w:rPr>
        <w:t>0 až 1</w:t>
      </w:r>
      <w:r w:rsidR="00AA22F4" w:rsidRPr="0076436B">
        <w:rPr>
          <w:rFonts w:ascii="Calibri" w:hAnsi="Calibri" w:cs="Calibri"/>
          <w:sz w:val="22"/>
          <w:szCs w:val="22"/>
        </w:rPr>
        <w:t>5</w:t>
      </w:r>
      <w:r w:rsidRPr="0076436B">
        <w:rPr>
          <w:rFonts w:ascii="Calibri" w:hAnsi="Calibri" w:cs="Calibri"/>
          <w:sz w:val="22"/>
          <w:szCs w:val="22"/>
        </w:rPr>
        <w:t>:00</w:t>
      </w:r>
      <w:r w:rsidR="00AA22F4" w:rsidRPr="0076436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A22F4" w:rsidRPr="0076436B">
        <w:rPr>
          <w:rFonts w:ascii="Calibri" w:hAnsi="Calibri" w:cs="Calibri"/>
          <w:sz w:val="22"/>
          <w:szCs w:val="22"/>
        </w:rPr>
        <w:t>Excelsior</w:t>
      </w:r>
      <w:proofErr w:type="spellEnd"/>
      <w:r w:rsidR="00AA22F4" w:rsidRPr="0076436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A22F4" w:rsidRPr="0076436B">
        <w:rPr>
          <w:rFonts w:ascii="Calibri" w:hAnsi="Calibri" w:cs="Calibri"/>
          <w:sz w:val="22"/>
          <w:szCs w:val="22"/>
        </w:rPr>
        <w:t>Room</w:t>
      </w:r>
      <w:proofErr w:type="spellEnd"/>
      <w:r w:rsidR="00AA22F4" w:rsidRPr="0076436B">
        <w:rPr>
          <w:rFonts w:ascii="Calibri" w:hAnsi="Calibri" w:cs="Calibri"/>
          <w:sz w:val="22"/>
          <w:szCs w:val="22"/>
        </w:rPr>
        <w:t xml:space="preserve">, Hotel </w:t>
      </w:r>
      <w:proofErr w:type="spellStart"/>
      <w:r w:rsidR="00AA22F4" w:rsidRPr="0076436B">
        <w:rPr>
          <w:rFonts w:ascii="Calibri" w:hAnsi="Calibri" w:cs="Calibri"/>
          <w:sz w:val="22"/>
          <w:szCs w:val="22"/>
        </w:rPr>
        <w:t>Hermitage</w:t>
      </w:r>
      <w:proofErr w:type="spellEnd"/>
      <w:r w:rsidR="00AA22F4" w:rsidRPr="0076436B">
        <w:rPr>
          <w:rFonts w:ascii="Calibri" w:hAnsi="Calibri" w:cs="Calibri"/>
          <w:sz w:val="22"/>
          <w:szCs w:val="22"/>
        </w:rPr>
        <w:t xml:space="preserve"> Monte-Carlo</w:t>
      </w:r>
    </w:p>
    <w:p w14:paraId="40AF76BD" w14:textId="77777777" w:rsidR="005B761B" w:rsidRPr="0076436B" w:rsidRDefault="005B761B" w:rsidP="005B761B">
      <w:pPr>
        <w:pStyle w:val="Odstavecseseznamem"/>
        <w:rPr>
          <w:rFonts w:ascii="Calibri" w:hAnsi="Calibri" w:cs="Calibri"/>
          <w:sz w:val="22"/>
          <w:szCs w:val="22"/>
        </w:rPr>
      </w:pPr>
    </w:p>
    <w:p w14:paraId="266B0003" w14:textId="77777777" w:rsidR="005B761B" w:rsidRPr="0076436B" w:rsidRDefault="005B761B" w:rsidP="005B761B">
      <w:pPr>
        <w:numPr>
          <w:ilvl w:val="0"/>
          <w:numId w:val="2"/>
        </w:numPr>
        <w:tabs>
          <w:tab w:val="clear" w:pos="720"/>
          <w:tab w:val="num" w:pos="426"/>
          <w:tab w:val="left" w:pos="1980"/>
        </w:tabs>
        <w:ind w:left="426" w:hanging="426"/>
        <w:rPr>
          <w:rFonts w:ascii="Calibri" w:hAnsi="Calibri" w:cs="Calibri"/>
          <w:sz w:val="22"/>
          <w:szCs w:val="22"/>
        </w:rPr>
      </w:pPr>
      <w:r w:rsidRPr="0076436B">
        <w:rPr>
          <w:rFonts w:ascii="Calibri" w:hAnsi="Calibri" w:cs="Calibri"/>
          <w:sz w:val="22"/>
          <w:szCs w:val="22"/>
        </w:rPr>
        <w:t xml:space="preserve">Místo konání: </w:t>
      </w:r>
      <w:r w:rsidRPr="0076436B">
        <w:rPr>
          <w:rFonts w:ascii="Calibri" w:hAnsi="Calibri" w:cs="Calibri"/>
          <w:sz w:val="22"/>
          <w:szCs w:val="22"/>
        </w:rPr>
        <w:tab/>
      </w:r>
      <w:proofErr w:type="spellStart"/>
      <w:r w:rsidR="000F41AE" w:rsidRPr="0076436B">
        <w:rPr>
          <w:rFonts w:ascii="Calibri" w:hAnsi="Calibri" w:cs="Calibri"/>
          <w:b/>
          <w:sz w:val="22"/>
          <w:szCs w:val="22"/>
        </w:rPr>
        <w:t>Excelsior</w:t>
      </w:r>
      <w:proofErr w:type="spellEnd"/>
      <w:r w:rsidR="000F41AE" w:rsidRPr="0076436B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0F41AE" w:rsidRPr="0076436B">
        <w:rPr>
          <w:rFonts w:ascii="Calibri" w:hAnsi="Calibri" w:cs="Calibri"/>
          <w:b/>
          <w:sz w:val="22"/>
          <w:szCs w:val="22"/>
        </w:rPr>
        <w:t>Room</w:t>
      </w:r>
      <w:proofErr w:type="spellEnd"/>
      <w:r w:rsidRPr="0076436B">
        <w:rPr>
          <w:rFonts w:ascii="Calibri" w:hAnsi="Calibri" w:cs="Calibri"/>
          <w:b/>
          <w:sz w:val="22"/>
          <w:szCs w:val="22"/>
        </w:rPr>
        <w:t xml:space="preserve">, </w:t>
      </w:r>
      <w:proofErr w:type="spellStart"/>
      <w:r w:rsidR="000F41AE" w:rsidRPr="0076436B">
        <w:rPr>
          <w:rFonts w:ascii="Calibri" w:hAnsi="Calibri" w:cs="Calibri"/>
          <w:b/>
          <w:sz w:val="22"/>
          <w:szCs w:val="22"/>
        </w:rPr>
        <w:t>Hôtel</w:t>
      </w:r>
      <w:proofErr w:type="spellEnd"/>
      <w:r w:rsidR="000F41AE" w:rsidRPr="0076436B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0F41AE" w:rsidRPr="0076436B">
        <w:rPr>
          <w:rFonts w:ascii="Calibri" w:hAnsi="Calibri" w:cs="Calibri"/>
          <w:b/>
          <w:sz w:val="22"/>
          <w:szCs w:val="22"/>
        </w:rPr>
        <w:t>Hermitage</w:t>
      </w:r>
      <w:proofErr w:type="spellEnd"/>
      <w:r w:rsidR="000F41AE" w:rsidRPr="0076436B">
        <w:rPr>
          <w:rFonts w:ascii="Calibri" w:hAnsi="Calibri" w:cs="Calibri"/>
          <w:b/>
          <w:sz w:val="22"/>
          <w:szCs w:val="22"/>
        </w:rPr>
        <w:t xml:space="preserve"> Monte-Carlo, </w:t>
      </w:r>
      <w:proofErr w:type="spellStart"/>
      <w:r w:rsidR="000F41AE" w:rsidRPr="0076436B">
        <w:rPr>
          <w:rFonts w:ascii="Calibri" w:hAnsi="Calibri" w:cs="Calibri"/>
          <w:b/>
          <w:sz w:val="22"/>
          <w:szCs w:val="22"/>
        </w:rPr>
        <w:t>Sq</w:t>
      </w:r>
      <w:proofErr w:type="spellEnd"/>
      <w:r w:rsidR="000F41AE" w:rsidRPr="0076436B">
        <w:rPr>
          <w:rFonts w:ascii="Calibri" w:hAnsi="Calibri" w:cs="Calibri"/>
          <w:b/>
          <w:sz w:val="22"/>
          <w:szCs w:val="22"/>
        </w:rPr>
        <w:t xml:space="preserve">. </w:t>
      </w:r>
      <w:proofErr w:type="spellStart"/>
      <w:r w:rsidR="000F41AE" w:rsidRPr="0076436B">
        <w:rPr>
          <w:rFonts w:ascii="Calibri" w:hAnsi="Calibri" w:cs="Calibri"/>
          <w:b/>
          <w:sz w:val="22"/>
          <w:szCs w:val="22"/>
        </w:rPr>
        <w:t>Beaumarchais</w:t>
      </w:r>
      <w:proofErr w:type="spellEnd"/>
      <w:r w:rsidR="000F41AE" w:rsidRPr="0076436B">
        <w:rPr>
          <w:rFonts w:ascii="Calibri" w:hAnsi="Calibri" w:cs="Calibri"/>
          <w:b/>
          <w:sz w:val="22"/>
          <w:szCs w:val="22"/>
        </w:rPr>
        <w:t xml:space="preserve">, 98000 </w:t>
      </w:r>
      <w:proofErr w:type="spellStart"/>
      <w:r w:rsidR="000F41AE" w:rsidRPr="0076436B">
        <w:rPr>
          <w:rFonts w:ascii="Calibri" w:hAnsi="Calibri" w:cs="Calibri"/>
          <w:b/>
          <w:sz w:val="22"/>
          <w:szCs w:val="22"/>
        </w:rPr>
        <w:t>Monaco</w:t>
      </w:r>
      <w:proofErr w:type="spellEnd"/>
    </w:p>
    <w:p w14:paraId="71EC3446" w14:textId="77777777" w:rsidR="005B761B" w:rsidRPr="00FF5CE6" w:rsidRDefault="005B761B" w:rsidP="005B761B">
      <w:pPr>
        <w:tabs>
          <w:tab w:val="num" w:pos="360"/>
          <w:tab w:val="left" w:pos="1980"/>
        </w:tabs>
        <w:ind w:left="360" w:hanging="360"/>
        <w:rPr>
          <w:rFonts w:ascii="Calibri" w:hAnsi="Calibri" w:cs="Calibri"/>
          <w:sz w:val="22"/>
          <w:szCs w:val="22"/>
        </w:rPr>
      </w:pPr>
    </w:p>
    <w:p w14:paraId="0D9E62AF" w14:textId="77777777" w:rsidR="000F41AE" w:rsidRPr="000F41AE" w:rsidRDefault="005B761B" w:rsidP="000F41AE">
      <w:pPr>
        <w:pStyle w:val="Normlnweb"/>
        <w:shd w:val="clear" w:color="auto" w:fill="FFFFFF"/>
        <w:tabs>
          <w:tab w:val="left" w:pos="1985"/>
        </w:tabs>
        <w:rPr>
          <w:rFonts w:ascii="Calibri" w:hAnsi="Calibri" w:cs="Calibri"/>
          <w:sz w:val="22"/>
          <w:szCs w:val="22"/>
        </w:rPr>
      </w:pPr>
      <w:r w:rsidRPr="00FF5CE6">
        <w:rPr>
          <w:rFonts w:ascii="Calibri" w:hAnsi="Calibri" w:cs="Calibri"/>
          <w:sz w:val="22"/>
          <w:szCs w:val="22"/>
        </w:rPr>
        <w:t>5.    Program:</w:t>
      </w:r>
      <w:r w:rsidRPr="00FF5CE6">
        <w:rPr>
          <w:rFonts w:ascii="Calibri" w:hAnsi="Calibri" w:cs="Calibri"/>
          <w:sz w:val="22"/>
          <w:szCs w:val="22"/>
        </w:rPr>
        <w:tab/>
      </w:r>
      <w:r w:rsidR="000F41AE" w:rsidRPr="000F41AE">
        <w:rPr>
          <w:rFonts w:ascii="Calibri" w:hAnsi="Calibri" w:cs="Calibri"/>
          <w:sz w:val="22"/>
          <w:szCs w:val="22"/>
        </w:rPr>
        <w:t xml:space="preserve">Antonín </w:t>
      </w:r>
      <w:proofErr w:type="gramStart"/>
      <w:r w:rsidR="000F41AE" w:rsidRPr="000F41AE">
        <w:rPr>
          <w:rFonts w:ascii="Calibri" w:hAnsi="Calibri" w:cs="Calibri"/>
          <w:sz w:val="22"/>
          <w:szCs w:val="22"/>
        </w:rPr>
        <w:t>Dvořák - Sona</w:t>
      </w:r>
      <w:r w:rsidR="000F41AE">
        <w:rPr>
          <w:rFonts w:ascii="Calibri" w:hAnsi="Calibri" w:cs="Calibri"/>
          <w:sz w:val="22"/>
          <w:szCs w:val="22"/>
        </w:rPr>
        <w:t>ti</w:t>
      </w:r>
      <w:r w:rsidR="000F41AE" w:rsidRPr="000F41AE">
        <w:rPr>
          <w:rFonts w:ascii="Calibri" w:hAnsi="Calibri" w:cs="Calibri"/>
          <w:sz w:val="22"/>
          <w:szCs w:val="22"/>
        </w:rPr>
        <w:t>na</w:t>
      </w:r>
      <w:proofErr w:type="gramEnd"/>
      <w:r w:rsidR="000F41AE" w:rsidRPr="000F41AE">
        <w:rPr>
          <w:rFonts w:ascii="Calibri" w:hAnsi="Calibri" w:cs="Calibri"/>
          <w:sz w:val="22"/>
          <w:szCs w:val="22"/>
        </w:rPr>
        <w:t xml:space="preserve"> G dur pro housle a klavír, op.100 (19’)</w:t>
      </w:r>
    </w:p>
    <w:p w14:paraId="103C93CA" w14:textId="77777777" w:rsidR="000F41AE" w:rsidRPr="000F41AE" w:rsidRDefault="000F41AE" w:rsidP="000F41AE">
      <w:pPr>
        <w:pStyle w:val="Normlnweb"/>
        <w:shd w:val="clear" w:color="auto" w:fill="FFFFFF"/>
        <w:tabs>
          <w:tab w:val="left" w:pos="1985"/>
        </w:tabs>
        <w:ind w:left="1985"/>
        <w:rPr>
          <w:rFonts w:ascii="Calibri" w:hAnsi="Calibri" w:cs="Calibri"/>
          <w:sz w:val="22"/>
          <w:szCs w:val="22"/>
        </w:rPr>
      </w:pPr>
      <w:r w:rsidRPr="000F41AE">
        <w:rPr>
          <w:rFonts w:ascii="Calibri" w:hAnsi="Calibri" w:cs="Calibri"/>
          <w:sz w:val="22"/>
          <w:szCs w:val="22"/>
        </w:rPr>
        <w:t xml:space="preserve">Pablo de </w:t>
      </w:r>
      <w:proofErr w:type="spellStart"/>
      <w:r w:rsidRPr="000F41AE">
        <w:rPr>
          <w:rFonts w:ascii="Calibri" w:hAnsi="Calibri" w:cs="Calibri"/>
          <w:sz w:val="22"/>
          <w:szCs w:val="22"/>
        </w:rPr>
        <w:t>Sarasate</w:t>
      </w:r>
      <w:proofErr w:type="spellEnd"/>
      <w:r w:rsidRPr="000F41AE">
        <w:rPr>
          <w:rFonts w:ascii="Calibri" w:hAnsi="Calibri" w:cs="Calibri"/>
          <w:sz w:val="22"/>
          <w:szCs w:val="22"/>
        </w:rPr>
        <w:t xml:space="preserve"> – </w:t>
      </w:r>
      <w:proofErr w:type="spellStart"/>
      <w:r w:rsidRPr="000F41AE">
        <w:rPr>
          <w:rFonts w:ascii="Calibri" w:hAnsi="Calibri" w:cs="Calibri"/>
          <w:sz w:val="22"/>
          <w:szCs w:val="22"/>
        </w:rPr>
        <w:t>Zigeunerweisen</w:t>
      </w:r>
      <w:proofErr w:type="spellEnd"/>
      <w:r w:rsidRPr="000F41AE">
        <w:rPr>
          <w:rFonts w:ascii="Calibri" w:hAnsi="Calibri" w:cs="Calibri"/>
          <w:sz w:val="22"/>
          <w:szCs w:val="22"/>
        </w:rPr>
        <w:t>, op.20 (10’)</w:t>
      </w:r>
    </w:p>
    <w:p w14:paraId="7EFE7968" w14:textId="77777777" w:rsidR="000F41AE" w:rsidRPr="000F41AE" w:rsidRDefault="000F41AE" w:rsidP="000F41AE">
      <w:pPr>
        <w:pStyle w:val="Normlnweb"/>
        <w:shd w:val="clear" w:color="auto" w:fill="FFFFFF"/>
        <w:tabs>
          <w:tab w:val="left" w:pos="1985"/>
        </w:tabs>
        <w:ind w:left="1985"/>
        <w:rPr>
          <w:rFonts w:ascii="Calibri" w:hAnsi="Calibri" w:cs="Calibri"/>
          <w:sz w:val="22"/>
          <w:szCs w:val="22"/>
        </w:rPr>
      </w:pPr>
      <w:r w:rsidRPr="000F41AE">
        <w:rPr>
          <w:rFonts w:ascii="Calibri" w:hAnsi="Calibri" w:cs="Calibri"/>
          <w:sz w:val="22"/>
          <w:szCs w:val="22"/>
        </w:rPr>
        <w:t>Antonín Dvořák – Romantické kusy op. 75 (15’)</w:t>
      </w:r>
    </w:p>
    <w:p w14:paraId="0384807F" w14:textId="77777777" w:rsidR="005B761B" w:rsidRDefault="000F41AE" w:rsidP="000F41AE">
      <w:pPr>
        <w:pStyle w:val="Normlnweb"/>
        <w:shd w:val="clear" w:color="auto" w:fill="FFFFFF"/>
        <w:tabs>
          <w:tab w:val="left" w:pos="1985"/>
        </w:tabs>
        <w:spacing w:before="0" w:beforeAutospacing="0" w:after="0" w:afterAutospacing="0"/>
        <w:ind w:left="1985"/>
        <w:rPr>
          <w:rFonts w:ascii="Calibri" w:hAnsi="Calibri" w:cs="Calibri"/>
          <w:b/>
          <w:sz w:val="22"/>
          <w:szCs w:val="22"/>
        </w:rPr>
      </w:pPr>
      <w:r w:rsidRPr="000F41AE">
        <w:rPr>
          <w:rFonts w:ascii="Calibri" w:hAnsi="Calibri" w:cs="Calibri"/>
          <w:sz w:val="22"/>
          <w:szCs w:val="22"/>
        </w:rPr>
        <w:t>Antonín Dvořák – Mazurek, op.49 (6’)</w:t>
      </w:r>
      <w:r w:rsidR="005B761B" w:rsidRPr="00FF5CE6">
        <w:rPr>
          <w:rFonts w:ascii="Calibri" w:hAnsi="Calibri" w:cs="Calibri"/>
          <w:b/>
          <w:sz w:val="22"/>
          <w:szCs w:val="22"/>
        </w:rPr>
        <w:tab/>
      </w:r>
    </w:p>
    <w:p w14:paraId="0D424967" w14:textId="77777777" w:rsidR="005B761B" w:rsidRPr="00FF5CE6" w:rsidRDefault="005B761B" w:rsidP="005B761B">
      <w:pPr>
        <w:jc w:val="both"/>
        <w:rPr>
          <w:rFonts w:ascii="Calibri" w:hAnsi="Calibri" w:cs="Calibri"/>
          <w:sz w:val="22"/>
          <w:szCs w:val="22"/>
        </w:rPr>
      </w:pPr>
    </w:p>
    <w:p w14:paraId="4306AFE9" w14:textId="77777777" w:rsidR="005B761B" w:rsidRPr="00FF5CE6" w:rsidRDefault="005B761B" w:rsidP="005B761B">
      <w:pPr>
        <w:jc w:val="both"/>
        <w:rPr>
          <w:rFonts w:ascii="Calibri" w:hAnsi="Calibri" w:cs="Calibri"/>
          <w:sz w:val="22"/>
          <w:szCs w:val="22"/>
        </w:rPr>
      </w:pPr>
    </w:p>
    <w:p w14:paraId="72976006" w14:textId="77777777" w:rsidR="005B761B" w:rsidRPr="00FF5CE6" w:rsidRDefault="005B761B" w:rsidP="005B761B">
      <w:pPr>
        <w:jc w:val="center"/>
        <w:rPr>
          <w:rFonts w:ascii="Calibri" w:hAnsi="Calibri" w:cs="Calibri"/>
          <w:b/>
          <w:sz w:val="22"/>
          <w:szCs w:val="22"/>
        </w:rPr>
      </w:pPr>
      <w:r w:rsidRPr="00FF5CE6">
        <w:rPr>
          <w:rFonts w:ascii="Calibri" w:hAnsi="Calibri" w:cs="Calibri"/>
          <w:b/>
          <w:sz w:val="22"/>
          <w:szCs w:val="22"/>
        </w:rPr>
        <w:t>II. Odměna, platební a finanční podmínky</w:t>
      </w:r>
    </w:p>
    <w:p w14:paraId="344BB2FA" w14:textId="77777777" w:rsidR="005B761B" w:rsidRPr="00FF5CE6" w:rsidRDefault="005B761B" w:rsidP="005B761B">
      <w:pPr>
        <w:jc w:val="center"/>
        <w:rPr>
          <w:rFonts w:ascii="Calibri" w:hAnsi="Calibri" w:cs="Calibri"/>
          <w:b/>
          <w:sz w:val="22"/>
          <w:szCs w:val="22"/>
        </w:rPr>
      </w:pPr>
    </w:p>
    <w:p w14:paraId="571DF0C5" w14:textId="77777777" w:rsidR="005B761B" w:rsidRPr="00FF5CE6" w:rsidRDefault="005B761B" w:rsidP="005B761B">
      <w:pPr>
        <w:numPr>
          <w:ilvl w:val="1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FF5CE6">
        <w:rPr>
          <w:rFonts w:ascii="Calibri" w:hAnsi="Calibri" w:cs="Calibri"/>
          <w:sz w:val="22"/>
          <w:szCs w:val="22"/>
        </w:rPr>
        <w:t xml:space="preserve">ČF náleží za provedení Díla, které je předmětem této smlouvy, odměna ve výši </w:t>
      </w:r>
      <w:r w:rsidR="000F41AE">
        <w:rPr>
          <w:rFonts w:ascii="Calibri" w:hAnsi="Calibri" w:cs="Calibri"/>
          <w:b/>
          <w:bCs/>
          <w:sz w:val="22"/>
          <w:szCs w:val="22"/>
        </w:rPr>
        <w:t>10</w:t>
      </w:r>
      <w:r w:rsidRPr="00FF5CE6">
        <w:rPr>
          <w:rFonts w:ascii="Calibri" w:hAnsi="Calibri" w:cs="Calibri"/>
          <w:b/>
          <w:bCs/>
          <w:sz w:val="22"/>
          <w:szCs w:val="22"/>
        </w:rPr>
        <w:t>0 000 Kč</w:t>
      </w:r>
      <w:r w:rsidRPr="00FF5CE6">
        <w:rPr>
          <w:rFonts w:ascii="Calibri" w:hAnsi="Calibri" w:cs="Calibri"/>
          <w:sz w:val="22"/>
          <w:szCs w:val="22"/>
        </w:rPr>
        <w:t xml:space="preserve"> (slovy: </w:t>
      </w:r>
      <w:r w:rsidR="000F41AE">
        <w:rPr>
          <w:rFonts w:ascii="Calibri" w:hAnsi="Calibri" w:cs="Calibri"/>
          <w:i/>
          <w:iCs/>
          <w:sz w:val="22"/>
          <w:szCs w:val="22"/>
        </w:rPr>
        <w:t>sto tisíc korun</w:t>
      </w:r>
      <w:r w:rsidRPr="00FF5CE6">
        <w:rPr>
          <w:rFonts w:ascii="Calibri" w:hAnsi="Calibri" w:cs="Calibri"/>
          <w:i/>
          <w:iCs/>
          <w:sz w:val="22"/>
          <w:szCs w:val="22"/>
        </w:rPr>
        <w:t xml:space="preserve"> českých</w:t>
      </w:r>
      <w:r w:rsidRPr="00472D90">
        <w:rPr>
          <w:rFonts w:ascii="Calibri" w:hAnsi="Calibri" w:cs="Calibri"/>
          <w:sz w:val="22"/>
          <w:szCs w:val="22"/>
        </w:rPr>
        <w:t>) bez DPH</w:t>
      </w:r>
      <w:r w:rsidRPr="00FF5CE6">
        <w:rPr>
          <w:rFonts w:ascii="Calibri" w:hAnsi="Calibri" w:cs="Calibri"/>
          <w:sz w:val="22"/>
          <w:szCs w:val="22"/>
        </w:rPr>
        <w:t>. Sazba DPH bude započítána dle platných předpisů.</w:t>
      </w:r>
      <w:r w:rsidRPr="00FF5CE6">
        <w:rPr>
          <w:rFonts w:ascii="Calibri" w:hAnsi="Calibri" w:cs="Calibri"/>
          <w:sz w:val="22"/>
          <w:szCs w:val="22"/>
          <w:lang w:eastAsia="en-US"/>
        </w:rPr>
        <w:t xml:space="preserve"> Česká filharmonie je v případě honorářů osvobozena od platby DPH </w:t>
      </w:r>
      <w:r w:rsidRPr="00FF5CE6">
        <w:rPr>
          <w:rFonts w:ascii="Calibri" w:hAnsi="Calibri" w:cs="Calibri"/>
          <w:bCs/>
          <w:sz w:val="22"/>
          <w:szCs w:val="22"/>
          <w:u w:val="single"/>
          <w:lang w:eastAsia="en-US"/>
        </w:rPr>
        <w:t xml:space="preserve">dle § 61 písmeno e) zákona č. 235/2004 Sb., o dani z přidané hodnoty, v platném znění (dále jen </w:t>
      </w:r>
      <w:r w:rsidRPr="00FF5CE6">
        <w:rPr>
          <w:rFonts w:ascii="Calibri" w:hAnsi="Calibri" w:cs="Calibri"/>
          <w:b/>
          <w:sz w:val="22"/>
          <w:szCs w:val="22"/>
          <w:u w:val="single"/>
          <w:lang w:eastAsia="en-US"/>
        </w:rPr>
        <w:t>„Zákon o DPH“</w:t>
      </w:r>
      <w:r w:rsidRPr="00FF5CE6">
        <w:rPr>
          <w:rFonts w:ascii="Calibri" w:hAnsi="Calibri" w:cs="Calibri"/>
          <w:bCs/>
          <w:sz w:val="22"/>
          <w:szCs w:val="22"/>
          <w:u w:val="single"/>
          <w:lang w:eastAsia="en-US"/>
        </w:rPr>
        <w:t>)</w:t>
      </w:r>
      <w:r w:rsidRPr="00FF5CE6">
        <w:rPr>
          <w:rFonts w:ascii="Calibri" w:hAnsi="Calibri" w:cs="Calibri"/>
          <w:sz w:val="22"/>
          <w:szCs w:val="22"/>
          <w:lang w:eastAsia="en-US"/>
        </w:rPr>
        <w:t>, a proto nebude DPH v tomto případě aplikována.</w:t>
      </w:r>
    </w:p>
    <w:p w14:paraId="32AA8823" w14:textId="77777777" w:rsidR="005B761B" w:rsidRPr="00FF5CE6" w:rsidRDefault="005B761B" w:rsidP="005B761B">
      <w:pPr>
        <w:rPr>
          <w:rFonts w:ascii="Calibri" w:hAnsi="Calibri" w:cs="Calibri"/>
          <w:sz w:val="22"/>
          <w:szCs w:val="22"/>
        </w:rPr>
      </w:pPr>
    </w:p>
    <w:p w14:paraId="533586FF" w14:textId="11DA7511" w:rsidR="005B761B" w:rsidRDefault="005B761B" w:rsidP="005B761B">
      <w:pPr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FF5CE6">
        <w:rPr>
          <w:rFonts w:ascii="Calibri" w:hAnsi="Calibri" w:cs="Calibri"/>
          <w:sz w:val="22"/>
          <w:szCs w:val="22"/>
        </w:rPr>
        <w:t xml:space="preserve">Odměnu poukáže Objednatel ČF na základě faktury – daňového dokladu, kterou mu ČF vystaví, a to nejpozději do 15 dnů od provedení Díla dle této smlouvy, se splatností 14 dnů ode dne doručení faktury Objednateli </w:t>
      </w:r>
      <w:r w:rsidRPr="00FF5CE6">
        <w:rPr>
          <w:rFonts w:ascii="Calibri" w:hAnsi="Calibri" w:cs="Calibri"/>
          <w:bCs/>
          <w:sz w:val="22"/>
          <w:szCs w:val="22"/>
        </w:rPr>
        <w:t>na e-mailov</w:t>
      </w:r>
      <w:r w:rsidR="00917056">
        <w:rPr>
          <w:rFonts w:ascii="Calibri" w:hAnsi="Calibri" w:cs="Calibri"/>
          <w:bCs/>
          <w:sz w:val="22"/>
          <w:szCs w:val="22"/>
        </w:rPr>
        <w:t>é</w:t>
      </w:r>
      <w:r w:rsidRPr="00FF5CE6">
        <w:rPr>
          <w:rFonts w:ascii="Calibri" w:hAnsi="Calibri" w:cs="Calibri"/>
          <w:bCs/>
          <w:sz w:val="22"/>
          <w:szCs w:val="22"/>
        </w:rPr>
        <w:t xml:space="preserve"> </w:t>
      </w:r>
      <w:r w:rsidRPr="00FF5CE6">
        <w:rPr>
          <w:rFonts w:ascii="Calibri" w:hAnsi="Calibri" w:cs="Calibri"/>
          <w:bCs/>
          <w:sz w:val="22"/>
          <w:szCs w:val="22"/>
        </w:rPr>
        <w:lastRenderedPageBreak/>
        <w:t>adres</w:t>
      </w:r>
      <w:r w:rsidR="00917056">
        <w:rPr>
          <w:rFonts w:ascii="Calibri" w:hAnsi="Calibri" w:cs="Calibri"/>
          <w:bCs/>
          <w:sz w:val="22"/>
          <w:szCs w:val="22"/>
        </w:rPr>
        <w:t>y</w:t>
      </w:r>
      <w:r w:rsidRPr="00FF5CE6">
        <w:rPr>
          <w:rFonts w:ascii="Calibri" w:hAnsi="Calibri" w:cs="Calibri"/>
          <w:bCs/>
          <w:sz w:val="22"/>
          <w:szCs w:val="22"/>
        </w:rPr>
        <w:t>:</w:t>
      </w:r>
      <w:r w:rsidR="000F41AE">
        <w:rPr>
          <w:rFonts w:ascii="Calibri" w:hAnsi="Calibri" w:cs="Calibri"/>
          <w:bCs/>
          <w:sz w:val="22"/>
          <w:szCs w:val="22"/>
        </w:rPr>
        <w:t xml:space="preserve"> </w:t>
      </w:r>
      <w:hyperlink r:id="rId7" w:history="1">
        <w:r w:rsidR="00D31D7E">
          <w:rPr>
            <w:rStyle w:val="Hypertextovodkaz"/>
            <w:rFonts w:ascii="Calibri" w:hAnsi="Calibri" w:cs="Calibri"/>
            <w:bCs/>
            <w:color w:val="auto"/>
            <w:sz w:val="22"/>
            <w:szCs w:val="22"/>
            <w:u w:val="none"/>
          </w:rPr>
          <w:t>XXXXXXXX</w:t>
        </w:r>
      </w:hyperlink>
      <w:r w:rsidR="00917056">
        <w:rPr>
          <w:rFonts w:ascii="Calibri" w:hAnsi="Calibri" w:cs="Calibri"/>
          <w:bCs/>
          <w:sz w:val="22"/>
          <w:szCs w:val="22"/>
        </w:rPr>
        <w:t xml:space="preserve"> a </w:t>
      </w:r>
      <w:r w:rsidR="00D31D7E">
        <w:rPr>
          <w:rFonts w:ascii="Calibri" w:hAnsi="Calibri" w:cs="Calibri"/>
          <w:bCs/>
          <w:sz w:val="22"/>
          <w:szCs w:val="22"/>
        </w:rPr>
        <w:t>XXXXXXXX</w:t>
      </w:r>
      <w:r w:rsidRPr="00FF5CE6">
        <w:rPr>
          <w:rFonts w:ascii="Calibri" w:hAnsi="Calibri" w:cs="Calibri"/>
          <w:bCs/>
          <w:sz w:val="22"/>
          <w:szCs w:val="22"/>
        </w:rPr>
        <w:t>. Pokud faktura nebude splňovat náležitosti daňového dokladu nebo nebude vystavena v souladu s touto smlouvou, má Objednatel právo vrátit ji ČF ve lhůtě její splatnosti k opravě. Vrácením faktury přestává platit původní lhůta její splatnosti. Nová lhůta splatnosti začíná plynout dnem doručení opravené faktury Objednateli. Dnem zaplacení se rozumí den zúčtování fakturované částky z bankovního účtu Objednatele ve prospěch bankovního účtu ČF.</w:t>
      </w:r>
    </w:p>
    <w:p w14:paraId="4788CE23" w14:textId="77777777" w:rsidR="00AA22F4" w:rsidRDefault="00AA22F4" w:rsidP="005B761B">
      <w:pPr>
        <w:ind w:left="360"/>
        <w:jc w:val="both"/>
        <w:rPr>
          <w:sz w:val="22"/>
        </w:rPr>
      </w:pPr>
    </w:p>
    <w:p w14:paraId="6658E4F6" w14:textId="27FD5586" w:rsidR="00AA22F4" w:rsidRPr="00917056" w:rsidRDefault="00AA22F4" w:rsidP="00AA22F4">
      <w:pPr>
        <w:pStyle w:val="Odstavecseseznamem"/>
        <w:numPr>
          <w:ilvl w:val="1"/>
          <w:numId w:val="1"/>
        </w:numPr>
        <w:jc w:val="both"/>
        <w:rPr>
          <w:rFonts w:ascii="Calibri" w:hAnsi="Calibri" w:cs="Calibri"/>
          <w:bCs/>
          <w:sz w:val="22"/>
          <w:szCs w:val="22"/>
        </w:rPr>
      </w:pPr>
      <w:r w:rsidRPr="00AA22F4">
        <w:rPr>
          <w:rFonts w:ascii="Calibri" w:hAnsi="Calibri" w:cs="Calibri"/>
          <w:bCs/>
          <w:sz w:val="22"/>
          <w:szCs w:val="22"/>
        </w:rPr>
        <w:t>Dále se Objednatel zavazuje uhradit leteckou dopravu pro oba umělce na místo a zpět do Prahy, lokální transfer</w:t>
      </w:r>
      <w:r>
        <w:rPr>
          <w:rFonts w:ascii="Calibri" w:hAnsi="Calibri" w:cs="Calibri"/>
          <w:bCs/>
          <w:sz w:val="22"/>
          <w:szCs w:val="22"/>
        </w:rPr>
        <w:t>y (letiště-hotel a hotel-letiště), ubytování v jednolůžkových pokojích se snídaní (</w:t>
      </w:r>
      <w:r w:rsidR="00D31D7E">
        <w:rPr>
          <w:rFonts w:ascii="Calibri" w:hAnsi="Calibri" w:cs="Calibri"/>
          <w:bCs/>
          <w:sz w:val="22"/>
          <w:szCs w:val="22"/>
        </w:rPr>
        <w:t>XXXXXXXX</w:t>
      </w:r>
      <w:r w:rsidRPr="00917056">
        <w:rPr>
          <w:rFonts w:ascii="Calibri" w:hAnsi="Calibri" w:cs="Calibri"/>
          <w:bCs/>
          <w:sz w:val="22"/>
          <w:szCs w:val="22"/>
        </w:rPr>
        <w:t xml:space="preserve">), oběd pro osoby v restauraci: </w:t>
      </w:r>
      <w:r w:rsidR="00D31D7E">
        <w:rPr>
          <w:rFonts w:ascii="Calibri" w:hAnsi="Calibri" w:cs="Calibri"/>
          <w:bCs/>
          <w:sz w:val="22"/>
          <w:szCs w:val="22"/>
        </w:rPr>
        <w:t>XXXXXX</w:t>
      </w:r>
      <w:r w:rsidRPr="00917056">
        <w:rPr>
          <w:rFonts w:ascii="Calibri" w:hAnsi="Calibri" w:cs="Calibri"/>
          <w:bCs/>
          <w:sz w:val="22"/>
          <w:szCs w:val="22"/>
        </w:rPr>
        <w:t xml:space="preserve">. </w:t>
      </w:r>
    </w:p>
    <w:p w14:paraId="7B549FCF" w14:textId="77777777" w:rsidR="005B761B" w:rsidRPr="00AA22F4" w:rsidRDefault="005B761B" w:rsidP="005B761B">
      <w:pPr>
        <w:rPr>
          <w:rFonts w:ascii="Calibri" w:hAnsi="Calibri" w:cs="Calibri"/>
          <w:bCs/>
          <w:sz w:val="22"/>
          <w:szCs w:val="22"/>
        </w:rPr>
      </w:pPr>
    </w:p>
    <w:p w14:paraId="7883BE5C" w14:textId="77777777" w:rsidR="005B761B" w:rsidRPr="00FF5CE6" w:rsidRDefault="005B761B" w:rsidP="005B761B">
      <w:pPr>
        <w:ind w:left="426"/>
        <w:jc w:val="both"/>
        <w:rPr>
          <w:rFonts w:ascii="Calibri" w:hAnsi="Calibri" w:cs="Calibri"/>
          <w:sz w:val="22"/>
          <w:szCs w:val="22"/>
        </w:rPr>
      </w:pPr>
    </w:p>
    <w:p w14:paraId="712ABA7E" w14:textId="77777777" w:rsidR="005B761B" w:rsidRPr="00FF5CE6" w:rsidRDefault="005B761B" w:rsidP="005B761B">
      <w:pPr>
        <w:ind w:left="426"/>
        <w:jc w:val="both"/>
        <w:rPr>
          <w:rFonts w:ascii="Calibri" w:hAnsi="Calibri" w:cs="Calibri"/>
          <w:sz w:val="22"/>
          <w:szCs w:val="22"/>
        </w:rPr>
      </w:pPr>
    </w:p>
    <w:p w14:paraId="0F416358" w14:textId="77777777" w:rsidR="005B761B" w:rsidRDefault="005B761B" w:rsidP="00AA22F4">
      <w:pPr>
        <w:spacing w:before="60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FF5CE6">
        <w:rPr>
          <w:rFonts w:ascii="Calibri" w:hAnsi="Calibri" w:cs="Calibri"/>
          <w:b/>
          <w:sz w:val="22"/>
          <w:szCs w:val="22"/>
        </w:rPr>
        <w:t>III. Práva a povinnosti smluvních stran</w:t>
      </w:r>
    </w:p>
    <w:p w14:paraId="5A8CEC47" w14:textId="77777777" w:rsidR="00AA22F4" w:rsidRPr="00AA22F4" w:rsidRDefault="00AA22F4" w:rsidP="00AA22F4">
      <w:pPr>
        <w:spacing w:before="60"/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14:paraId="6B513A4E" w14:textId="77777777" w:rsidR="005B761B" w:rsidRPr="00FF5CE6" w:rsidRDefault="005B761B" w:rsidP="005B761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F5CE6">
        <w:rPr>
          <w:rFonts w:ascii="Calibri" w:hAnsi="Calibri" w:cs="Calibri"/>
          <w:sz w:val="22"/>
          <w:szCs w:val="22"/>
        </w:rPr>
        <w:t xml:space="preserve">Smluvní strany si určují k vzájemnému styku při plnění Smlouvy následující kontaktní osoby: </w:t>
      </w:r>
    </w:p>
    <w:p w14:paraId="2636AC5D" w14:textId="4E115925" w:rsidR="005B761B" w:rsidRPr="00FF5CE6" w:rsidRDefault="005B761B" w:rsidP="005B761B">
      <w:pPr>
        <w:ind w:firstLine="360"/>
        <w:jc w:val="both"/>
        <w:rPr>
          <w:rStyle w:val="Hypertextovodkaz"/>
          <w:rFonts w:ascii="Calibri" w:hAnsi="Calibri" w:cs="Calibri"/>
          <w:sz w:val="22"/>
          <w:szCs w:val="22"/>
        </w:rPr>
      </w:pPr>
      <w:r w:rsidRPr="00FF5CE6">
        <w:rPr>
          <w:rFonts w:ascii="Calibri" w:hAnsi="Calibri" w:cs="Calibri"/>
          <w:sz w:val="22"/>
          <w:szCs w:val="22"/>
        </w:rPr>
        <w:t xml:space="preserve">za </w:t>
      </w:r>
      <w:r w:rsidRPr="00917056">
        <w:rPr>
          <w:rFonts w:ascii="Calibri" w:hAnsi="Calibri" w:cs="Calibri"/>
          <w:sz w:val="22"/>
          <w:szCs w:val="22"/>
        </w:rPr>
        <w:t xml:space="preserve">Objednatele: </w:t>
      </w:r>
      <w:r w:rsidR="00D31D7E">
        <w:rPr>
          <w:rFonts w:ascii="Calibri" w:hAnsi="Calibri" w:cs="Calibri"/>
          <w:sz w:val="22"/>
          <w:szCs w:val="22"/>
        </w:rPr>
        <w:t>XXXXXXX</w:t>
      </w:r>
      <w:r w:rsidR="00917056" w:rsidRPr="00917056">
        <w:rPr>
          <w:rFonts w:ascii="Calibri" w:hAnsi="Calibri" w:cs="Calibri"/>
          <w:sz w:val="22"/>
          <w:szCs w:val="22"/>
        </w:rPr>
        <w:t>,</w:t>
      </w:r>
      <w:r w:rsidRPr="00917056">
        <w:rPr>
          <w:rFonts w:ascii="Calibri" w:hAnsi="Calibri" w:cs="Calibri"/>
          <w:sz w:val="22"/>
          <w:szCs w:val="22"/>
        </w:rPr>
        <w:t xml:space="preserve"> tel</w:t>
      </w:r>
      <w:r w:rsidR="00D31D7E">
        <w:rPr>
          <w:rFonts w:ascii="Calibri" w:hAnsi="Calibri" w:cs="Calibri"/>
          <w:sz w:val="22"/>
          <w:szCs w:val="22"/>
        </w:rPr>
        <w:t>. XXXXXX</w:t>
      </w:r>
      <w:r w:rsidR="00917056" w:rsidRPr="00917056">
        <w:rPr>
          <w:rFonts w:ascii="Calibri" w:hAnsi="Calibri" w:cs="Calibri"/>
          <w:sz w:val="22"/>
          <w:szCs w:val="22"/>
        </w:rPr>
        <w:t>,</w:t>
      </w:r>
      <w:r w:rsidRPr="00917056">
        <w:rPr>
          <w:rFonts w:ascii="Calibri" w:hAnsi="Calibri" w:cs="Calibri"/>
          <w:sz w:val="22"/>
          <w:szCs w:val="22"/>
        </w:rPr>
        <w:t xml:space="preserve"> e-mail: </w:t>
      </w:r>
      <w:r w:rsidR="00D31D7E">
        <w:rPr>
          <w:rFonts w:ascii="Calibri" w:hAnsi="Calibri" w:cs="Calibri"/>
          <w:sz w:val="22"/>
          <w:szCs w:val="22"/>
        </w:rPr>
        <w:t>XXXXXXXX</w:t>
      </w:r>
    </w:p>
    <w:p w14:paraId="1A7F202A" w14:textId="35774546" w:rsidR="005B761B" w:rsidRPr="00FF5CE6" w:rsidRDefault="005B761B" w:rsidP="00AA22F4">
      <w:pPr>
        <w:ind w:firstLine="360"/>
        <w:jc w:val="both"/>
        <w:rPr>
          <w:rFonts w:ascii="Calibri" w:hAnsi="Calibri" w:cs="Calibri"/>
          <w:sz w:val="22"/>
          <w:szCs w:val="22"/>
        </w:rPr>
      </w:pPr>
      <w:r w:rsidRPr="00FF5CE6">
        <w:rPr>
          <w:rFonts w:ascii="Calibri" w:hAnsi="Calibri" w:cs="Calibri"/>
          <w:sz w:val="22"/>
          <w:szCs w:val="22"/>
        </w:rPr>
        <w:t>za ČF:</w:t>
      </w:r>
      <w:r w:rsidR="00562FC2">
        <w:rPr>
          <w:rFonts w:ascii="Calibri" w:hAnsi="Calibri" w:cs="Calibri"/>
          <w:sz w:val="22"/>
          <w:szCs w:val="22"/>
        </w:rPr>
        <w:t xml:space="preserve"> </w:t>
      </w:r>
      <w:r w:rsidR="00D31D7E">
        <w:rPr>
          <w:rFonts w:ascii="Calibri" w:hAnsi="Calibri" w:cs="Calibri"/>
          <w:sz w:val="22"/>
          <w:szCs w:val="22"/>
        </w:rPr>
        <w:t>XXXXXXXX</w:t>
      </w:r>
      <w:r w:rsidRPr="00FF5CE6">
        <w:rPr>
          <w:rFonts w:ascii="Calibri" w:hAnsi="Calibri" w:cs="Calibri"/>
          <w:sz w:val="22"/>
          <w:szCs w:val="22"/>
        </w:rPr>
        <w:t xml:space="preserve">, </w:t>
      </w:r>
      <w:r w:rsidR="00D31D7E">
        <w:rPr>
          <w:rFonts w:ascii="Calibri" w:hAnsi="Calibri" w:cs="Calibri"/>
          <w:sz w:val="22"/>
          <w:szCs w:val="22"/>
        </w:rPr>
        <w:t>XXXXXXXX</w:t>
      </w:r>
      <w:r w:rsidR="00AA22F4">
        <w:rPr>
          <w:rFonts w:ascii="Calibri" w:hAnsi="Calibri" w:cs="Calibri"/>
          <w:sz w:val="22"/>
          <w:szCs w:val="22"/>
        </w:rPr>
        <w:t xml:space="preserve">, email: </w:t>
      </w:r>
      <w:r w:rsidR="00D31D7E">
        <w:rPr>
          <w:rFonts w:ascii="Calibri" w:hAnsi="Calibri" w:cs="Calibri"/>
          <w:sz w:val="22"/>
          <w:szCs w:val="22"/>
        </w:rPr>
        <w:t>XXXXXXXX</w:t>
      </w:r>
    </w:p>
    <w:p w14:paraId="1A019D76" w14:textId="77777777" w:rsidR="005B761B" w:rsidRPr="00FF5CE6" w:rsidRDefault="005B761B" w:rsidP="005B761B">
      <w:pPr>
        <w:rPr>
          <w:rFonts w:ascii="Calibri" w:hAnsi="Calibri" w:cs="Calibri"/>
          <w:sz w:val="22"/>
          <w:szCs w:val="22"/>
        </w:rPr>
      </w:pPr>
    </w:p>
    <w:p w14:paraId="4B02862B" w14:textId="77777777" w:rsidR="005B761B" w:rsidRPr="00FF5CE6" w:rsidRDefault="005B761B" w:rsidP="005B761B">
      <w:pPr>
        <w:jc w:val="center"/>
        <w:rPr>
          <w:rFonts w:ascii="Calibri" w:hAnsi="Calibri" w:cs="Calibri"/>
          <w:b/>
          <w:sz w:val="22"/>
          <w:szCs w:val="22"/>
        </w:rPr>
      </w:pPr>
      <w:r w:rsidRPr="00FF5CE6">
        <w:rPr>
          <w:rFonts w:ascii="Calibri" w:hAnsi="Calibri" w:cs="Calibri"/>
          <w:b/>
          <w:sz w:val="22"/>
          <w:szCs w:val="22"/>
        </w:rPr>
        <w:br/>
        <w:t>IV. Odstoupení od smlouvy</w:t>
      </w:r>
    </w:p>
    <w:p w14:paraId="3AE1F258" w14:textId="77777777" w:rsidR="005B761B" w:rsidRPr="00FF5CE6" w:rsidRDefault="005B761B" w:rsidP="005B761B">
      <w:pPr>
        <w:jc w:val="center"/>
        <w:rPr>
          <w:rFonts w:ascii="Calibri" w:hAnsi="Calibri" w:cs="Calibri"/>
          <w:b/>
          <w:sz w:val="22"/>
          <w:szCs w:val="22"/>
        </w:rPr>
      </w:pPr>
    </w:p>
    <w:p w14:paraId="091AE1D4" w14:textId="77777777" w:rsidR="005B761B" w:rsidRPr="00FF5CE6" w:rsidRDefault="005B761B" w:rsidP="005B761B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FF5CE6">
        <w:rPr>
          <w:rFonts w:ascii="Calibri" w:hAnsi="Calibri" w:cs="Calibri"/>
          <w:sz w:val="22"/>
          <w:szCs w:val="22"/>
        </w:rPr>
        <w:t xml:space="preserve">Smluvní strany mohou od smlouvy odstoupit pro nepředvídatelné okolnosti, které nastaly bez jejich zavinění a pro které na nich nelze spravedlivě požadovat plnění vyplývající z této smlouvy. Důvody odstoupení od smlouvy musí být druhé ze smluvních stran oznámeny neprodleně, jakmile se o nich dotčená strana dozví. </w:t>
      </w:r>
      <w:r w:rsidRPr="00FF5CE6">
        <w:rPr>
          <w:rFonts w:ascii="Calibri" w:hAnsi="Calibri" w:cs="Calibri"/>
          <w:color w:val="000000"/>
          <w:sz w:val="22"/>
          <w:szCs w:val="22"/>
        </w:rPr>
        <w:t xml:space="preserve">V takovém případě není Objednatel povinen uhradit Odměnu. </w:t>
      </w:r>
    </w:p>
    <w:p w14:paraId="67563CE8" w14:textId="77777777" w:rsidR="005B761B" w:rsidRPr="00FF5CE6" w:rsidRDefault="005B761B" w:rsidP="005B761B">
      <w:pPr>
        <w:tabs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</w:p>
    <w:p w14:paraId="726B87A4" w14:textId="77777777" w:rsidR="005B761B" w:rsidRPr="00FF5CE6" w:rsidRDefault="005B761B" w:rsidP="005B761B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F5CE6">
        <w:rPr>
          <w:rFonts w:ascii="Calibri" w:hAnsi="Calibri" w:cs="Calibri"/>
          <w:sz w:val="22"/>
          <w:szCs w:val="22"/>
        </w:rPr>
        <w:t xml:space="preserve">V případě, že Objednatel kdykoli po podpisu této smlouvy zruší svou objednávku na provedení </w:t>
      </w:r>
      <w:r w:rsidRPr="00B81ABA">
        <w:rPr>
          <w:rFonts w:ascii="Calibri" w:hAnsi="Calibri" w:cs="Calibri"/>
          <w:sz w:val="22"/>
          <w:szCs w:val="22"/>
        </w:rPr>
        <w:t>výše uvedeného Díla</w:t>
      </w:r>
      <w:r w:rsidRPr="00FF5CE6">
        <w:rPr>
          <w:rFonts w:ascii="Calibri" w:hAnsi="Calibri" w:cs="Calibri"/>
          <w:sz w:val="22"/>
          <w:szCs w:val="22"/>
        </w:rPr>
        <w:t>, aniž by u Objednatele nastaly okolnosti uvedené v odst. 1 výše, zaplatí Objednatel ČF 100 % Odměny.</w:t>
      </w:r>
    </w:p>
    <w:p w14:paraId="223F85FB" w14:textId="77777777" w:rsidR="005B761B" w:rsidRPr="00FF5CE6" w:rsidRDefault="005B761B" w:rsidP="005B761B">
      <w:pPr>
        <w:jc w:val="both"/>
        <w:rPr>
          <w:rFonts w:ascii="Calibri" w:hAnsi="Calibri" w:cs="Calibri"/>
          <w:sz w:val="22"/>
          <w:szCs w:val="22"/>
        </w:rPr>
      </w:pPr>
      <w:r w:rsidRPr="00FF5CE6">
        <w:rPr>
          <w:rFonts w:ascii="Calibri" w:hAnsi="Calibri" w:cs="Calibri"/>
          <w:sz w:val="22"/>
          <w:szCs w:val="22"/>
        </w:rPr>
        <w:t xml:space="preserve"> </w:t>
      </w:r>
    </w:p>
    <w:p w14:paraId="7A03BB22" w14:textId="77777777" w:rsidR="005B761B" w:rsidRPr="00FF5CE6" w:rsidRDefault="005B761B" w:rsidP="005B761B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FF5CE6">
        <w:rPr>
          <w:rFonts w:ascii="Calibri" w:hAnsi="Calibri" w:cs="Calibri"/>
          <w:color w:val="000000"/>
          <w:sz w:val="22"/>
          <w:szCs w:val="22"/>
        </w:rPr>
        <w:t xml:space="preserve">V případě, že se ČF z jakéhokoliv důvodu (vyjma nemoci či fyzických obtíží, nebo nevyhnutelných překážek, které Objednatel uzná za dostatečné a odpovídající) nedostaví a neodvede výkon podle této smlouvy, je ČF povinna zaplatit všechny zvláštní náklady na uhrazení jejího zastoupení. V takovém případě není Objednatel povinen uhradit Odměnu. </w:t>
      </w:r>
    </w:p>
    <w:p w14:paraId="7C2EF618" w14:textId="77777777" w:rsidR="005B761B" w:rsidRPr="00FF5CE6" w:rsidRDefault="005B761B" w:rsidP="005B761B">
      <w:pPr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0A3E28B" w14:textId="77777777" w:rsidR="005B761B" w:rsidRPr="00D32994" w:rsidRDefault="005B761B" w:rsidP="005B761B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D32994">
        <w:rPr>
          <w:rFonts w:ascii="Calibri" w:hAnsi="Calibri" w:cs="Calibri"/>
          <w:color w:val="000000"/>
          <w:sz w:val="22"/>
          <w:szCs w:val="22"/>
        </w:rPr>
        <w:t xml:space="preserve">V případě, že Dílo nebude provedeno ve lhůtě stanovené touto smlouvou z důvodů uvedených v tomto článku smlouvy, smluvní strany vyvinou maximální úsilí ke sjednání nového termínu a podmínek k provedení Díla. </w:t>
      </w:r>
    </w:p>
    <w:p w14:paraId="1A36B0A9" w14:textId="77777777" w:rsidR="005B761B" w:rsidRPr="00FF5CE6" w:rsidRDefault="005B761B" w:rsidP="005B761B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F2405C8" w14:textId="77777777" w:rsidR="005B761B" w:rsidRPr="00FF5CE6" w:rsidRDefault="005B761B" w:rsidP="005B761B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3FEA0F2" w14:textId="77777777" w:rsidR="005B761B" w:rsidRPr="00FF5CE6" w:rsidRDefault="005B761B" w:rsidP="005B761B">
      <w:pPr>
        <w:jc w:val="center"/>
        <w:rPr>
          <w:rFonts w:ascii="Calibri" w:hAnsi="Calibri" w:cs="Calibri"/>
          <w:b/>
          <w:sz w:val="22"/>
          <w:szCs w:val="22"/>
        </w:rPr>
      </w:pPr>
      <w:r w:rsidRPr="00FF5CE6">
        <w:rPr>
          <w:rFonts w:ascii="Calibri" w:hAnsi="Calibri" w:cs="Calibri"/>
          <w:b/>
          <w:sz w:val="22"/>
          <w:szCs w:val="22"/>
        </w:rPr>
        <w:t>V. Závěrečná ustanovení</w:t>
      </w:r>
    </w:p>
    <w:p w14:paraId="3A715535" w14:textId="77777777" w:rsidR="005B761B" w:rsidRPr="00FF5CE6" w:rsidRDefault="005B761B" w:rsidP="005B761B">
      <w:pPr>
        <w:jc w:val="center"/>
        <w:rPr>
          <w:rFonts w:ascii="Calibri" w:hAnsi="Calibri" w:cs="Calibri"/>
          <w:b/>
          <w:sz w:val="22"/>
          <w:szCs w:val="22"/>
        </w:rPr>
      </w:pPr>
    </w:p>
    <w:p w14:paraId="28DE9E4F" w14:textId="77777777" w:rsidR="005B761B" w:rsidRPr="00FF5CE6" w:rsidRDefault="005B761B" w:rsidP="005B761B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5CE6">
        <w:rPr>
          <w:rFonts w:ascii="Calibri" w:hAnsi="Calibri" w:cs="Calibri"/>
          <w:sz w:val="22"/>
          <w:szCs w:val="22"/>
        </w:rPr>
        <w:t>Práva a povinnosti touto smlouvou neupravené se řídí příslušnými ustanoveními zákona č. 89/2012 Sb., občanského zákoníku, ve znění pozdějších předpisů a zákona č. 121/2000 Sb., o právu autorském, o právech souvisejících s právem autorským a o změně některých zákonů (autorský zákon), ve znění pozdějších předpisů.</w:t>
      </w:r>
    </w:p>
    <w:p w14:paraId="7F6BFE2F" w14:textId="77777777" w:rsidR="005B761B" w:rsidRPr="00FF5CE6" w:rsidRDefault="005B761B" w:rsidP="005B761B">
      <w:pPr>
        <w:tabs>
          <w:tab w:val="num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</w:p>
    <w:p w14:paraId="6D0347D5" w14:textId="77777777" w:rsidR="005B761B" w:rsidRPr="00FF5CE6" w:rsidRDefault="005B761B" w:rsidP="005B761B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5CE6">
        <w:rPr>
          <w:rFonts w:ascii="Calibri" w:hAnsi="Calibri" w:cs="Calibri"/>
          <w:sz w:val="22"/>
          <w:szCs w:val="22"/>
        </w:rPr>
        <w:t>Tato smlouva nabývá platnosti dnem podpisu oběma smluvními stranami a účinnosti uveřejněním v registru smluv podle zákona č. 340/2015 Sb., ve znění pozdějších předpisů. Uveřejnění této smlouvy v registru smluv podle zákona č. 340/2015 Sb., ve znění pozdějších předpisů, provede ČF. Obě smluvní strany berou na vědomí, že nebudou zveřejněny pouze ty informace, které nelze poskytnout podle předpisů upravujících svobodný přístup k informacím. Považuje-li Objednatel některé informace uvedené v této smlouvě za informace, které nemohou nebo nemají být zveřejněny v registru smluv dle zákona č. 340/2015 Sb., je povinen na to ČF současně s uzavřením této smlouvy písemně upozornit.</w:t>
      </w:r>
    </w:p>
    <w:p w14:paraId="31E7B2D6" w14:textId="77777777" w:rsidR="005B761B" w:rsidRPr="00FF5CE6" w:rsidRDefault="005B761B" w:rsidP="005B761B">
      <w:pPr>
        <w:jc w:val="both"/>
        <w:rPr>
          <w:rFonts w:ascii="Calibri" w:hAnsi="Calibri" w:cs="Calibri"/>
          <w:sz w:val="22"/>
          <w:szCs w:val="22"/>
        </w:rPr>
      </w:pPr>
    </w:p>
    <w:p w14:paraId="20C48A58" w14:textId="7760A00B" w:rsidR="005B761B" w:rsidRPr="00FF5CE6" w:rsidRDefault="005B761B" w:rsidP="005B761B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5CE6">
        <w:rPr>
          <w:rFonts w:ascii="Calibri" w:hAnsi="Calibri" w:cs="Calibri"/>
          <w:sz w:val="22"/>
          <w:szCs w:val="22"/>
        </w:rPr>
        <w:t xml:space="preserve">Veškeré změny a doplňky této smlouvy mohou být provedeny pouze formou písemných dodatků </w:t>
      </w:r>
      <w:r w:rsidR="002D2FFF" w:rsidRPr="00FF5CE6">
        <w:rPr>
          <w:rFonts w:ascii="Calibri" w:hAnsi="Calibri" w:cs="Calibri"/>
          <w:sz w:val="22"/>
          <w:szCs w:val="22"/>
        </w:rPr>
        <w:t>podepsaný</w:t>
      </w:r>
      <w:r w:rsidR="002D2FFF">
        <w:rPr>
          <w:rFonts w:ascii="Calibri" w:hAnsi="Calibri" w:cs="Calibri"/>
          <w:sz w:val="22"/>
          <w:szCs w:val="22"/>
        </w:rPr>
        <w:t xml:space="preserve">ch </w:t>
      </w:r>
      <w:r w:rsidRPr="00FF5CE6">
        <w:rPr>
          <w:rFonts w:ascii="Calibri" w:hAnsi="Calibri" w:cs="Calibri"/>
          <w:sz w:val="22"/>
          <w:szCs w:val="22"/>
        </w:rPr>
        <w:t>oběma smluvními stranami.</w:t>
      </w:r>
    </w:p>
    <w:p w14:paraId="2EFC1A33" w14:textId="77777777" w:rsidR="005B761B" w:rsidRPr="00FF5CE6" w:rsidRDefault="005B761B" w:rsidP="005B761B">
      <w:pPr>
        <w:tabs>
          <w:tab w:val="num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</w:p>
    <w:p w14:paraId="1885F444" w14:textId="77777777" w:rsidR="005B761B" w:rsidRPr="00FF5CE6" w:rsidRDefault="005B761B" w:rsidP="005B761B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5CE6">
        <w:rPr>
          <w:rFonts w:ascii="Calibri" w:hAnsi="Calibri" w:cs="Calibri"/>
          <w:sz w:val="22"/>
          <w:szCs w:val="22"/>
        </w:rPr>
        <w:lastRenderedPageBreak/>
        <w:t>Smluvní strany se dohodly, že veškeré nejasnosti či spory z této smlouvy vyplývající a v souvislosti s ní budou řešit především vzájemným jednáním s cílem dosažení řešení přijatelného pro obě smluvní strany. Pokud smluvní strany nemohou vyřešit takový spor, bude tento spor řešen prostřednictvím příslušného českého soudu v souladu se zákonem č. 99/1963 Sb., Občanský soudní řád, ve znění pozdějších předpisů.</w:t>
      </w:r>
    </w:p>
    <w:p w14:paraId="65F89118" w14:textId="77777777" w:rsidR="005B761B" w:rsidRPr="00FF5CE6" w:rsidRDefault="005B761B" w:rsidP="005B761B">
      <w:pPr>
        <w:tabs>
          <w:tab w:val="num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</w:p>
    <w:p w14:paraId="0BE32EFF" w14:textId="77777777" w:rsidR="005B761B" w:rsidRPr="00FF5CE6" w:rsidRDefault="005B761B" w:rsidP="005B761B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5CE6">
        <w:rPr>
          <w:rFonts w:ascii="Calibri" w:hAnsi="Calibri" w:cs="Calibri"/>
          <w:sz w:val="22"/>
          <w:szCs w:val="22"/>
        </w:rPr>
        <w:t xml:space="preserve">Žádná ze smluvních stran není oprávněna postoupit jakákoliv svá práva a povinnosti z této smlouvy na třetí osobu bez předchozího písemného souhlasu druhé smluvní strany. </w:t>
      </w:r>
    </w:p>
    <w:p w14:paraId="258EA7FB" w14:textId="77777777" w:rsidR="005B761B" w:rsidRPr="00FF5CE6" w:rsidRDefault="005B761B" w:rsidP="005B761B">
      <w:pPr>
        <w:tabs>
          <w:tab w:val="num" w:pos="426"/>
        </w:tabs>
        <w:ind w:left="426" w:hanging="426"/>
        <w:rPr>
          <w:rFonts w:ascii="Calibri" w:hAnsi="Calibri" w:cs="Calibri"/>
          <w:sz w:val="22"/>
          <w:szCs w:val="22"/>
        </w:rPr>
      </w:pPr>
    </w:p>
    <w:p w14:paraId="6CCF1CA0" w14:textId="77777777" w:rsidR="005B761B" w:rsidRPr="00FF5CE6" w:rsidRDefault="005B761B" w:rsidP="005B761B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5CE6">
        <w:rPr>
          <w:rFonts w:ascii="Calibri" w:hAnsi="Calibri" w:cs="Calibri"/>
          <w:sz w:val="22"/>
          <w:szCs w:val="22"/>
        </w:rPr>
        <w:t>Tato smlouva je sepsána ve dvou (2) vyhotoveních, z nichž obě smluvní strany obdrží po jednom (1) výtisku.</w:t>
      </w:r>
    </w:p>
    <w:p w14:paraId="608A1B29" w14:textId="77777777" w:rsidR="005B761B" w:rsidRPr="00FF5CE6" w:rsidRDefault="005B761B" w:rsidP="005B761B">
      <w:pPr>
        <w:tabs>
          <w:tab w:val="num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</w:p>
    <w:p w14:paraId="2D40E99C" w14:textId="77777777" w:rsidR="005B761B" w:rsidRPr="00FF5CE6" w:rsidRDefault="005B761B" w:rsidP="005B761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F5CE6">
        <w:rPr>
          <w:rFonts w:ascii="Calibri" w:hAnsi="Calibri" w:cs="Calibri"/>
          <w:sz w:val="22"/>
          <w:szCs w:val="22"/>
        </w:rPr>
        <w:t>Smluvní strany shodně prohlašují, že se seznámily s obsahem této smlouvy a na důkaz svobodné, vážné a omylu prosté vůle připojují své vlastnoruční podpisy.</w:t>
      </w:r>
    </w:p>
    <w:p w14:paraId="2E4EC6DC" w14:textId="77777777" w:rsidR="005B761B" w:rsidRPr="00FF5CE6" w:rsidRDefault="005B761B" w:rsidP="005B761B">
      <w:pPr>
        <w:pStyle w:val="Barevnseznamzvraznn11"/>
        <w:rPr>
          <w:rFonts w:ascii="Calibri" w:hAnsi="Calibri" w:cs="Calibri"/>
          <w:sz w:val="22"/>
          <w:szCs w:val="22"/>
        </w:rPr>
      </w:pPr>
    </w:p>
    <w:p w14:paraId="1F2FC0D0" w14:textId="77777777" w:rsidR="005B761B" w:rsidRPr="00FF5CE6" w:rsidRDefault="005B761B" w:rsidP="005B761B">
      <w:pPr>
        <w:pStyle w:val="Barevnseznamzvraznn11"/>
        <w:rPr>
          <w:rFonts w:ascii="Calibri" w:hAnsi="Calibri" w:cs="Calibri"/>
          <w:sz w:val="22"/>
          <w:szCs w:val="22"/>
        </w:rPr>
      </w:pPr>
    </w:p>
    <w:p w14:paraId="0604ABB4" w14:textId="77777777" w:rsidR="005B761B" w:rsidRPr="00FF5CE6" w:rsidRDefault="005B761B" w:rsidP="005B761B">
      <w:pPr>
        <w:pStyle w:val="Barevnseznamzvraznn11"/>
        <w:rPr>
          <w:rFonts w:ascii="Calibri" w:hAnsi="Calibri" w:cs="Calibri"/>
          <w:sz w:val="22"/>
          <w:szCs w:val="22"/>
        </w:rPr>
      </w:pPr>
    </w:p>
    <w:p w14:paraId="7C3BDE72" w14:textId="77777777" w:rsidR="005B761B" w:rsidRPr="00FF5CE6" w:rsidRDefault="005B761B" w:rsidP="005B761B">
      <w:pPr>
        <w:tabs>
          <w:tab w:val="left" w:pos="5400"/>
        </w:tabs>
        <w:jc w:val="both"/>
        <w:rPr>
          <w:rFonts w:ascii="Calibri" w:hAnsi="Calibri" w:cs="Calibri"/>
          <w:sz w:val="22"/>
          <w:szCs w:val="22"/>
        </w:rPr>
      </w:pPr>
      <w:r w:rsidRPr="00FF5CE6">
        <w:rPr>
          <w:rFonts w:ascii="Calibri" w:hAnsi="Calibri" w:cs="Calibri"/>
          <w:sz w:val="22"/>
          <w:szCs w:val="22"/>
        </w:rPr>
        <w:t>V Praze</w:t>
      </w:r>
      <w:r w:rsidRPr="00FF5CE6">
        <w:rPr>
          <w:rFonts w:ascii="Calibri" w:hAnsi="Calibri" w:cs="Calibri"/>
          <w:sz w:val="22"/>
          <w:szCs w:val="22"/>
        </w:rPr>
        <w:tab/>
        <w:t>V Praze</w:t>
      </w:r>
    </w:p>
    <w:p w14:paraId="1FD1B540" w14:textId="77777777" w:rsidR="005B761B" w:rsidRPr="00FF5CE6" w:rsidRDefault="005B761B" w:rsidP="005B761B">
      <w:pPr>
        <w:tabs>
          <w:tab w:val="left" w:pos="5400"/>
        </w:tabs>
        <w:jc w:val="both"/>
        <w:rPr>
          <w:rFonts w:ascii="Calibri" w:hAnsi="Calibri" w:cs="Calibri"/>
          <w:sz w:val="22"/>
          <w:szCs w:val="22"/>
        </w:rPr>
      </w:pPr>
      <w:r w:rsidRPr="00FF5CE6">
        <w:rPr>
          <w:rFonts w:ascii="Calibri" w:hAnsi="Calibri" w:cs="Calibri"/>
          <w:sz w:val="22"/>
          <w:szCs w:val="22"/>
        </w:rPr>
        <w:t xml:space="preserve">dne </w:t>
      </w:r>
      <w:r w:rsidR="000F41AE">
        <w:rPr>
          <w:rFonts w:ascii="Calibri" w:hAnsi="Calibri" w:cs="Calibri"/>
          <w:sz w:val="22"/>
          <w:szCs w:val="22"/>
        </w:rPr>
        <w:t>20</w:t>
      </w:r>
      <w:r w:rsidRPr="00FF5CE6">
        <w:rPr>
          <w:rFonts w:ascii="Calibri" w:hAnsi="Calibri" w:cs="Calibri"/>
          <w:sz w:val="22"/>
          <w:szCs w:val="22"/>
        </w:rPr>
        <w:t xml:space="preserve">. </w:t>
      </w:r>
      <w:r w:rsidR="000F41AE">
        <w:rPr>
          <w:rFonts w:ascii="Calibri" w:hAnsi="Calibri" w:cs="Calibri"/>
          <w:sz w:val="22"/>
          <w:szCs w:val="22"/>
        </w:rPr>
        <w:t>9</w:t>
      </w:r>
      <w:r w:rsidRPr="00FF5CE6">
        <w:rPr>
          <w:rFonts w:ascii="Calibri" w:hAnsi="Calibri" w:cs="Calibri"/>
          <w:sz w:val="22"/>
          <w:szCs w:val="22"/>
        </w:rPr>
        <w:t xml:space="preserve">. </w:t>
      </w:r>
      <w:proofErr w:type="gramStart"/>
      <w:r w:rsidRPr="00FF5CE6">
        <w:rPr>
          <w:rFonts w:ascii="Calibri" w:hAnsi="Calibri" w:cs="Calibri"/>
          <w:sz w:val="22"/>
          <w:szCs w:val="22"/>
        </w:rPr>
        <w:t xml:space="preserve">2023  </w:t>
      </w:r>
      <w:r w:rsidRPr="00FF5CE6">
        <w:rPr>
          <w:rFonts w:ascii="Calibri" w:hAnsi="Calibri" w:cs="Calibri"/>
          <w:sz w:val="22"/>
          <w:szCs w:val="22"/>
        </w:rPr>
        <w:tab/>
      </w:r>
      <w:proofErr w:type="gramEnd"/>
      <w:r w:rsidRPr="00FF5CE6">
        <w:rPr>
          <w:rFonts w:ascii="Calibri" w:hAnsi="Calibri" w:cs="Calibri"/>
          <w:sz w:val="22"/>
          <w:szCs w:val="22"/>
        </w:rPr>
        <w:t xml:space="preserve">dne </w:t>
      </w:r>
      <w:r w:rsidR="000F41AE">
        <w:rPr>
          <w:rFonts w:ascii="Calibri" w:hAnsi="Calibri" w:cs="Calibri"/>
          <w:sz w:val="22"/>
          <w:szCs w:val="22"/>
        </w:rPr>
        <w:t>20</w:t>
      </w:r>
      <w:r w:rsidRPr="00FF5CE6">
        <w:rPr>
          <w:rFonts w:ascii="Calibri" w:hAnsi="Calibri" w:cs="Calibri"/>
          <w:sz w:val="22"/>
          <w:szCs w:val="22"/>
        </w:rPr>
        <w:t xml:space="preserve">. </w:t>
      </w:r>
      <w:r w:rsidR="000F41AE">
        <w:rPr>
          <w:rFonts w:ascii="Calibri" w:hAnsi="Calibri" w:cs="Calibri"/>
          <w:sz w:val="22"/>
          <w:szCs w:val="22"/>
        </w:rPr>
        <w:t>09</w:t>
      </w:r>
      <w:r w:rsidRPr="00FF5CE6">
        <w:rPr>
          <w:rFonts w:ascii="Calibri" w:hAnsi="Calibri" w:cs="Calibri"/>
          <w:sz w:val="22"/>
          <w:szCs w:val="22"/>
        </w:rPr>
        <w:t>. 2023</w:t>
      </w:r>
    </w:p>
    <w:p w14:paraId="4B231936" w14:textId="77777777" w:rsidR="005B761B" w:rsidRPr="00FF5CE6" w:rsidRDefault="005B761B" w:rsidP="005B761B">
      <w:pPr>
        <w:tabs>
          <w:tab w:val="left" w:pos="540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C8B18F7" w14:textId="77777777" w:rsidR="005B761B" w:rsidRPr="00FF5CE6" w:rsidRDefault="005B761B" w:rsidP="005B761B">
      <w:pPr>
        <w:tabs>
          <w:tab w:val="left" w:pos="540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FF5CE6">
        <w:rPr>
          <w:rFonts w:ascii="Calibri" w:hAnsi="Calibri" w:cs="Calibri"/>
          <w:color w:val="000000"/>
          <w:sz w:val="22"/>
          <w:szCs w:val="22"/>
        </w:rPr>
        <w:t>za Českou filharmonii</w:t>
      </w:r>
      <w:r w:rsidRPr="00FF5CE6">
        <w:rPr>
          <w:rFonts w:ascii="Calibri" w:hAnsi="Calibri" w:cs="Calibri"/>
          <w:color w:val="000000"/>
          <w:sz w:val="22"/>
          <w:szCs w:val="22"/>
        </w:rPr>
        <w:tab/>
        <w:t>za Objednatele:</w:t>
      </w:r>
    </w:p>
    <w:p w14:paraId="1F49883C" w14:textId="77777777" w:rsidR="005B761B" w:rsidRPr="00FF5CE6" w:rsidRDefault="005B761B" w:rsidP="005B761B">
      <w:pPr>
        <w:tabs>
          <w:tab w:val="left" w:pos="540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2FC2ABB" w14:textId="77777777" w:rsidR="005B761B" w:rsidRPr="00FF5CE6" w:rsidRDefault="005B761B" w:rsidP="005B761B">
      <w:pPr>
        <w:tabs>
          <w:tab w:val="left" w:pos="540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F0025F7" w14:textId="77777777" w:rsidR="005B761B" w:rsidRPr="00FF5CE6" w:rsidRDefault="005B761B" w:rsidP="005B761B">
      <w:pPr>
        <w:tabs>
          <w:tab w:val="left" w:pos="540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3BD735C" w14:textId="77777777" w:rsidR="005B761B" w:rsidRPr="00FF5CE6" w:rsidRDefault="005B761B" w:rsidP="005B761B">
      <w:pPr>
        <w:tabs>
          <w:tab w:val="left" w:pos="540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5FF695C" w14:textId="77777777" w:rsidR="005B761B" w:rsidRPr="00FF5CE6" w:rsidRDefault="005B761B" w:rsidP="005B761B">
      <w:pPr>
        <w:tabs>
          <w:tab w:val="left" w:pos="540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FF5CE6">
        <w:rPr>
          <w:rFonts w:ascii="Calibri" w:hAnsi="Calibri" w:cs="Calibri"/>
          <w:color w:val="000000"/>
          <w:sz w:val="22"/>
          <w:szCs w:val="22"/>
        </w:rPr>
        <w:t>.......................................................</w:t>
      </w:r>
      <w:r w:rsidRPr="00FF5CE6">
        <w:rPr>
          <w:rFonts w:ascii="Calibri" w:hAnsi="Calibri" w:cs="Calibri"/>
          <w:color w:val="000000"/>
          <w:sz w:val="22"/>
          <w:szCs w:val="22"/>
        </w:rPr>
        <w:tab/>
        <w:t xml:space="preserve"> .......................................................</w:t>
      </w:r>
    </w:p>
    <w:p w14:paraId="4279DF90" w14:textId="77777777" w:rsidR="005B761B" w:rsidRDefault="005B761B" w:rsidP="000F41AE">
      <w:pPr>
        <w:tabs>
          <w:tab w:val="left" w:pos="5400"/>
        </w:tabs>
        <w:ind w:left="5400" w:hanging="5400"/>
        <w:rPr>
          <w:rFonts w:ascii="Calibri" w:hAnsi="Calibri" w:cs="Calibri"/>
          <w:sz w:val="22"/>
          <w:szCs w:val="22"/>
        </w:rPr>
      </w:pPr>
      <w:r w:rsidRPr="00FF5CE6">
        <w:rPr>
          <w:rFonts w:ascii="Calibri" w:hAnsi="Calibri" w:cs="Calibri"/>
          <w:color w:val="000000"/>
          <w:sz w:val="22"/>
          <w:szCs w:val="22"/>
        </w:rPr>
        <w:t>David Mareček</w:t>
      </w:r>
      <w:r w:rsidRPr="00FF5CE6">
        <w:rPr>
          <w:rFonts w:ascii="Calibri" w:hAnsi="Calibri" w:cs="Calibri"/>
          <w:color w:val="000000"/>
          <w:sz w:val="22"/>
          <w:szCs w:val="22"/>
        </w:rPr>
        <w:tab/>
      </w:r>
      <w:r w:rsidRPr="00FF5CE6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r w:rsidR="00917056" w:rsidRPr="00917056">
        <w:rPr>
          <w:rFonts w:ascii="Calibri" w:hAnsi="Calibri" w:cs="Calibri"/>
          <w:sz w:val="22"/>
          <w:szCs w:val="22"/>
        </w:rPr>
        <w:t>JUDr. Lukáš Zrůst, Ph.D., LL.M., MBA, BA (Hons)</w:t>
      </w:r>
    </w:p>
    <w:p w14:paraId="58827BCA" w14:textId="77777777" w:rsidR="00917056" w:rsidRPr="00FF5CE6" w:rsidRDefault="00917056" w:rsidP="000F41AE">
      <w:pPr>
        <w:tabs>
          <w:tab w:val="left" w:pos="5400"/>
        </w:tabs>
        <w:ind w:left="5400" w:hanging="5400"/>
        <w:rPr>
          <w:rFonts w:ascii="Calibri" w:hAnsi="Calibri" w:cs="Calibri"/>
          <w:color w:val="000000"/>
          <w:sz w:val="22"/>
          <w:szCs w:val="22"/>
        </w:rPr>
      </w:pPr>
    </w:p>
    <w:p w14:paraId="20D3E47A" w14:textId="77777777" w:rsidR="005B761B" w:rsidRPr="00FF5CE6" w:rsidRDefault="005B761B" w:rsidP="005B761B">
      <w:pPr>
        <w:tabs>
          <w:tab w:val="left" w:pos="5400"/>
        </w:tabs>
        <w:rPr>
          <w:rFonts w:ascii="Calibri" w:hAnsi="Calibri" w:cs="Calibri"/>
          <w:color w:val="000000"/>
          <w:sz w:val="22"/>
          <w:szCs w:val="22"/>
        </w:rPr>
      </w:pPr>
    </w:p>
    <w:p w14:paraId="7BF0EBF7" w14:textId="77777777" w:rsidR="005B761B" w:rsidRPr="00FF5CE6" w:rsidRDefault="005B761B" w:rsidP="005B761B">
      <w:pPr>
        <w:tabs>
          <w:tab w:val="left" w:pos="5400"/>
        </w:tabs>
        <w:rPr>
          <w:rFonts w:ascii="Calibri" w:hAnsi="Calibri" w:cs="Calibri"/>
          <w:color w:val="000000"/>
          <w:sz w:val="22"/>
          <w:szCs w:val="22"/>
        </w:rPr>
      </w:pPr>
    </w:p>
    <w:p w14:paraId="64996627" w14:textId="77777777" w:rsidR="00AA22F4" w:rsidRDefault="00AA22F4" w:rsidP="005B761B">
      <w:pPr>
        <w:rPr>
          <w:rFonts w:ascii="Calibri" w:hAnsi="Calibri" w:cs="Calibri"/>
          <w:sz w:val="22"/>
          <w:szCs w:val="22"/>
        </w:rPr>
      </w:pPr>
    </w:p>
    <w:p w14:paraId="6BF0D715" w14:textId="77777777" w:rsidR="00AA22F4" w:rsidRDefault="00AA22F4" w:rsidP="005B761B">
      <w:pPr>
        <w:rPr>
          <w:rFonts w:ascii="Calibri" w:hAnsi="Calibri" w:cs="Calibri"/>
          <w:sz w:val="22"/>
          <w:szCs w:val="22"/>
        </w:rPr>
      </w:pPr>
    </w:p>
    <w:p w14:paraId="11783692" w14:textId="77777777" w:rsidR="00AA22F4" w:rsidRDefault="00AA22F4" w:rsidP="005B761B">
      <w:pPr>
        <w:rPr>
          <w:rFonts w:ascii="Calibri" w:hAnsi="Calibri" w:cs="Calibri"/>
          <w:sz w:val="22"/>
          <w:szCs w:val="22"/>
        </w:rPr>
      </w:pPr>
    </w:p>
    <w:p w14:paraId="4BD22EEB" w14:textId="77777777" w:rsidR="00AA22F4" w:rsidRDefault="00AA22F4" w:rsidP="005B761B">
      <w:pPr>
        <w:rPr>
          <w:rFonts w:ascii="Calibri" w:hAnsi="Calibri" w:cs="Calibri"/>
          <w:sz w:val="22"/>
          <w:szCs w:val="22"/>
        </w:rPr>
      </w:pPr>
    </w:p>
    <w:p w14:paraId="595EC9D5" w14:textId="77777777" w:rsidR="00AA22F4" w:rsidRPr="00AA22F4" w:rsidRDefault="00AA22F4" w:rsidP="00AA22F4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sectPr w:rsidR="00AA22F4" w:rsidRPr="00AA22F4" w:rsidSect="00112713">
      <w:headerReference w:type="default" r:id="rId8"/>
      <w:footerReference w:type="even" r:id="rId9"/>
      <w:pgSz w:w="11906" w:h="16838" w:code="9"/>
      <w:pgMar w:top="720" w:right="720" w:bottom="720" w:left="72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868A0" w14:textId="77777777" w:rsidR="00391222" w:rsidRDefault="00391222">
      <w:r>
        <w:separator/>
      </w:r>
    </w:p>
  </w:endnote>
  <w:endnote w:type="continuationSeparator" w:id="0">
    <w:p w14:paraId="619811AA" w14:textId="77777777" w:rsidR="00391222" w:rsidRDefault="0039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D194F" w14:textId="77777777" w:rsidR="005113BE" w:rsidRDefault="00002FA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940C96F" w14:textId="77777777" w:rsidR="005113BE" w:rsidRDefault="005113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FE00A" w14:textId="77777777" w:rsidR="00391222" w:rsidRDefault="00391222">
      <w:r>
        <w:separator/>
      </w:r>
    </w:p>
  </w:footnote>
  <w:footnote w:type="continuationSeparator" w:id="0">
    <w:p w14:paraId="259F8F3A" w14:textId="77777777" w:rsidR="00391222" w:rsidRDefault="00391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61711" w14:textId="77777777" w:rsidR="005113BE" w:rsidRPr="00D859AB" w:rsidRDefault="00002FA3" w:rsidP="00D859AB">
    <w:pPr>
      <w:pStyle w:val="Zhlav"/>
      <w:jc w:val="right"/>
      <w:rPr>
        <w:rFonts w:ascii="Arial Narrow" w:hAnsi="Arial Narrow"/>
      </w:rPr>
    </w:pPr>
    <w:r w:rsidRPr="00D859AB">
      <w:rPr>
        <w:rStyle w:val="slostrnky"/>
        <w:rFonts w:ascii="Arial Narrow" w:hAnsi="Arial Narrow"/>
      </w:rPr>
      <w:fldChar w:fldCharType="begin"/>
    </w:r>
    <w:r w:rsidRPr="00D859AB">
      <w:rPr>
        <w:rStyle w:val="slostrnky"/>
        <w:rFonts w:ascii="Arial Narrow" w:hAnsi="Arial Narrow"/>
      </w:rPr>
      <w:instrText xml:space="preserve"> PAGE </w:instrText>
    </w:r>
    <w:r w:rsidRPr="00D859AB">
      <w:rPr>
        <w:rStyle w:val="slostrnky"/>
        <w:rFonts w:ascii="Arial Narrow" w:hAnsi="Arial Narrow"/>
      </w:rPr>
      <w:fldChar w:fldCharType="separate"/>
    </w:r>
    <w:r>
      <w:rPr>
        <w:rStyle w:val="slostrnky"/>
        <w:rFonts w:ascii="Arial Narrow" w:hAnsi="Arial Narrow"/>
        <w:noProof/>
      </w:rPr>
      <w:t>4</w:t>
    </w:r>
    <w:r w:rsidRPr="00D859AB">
      <w:rPr>
        <w:rStyle w:val="slostrnky"/>
        <w:rFonts w:ascii="Arial Narrow" w:hAnsi="Arial Narrow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D0203"/>
    <w:multiLevelType w:val="hybridMultilevel"/>
    <w:tmpl w:val="B226D39C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670729"/>
    <w:multiLevelType w:val="hybridMultilevel"/>
    <w:tmpl w:val="0B088E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BA38F0"/>
    <w:multiLevelType w:val="hybridMultilevel"/>
    <w:tmpl w:val="2BD85C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971264"/>
    <w:multiLevelType w:val="hybridMultilevel"/>
    <w:tmpl w:val="9B0ED896"/>
    <w:lvl w:ilvl="0" w:tplc="FC98FB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D74760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8416A8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11CB318">
      <w:start w:val="950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0806EB"/>
    <w:multiLevelType w:val="hybridMultilevel"/>
    <w:tmpl w:val="B4166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61B"/>
    <w:rsid w:val="00002FA3"/>
    <w:rsid w:val="0002055B"/>
    <w:rsid w:val="000F41AE"/>
    <w:rsid w:val="001A0640"/>
    <w:rsid w:val="001A20BE"/>
    <w:rsid w:val="002504CE"/>
    <w:rsid w:val="002D2FFF"/>
    <w:rsid w:val="002D54D1"/>
    <w:rsid w:val="00391222"/>
    <w:rsid w:val="0043027D"/>
    <w:rsid w:val="00472D90"/>
    <w:rsid w:val="005113BE"/>
    <w:rsid w:val="00562FC2"/>
    <w:rsid w:val="005B761B"/>
    <w:rsid w:val="00654EAF"/>
    <w:rsid w:val="0076436B"/>
    <w:rsid w:val="008F7C9D"/>
    <w:rsid w:val="00911959"/>
    <w:rsid w:val="00917056"/>
    <w:rsid w:val="009F4CCE"/>
    <w:rsid w:val="00AA22F4"/>
    <w:rsid w:val="00B63876"/>
    <w:rsid w:val="00B63C26"/>
    <w:rsid w:val="00B81ABA"/>
    <w:rsid w:val="00C92672"/>
    <w:rsid w:val="00D31D7E"/>
    <w:rsid w:val="00D32994"/>
    <w:rsid w:val="00DE1887"/>
    <w:rsid w:val="00EB14BD"/>
    <w:rsid w:val="00F52D52"/>
    <w:rsid w:val="00F85733"/>
    <w:rsid w:val="00FB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829C1"/>
  <w15:chartTrackingRefBased/>
  <w15:docId w15:val="{C61F854B-19D8-44E0-A81B-E145DA2F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B76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5B76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B761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5B761B"/>
  </w:style>
  <w:style w:type="paragraph" w:styleId="Zhlav">
    <w:name w:val="header"/>
    <w:basedOn w:val="Normln"/>
    <w:link w:val="ZhlavChar"/>
    <w:rsid w:val="005B76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B761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Barevnseznamzvraznn11">
    <w:name w:val="Barevný seznam – zvýraznění 11"/>
    <w:basedOn w:val="Normln"/>
    <w:uiPriority w:val="34"/>
    <w:qFormat/>
    <w:rsid w:val="005B761B"/>
    <w:pPr>
      <w:ind w:left="708"/>
    </w:pPr>
  </w:style>
  <w:style w:type="character" w:styleId="Siln">
    <w:name w:val="Strong"/>
    <w:uiPriority w:val="22"/>
    <w:qFormat/>
    <w:rsid w:val="005B761B"/>
    <w:rPr>
      <w:b/>
      <w:bCs/>
    </w:rPr>
  </w:style>
  <w:style w:type="character" w:styleId="Hypertextovodkaz">
    <w:name w:val="Hyperlink"/>
    <w:unhideWhenUsed/>
    <w:rsid w:val="005B761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B761B"/>
    <w:pPr>
      <w:ind w:left="708"/>
    </w:pPr>
  </w:style>
  <w:style w:type="paragraph" w:styleId="Normlnweb">
    <w:name w:val="Normal (Web)"/>
    <w:basedOn w:val="Normln"/>
    <w:uiPriority w:val="99"/>
    <w:unhideWhenUsed/>
    <w:rsid w:val="005B761B"/>
    <w:pPr>
      <w:spacing w:before="100" w:beforeAutospacing="1" w:after="100" w:afterAutospacing="1"/>
    </w:pPr>
    <w:rPr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17056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C926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D2F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D2FF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D2FF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2F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2FF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2D9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2D9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guyen@progresu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952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Mojžíšová Ludmila</dc:creator>
  <cp:keywords/>
  <dc:description/>
  <cp:lastModifiedBy>Caspe Dagmar</cp:lastModifiedBy>
  <cp:revision>4</cp:revision>
  <dcterms:created xsi:type="dcterms:W3CDTF">2023-09-22T16:59:00Z</dcterms:created>
  <dcterms:modified xsi:type="dcterms:W3CDTF">2023-09-22T17:02:00Z</dcterms:modified>
</cp:coreProperties>
</file>