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BodyText"/>
        <w:ind w:left="829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89888" cy="21945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00" w:h="16820"/>
          <w:pgMar w:footer="0" w:top="20" w:bottom="0" w:left="0" w:right="0"/>
          <w:pgNumType w:start="1"/>
        </w:sectPr>
      </w:pPr>
    </w:p>
    <w:p>
      <w:pPr>
        <w:spacing w:before="72"/>
        <w:ind w:left="610" w:right="4" w:firstLine="0"/>
        <w:jc w:val="center"/>
        <w:rPr>
          <w:rFonts w:ascii="Times New Roman" w:hAnsi="Times New Roman"/>
          <w:i/>
          <w:sz w:val="66"/>
        </w:rPr>
      </w:pPr>
      <w:r>
        <w:rPr/>
        <w:pict>
          <v:group style="position:absolute;margin-left:2.499516pt;margin-top:-54.477303pt;width:519.65pt;height:64.9pt;mso-position-horizontal-relative:page;mso-position-vertical-relative:paragraph;z-index:-26008" coordorigin="50,-1090" coordsize="10393,1298">
            <v:shape style="position:absolute;left:864;top:-1090;width:634;height:1138" type="#_x0000_t75" stroked="false">
              <v:imagedata r:id="rId7" o:title=""/>
            </v:shape>
            <v:line style="position:absolute" from="72,-1032" to="893,-1032" stroked="true" strokeweight="2.15971pt" strokecolor="#838787">
              <v:stroke dashstyle="solid"/>
            </v:line>
            <v:line style="position:absolute" from="1245,-269" to="10424,-269" stroked="true" strokeweight="1.799758pt" strokecolor="#646764">
              <v:stroke dashstyle="solid"/>
            </v:line>
            <v:shape style="position:absolute;left:50;top:-1090;width:10392;height:129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411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5B5B5B"/>
                        <w:w w:val="105"/>
                        <w:sz w:val="28"/>
                      </w:rPr>
                      <w:t>Položkový rozpočet stavby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i/>
          <w:color w:val="727272"/>
          <w:w w:val="49"/>
          <w:sz w:val="66"/>
        </w:rPr>
        <w:t>t</w:t>
      </w:r>
      <w:r>
        <w:rPr>
          <w:rFonts w:ascii="Times New Roman" w:hAnsi="Times New Roman"/>
          <w:i/>
          <w:color w:val="727272"/>
          <w:spacing w:val="-61"/>
          <w:w w:val="49"/>
          <w:sz w:val="66"/>
        </w:rPr>
        <w:t>y</w:t>
      </w:r>
      <w:r>
        <w:rPr>
          <w:color w:val="9C9E9C"/>
          <w:w w:val="60"/>
          <w:position w:val="17"/>
          <w:sz w:val="20"/>
        </w:rPr>
        <w:t>•</w:t>
      </w:r>
      <w:r>
        <w:rPr>
          <w:color w:val="9C9E9C"/>
          <w:spacing w:val="-21"/>
          <w:w w:val="60"/>
          <w:position w:val="17"/>
          <w:sz w:val="20"/>
        </w:rPr>
        <w:t>·</w:t>
      </w:r>
      <w:r>
        <w:rPr>
          <w:rFonts w:ascii="Times New Roman" w:hAnsi="Times New Roman"/>
          <w:i/>
          <w:color w:val="727272"/>
          <w:w w:val="49"/>
          <w:sz w:val="66"/>
        </w:rPr>
        <w:t>ba;</w:t>
      </w:r>
    </w:p>
    <w:p>
      <w:pPr>
        <w:spacing w:before="52"/>
        <w:ind w:left="734" w:right="0" w:firstLine="0"/>
        <w:jc w:val="left"/>
        <w:rPr>
          <w:sz w:val="29"/>
        </w:rPr>
      </w:pPr>
      <w:r>
        <w:rPr>
          <w:color w:val="727272"/>
          <w:w w:val="80"/>
          <w:sz w:val="29"/>
        </w:rPr>
        <w:t>/bfé.kf}</w:t>
      </w:r>
    </w:p>
    <w:p>
      <w:pPr>
        <w:spacing w:before="46"/>
        <w:ind w:left="504" w:right="4" w:firstLine="0"/>
        <w:jc w:val="center"/>
        <w:rPr>
          <w:rFonts w:ascii="Times New Roman"/>
          <w:sz w:val="40"/>
        </w:rPr>
      </w:pPr>
      <w:r>
        <w:rPr>
          <w:rFonts w:ascii="Times New Roman"/>
          <w:color w:val="9C9E9C"/>
          <w:spacing w:val="-1"/>
          <w:w w:val="81"/>
          <w:sz w:val="40"/>
        </w:rPr>
        <w:t>.</w:t>
      </w:r>
      <w:r>
        <w:rPr>
          <w:rFonts w:ascii="Times New Roman"/>
          <w:color w:val="5B5B5B"/>
          <w:w w:val="48"/>
          <w:sz w:val="40"/>
        </w:rPr>
        <w:t>:</w:t>
      </w:r>
      <w:r>
        <w:rPr>
          <w:rFonts w:ascii="Times New Roman"/>
          <w:color w:val="5B5B5B"/>
          <w:spacing w:val="-6"/>
          <w:w w:val="48"/>
          <w:sz w:val="40"/>
        </w:rPr>
        <w:t>r</w:t>
      </w:r>
      <w:r>
        <w:rPr>
          <w:rFonts w:ascii="Times New Roman"/>
          <w:color w:val="5B5B5B"/>
          <w:w w:val="101"/>
          <w:sz w:val="40"/>
        </w:rPr>
        <w:t>i</w:t>
      </w:r>
      <w:r>
        <w:rPr>
          <w:rFonts w:ascii="Times New Roman"/>
          <w:color w:val="5B5B5B"/>
          <w:spacing w:val="-15"/>
          <w:sz w:val="40"/>
        </w:rPr>
        <w:t> </w:t>
      </w:r>
      <w:r>
        <w:rPr>
          <w:rFonts w:ascii="Times New Roman"/>
          <w:color w:val="5B5B5B"/>
          <w:w w:val="63"/>
          <w:sz w:val="40"/>
        </w:rPr>
        <w:t>z</w:t>
      </w:r>
      <w:r>
        <w:rPr>
          <w:rFonts w:ascii="Times New Roman"/>
          <w:color w:val="5B5B5B"/>
          <w:spacing w:val="-38"/>
          <w:sz w:val="40"/>
        </w:rPr>
        <w:t> </w:t>
      </w:r>
      <w:r>
        <w:rPr>
          <w:rFonts w:ascii="Times New Roman"/>
          <w:color w:val="5B5B5B"/>
          <w:w w:val="99"/>
          <w:sz w:val="40"/>
        </w:rPr>
        <w:t>pt</w:t>
      </w:r>
      <w:r>
        <w:rPr>
          <w:rFonts w:ascii="Times New Roman"/>
          <w:color w:val="5B5B5B"/>
          <w:spacing w:val="-47"/>
          <w:sz w:val="40"/>
        </w:rPr>
        <w:t> </w:t>
      </w:r>
      <w:r>
        <w:rPr>
          <w:rFonts w:ascii="Times New Roman"/>
          <w:color w:val="828282"/>
          <w:w w:val="70"/>
          <w:sz w:val="40"/>
        </w:rPr>
        <w:t>':</w:t>
      </w:r>
    </w:p>
    <w:p>
      <w:pPr>
        <w:pStyle w:val="Heading5"/>
        <w:spacing w:before="116"/>
        <w:ind w:left="700" w:right="4"/>
        <w:jc w:val="center"/>
      </w:pPr>
      <w:r>
        <w:rPr>
          <w:color w:val="5B5B5B"/>
        </w:rPr>
        <w:t>Objednatel: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72" w:val="left" w:leader="none"/>
        </w:tabs>
        <w:spacing w:before="162"/>
        <w:ind w:left="74" w:right="0" w:firstLine="0"/>
        <w:jc w:val="left"/>
        <w:rPr>
          <w:sz w:val="20"/>
        </w:rPr>
      </w:pPr>
      <w:r>
        <w:rPr>
          <w:color w:val="C6C8CA"/>
          <w:w w:val="105"/>
          <w:sz w:val="20"/>
        </w:rPr>
        <w:t>/</w:t>
        <w:tab/>
      </w:r>
      <w:r>
        <w:rPr>
          <w:color w:val="5B5B5B"/>
          <w:w w:val="105"/>
          <w:sz w:val="20"/>
          <w:u w:val="single" w:color="000000"/>
        </w:rPr>
        <w:t>Z</w:t>
      </w:r>
      <w:r>
        <w:rPr>
          <w:color w:val="5B5B5B"/>
          <w:w w:val="105"/>
          <w:sz w:val="20"/>
        </w:rPr>
        <w:t>hotovitel:</w:t>
      </w:r>
    </w:p>
    <w:p>
      <w:pPr>
        <w:pStyle w:val="BodyText"/>
        <w:spacing w:before="1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tabs>
          <w:tab w:pos="1656" w:val="left" w:leader="none"/>
        </w:tabs>
        <w:spacing w:before="0"/>
        <w:ind w:left="193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5B5B5B"/>
          <w:spacing w:val="-18"/>
          <w:sz w:val="29"/>
        </w:rPr>
        <w:t>201,6</w:t>
      </w:r>
      <w:r>
        <w:rPr>
          <w:rFonts w:ascii="Times New Roman" w:hAnsi="Times New Roman"/>
          <w:color w:val="828282"/>
          <w:spacing w:val="-18"/>
          <w:sz w:val="29"/>
        </w:rPr>
        <w:t>_;</w:t>
      </w:r>
      <w:r>
        <w:rPr>
          <w:rFonts w:ascii="Times New Roman" w:hAnsi="Times New Roman"/>
          <w:color w:val="828282"/>
          <w:spacing w:val="-28"/>
          <w:sz w:val="29"/>
        </w:rPr>
        <w:t> </w:t>
      </w:r>
      <w:r>
        <w:rPr>
          <w:rFonts w:ascii="Times New Roman" w:hAnsi="Times New Roman"/>
          <w:color w:val="5B5B5B"/>
          <w:sz w:val="29"/>
        </w:rPr>
        <w:t>o</w:t>
        <w:tab/>
        <w:t>CAMP </w:t>
      </w:r>
      <w:r>
        <w:rPr>
          <w:rFonts w:ascii="Times New Roman" w:hAnsi="Times New Roman"/>
          <w:color w:val="727272"/>
          <w:sz w:val="29"/>
        </w:rPr>
        <w:t>• </w:t>
      </w:r>
      <w:r>
        <w:rPr>
          <w:color w:val="5B5B5B"/>
          <w:sz w:val="25"/>
        </w:rPr>
        <w:t>Centrum </w:t>
      </w:r>
      <w:r>
        <w:rPr>
          <w:color w:val="5B5B5B"/>
          <w:sz w:val="25"/>
          <w:u w:val="thick" w:color="000000"/>
        </w:rPr>
        <w:t>architektury </w:t>
      </w:r>
      <w:r>
        <w:rPr>
          <w:color w:val="5B5B5B"/>
          <w:sz w:val="25"/>
        </w:rPr>
        <w:t>a městského</w:t>
      </w:r>
      <w:r>
        <w:rPr>
          <w:color w:val="5B5B5B"/>
          <w:spacing w:val="-29"/>
          <w:sz w:val="25"/>
        </w:rPr>
        <w:t> </w:t>
      </w:r>
      <w:r>
        <w:rPr>
          <w:rFonts w:ascii="Times New Roman" w:hAnsi="Times New Roman"/>
          <w:color w:val="5B5B5B"/>
          <w:sz w:val="28"/>
        </w:rPr>
        <w:t>plánováni</w:t>
      </w:r>
    </w:p>
    <w:p>
      <w:pPr>
        <w:tabs>
          <w:tab w:pos="1546" w:val="left" w:leader="none"/>
          <w:tab w:pos="4184" w:val="left" w:leader="none"/>
        </w:tabs>
        <w:spacing w:before="121"/>
        <w:ind w:left="7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9C9E9C"/>
          <w:w w:val="80"/>
          <w:sz w:val="25"/>
        </w:rPr>
        <w:t>'</w:t>
      </w:r>
      <w:r>
        <w:rPr>
          <w:rFonts w:ascii="Times New Roman" w:hAnsi="Times New Roman"/>
          <w:color w:val="9C9E9C"/>
          <w:spacing w:val="-31"/>
          <w:w w:val="80"/>
          <w:sz w:val="25"/>
        </w:rPr>
        <w:t> </w:t>
      </w:r>
      <w:r>
        <w:rPr>
          <w:rFonts w:ascii="Times New Roman" w:hAnsi="Times New Roman"/>
          <w:color w:val="5B5B5B"/>
          <w:w w:val="80"/>
          <w:sz w:val="25"/>
        </w:rPr>
        <w:t>OOJI</w:t>
        <w:tab/>
      </w:r>
      <w:r>
        <w:rPr>
          <w:rFonts w:ascii="Times New Roman" w:hAnsi="Times New Roman"/>
          <w:color w:val="9C9E9C"/>
          <w:w w:val="90"/>
          <w:sz w:val="25"/>
        </w:rPr>
        <w:t>, </w:t>
      </w:r>
      <w:r>
        <w:rPr>
          <w:rFonts w:ascii="Times New Roman" w:hAnsi="Times New Roman"/>
          <w:color w:val="5B5B5B"/>
          <w:sz w:val="25"/>
        </w:rPr>
        <w:t>Výstavni úl, pramít</w:t>
      </w:r>
      <w:r>
        <w:rPr>
          <w:rFonts w:ascii="Times New Roman" w:hAnsi="Times New Roman"/>
          <w:color w:val="5B5B5B"/>
          <w:spacing w:val="-13"/>
          <w:sz w:val="25"/>
        </w:rPr>
        <w:t> </w:t>
      </w:r>
      <w:r>
        <w:rPr>
          <w:rFonts w:ascii="Times New Roman" w:hAnsi="Times New Roman"/>
          <w:color w:val="5B5B5B"/>
          <w:sz w:val="25"/>
        </w:rPr>
        <w:t>éi</w:t>
      </w:r>
      <w:r>
        <w:rPr>
          <w:rFonts w:ascii="Times New Roman" w:hAnsi="Times New Roman"/>
          <w:color w:val="5B5B5B"/>
          <w:spacing w:val="-42"/>
          <w:sz w:val="25"/>
        </w:rPr>
        <w:t> </w:t>
      </w:r>
      <w:r>
        <w:rPr>
          <w:rFonts w:ascii="Times New Roman" w:hAnsi="Times New Roman"/>
          <w:color w:val="5B5B5B"/>
          <w:sz w:val="25"/>
        </w:rPr>
        <w:t>.,</w:t>
        <w:tab/>
      </w:r>
      <w:r>
        <w:rPr>
          <w:rFonts w:ascii="Times New Roman" w:hAnsi="Times New Roman"/>
          <w:color w:val="9C9E9C"/>
          <w:spacing w:val="-13"/>
          <w:sz w:val="25"/>
        </w:rPr>
        <w:t>.</w:t>
      </w:r>
      <w:r>
        <w:rPr>
          <w:rFonts w:ascii="Times New Roman" w:hAnsi="Times New Roman"/>
          <w:color w:val="5B5B5B"/>
          <w:spacing w:val="-13"/>
          <w:sz w:val="25"/>
        </w:rPr>
        <w:t>a</w:t>
      </w:r>
      <w:r>
        <w:rPr>
          <w:rFonts w:ascii="Times New Roman" w:hAnsi="Times New Roman"/>
          <w:color w:val="5B5B5B"/>
          <w:spacing w:val="30"/>
          <w:sz w:val="25"/>
        </w:rPr>
        <w:t> </w:t>
      </w:r>
      <w:r>
        <w:rPr>
          <w:rFonts w:ascii="Times New Roman" w:hAnsi="Times New Roman"/>
          <w:color w:val="5B5B5B"/>
          <w:sz w:val="24"/>
        </w:rPr>
        <w:t>pa.sil</w:t>
      </w:r>
    </w:p>
    <w:p>
      <w:pPr>
        <w:tabs>
          <w:tab w:pos="1635" w:val="left" w:leader="none"/>
        </w:tabs>
        <w:spacing w:before="198"/>
        <w:ind w:left="161" w:right="0" w:firstLine="0"/>
        <w:jc w:val="left"/>
        <w:rPr>
          <w:sz w:val="23"/>
        </w:rPr>
      </w:pPr>
      <w:r>
        <w:rPr>
          <w:color w:val="5B5B5B"/>
          <w:sz w:val="23"/>
        </w:rPr>
        <w:t>601</w:t>
        <w:tab/>
      </w:r>
      <w:r>
        <w:rPr>
          <w:color w:val="5B5B5B"/>
          <w:w w:val="90"/>
          <w:sz w:val="23"/>
        </w:rPr>
        <w:t>Podlaha  Výstavrdho</w:t>
      </w:r>
      <w:r>
        <w:rPr>
          <w:color w:val="5B5B5B"/>
          <w:spacing w:val="-29"/>
          <w:w w:val="90"/>
          <w:sz w:val="23"/>
        </w:rPr>
        <w:t> </w:t>
      </w:r>
      <w:r>
        <w:rPr>
          <w:color w:val="828282"/>
          <w:spacing w:val="-13"/>
          <w:w w:val="90"/>
          <w:sz w:val="23"/>
        </w:rPr>
        <w:t>:</w:t>
      </w:r>
      <w:r>
        <w:rPr>
          <w:color w:val="5B5B5B"/>
          <w:spacing w:val="-13"/>
          <w:w w:val="90"/>
          <w:sz w:val="23"/>
        </w:rPr>
        <w:t>sáJu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  <w:spacing w:line="405" w:lineRule="auto"/>
        <w:ind w:left="6522" w:right="2756" w:firstLine="7"/>
        <w:jc w:val="right"/>
      </w:pPr>
      <w:r>
        <w:rPr>
          <w:color w:val="5B5B5B"/>
          <w:w w:val="105"/>
        </w:rPr>
        <w:t>IČO: </w:t>
      </w:r>
      <w:r>
        <w:rPr>
          <w:color w:val="5B5B5B"/>
        </w:rPr>
        <w:t>DIČ:</w:t>
      </w:r>
    </w:p>
    <w:p>
      <w:pPr>
        <w:pStyle w:val="BodyText"/>
        <w:spacing w:before="7"/>
        <w:rPr>
          <w:sz w:val="26"/>
        </w:rPr>
      </w:pPr>
    </w:p>
    <w:p>
      <w:pPr>
        <w:spacing w:line="405" w:lineRule="auto" w:before="0"/>
        <w:ind w:left="6533" w:right="2772" w:hanging="11"/>
        <w:jc w:val="right"/>
        <w:rPr>
          <w:sz w:val="20"/>
        </w:rPr>
      </w:pPr>
      <w:r>
        <w:rPr>
          <w:color w:val="5B5B5B"/>
          <w:sz w:val="20"/>
        </w:rPr>
        <w:t>IČO</w:t>
      </w:r>
      <w:r>
        <w:rPr>
          <w:color w:val="828282"/>
          <w:sz w:val="20"/>
        </w:rPr>
        <w:t>: </w:t>
      </w:r>
      <w:r>
        <w:rPr>
          <w:color w:val="5B5B5B"/>
          <w:sz w:val="20"/>
        </w:rPr>
        <w:t>DIČ:</w:t>
      </w:r>
    </w:p>
    <w:p>
      <w:pPr>
        <w:spacing w:after="0" w:line="405" w:lineRule="auto"/>
        <w:jc w:val="right"/>
        <w:rPr>
          <w:sz w:val="20"/>
        </w:rPr>
        <w:sectPr>
          <w:type w:val="continuous"/>
          <w:pgSz w:w="11900" w:h="16820"/>
          <w:pgMar w:top="20" w:bottom="0" w:left="0" w:right="0"/>
          <w:cols w:num="2" w:equalWidth="0">
            <w:col w:w="1717" w:space="460"/>
            <w:col w:w="972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6.377680pt;margin-top:39.924389pt;width:552.9pt;height:740.6pt;mso-position-horizontal-relative:page;mso-position-vertical-relative:page;z-index:-25984" coordorigin="328,798" coordsize="11058,14812">
            <v:shape style="position:absolute;left:1440;top:3859;width:6336;height:1188" type="#_x0000_t75" stroked="false">
              <v:imagedata r:id="rId8" o:title=""/>
            </v:shape>
            <v:line style="position:absolute" from="439,10645" to="439,3239" stroked="true" strokeweight="1.799758pt" strokecolor="#606060">
              <v:stroke dashstyle="solid"/>
            </v:line>
            <v:line style="position:absolute" from="11266,14790" to="11266,820" stroked="true" strokeweight="2.15971pt" strokecolor="#606060">
              <v:stroke dashstyle="solid"/>
            </v:line>
            <v:line style="position:absolute" from="1037,1493" to="11374,1493" stroked="true" strokeweight="1.079855pt" strokecolor="#6b6b6b">
              <v:stroke dashstyle="solid"/>
            </v:line>
            <v:line style="position:absolute" from="590,2839" to="11353,2839" stroked="true" strokeweight="1.439806pt" strokecolor="#676767">
              <v:stroke dashstyle="solid"/>
            </v:line>
            <v:line style="position:absolute" from="439,4984" to="1469,4984" stroked="true" strokeweight="1.079855pt" strokecolor="#606060">
              <v:stroke dashstyle="solid"/>
            </v:line>
            <v:shape style="position:absolute;left:9158;top:3917;width:1440;height:821" type="#_x0000_t75" stroked="false">
              <v:imagedata r:id="rId9" o:title=""/>
            </v:shape>
            <v:line style="position:absolute" from="7739,3941" to="9164,3941" stroked="true" strokeweight="1.079855pt" strokecolor="#646464">
              <v:stroke dashstyle="solid"/>
            </v:line>
            <v:line style="position:absolute" from="10561,3948" to="11338,3948" stroked="true" strokeweight="1.079855pt" strokecolor="#5b5b5b">
              <v:stroke dashstyle="solid"/>
            </v:line>
            <v:line style="position:absolute" from="3995,5027" to="11324,5027" stroked="true" strokeweight="1.079855pt" strokecolor="#606060">
              <v:stroke dashstyle="solid"/>
            </v:line>
            <v:line style="position:absolute" from="3740,8349" to="3740,5621" stroked="true" strokeweight="1.079855pt" strokecolor="#606460">
              <v:stroke dashstyle="solid"/>
            </v:line>
            <v:shape style="position:absolute;left:6328;top:8442;width:2805;height:2750" coordorigin="6328,8442" coordsize="2805,2750" path="m6328,8363l6328,5628m9132,8378l9132,5643e" filled="false" stroked="true" strokeweight="1.079855pt" strokecolor="#606060">
              <v:path arrowok="t"/>
              <v:stroke dashstyle="solid"/>
            </v:shape>
            <v:line style="position:absolute" from="432,5635" to="11317,5635" stroked="true" strokeweight="1.079855pt" strokecolor="#646464">
              <v:stroke dashstyle="solid"/>
            </v:line>
            <v:line style="position:absolute" from="497,6089" to="11317,6089" stroked="true" strokeweight="1.079855pt" strokecolor="#676767">
              <v:stroke dashstyle="solid"/>
            </v:line>
            <v:shape style="position:absolute;left:410;top:8925;width:10900;height:1354" coordorigin="410,8925" coordsize="10900,1354" path="m425,6542l11310,6542m418,6989l11302,6989m410,7442l11295,7442m410,7895l11295,7895e" filled="false" stroked="true" strokeweight="1.079855pt" strokecolor="#646464">
              <v:path arrowok="t"/>
              <v:stroke dashstyle="solid"/>
            </v:shape>
            <v:line style="position:absolute" from="403,8342" to="11288,8342" stroked="true" strokeweight="1.079855pt" strokecolor="#676767">
              <v:stroke dashstyle="solid"/>
            </v:line>
            <v:line style="position:absolute" from="367,8975" to="11266,8975" stroked="true" strokeweight=".719903pt" strokecolor="#676767">
              <v:stroke dashstyle="solid"/>
            </v:line>
            <v:shape style="position:absolute;left:389;top:6485;width:10893;height:900" coordorigin="389,6485" coordsize="10893,900" path="m396,9436l11281,9436m389,9882l11274,9882m389,10335l11274,10335e" filled="false" stroked="true" strokeweight="1.079855pt" strokecolor="#646464">
              <v:path arrowok="t"/>
              <v:stroke dashstyle="solid"/>
            </v:shape>
            <v:line style="position:absolute" from="385,14747" to="385,11314" stroked="true" strokeweight="1.799758pt" strokecolor="#5b605b">
              <v:stroke dashstyle="solid"/>
            </v:line>
            <v:line style="position:absolute" from="382,11235" to="11266,11235" stroked="true" strokeweight="2.15971pt" strokecolor="#646464">
              <v:stroke dashstyle="solid"/>
            </v:line>
            <v:line style="position:absolute" from="374,11771" to="11259,11771" stroked="true" strokeweight="2.15971pt" strokecolor="#606464">
              <v:stroke dashstyle="solid"/>
            </v:line>
            <v:line style="position:absolute" from="2203,12955" to="5018,12955" stroked="true" strokeweight="1.079855pt" strokecolor="#676767">
              <v:stroke dashstyle="solid"/>
            </v:line>
            <v:line style="position:absolute" from="6270,12984" to="10496,12984" stroked="true" strokeweight="1.079855pt" strokecolor="#646464">
              <v:stroke dashstyle="solid"/>
            </v:line>
            <v:shape style="position:absolute;left:1901;top:13435;width:3571;height:2174" type="#_x0000_t75" stroked="false">
              <v:imagedata r:id="rId10" o:title=""/>
            </v:shape>
            <v:line style="position:absolute" from="346,14726" to="1908,14726" stroked="true" strokeweight="1.799758pt" strokecolor="#646464">
              <v:stroke dashstyle="solid"/>
            </v:line>
            <v:line style="position:absolute" from="6256,14258" to="10482,14258" stroked="true" strokeweight="1.079855pt" strokecolor="#646464">
              <v:stroke dashstyle="solid"/>
            </v:line>
            <v:line style="position:absolute" from="5442,14765" to="11230,14765" stroked="true" strokeweight="1.799758pt" strokecolor="#646764">
              <v:stroke dashstyle="solid"/>
            </v:line>
            <w10:wrap type="none"/>
          </v:group>
        </w:pict>
      </w:r>
    </w:p>
    <w:p>
      <w:pPr>
        <w:pStyle w:val="BodyText"/>
        <w:spacing w:before="3"/>
        <w:rPr>
          <w:sz w:val="19"/>
        </w:rPr>
      </w:pPr>
    </w:p>
    <w:p>
      <w:pPr>
        <w:pStyle w:val="Heading5"/>
        <w:tabs>
          <w:tab w:pos="10400" w:val="left" w:leader="none"/>
        </w:tabs>
        <w:spacing w:before="94"/>
        <w:ind w:left="661"/>
      </w:pPr>
      <w:r>
        <w:rPr>
          <w:color w:val="5B5B5B"/>
          <w:w w:val="105"/>
        </w:rPr>
        <w:t>Roz</w:t>
      </w:r>
      <w:r>
        <w:rPr>
          <w:color w:val="5B5B5B"/>
          <w:spacing w:val="45"/>
          <w:w w:val="105"/>
        </w:rPr>
        <w:t> </w:t>
      </w:r>
      <w:r>
        <w:rPr>
          <w:color w:val="5B5B5B"/>
          <w:w w:val="105"/>
        </w:rPr>
        <w:t>is</w:t>
      </w:r>
      <w:r>
        <w:rPr>
          <w:color w:val="5B5B5B"/>
          <w:spacing w:val="5"/>
          <w:w w:val="105"/>
        </w:rPr>
        <w:t> </w:t>
      </w:r>
      <w:r>
        <w:rPr>
          <w:color w:val="5B5B5B"/>
          <w:w w:val="105"/>
        </w:rPr>
        <w:t>ceny</w:t>
        <w:tab/>
      </w:r>
      <w:r>
        <w:rPr>
          <w:color w:val="5B5B5B"/>
          <w:w w:val="105"/>
          <w:position w:val="-3"/>
        </w:rPr>
        <w:t>Celkem</w:t>
      </w:r>
    </w:p>
    <w:p>
      <w:pPr>
        <w:tabs>
          <w:tab w:pos="10197" w:val="left" w:leader="none"/>
        </w:tabs>
        <w:spacing w:before="94"/>
        <w:ind w:left="661" w:right="0" w:firstLine="0"/>
        <w:jc w:val="left"/>
        <w:rPr>
          <w:sz w:val="22"/>
        </w:rPr>
      </w:pPr>
      <w:r>
        <w:rPr>
          <w:color w:val="5B5B5B"/>
          <w:w w:val="110"/>
          <w:position w:val="5"/>
          <w:sz w:val="19"/>
        </w:rPr>
        <w:t>HSV</w:t>
        <w:tab/>
      </w:r>
      <w:r>
        <w:rPr>
          <w:color w:val="5B5B5B"/>
          <w:w w:val="110"/>
          <w:sz w:val="22"/>
        </w:rPr>
        <w:t>7</w:t>
      </w:r>
      <w:r>
        <w:rPr>
          <w:color w:val="5B5B5B"/>
          <w:spacing w:val="-17"/>
          <w:w w:val="110"/>
          <w:sz w:val="22"/>
        </w:rPr>
        <w:t> </w:t>
      </w:r>
      <w:r>
        <w:rPr>
          <w:color w:val="5B5B5B"/>
          <w:spacing w:val="-5"/>
          <w:w w:val="110"/>
          <w:sz w:val="22"/>
        </w:rPr>
        <w:t>500</w:t>
      </w:r>
      <w:r>
        <w:rPr>
          <w:color w:val="828282"/>
          <w:spacing w:val="-5"/>
          <w:w w:val="110"/>
          <w:sz w:val="22"/>
        </w:rPr>
        <w:t>,</w:t>
      </w:r>
      <w:r>
        <w:rPr>
          <w:color w:val="5B5B5B"/>
          <w:spacing w:val="-5"/>
          <w:w w:val="110"/>
          <w:sz w:val="22"/>
        </w:rPr>
        <w:t>00</w:t>
      </w:r>
    </w:p>
    <w:p>
      <w:pPr>
        <w:tabs>
          <w:tab w:pos="9940" w:val="left" w:leader="none"/>
        </w:tabs>
        <w:spacing w:before="181"/>
        <w:ind w:left="649" w:right="0" w:firstLine="0"/>
        <w:jc w:val="left"/>
        <w:rPr>
          <w:sz w:val="22"/>
        </w:rPr>
      </w:pPr>
      <w:r>
        <w:rPr>
          <w:color w:val="5B5B5B"/>
          <w:w w:val="110"/>
          <w:position w:val="4"/>
          <w:sz w:val="19"/>
        </w:rPr>
        <w:t>r'SV</w:t>
        <w:tab/>
      </w:r>
      <w:r>
        <w:rPr>
          <w:color w:val="5B5B5B"/>
          <w:w w:val="105"/>
          <w:sz w:val="22"/>
        </w:rPr>
        <w:t>657</w:t>
      </w:r>
      <w:r>
        <w:rPr>
          <w:color w:val="5B5B5B"/>
          <w:spacing w:val="-19"/>
          <w:w w:val="105"/>
          <w:sz w:val="22"/>
        </w:rPr>
        <w:t> </w:t>
      </w:r>
      <w:r>
        <w:rPr>
          <w:color w:val="5B5B5B"/>
          <w:w w:val="105"/>
          <w:sz w:val="22"/>
        </w:rPr>
        <w:t>455,00</w:t>
      </w:r>
    </w:p>
    <w:p>
      <w:pPr>
        <w:tabs>
          <w:tab w:pos="10630" w:val="left" w:leader="none"/>
        </w:tabs>
        <w:spacing w:before="175"/>
        <w:ind w:left="648" w:right="0" w:firstLine="0"/>
        <w:jc w:val="left"/>
        <w:rPr>
          <w:sz w:val="22"/>
        </w:rPr>
      </w:pPr>
      <w:r>
        <w:rPr>
          <w:b/>
          <w:color w:val="5B5B5B"/>
          <w:w w:val="105"/>
          <w:position w:val="6"/>
          <w:sz w:val="19"/>
        </w:rPr>
        <w:t>MON</w:t>
        <w:tab/>
      </w:r>
      <w:r>
        <w:rPr>
          <w:color w:val="5B5B5B"/>
          <w:w w:val="105"/>
          <w:sz w:val="22"/>
        </w:rPr>
        <w:t>0,00</w: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3313"/>
        <w:gridCol w:w="1406"/>
        <w:gridCol w:w="1182"/>
        <w:gridCol w:w="2818"/>
        <w:gridCol w:w="1983"/>
      </w:tblGrid>
      <w:tr>
        <w:trPr>
          <w:trHeight w:val="453" w:hRule="exact"/>
        </w:trPr>
        <w:tc>
          <w:tcPr>
            <w:tcW w:w="3588" w:type="dxa"/>
            <w:gridSpan w:val="2"/>
          </w:tcPr>
          <w:p>
            <w:pPr>
              <w:pStyle w:val="TableParagraph"/>
              <w:spacing w:before="95"/>
              <w:ind w:left="509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Vedlejší náklady</w:t>
            </w:r>
          </w:p>
        </w:tc>
        <w:tc>
          <w:tcPr>
            <w:tcW w:w="2588" w:type="dxa"/>
            <w:gridSpan w:val="2"/>
          </w:tcPr>
          <w:p>
            <w:pPr/>
          </w:p>
        </w:tc>
        <w:tc>
          <w:tcPr>
            <w:tcW w:w="2818" w:type="dxa"/>
          </w:tcPr>
          <w:p>
            <w:pPr/>
          </w:p>
        </w:tc>
        <w:tc>
          <w:tcPr>
            <w:tcW w:w="1983" w:type="dxa"/>
          </w:tcPr>
          <w:p>
            <w:pPr>
              <w:pStyle w:val="TableParagraph"/>
              <w:spacing w:before="117"/>
              <w:ind w:right="48"/>
              <w:jc w:val="right"/>
              <w:rPr>
                <w:sz w:val="22"/>
              </w:rPr>
            </w:pPr>
            <w:r>
              <w:rPr>
                <w:color w:val="5B5B5B"/>
                <w:w w:val="105"/>
                <w:sz w:val="22"/>
              </w:rPr>
              <w:t>16 000,00</w:t>
            </w:r>
          </w:p>
        </w:tc>
      </w:tr>
      <w:tr>
        <w:trPr>
          <w:trHeight w:val="453" w:hRule="exact"/>
        </w:trPr>
        <w:tc>
          <w:tcPr>
            <w:tcW w:w="3588" w:type="dxa"/>
            <w:gridSpan w:val="2"/>
          </w:tcPr>
          <w:p>
            <w:pPr>
              <w:pStyle w:val="TableParagraph"/>
              <w:spacing w:before="95"/>
              <w:ind w:left="500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Ostatní náklady</w:t>
            </w:r>
          </w:p>
        </w:tc>
        <w:tc>
          <w:tcPr>
            <w:tcW w:w="2588" w:type="dxa"/>
            <w:gridSpan w:val="2"/>
          </w:tcPr>
          <w:p>
            <w:pPr/>
          </w:p>
        </w:tc>
        <w:tc>
          <w:tcPr>
            <w:tcW w:w="2818" w:type="dxa"/>
          </w:tcPr>
          <w:p>
            <w:pPr/>
          </w:p>
        </w:tc>
        <w:tc>
          <w:tcPr>
            <w:tcW w:w="1983" w:type="dxa"/>
          </w:tcPr>
          <w:p>
            <w:pPr>
              <w:pStyle w:val="TableParagraph"/>
              <w:spacing w:before="110"/>
              <w:ind w:right="51"/>
              <w:jc w:val="right"/>
              <w:rPr>
                <w:sz w:val="22"/>
              </w:rPr>
            </w:pPr>
            <w:r>
              <w:rPr>
                <w:color w:val="5B5B5B"/>
                <w:w w:val="105"/>
                <w:sz w:val="22"/>
              </w:rPr>
              <w:t>0</w:t>
            </w:r>
            <w:r>
              <w:rPr>
                <w:color w:val="828282"/>
                <w:w w:val="105"/>
                <w:sz w:val="22"/>
              </w:rPr>
              <w:t>,</w:t>
            </w:r>
            <w:r>
              <w:rPr>
                <w:color w:val="5B5B5B"/>
                <w:w w:val="105"/>
                <w:sz w:val="22"/>
              </w:rPr>
              <w:t>00</w:t>
            </w:r>
          </w:p>
        </w:tc>
      </w:tr>
      <w:tr>
        <w:trPr>
          <w:trHeight w:val="446" w:hRule="exact"/>
        </w:trPr>
        <w:tc>
          <w:tcPr>
            <w:tcW w:w="3588" w:type="dxa"/>
            <w:gridSpan w:val="2"/>
          </w:tcPr>
          <w:p>
            <w:pPr>
              <w:pStyle w:val="TableParagraph"/>
              <w:spacing w:before="88"/>
              <w:ind w:left="501"/>
              <w:rPr>
                <w:b/>
                <w:sz w:val="19"/>
              </w:rPr>
            </w:pPr>
            <w:r>
              <w:rPr>
                <w:b/>
                <w:color w:val="5B5B5B"/>
                <w:w w:val="105"/>
                <w:sz w:val="19"/>
              </w:rPr>
              <w:t>Celkem</w:t>
            </w:r>
          </w:p>
        </w:tc>
        <w:tc>
          <w:tcPr>
            <w:tcW w:w="2588" w:type="dxa"/>
            <w:gridSpan w:val="2"/>
          </w:tcPr>
          <w:p>
            <w:pPr/>
          </w:p>
        </w:tc>
        <w:tc>
          <w:tcPr>
            <w:tcW w:w="2818" w:type="dxa"/>
          </w:tcPr>
          <w:p>
            <w:pPr/>
          </w:p>
        </w:tc>
        <w:tc>
          <w:tcPr>
            <w:tcW w:w="1983" w:type="dxa"/>
          </w:tcPr>
          <w:p>
            <w:pPr>
              <w:pStyle w:val="TableParagraph"/>
              <w:spacing w:before="110"/>
              <w:ind w:right="59"/>
              <w:jc w:val="right"/>
              <w:rPr>
                <w:b/>
                <w:sz w:val="22"/>
              </w:rPr>
            </w:pPr>
            <w:r>
              <w:rPr>
                <w:b/>
                <w:color w:val="5B5B5B"/>
                <w:w w:val="105"/>
                <w:sz w:val="22"/>
              </w:rPr>
              <w:t>680 955,00</w:t>
            </w:r>
          </w:p>
        </w:tc>
      </w:tr>
      <w:tr>
        <w:trPr>
          <w:trHeight w:val="633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213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Rekapitulace daní</w:t>
            </w:r>
          </w:p>
        </w:tc>
        <w:tc>
          <w:tcPr>
            <w:tcW w:w="1406" w:type="dxa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4801" w:type="dxa"/>
            <w:gridSpan w:val="2"/>
          </w:tcPr>
          <w:p>
            <w:pPr/>
          </w:p>
        </w:tc>
      </w:tr>
      <w:tr>
        <w:trPr>
          <w:trHeight w:val="461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  <w:tcBorders>
              <w:right w:val="single" w:sz="9" w:space="0" w:color="646464"/>
            </w:tcBorders>
          </w:tcPr>
          <w:p>
            <w:pPr>
              <w:pStyle w:val="TableParagraph"/>
              <w:spacing w:before="102"/>
              <w:ind w:right="793"/>
              <w:jc w:val="right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Základ pro sníženou DPH</w:t>
            </w:r>
          </w:p>
        </w:tc>
        <w:tc>
          <w:tcPr>
            <w:tcW w:w="1406" w:type="dxa"/>
            <w:tcBorders>
              <w:left w:val="single" w:sz="9" w:space="0" w:color="646464"/>
            </w:tcBorders>
          </w:tcPr>
          <w:p>
            <w:pPr>
              <w:pStyle w:val="TableParagraph"/>
              <w:spacing w:before="124"/>
              <w:ind w:right="115"/>
              <w:jc w:val="right"/>
              <w:rPr>
                <w:b/>
                <w:sz w:val="19"/>
              </w:rPr>
            </w:pPr>
            <w:r>
              <w:rPr>
                <w:b/>
                <w:color w:val="5B5B5B"/>
                <w:sz w:val="19"/>
              </w:rPr>
              <w:t>15</w:t>
            </w:r>
          </w:p>
        </w:tc>
        <w:tc>
          <w:tcPr>
            <w:tcW w:w="1182" w:type="dxa"/>
            <w:tcBorders>
              <w:right w:val="single" w:sz="9" w:space="0" w:color="606060"/>
            </w:tcBorders>
          </w:tcPr>
          <w:p>
            <w:pPr>
              <w:pStyle w:val="TableParagraph"/>
              <w:spacing w:before="124"/>
              <w:ind w:left="120"/>
              <w:rPr>
                <w:sz w:val="19"/>
              </w:rPr>
            </w:pPr>
            <w:r>
              <w:rPr>
                <w:color w:val="727272"/>
                <w:w w:val="103"/>
                <w:sz w:val="19"/>
              </w:rPr>
              <w:t>%</w:t>
            </w:r>
          </w:p>
        </w:tc>
        <w:tc>
          <w:tcPr>
            <w:tcW w:w="4801" w:type="dxa"/>
            <w:gridSpan w:val="2"/>
            <w:tcBorders>
              <w:left w:val="single" w:sz="9" w:space="0" w:color="606060"/>
            </w:tcBorders>
          </w:tcPr>
          <w:p>
            <w:pPr>
              <w:pStyle w:val="TableParagraph"/>
              <w:spacing w:before="117"/>
              <w:ind w:right="147"/>
              <w:jc w:val="right"/>
              <w:rPr>
                <w:sz w:val="19"/>
              </w:rPr>
            </w:pPr>
            <w:r>
              <w:rPr>
                <w:b/>
                <w:color w:val="5B5B5B"/>
                <w:w w:val="105"/>
                <w:sz w:val="22"/>
              </w:rPr>
              <w:t>0,00 </w:t>
            </w:r>
            <w:r>
              <w:rPr>
                <w:color w:val="5B5B5B"/>
                <w:w w:val="105"/>
                <w:sz w:val="19"/>
              </w:rPr>
              <w:t>CZK</w:t>
            </w:r>
          </w:p>
        </w:tc>
      </w:tr>
      <w:tr>
        <w:trPr>
          <w:trHeight w:val="446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  <w:tcBorders>
              <w:right w:val="single" w:sz="9" w:space="0" w:color="646464"/>
            </w:tcBorders>
          </w:tcPr>
          <w:p>
            <w:pPr>
              <w:pStyle w:val="TableParagraph"/>
              <w:spacing w:before="88"/>
              <w:ind w:left="212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Snížená DPH</w:t>
            </w:r>
          </w:p>
        </w:tc>
        <w:tc>
          <w:tcPr>
            <w:tcW w:w="1406" w:type="dxa"/>
            <w:tcBorders>
              <w:left w:val="single" w:sz="9" w:space="0" w:color="646464"/>
            </w:tcBorders>
          </w:tcPr>
          <w:p>
            <w:pPr>
              <w:pStyle w:val="TableParagraph"/>
              <w:spacing w:before="109"/>
              <w:ind w:right="121"/>
              <w:jc w:val="right"/>
              <w:rPr>
                <w:b/>
                <w:sz w:val="19"/>
              </w:rPr>
            </w:pPr>
            <w:r>
              <w:rPr>
                <w:b/>
                <w:color w:val="5B5B5B"/>
                <w:w w:val="105"/>
                <w:sz w:val="19"/>
              </w:rPr>
              <w:t>15</w:t>
            </w:r>
          </w:p>
        </w:tc>
        <w:tc>
          <w:tcPr>
            <w:tcW w:w="1182" w:type="dxa"/>
            <w:tcBorders>
              <w:right w:val="single" w:sz="9" w:space="0" w:color="606060"/>
            </w:tcBorders>
          </w:tcPr>
          <w:p>
            <w:pPr>
              <w:pStyle w:val="TableParagraph"/>
              <w:spacing w:before="110"/>
              <w:ind w:left="11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27272"/>
                <w:w w:val="107"/>
                <w:sz w:val="19"/>
              </w:rPr>
              <w:t>%</w:t>
            </w:r>
          </w:p>
        </w:tc>
        <w:tc>
          <w:tcPr>
            <w:tcW w:w="4801" w:type="dxa"/>
            <w:gridSpan w:val="2"/>
            <w:tcBorders>
              <w:left w:val="single" w:sz="9" w:space="0" w:color="606060"/>
            </w:tcBorders>
          </w:tcPr>
          <w:p>
            <w:pPr>
              <w:pStyle w:val="TableParagraph"/>
              <w:spacing w:before="103"/>
              <w:ind w:right="154"/>
              <w:jc w:val="right"/>
              <w:rPr>
                <w:sz w:val="19"/>
              </w:rPr>
            </w:pPr>
            <w:r>
              <w:rPr>
                <w:b/>
                <w:color w:val="5B5B5B"/>
                <w:w w:val="105"/>
                <w:sz w:val="22"/>
              </w:rPr>
              <w:t>0,00 </w:t>
            </w:r>
            <w:r>
              <w:rPr>
                <w:color w:val="5B5B5B"/>
                <w:w w:val="105"/>
                <w:sz w:val="19"/>
              </w:rPr>
              <w:t>CZK</w:t>
            </w:r>
          </w:p>
        </w:tc>
      </w:tr>
      <w:tr>
        <w:trPr>
          <w:trHeight w:val="453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  <w:tcBorders>
              <w:right w:val="single" w:sz="9" w:space="0" w:color="646464"/>
            </w:tcBorders>
          </w:tcPr>
          <w:p>
            <w:pPr>
              <w:pStyle w:val="TableParagraph"/>
              <w:spacing w:before="95"/>
              <w:ind w:right="857"/>
              <w:jc w:val="right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Základ pro základní DPH</w:t>
            </w:r>
          </w:p>
        </w:tc>
        <w:tc>
          <w:tcPr>
            <w:tcW w:w="1406" w:type="dxa"/>
            <w:tcBorders>
              <w:left w:val="single" w:sz="9" w:space="0" w:color="646464"/>
            </w:tcBorders>
          </w:tcPr>
          <w:p>
            <w:pPr>
              <w:pStyle w:val="TableParagraph"/>
              <w:spacing w:before="117"/>
              <w:ind w:right="117"/>
              <w:jc w:val="right"/>
              <w:rPr>
                <w:b/>
                <w:sz w:val="19"/>
              </w:rPr>
            </w:pPr>
            <w:r>
              <w:rPr>
                <w:b/>
                <w:color w:val="5B5B5B"/>
                <w:w w:val="105"/>
                <w:sz w:val="19"/>
              </w:rPr>
              <w:t>21</w:t>
            </w:r>
          </w:p>
        </w:tc>
        <w:tc>
          <w:tcPr>
            <w:tcW w:w="1182" w:type="dxa"/>
            <w:tcBorders>
              <w:right w:val="single" w:sz="9" w:space="0" w:color="606060"/>
            </w:tcBorders>
          </w:tcPr>
          <w:p>
            <w:pPr>
              <w:pStyle w:val="TableParagraph"/>
              <w:spacing w:before="117"/>
              <w:ind w:left="11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27272"/>
                <w:w w:val="104"/>
                <w:sz w:val="19"/>
              </w:rPr>
              <w:t>%</w:t>
            </w:r>
          </w:p>
        </w:tc>
        <w:tc>
          <w:tcPr>
            <w:tcW w:w="4801" w:type="dxa"/>
            <w:gridSpan w:val="2"/>
            <w:tcBorders>
              <w:left w:val="single" w:sz="9" w:space="0" w:color="606060"/>
            </w:tcBorders>
          </w:tcPr>
          <w:p>
            <w:pPr>
              <w:pStyle w:val="TableParagraph"/>
              <w:spacing w:before="110"/>
              <w:ind w:left="3010"/>
              <w:rPr>
                <w:sz w:val="19"/>
              </w:rPr>
            </w:pPr>
            <w:r>
              <w:rPr>
                <w:b/>
                <w:color w:val="5B5B5B"/>
                <w:w w:val="105"/>
                <w:sz w:val="22"/>
              </w:rPr>
              <w:t>680 955,00 </w:t>
            </w:r>
            <w:r>
              <w:rPr>
                <w:color w:val="5B5B5B"/>
                <w:w w:val="105"/>
                <w:sz w:val="19"/>
              </w:rPr>
              <w:t>CZK</w:t>
            </w:r>
          </w:p>
        </w:tc>
      </w:tr>
      <w:tr>
        <w:trPr>
          <w:trHeight w:val="421" w:hRule="exact"/>
        </w:trPr>
        <w:tc>
          <w:tcPr>
            <w:tcW w:w="274" w:type="dxa"/>
          </w:tcPr>
          <w:p>
            <w:pPr>
              <w:pStyle w:val="TableParagraph"/>
              <w:spacing w:before="109"/>
              <w:ind w:left="50"/>
              <w:rPr>
                <w:sz w:val="19"/>
              </w:rPr>
            </w:pPr>
            <w:r>
              <w:rPr>
                <w:color w:val="9C9E9C"/>
                <w:w w:val="75"/>
                <w:sz w:val="19"/>
              </w:rPr>
              <w:t>,</w:t>
            </w:r>
          </w:p>
        </w:tc>
        <w:tc>
          <w:tcPr>
            <w:tcW w:w="3313" w:type="dxa"/>
            <w:tcBorders>
              <w:bottom w:val="single" w:sz="9" w:space="0" w:color="000000"/>
              <w:right w:val="single" w:sz="9" w:space="0" w:color="646464"/>
            </w:tcBorders>
          </w:tcPr>
          <w:p>
            <w:pPr>
              <w:pStyle w:val="TableParagraph"/>
              <w:spacing w:before="109"/>
              <w:ind w:left="5"/>
              <w:rPr>
                <w:sz w:val="19"/>
              </w:rPr>
            </w:pPr>
            <w:r>
              <w:rPr>
                <w:color w:val="828282"/>
                <w:sz w:val="19"/>
              </w:rPr>
              <w:t>\t    </w:t>
            </w:r>
            <w:r>
              <w:rPr>
                <w:color w:val="5B5B5B"/>
                <w:sz w:val="19"/>
              </w:rPr>
              <w:t>ákladní DPH</w:t>
            </w:r>
          </w:p>
        </w:tc>
        <w:tc>
          <w:tcPr>
            <w:tcW w:w="1406" w:type="dxa"/>
            <w:tcBorders>
              <w:left w:val="single" w:sz="9" w:space="0" w:color="646464"/>
            </w:tcBorders>
          </w:tcPr>
          <w:p>
            <w:pPr>
              <w:pStyle w:val="TableParagraph"/>
              <w:spacing w:before="109"/>
              <w:ind w:right="123"/>
              <w:jc w:val="right"/>
              <w:rPr>
                <w:b/>
                <w:sz w:val="19"/>
              </w:rPr>
            </w:pPr>
            <w:r>
              <w:rPr>
                <w:b/>
                <w:color w:val="5B5B5B"/>
                <w:w w:val="105"/>
                <w:sz w:val="19"/>
              </w:rPr>
              <w:t>21</w:t>
            </w:r>
          </w:p>
        </w:tc>
        <w:tc>
          <w:tcPr>
            <w:tcW w:w="1182" w:type="dxa"/>
            <w:tcBorders>
              <w:right w:val="single" w:sz="9" w:space="0" w:color="606060"/>
            </w:tcBorders>
          </w:tcPr>
          <w:p>
            <w:pPr>
              <w:pStyle w:val="TableParagraph"/>
              <w:spacing w:before="110"/>
              <w:ind w:left="11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27272"/>
                <w:w w:val="108"/>
                <w:sz w:val="19"/>
              </w:rPr>
              <w:t>%</w:t>
            </w:r>
          </w:p>
        </w:tc>
        <w:tc>
          <w:tcPr>
            <w:tcW w:w="4801" w:type="dxa"/>
            <w:gridSpan w:val="2"/>
            <w:tcBorders>
              <w:left w:val="single" w:sz="9" w:space="0" w:color="606060"/>
            </w:tcBorders>
          </w:tcPr>
          <w:p>
            <w:pPr>
              <w:pStyle w:val="TableParagraph"/>
              <w:spacing w:before="110"/>
              <w:ind w:left="3017"/>
              <w:rPr>
                <w:sz w:val="19"/>
              </w:rPr>
            </w:pPr>
            <w:r>
              <w:rPr>
                <w:b/>
                <w:color w:val="5B5B5B"/>
                <w:w w:val="105"/>
                <w:sz w:val="22"/>
              </w:rPr>
              <w:t>143 000,55 </w:t>
            </w:r>
            <w:r>
              <w:rPr>
                <w:color w:val="5B5B5B"/>
                <w:w w:val="105"/>
                <w:sz w:val="19"/>
              </w:rPr>
              <w:t>CZK</w:t>
            </w:r>
          </w:p>
        </w:tc>
      </w:tr>
      <w:tr>
        <w:trPr>
          <w:trHeight w:val="479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  <w:tcBorders>
              <w:top w:val="single" w:sz="9" w:space="0" w:color="000000"/>
            </w:tcBorders>
          </w:tcPr>
          <w:p>
            <w:pPr>
              <w:pStyle w:val="TableParagraph"/>
              <w:spacing w:before="109"/>
              <w:ind w:left="195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Zaokrouhlení</w:t>
            </w:r>
          </w:p>
        </w:tc>
        <w:tc>
          <w:tcPr>
            <w:tcW w:w="1406" w:type="dxa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4801" w:type="dxa"/>
            <w:gridSpan w:val="2"/>
          </w:tcPr>
          <w:p>
            <w:pPr>
              <w:pStyle w:val="TableParagraph"/>
              <w:spacing w:before="135"/>
              <w:ind w:right="169"/>
              <w:jc w:val="right"/>
              <w:rPr>
                <w:sz w:val="19"/>
              </w:rPr>
            </w:pPr>
            <w:r>
              <w:rPr>
                <w:b/>
                <w:color w:val="5B5B5B"/>
                <w:w w:val="105"/>
                <w:sz w:val="22"/>
              </w:rPr>
              <w:t>0,00 </w:t>
            </w:r>
            <w:r>
              <w:rPr>
                <w:color w:val="5B5B5B"/>
                <w:w w:val="105"/>
                <w:sz w:val="19"/>
              </w:rPr>
              <w:t>CZK</w:t>
            </w:r>
          </w:p>
        </w:tc>
      </w:tr>
      <w:tr>
        <w:trPr>
          <w:trHeight w:val="536" w:hRule="exact"/>
        </w:trPr>
        <w:tc>
          <w:tcPr>
            <w:tcW w:w="274" w:type="dxa"/>
          </w:tcPr>
          <w:p>
            <w:pPr/>
          </w:p>
        </w:tc>
        <w:tc>
          <w:tcPr>
            <w:tcW w:w="3313" w:type="dxa"/>
          </w:tcPr>
          <w:p>
            <w:pPr>
              <w:pStyle w:val="TableParagraph"/>
              <w:spacing w:before="80"/>
              <w:ind w:right="869"/>
              <w:jc w:val="right"/>
              <w:rPr>
                <w:sz w:val="26"/>
              </w:rPr>
            </w:pPr>
            <w:r>
              <w:rPr>
                <w:color w:val="5B5B5B"/>
                <w:w w:val="85"/>
                <w:sz w:val="29"/>
              </w:rPr>
              <w:t>Oeoa ceJtcem s </w:t>
            </w:r>
            <w:r>
              <w:rPr>
                <w:color w:val="5B5B5B"/>
                <w:w w:val="85"/>
                <w:sz w:val="26"/>
              </w:rPr>
              <w:t>DPH</w:t>
            </w:r>
          </w:p>
        </w:tc>
        <w:tc>
          <w:tcPr>
            <w:tcW w:w="1406" w:type="dxa"/>
          </w:tcPr>
          <w:p>
            <w:pPr/>
          </w:p>
        </w:tc>
        <w:tc>
          <w:tcPr>
            <w:tcW w:w="1182" w:type="dxa"/>
          </w:tcPr>
          <w:p>
            <w:pPr/>
          </w:p>
        </w:tc>
        <w:tc>
          <w:tcPr>
            <w:tcW w:w="4801" w:type="dxa"/>
            <w:gridSpan w:val="2"/>
          </w:tcPr>
          <w:p>
            <w:pPr>
              <w:pStyle w:val="TableParagraph"/>
              <w:spacing w:before="113"/>
              <w:ind w:left="2819"/>
              <w:rPr>
                <w:sz w:val="20"/>
              </w:rPr>
            </w:pPr>
            <w:r>
              <w:rPr>
                <w:rFonts w:ascii="Times New Roman"/>
                <w:b/>
                <w:color w:val="5B5B5B"/>
                <w:w w:val="96"/>
                <w:sz w:val="28"/>
              </w:rPr>
              <w:t>8</w:t>
            </w:r>
            <w:r>
              <w:rPr>
                <w:rFonts w:ascii="Times New Roman"/>
                <w:b/>
                <w:color w:val="5B5B5B"/>
                <w:spacing w:val="-5"/>
                <w:w w:val="96"/>
                <w:sz w:val="28"/>
              </w:rPr>
              <w:t>2</w:t>
            </w:r>
            <w:r>
              <w:rPr>
                <w:color w:val="828282"/>
                <w:spacing w:val="-35"/>
                <w:w w:val="106"/>
                <w:position w:val="-1"/>
                <w:sz w:val="13"/>
              </w:rPr>
              <w:t>.</w:t>
            </w:r>
            <w:r>
              <w:rPr>
                <w:rFonts w:ascii="Times New Roman"/>
                <w:b/>
                <w:color w:val="5B5B5B"/>
                <w:w w:val="96"/>
                <w:sz w:val="28"/>
              </w:rPr>
              <w:t>3</w:t>
            </w:r>
            <w:r>
              <w:rPr>
                <w:rFonts w:ascii="Times New Roman"/>
                <w:b/>
                <w:color w:val="5B5B5B"/>
                <w:sz w:val="28"/>
              </w:rPr>
              <w:t> </w:t>
            </w:r>
            <w:r>
              <w:rPr>
                <w:rFonts w:ascii="Times New Roman"/>
                <w:b/>
                <w:color w:val="5B5B5B"/>
                <w:spacing w:val="-33"/>
                <w:sz w:val="28"/>
              </w:rPr>
              <w:t> </w:t>
            </w:r>
            <w:r>
              <w:rPr>
                <w:rFonts w:ascii="Times New Roman"/>
                <w:b/>
                <w:color w:val="5B5B5B"/>
                <w:w w:val="103"/>
                <w:sz w:val="28"/>
              </w:rPr>
              <w:t>95</w:t>
            </w:r>
            <w:r>
              <w:rPr>
                <w:rFonts w:ascii="Times New Roman"/>
                <w:b/>
                <w:color w:val="5B5B5B"/>
                <w:spacing w:val="-15"/>
                <w:w w:val="103"/>
                <w:sz w:val="28"/>
              </w:rPr>
              <w:t>S</w:t>
            </w:r>
            <w:r>
              <w:rPr>
                <w:b/>
                <w:color w:val="727272"/>
                <w:spacing w:val="-17"/>
                <w:w w:val="106"/>
                <w:position w:val="-1"/>
                <w:sz w:val="13"/>
              </w:rPr>
              <w:t>J</w:t>
            </w:r>
            <w:r>
              <w:rPr>
                <w:rFonts w:ascii="Times New Roman"/>
                <w:b/>
                <w:color w:val="5B5B5B"/>
                <w:spacing w:val="-148"/>
                <w:w w:val="104"/>
                <w:sz w:val="28"/>
              </w:rPr>
              <w:t>5</w:t>
            </w:r>
            <w:r>
              <w:rPr>
                <w:b/>
                <w:color w:val="C6C8CA"/>
                <w:w w:val="106"/>
                <w:position w:val="-1"/>
                <w:sz w:val="13"/>
              </w:rPr>
              <w:t>,</w:t>
            </w:r>
            <w:r>
              <w:rPr>
                <w:b/>
                <w:color w:val="C6C8CA"/>
                <w:position w:val="-1"/>
                <w:sz w:val="13"/>
              </w:rPr>
              <w:t>  </w:t>
            </w:r>
            <w:r>
              <w:rPr>
                <w:b/>
                <w:color w:val="C6C8CA"/>
                <w:spacing w:val="-4"/>
                <w:position w:val="-1"/>
                <w:sz w:val="13"/>
              </w:rPr>
              <w:t> </w:t>
            </w:r>
            <w:r>
              <w:rPr>
                <w:rFonts w:ascii="Times New Roman"/>
                <w:b/>
                <w:color w:val="5B5B5B"/>
                <w:w w:val="104"/>
                <w:sz w:val="28"/>
              </w:rPr>
              <w:t>5</w:t>
            </w:r>
            <w:r>
              <w:rPr>
                <w:rFonts w:ascii="Times New Roman"/>
                <w:b/>
                <w:color w:val="5B5B5B"/>
                <w:spacing w:val="10"/>
                <w:sz w:val="28"/>
              </w:rPr>
              <w:t> </w:t>
            </w:r>
            <w:r>
              <w:rPr>
                <w:color w:val="5B5B5B"/>
                <w:w w:val="106"/>
                <w:sz w:val="20"/>
              </w:rPr>
              <w:t>CZK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241" w:lineRule="exact" w:before="91"/>
        <w:ind w:left="3844" w:right="0" w:firstLine="0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1096" from="592.480286pt,225.699341pt" to="592.480286pt,-139.201859pt" stroked="true" strokeweight="1.439806pt" strokecolor="#c8cccc">
            <v:stroke dashstyle="solid"/>
            <w10:wrap type="none"/>
          </v:line>
        </w:pict>
      </w:r>
      <w:r>
        <w:rPr>
          <w:rFonts w:ascii="Times New Roman"/>
          <w:color w:val="8580B1"/>
          <w:w w:val="106"/>
          <w:sz w:val="22"/>
        </w:rPr>
        <w:t>i</w:t>
      </w:r>
    </w:p>
    <w:p>
      <w:pPr>
        <w:tabs>
          <w:tab w:pos="2653" w:val="left" w:leader="none"/>
          <w:tab w:pos="5479" w:val="left" w:leader="none"/>
          <w:tab w:pos="7932" w:val="left" w:leader="none"/>
        </w:tabs>
        <w:spacing w:line="311" w:lineRule="exact" w:before="0"/>
        <w:ind w:left="1754" w:right="0" w:firstLine="0"/>
        <w:jc w:val="left"/>
        <w:rPr>
          <w:b/>
          <w:sz w:val="19"/>
        </w:rPr>
      </w:pPr>
      <w:r>
        <w:rPr>
          <w:color w:val="5B5B5B"/>
          <w:w w:val="110"/>
          <w:position w:val="-1"/>
          <w:sz w:val="19"/>
        </w:rPr>
        <w:t>v</w:t>
        <w:tab/>
      </w:r>
      <w:r>
        <w:rPr>
          <w:rFonts w:ascii="Times New Roman"/>
          <w:i/>
          <w:color w:val="9A95C3"/>
          <w:w w:val="110"/>
          <w:sz w:val="26"/>
        </w:rPr>
        <w:t>lLuc/JJ._.</w:t>
        <w:tab/>
      </w:r>
      <w:r>
        <w:rPr>
          <w:color w:val="5B5B5B"/>
          <w:w w:val="110"/>
          <w:position w:val="-3"/>
          <w:sz w:val="19"/>
        </w:rPr>
        <w:t>dne</w:t>
        <w:tab/>
      </w:r>
      <w:r>
        <w:rPr>
          <w:b/>
          <w:color w:val="5B5B5B"/>
          <w:w w:val="110"/>
          <w:position w:val="1"/>
          <w:sz w:val="19"/>
        </w:rPr>
        <w:t>19</w:t>
      </w:r>
      <w:r>
        <w:rPr>
          <w:b/>
          <w:color w:val="828282"/>
          <w:w w:val="110"/>
          <w:position w:val="1"/>
          <w:sz w:val="19"/>
        </w:rPr>
        <w:t>.</w:t>
      </w:r>
      <w:r>
        <w:rPr>
          <w:b/>
          <w:color w:val="5B5B5B"/>
          <w:w w:val="110"/>
          <w:position w:val="1"/>
          <w:sz w:val="19"/>
        </w:rPr>
        <w:t>5.2017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pStyle w:val="Heading5"/>
        <w:ind w:left="7699"/>
      </w:pPr>
      <w:r>
        <w:rPr>
          <w:color w:val="5B5B5B"/>
          <w:w w:val="105"/>
        </w:rPr>
        <w:t>Za </w:t>
      </w:r>
      <w:r>
        <w:rPr>
          <w:color w:val="727272"/>
          <w:w w:val="105"/>
        </w:rPr>
        <w:t>objednatele</w:t>
      </w:r>
    </w:p>
    <w:p>
      <w:pPr>
        <w:spacing w:after="0"/>
        <w:sectPr>
          <w:type w:val="continuous"/>
          <w:pgSz w:w="11900" w:h="16820"/>
          <w:pgMar w:top="20" w:bottom="0" w:left="0" w:right="0"/>
        </w:sectPr>
      </w:pPr>
    </w:p>
    <w:p>
      <w:pPr>
        <w:pStyle w:val="BodyText"/>
        <w:ind w:left="57"/>
        <w:rPr>
          <w:sz w:val="20"/>
        </w:rPr>
      </w:pPr>
      <w:r>
        <w:rPr/>
        <w:pict>
          <v:line style="position:absolute;mso-position-horizontal-relative:page;mso-position-vertical-relative:page;z-index:1240" from="592.480286pt,837.76119pt" to="592.480286pt,578.659790pt" stroked="true" strokeweight="1.079855pt" strokecolor="#000000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886968" cy="877824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2"/>
        </w:rPr>
      </w:pPr>
    </w:p>
    <w:p>
      <w:pPr>
        <w:spacing w:before="93"/>
        <w:ind w:left="847" w:right="0" w:firstLine="0"/>
        <w:jc w:val="left"/>
        <w:rPr>
          <w:b/>
          <w:sz w:val="23"/>
        </w:rPr>
      </w:pPr>
      <w:r>
        <w:rPr>
          <w:b/>
          <w:color w:val="5B5B5B"/>
          <w:w w:val="105"/>
          <w:sz w:val="23"/>
        </w:rPr>
        <w:t>.apitulace dílů</w:t>
      </w:r>
    </w:p>
    <w:p>
      <w:pPr>
        <w:pStyle w:val="BodyText"/>
        <w:spacing w:before="11"/>
        <w:rPr>
          <w:b/>
          <w:sz w:val="14"/>
        </w:rPr>
      </w:pPr>
    </w:p>
    <w:p>
      <w:pPr>
        <w:tabs>
          <w:tab w:pos="1936" w:val="left" w:leader="none"/>
        </w:tabs>
        <w:spacing w:line="144" w:lineRule="exact" w:before="0"/>
        <w:ind w:left="787" w:right="0" w:firstLine="0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268409567">
            <wp:simplePos x="0" y="0"/>
            <wp:positionH relativeFrom="page">
              <wp:posOffset>352043</wp:posOffset>
            </wp:positionH>
            <wp:positionV relativeFrom="paragraph">
              <wp:posOffset>79348</wp:posOffset>
            </wp:positionV>
            <wp:extent cx="475488" cy="329183"/>
            <wp:effectExtent l="0" t="0" r="0" b="0"/>
            <wp:wrapNone/>
            <wp:docPr id="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840" from="70.550507pt,4.906191pt" to="70.550507pt,4.406691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792" from="77.362137pt,-.475209pt" to="77.362137pt,4.906191pt" stroked="true" strokeweight="1.939pt" strokecolor="#e9e9e9">
            <v:stroke dashstyle="solid"/>
            <w10:wrap type="none"/>
          </v:line>
        </w:pict>
      </w:r>
      <w:r>
        <w:rPr/>
        <w:pict>
          <v:shape style="position:absolute;margin-left:156.873199pt;margin-top:4.201585pt;width:5.85pt;height:22.95pt;mso-position-horizontal-relative:page;mso-position-vertical-relative:paragraph;z-index:-25768" type="#_x0000_t202" filled="false" stroked="false">
            <v:textbox inset="0,0,0,0">
              <w:txbxContent>
                <w:p>
                  <w:pPr>
                    <w:spacing w:line="458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9A9A9A"/>
                      <w:w w:val="102"/>
                      <w:sz w:val="4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17363pt;margin-top:4.406563pt;width:543.75pt;height:125.4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1"/>
                    <w:gridCol w:w="137"/>
                    <w:gridCol w:w="223"/>
                    <w:gridCol w:w="543"/>
                    <w:gridCol w:w="764"/>
                    <w:gridCol w:w="2090"/>
                    <w:gridCol w:w="1260"/>
                    <w:gridCol w:w="1404"/>
                    <w:gridCol w:w="1397"/>
                    <w:gridCol w:w="1415"/>
                    <w:gridCol w:w="738"/>
                  </w:tblGrid>
                  <w:tr>
                    <w:trPr>
                      <w:trHeight w:val="332" w:hRule="exact"/>
                    </w:trPr>
                    <w:tc>
                      <w:tcPr>
                        <w:tcW w:w="4629" w:type="dxa"/>
                        <w:gridSpan w:val="6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04" w:type="dxa"/>
                        <w:vMerge w:val="restart"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  <w:vMerge w:val="restart"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  <w:vMerge w:val="restart"/>
                      </w:tcPr>
                      <w:p>
                        <w:pPr>
                          <w:pStyle w:val="TableParagraph"/>
                          <w:spacing w:before="3" w:after="1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16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448056" cy="137159"/>
                              <wp:effectExtent l="0" t="0" r="0" b="0"/>
                              <wp:docPr id="7" name="image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8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8056" cy="1371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  <w:tc>
                      <w:tcPr>
                        <w:tcW w:w="738" w:type="dxa"/>
                        <w:vMerge w:val="restart"/>
                      </w:tcPr>
                      <w:p>
                        <w:pPr/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23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8" w:space="0" w:color="E9E9E9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left w:val="single" w:sz="8" w:space="0" w:color="E9E9E9"/>
                          <w:right w:val="thickThinMediumGap" w:sz="17" w:space="0" w:color="E9E9E9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-21" w:right="-42"/>
                          <w:rPr>
                            <w:sz w:val="11"/>
                          </w:rPr>
                        </w:pPr>
                        <w:r>
                          <w:rPr>
                            <w:color w:val="B1B1B1"/>
                            <w:sz w:val="11"/>
                          </w:rPr>
                          <w:t>'   </w:t>
                        </w:r>
                        <w:r>
                          <w:rPr>
                            <w:color w:val="9A9A9A"/>
                            <w:spacing w:val="-6"/>
                            <w:sz w:val="11"/>
                          </w:rPr>
                          <w:t>".    </w:t>
                        </w:r>
                        <w:r>
                          <w:rPr>
                            <w:color w:val="9A9A9A"/>
                            <w:sz w:val="11"/>
                          </w:rPr>
                          <w:t>.</w:t>
                        </w:r>
                        <w:r>
                          <w:rPr>
                            <w:color w:val="9A9A9A"/>
                            <w:spacing w:val="29"/>
                            <w:sz w:val="11"/>
                          </w:rPr>
                          <w:t> </w:t>
                        </w:r>
                        <w:r>
                          <w:rPr>
                            <w:color w:val="9A9A9A"/>
                            <w:spacing w:val="-17"/>
                            <w:w w:val="135"/>
                            <w:sz w:val="11"/>
                          </w:rPr>
                          <w:t>...</w:t>
                        </w:r>
                        <w:r>
                          <w:rPr>
                            <w:color w:val="B1B1B1"/>
                            <w:spacing w:val="-17"/>
                            <w:w w:val="135"/>
                            <w:sz w:val="11"/>
                          </w:rPr>
                          <w:t>'</w:t>
                        </w:r>
                        <w:r>
                          <w:rPr>
                            <w:color w:val="9A9A9A"/>
                            <w:spacing w:val="-17"/>
                            <w:w w:val="135"/>
                            <w:sz w:val="11"/>
                          </w:rPr>
                          <w:t>.</w:t>
                        </w:r>
                        <w:r>
                          <w:rPr>
                            <w:color w:val="858585"/>
                            <w:spacing w:val="-17"/>
                            <w:w w:val="135"/>
                            <w:sz w:val="11"/>
                          </w:rPr>
                          <w:t>.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nil"/>
                          <w:left w:val="thinThickMediumGap" w:sz="17" w:space="0" w:color="E9E9E9"/>
                          <w:right w:val="single" w:sz="12" w:space="0" w:color="E9E9E9"/>
                        </w:tcBorders>
                      </w:tcPr>
                      <w:p>
                        <w:pPr>
                          <w:pStyle w:val="TableParagraph"/>
                          <w:tabs>
                            <w:tab w:pos="706" w:val="left" w:leader="none"/>
                          </w:tabs>
                          <w:spacing w:line="159" w:lineRule="exact"/>
                          <w:ind w:left="-13" w:right="-32"/>
                          <w:rPr>
                            <w:sz w:val="16"/>
                          </w:rPr>
                        </w:pPr>
                        <w:r>
                          <w:rPr>
                            <w:imprint/>
                            <w:spacing w:val="-26"/>
                            <w:w w:val="152"/>
                            <w:position w:val="1"/>
                            <w:sz w:val="11"/>
                          </w:rPr>
                          <w:t>.</w:t>
                        </w:r>
                        <w:r>
                          <w:rPr>
                            <w:shadow w:val="0"/>
                            <w:color w:val="6B6B6B"/>
                            <w:spacing w:val="11"/>
                            <w:w w:val="152"/>
                            <w:position w:val="1"/>
                            <w:sz w:val="11"/>
                          </w:rPr>
                          <w:t>.</w:t>
                        </w:r>
                        <w:r>
                          <w:rPr>
                            <w:shadow w:val="0"/>
                            <w:color w:val="9A9A9A"/>
                            <w:w w:val="70"/>
                            <w:position w:val="1"/>
                            <w:sz w:val="11"/>
                          </w:rPr>
                          <w:t>:·:</w:t>
                        </w:r>
                        <w:r>
                          <w:rPr>
                            <w:shadow w:val="0"/>
                            <w:color w:val="9A9A9A"/>
                            <w:spacing w:val="7"/>
                            <w:w w:val="70"/>
                            <w:position w:val="1"/>
                            <w:sz w:val="11"/>
                          </w:rPr>
                          <w:t>:</w:t>
                        </w:r>
                        <w:r>
                          <w:rPr>
                            <w:shadow w:val="0"/>
                            <w:color w:val="858585"/>
                            <w:w w:val="166"/>
                            <w:position w:val="1"/>
                            <w:sz w:val="11"/>
                          </w:rPr>
                          <w:t>....</w:t>
                        </w:r>
                        <w:r>
                          <w:rPr>
                            <w:shadow w:val="0"/>
                            <w:color w:val="858585"/>
                            <w:position w:val="1"/>
                            <w:sz w:val="11"/>
                          </w:rPr>
                          <w:tab/>
                        </w:r>
                        <w:r>
                          <w:rPr>
                            <w:shadow w:val="0"/>
                            <w:color w:val="B1B1B1"/>
                            <w:w w:val="102"/>
                            <w:sz w:val="16"/>
                          </w:rPr>
                          <w:t>'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single" w:sz="12" w:space="0" w:color="E9E9E9"/>
                        </w:tcBorders>
                      </w:tcPr>
                      <w:p>
                        <w:pPr>
                          <w:pStyle w:val="TableParagraph"/>
                          <w:tabs>
                            <w:tab w:pos="1129" w:val="left" w:leader="none"/>
                          </w:tabs>
                          <w:spacing w:before="18"/>
                          <w:ind w:left="202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9A9A9A"/>
                            <w:w w:val="110"/>
                            <w:position w:val="1"/>
                            <w:sz w:val="11"/>
                          </w:rPr>
                          <w:t>.,</w:t>
                          <w:tab/>
                        </w:r>
                        <w:r>
                          <w:rPr>
                            <w:rFonts w:ascii="Times New Roman"/>
                            <w:color w:val="9A9A9A"/>
                            <w:w w:val="110"/>
                            <w:sz w:val="13"/>
                          </w:rPr>
                          <w:t>.  </w:t>
                        </w:r>
                        <w:r>
                          <w:rPr>
                            <w:rFonts w:ascii="Times New Roman"/>
                            <w:color w:val="858585"/>
                            <w:w w:val="110"/>
                            <w:sz w:val="13"/>
                          </w:rPr>
                          <w:t>.....</w:t>
                        </w:r>
                        <w:r>
                          <w:rPr>
                            <w:rFonts w:ascii="Times New Roman"/>
                            <w:color w:val="9A9A9A"/>
                            <w:w w:val="110"/>
                            <w:sz w:val="11"/>
                          </w:rPr>
                          <w:t>''..</w:t>
                        </w:r>
                        <w:r>
                          <w:rPr>
                            <w:rFonts w:ascii="Times New Roman"/>
                            <w:color w:val="9A9A9A"/>
                            <w:spacing w:val="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58585"/>
                            <w:w w:val="110"/>
                            <w:sz w:val="13"/>
                          </w:rPr>
                          <w:t>...</w:t>
                        </w:r>
                      </w:p>
                    </w:tc>
                    <w:tc>
                      <w:tcPr>
                        <w:tcW w:w="126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404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738" w:type="dxa"/>
                        <w:vMerge/>
                      </w:tcPr>
                      <w:p>
                        <w:pPr/>
                      </w:p>
                    </w:tc>
                  </w:tr>
                  <w:tr>
                    <w:trPr>
                      <w:trHeight w:val="507" w:hRule="exact"/>
                    </w:trPr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4"/>
                          <w:ind w:left="8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w w:val="110"/>
                            <w:sz w:val="18"/>
                          </w:rPr>
                          <w:t>J6</w:t>
                        </w:r>
                      </w:p>
                    </w:tc>
                    <w:tc>
                      <w:tcPr>
                        <w:tcW w:w="13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21" w:type="dxa"/>
                        <w:gridSpan w:val="4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color w:val="5B5B5B"/>
                            <w:sz w:val="18"/>
                          </w:rPr>
                          <w:t>Bourání konstrukcí</w:t>
                        </w: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422" w:right="4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B5B5B"/>
                            <w:sz w:val="18"/>
                          </w:rPr>
                          <w:t>HSV</w:t>
                        </w:r>
                      </w:p>
                    </w:tc>
                    <w:tc>
                      <w:tcPr>
                        <w:tcW w:w="1404" w:type="dxa"/>
                        <w:vMerge w:val="restart"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  <w:vMerge w:val="restart"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right="2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5"/>
                            <w:sz w:val="18"/>
                          </w:rPr>
                          <w:t>7 500,00</w:t>
                        </w:r>
                      </w:p>
                    </w:tc>
                    <w:tc>
                      <w:tcPr>
                        <w:tcW w:w="738" w:type="dxa"/>
                        <w:tcBorders>
                          <w:bottom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1" w:hRule="exact"/>
                    </w:trPr>
                    <w:tc>
                      <w:tcPr>
                        <w:tcW w:w="8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7"/>
                          <w:ind w:left="3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w w:val="110"/>
                            <w:sz w:val="19"/>
                          </w:rPr>
                          <w:t>777</w:t>
                        </w:r>
                      </w:p>
                    </w:tc>
                    <w:tc>
                      <w:tcPr>
                        <w:tcW w:w="137" w:type="dxa"/>
                        <w:vMerge/>
                        <w:tcBorders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21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left="18"/>
                          <w:rPr>
                            <w:sz w:val="18"/>
                          </w:rPr>
                        </w:pPr>
                        <w:r>
                          <w:rPr>
                            <w:color w:val="5B5B5B"/>
                            <w:sz w:val="18"/>
                          </w:rPr>
                          <w:t>Podlahy ze syntetických hmot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4"/>
                          <w:ind w:left="413" w:right="4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B5B5B"/>
                            <w:sz w:val="18"/>
                          </w:rPr>
                          <w:t>PSV</w:t>
                        </w:r>
                      </w:p>
                    </w:tc>
                    <w:tc>
                      <w:tcPr>
                        <w:tcW w:w="1404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right="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5"/>
                            <w:sz w:val="18"/>
                          </w:rPr>
                          <w:t>657 455,00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right="16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B6B6B"/>
                            <w:w w:val="110"/>
                            <w:sz w:val="19"/>
                          </w:rPr>
                          <w:t>97</w:t>
                        </w:r>
                      </w:p>
                    </w:tc>
                  </w:tr>
                  <w:tr>
                    <w:trPr>
                      <w:trHeight w:val="503" w:hRule="exact"/>
                    </w:trPr>
                    <w:tc>
                      <w:tcPr>
                        <w:tcW w:w="87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7"/>
                          <w:rPr>
                            <w:rFonts w:asci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/>
                            <w:b/>
                            <w:color w:val="6B6B6B"/>
                            <w:w w:val="95"/>
                            <w:sz w:val="22"/>
                          </w:rPr>
                          <w:t>VN</w:t>
                        </w:r>
                      </w:p>
                    </w:tc>
                    <w:tc>
                      <w:tcPr>
                        <w:tcW w:w="137" w:type="dxa"/>
                        <w:vMerge/>
                        <w:tcBorders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21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color w:val="5B5B5B"/>
                            <w:sz w:val="18"/>
                          </w:rPr>
                          <w:t>Vedlejší náklady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412" w:right="406"/>
                          <w:jc w:val="center"/>
                          <w:rPr>
                            <w:rFonts w:asci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/>
                            <w:b/>
                            <w:color w:val="6B6B6B"/>
                            <w:sz w:val="22"/>
                          </w:rPr>
                          <w:t>VN</w:t>
                        </w:r>
                      </w:p>
                    </w:tc>
                    <w:tc>
                      <w:tcPr>
                        <w:tcW w:w="1404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right="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5"/>
                            <w:sz w:val="18"/>
                          </w:rPr>
                          <w:t>16 </w:t>
                        </w:r>
                        <w:r>
                          <w:rPr>
                            <w:color w:val="5B5B5B"/>
                            <w:w w:val="105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B6B6B"/>
                            <w:w w:val="109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4629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/>
                      </w:p>
                    </w:tc>
                    <w:tc>
                      <w:tcPr>
                        <w:tcW w:w="1404" w:type="dxa"/>
                      </w:tcPr>
                      <w:p>
                        <w:pPr/>
                      </w:p>
                    </w:tc>
                    <w:tc>
                      <w:tcPr>
                        <w:tcW w:w="1397" w:type="dxa"/>
                      </w:tcPr>
                      <w:p>
                        <w:pPr/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right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6B6B6B"/>
                            <w:w w:val="80"/>
                            <w:sz w:val="23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9A9A9A"/>
          <w:w w:val="226"/>
          <w:sz w:val="9"/>
        </w:rPr>
        <w:t>,....</w:t>
      </w:r>
      <w:r>
        <w:rPr>
          <w:rFonts w:ascii="Times New Roman"/>
          <w:color w:val="9A9A9A"/>
          <w:sz w:val="9"/>
        </w:rPr>
        <w:t>  </w:t>
      </w:r>
      <w:r>
        <w:rPr>
          <w:rFonts w:ascii="Times New Roman"/>
          <w:color w:val="9A9A9A"/>
          <w:spacing w:val="-9"/>
          <w:sz w:val="9"/>
        </w:rPr>
        <w:t> </w:t>
      </w:r>
      <w:r>
        <w:rPr>
          <w:color w:val="5B5B5B"/>
          <w:w w:val="225"/>
          <w:sz w:val="9"/>
        </w:rPr>
        <w:t>.</w:t>
      </w:r>
      <w:r>
        <w:rPr>
          <w:color w:val="5B5B5B"/>
          <w:spacing w:val="-3"/>
          <w:w w:val="225"/>
          <w:sz w:val="9"/>
        </w:rPr>
        <w:t>.</w:t>
      </w:r>
      <w:r>
        <w:rPr>
          <w:color w:val="5B5B5B"/>
          <w:spacing w:val="-29"/>
          <w:w w:val="225"/>
          <w:sz w:val="9"/>
        </w:rPr>
        <w:t>.</w:t>
      </w:r>
      <w:r>
        <w:rPr>
          <w:rFonts w:ascii="Times New Roman"/>
          <w:color w:val="9A9A9A"/>
          <w:spacing w:val="12"/>
          <w:w w:val="226"/>
          <w:sz w:val="13"/>
        </w:rPr>
        <w:t>.</w:t>
      </w:r>
      <w:r>
        <w:rPr>
          <w:rFonts w:ascii="Times New Roman"/>
          <w:color w:val="6B6B6B"/>
          <w:w w:val="106"/>
          <w:sz w:val="13"/>
        </w:rPr>
        <w:t>..</w:t>
      </w:r>
      <w:r>
        <w:rPr>
          <w:rFonts w:ascii="Times New Roman"/>
          <w:color w:val="6B6B6B"/>
          <w:sz w:val="13"/>
        </w:rPr>
        <w:t>   </w:t>
      </w:r>
      <w:r>
        <w:rPr>
          <w:rFonts w:ascii="Times New Roman"/>
          <w:color w:val="6B6B6B"/>
          <w:spacing w:val="-1"/>
          <w:sz w:val="13"/>
        </w:rPr>
        <w:t> </w:t>
      </w:r>
      <w:r>
        <w:rPr>
          <w:color w:val="B1B1B1"/>
          <w:w w:val="105"/>
          <w:sz w:val="14"/>
        </w:rPr>
        <w:t>.</w:t>
      </w:r>
      <w:r>
        <w:rPr>
          <w:color w:val="B1B1B1"/>
          <w:spacing w:val="-23"/>
          <w:sz w:val="14"/>
        </w:rPr>
        <w:t> </w:t>
      </w:r>
      <w:r>
        <w:rPr>
          <w:color w:val="858585"/>
          <w:w w:val="105"/>
          <w:sz w:val="14"/>
        </w:rPr>
        <w:t>.</w:t>
      </w:r>
      <w:r>
        <w:rPr>
          <w:color w:val="858585"/>
          <w:spacing w:val="10"/>
          <w:sz w:val="14"/>
        </w:rPr>
        <w:t> </w:t>
      </w:r>
      <w:r>
        <w:rPr>
          <w:color w:val="858585"/>
          <w:w w:val="105"/>
          <w:sz w:val="9"/>
        </w:rPr>
        <w:t>.</w:t>
      </w:r>
      <w:r>
        <w:rPr>
          <w:color w:val="858585"/>
          <w:sz w:val="9"/>
        </w:rPr>
        <w:tab/>
      </w:r>
      <w:r>
        <w:rPr>
          <w:rFonts w:ascii="Times New Roman"/>
          <w:color w:val="9A9A9A"/>
          <w:w w:val="106"/>
          <w:sz w:val="10"/>
        </w:rPr>
        <w:t>.,</w:t>
      </w:r>
      <w:r>
        <w:rPr>
          <w:rFonts w:ascii="Times New Roman"/>
          <w:color w:val="9A9A9A"/>
          <w:spacing w:val="3"/>
          <w:sz w:val="10"/>
        </w:rPr>
        <w:t> </w:t>
      </w:r>
      <w:r>
        <w:rPr>
          <w:color w:val="858585"/>
          <w:w w:val="229"/>
          <w:sz w:val="9"/>
        </w:rPr>
        <w:t>.....</w:t>
      </w:r>
    </w:p>
    <w:p>
      <w:pPr>
        <w:tabs>
          <w:tab w:pos="2352" w:val="left" w:leader="none"/>
          <w:tab w:pos="5299" w:val="left" w:leader="none"/>
        </w:tabs>
        <w:spacing w:line="323" w:lineRule="exact" w:before="0"/>
        <w:ind w:left="1299" w:right="0" w:firstLine="0"/>
        <w:jc w:val="left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5998464</wp:posOffset>
            </wp:positionH>
            <wp:positionV relativeFrom="paragraph">
              <wp:posOffset>60856</wp:posOffset>
            </wp:positionV>
            <wp:extent cx="448056" cy="137159"/>
            <wp:effectExtent l="0" t="0" r="0" b="0"/>
            <wp:wrapNone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B1B1B1"/>
          <w:w w:val="80"/>
          <w:sz w:val="32"/>
          <w:shd w:fill="E9E9E9" w:color="auto" w:val="clear"/>
        </w:rPr>
        <w:t>,;&gt;</w:t>
      </w:r>
      <w:r>
        <w:rPr>
          <w:rFonts w:ascii="Times New Roman"/>
          <w:b/>
          <w:color w:val="6B6B6B"/>
          <w:w w:val="80"/>
          <w:sz w:val="32"/>
          <w:shd w:fill="E9E9E9" w:color="auto" w:val="clear"/>
        </w:rPr>
        <w:t>N</w:t>
      </w:r>
      <w:r>
        <w:rPr>
          <w:rFonts w:ascii="Times New Roman"/>
          <w:b/>
          <w:color w:val="6B6B6B"/>
          <w:w w:val="80"/>
          <w:sz w:val="32"/>
        </w:rPr>
        <w:t>*</w:t>
      </w:r>
      <w:r>
        <w:rPr>
          <w:rFonts w:ascii="Times New Roman"/>
          <w:b/>
          <w:color w:val="6B6B6B"/>
          <w:spacing w:val="-29"/>
          <w:w w:val="80"/>
          <w:sz w:val="32"/>
        </w:rPr>
        <w:t> </w:t>
      </w:r>
      <w:r>
        <w:rPr>
          <w:rFonts w:ascii="Times New Roman"/>
          <w:b/>
          <w:color w:val="6B6B6B"/>
          <w:w w:val="80"/>
          <w:sz w:val="32"/>
        </w:rPr>
        <w:t>ev</w:t>
        <w:tab/>
      </w:r>
      <w:r>
        <w:rPr>
          <w:rFonts w:ascii="Times New Roman"/>
          <w:color w:val="9A9A9A"/>
          <w:spacing w:val="-1"/>
          <w:w w:val="80"/>
          <w:sz w:val="32"/>
        </w:rPr>
        <w:t>.</w:t>
        <w:tab/>
      </w:r>
      <w:r>
        <w:rPr>
          <w:rFonts w:ascii="Times New Roman"/>
          <w:color w:val="9A9A9A"/>
          <w:position w:val="-6"/>
          <w:sz w:val="32"/>
        </w:rPr>
        <w:drawing>
          <wp:inline distT="0" distB="0" distL="0" distR="0">
            <wp:extent cx="608076" cy="160020"/>
            <wp:effectExtent l="0" t="0" r="0" b="0"/>
            <wp:docPr id="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A9A9A"/>
          <w:position w:val="-6"/>
          <w:sz w:val="32"/>
        </w:rPr>
      </w:r>
    </w:p>
    <w:p>
      <w:pPr>
        <w:spacing w:line="98" w:lineRule="exact" w:before="0"/>
        <w:ind w:left="1302" w:right="0" w:firstLine="0"/>
        <w:jc w:val="left"/>
        <w:rPr>
          <w:sz w:val="11"/>
        </w:rPr>
      </w:pPr>
      <w:r>
        <w:rPr>
          <w:color w:val="9A9A9A"/>
          <w:w w:val="95"/>
          <w:sz w:val="11"/>
        </w:rPr>
        <w:t>,:..: </w:t>
      </w:r>
      <w:r>
        <w:rPr>
          <w:i/>
          <w:color w:val="9A9A9A"/>
          <w:w w:val="95"/>
          <w:sz w:val="11"/>
        </w:rPr>
        <w:t>:'i </w:t>
      </w:r>
      <w:r>
        <w:rPr>
          <w:color w:val="858585"/>
          <w:w w:val="95"/>
          <w:sz w:val="11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256031</wp:posOffset>
            </wp:positionH>
            <wp:positionV relativeFrom="paragraph">
              <wp:posOffset>115424</wp:posOffset>
            </wp:positionV>
            <wp:extent cx="704088" cy="146303"/>
            <wp:effectExtent l="0" t="0" r="0" b="0"/>
            <wp:wrapTopAndBottom/>
            <wp:docPr id="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6035040</wp:posOffset>
            </wp:positionH>
            <wp:positionV relativeFrom="paragraph">
              <wp:posOffset>101708</wp:posOffset>
            </wp:positionV>
            <wp:extent cx="630936" cy="146303"/>
            <wp:effectExtent l="0" t="0" r="0" b="0"/>
            <wp:wrapTopAndBottom/>
            <wp:docPr id="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00" w:h="16820"/>
          <w:pgMar w:header="0" w:footer="0" w:top="20" w:bottom="0" w:left="0" w:right="0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886967" cy="731520"/>
            <wp:effectExtent l="0" t="0" r="0" b="0"/>
            <wp:docPr id="1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7"/>
          <w:pgSz w:w="11900" w:h="16820"/>
          <w:pgMar w:footer="0" w:header="0" w:top="20" w:bottom="0" w:left="0" w:right="0"/>
        </w:sectPr>
      </w:pPr>
    </w:p>
    <w:p>
      <w:pPr>
        <w:pStyle w:val="Heading3"/>
        <w:spacing w:line="259" w:lineRule="exact"/>
        <w:jc w:val="right"/>
      </w:pPr>
      <w:r>
        <w:rPr/>
        <w:pict>
          <v:shape style="position:absolute;margin-left:35.635208pt;margin-top:13.552459pt;width:523.2pt;height:73.4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"/>
                    <w:gridCol w:w="1214"/>
                    <w:gridCol w:w="4212"/>
                    <w:gridCol w:w="4534"/>
                  </w:tblGrid>
                  <w:tr>
                    <w:trPr>
                      <w:trHeight w:val="477" w:hRule="exact"/>
                    </w:trPr>
                    <w:tc>
                      <w:tcPr>
                        <w:tcW w:w="468" w:type="dxa"/>
                        <w:tcBorders>
                          <w:top w:val="nil"/>
                          <w:left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right="22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828282"/>
                            <w:w w:val="85"/>
                            <w:sz w:val="21"/>
                          </w:rPr>
                          <w:t>,.</w:t>
                        </w:r>
                      </w:p>
                    </w:tc>
                    <w:tc>
                      <w:tcPr>
                        <w:tcW w:w="1214" w:type="dxa"/>
                        <w:tcBorders>
                          <w:left w:val="single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13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595959"/>
                            <w:w w:val="90"/>
                            <w:sz w:val="23"/>
                          </w:rPr>
                          <w:t>2016_70</w:t>
                        </w:r>
                      </w:p>
                    </w:tc>
                    <w:tc>
                      <w:tcPr>
                        <w:tcW w:w="421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403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CAMP </w:t>
                        </w: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- </w:t>
                        </w: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Centrum architektury a městského</w:t>
                        </w:r>
                      </w:p>
                    </w:tc>
                    <w:tc>
                      <w:tcPr>
                        <w:tcW w:w="4534" w:type="dxa"/>
                        <w:tcBorders>
                          <w:left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plánování</w:t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468" w:type="dxa"/>
                        <w:tcBorders>
                          <w:left w:val="nil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right="20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sz w:val="19"/>
                          </w:rPr>
                          <w:t>O</w:t>
                        </w:r>
                        <w:r>
                          <w:rPr>
                            <w:color w:val="828282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1214" w:type="dxa"/>
                        <w:tcBorders>
                          <w:left w:val="single" w:sz="9" w:space="0" w:color="000000"/>
                          <w:bottom w:val="single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595959"/>
                            <w:w w:val="90"/>
                            <w:sz w:val="23"/>
                          </w:rPr>
                          <w:t>001</w:t>
                        </w:r>
                      </w:p>
                    </w:tc>
                    <w:tc>
                      <w:tcPr>
                        <w:tcW w:w="4212" w:type="dxa"/>
                        <w:tcBorders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411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Výstavní sál</w:t>
                        </w:r>
                        <w:r>
                          <w:rPr>
                            <w:color w:val="828282"/>
                            <w:w w:val="105"/>
                            <w:sz w:val="19"/>
                          </w:rPr>
                          <w:t>, </w:t>
                        </w: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promítací sál a pasáž</w:t>
                        </w:r>
                      </w:p>
                    </w:tc>
                    <w:tc>
                      <w:tcPr>
                        <w:tcW w:w="4534" w:type="dxa"/>
                        <w:tcBorders>
                          <w:left w:val="nil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82" w:hRule="exact"/>
                    </w:trPr>
                    <w:tc>
                      <w:tcPr>
                        <w:tcW w:w="468" w:type="dxa"/>
                        <w:tcBorders>
                          <w:top w:val="single" w:sz="9" w:space="0" w:color="000000"/>
                          <w:left w:val="single" w:sz="12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right="209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95959"/>
                            <w:w w:val="90"/>
                            <w:sz w:val="21"/>
                          </w:rPr>
                          <w:t>R: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4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501</w:t>
                        </w:r>
                      </w:p>
                    </w:tc>
                    <w:tc>
                      <w:tcPr>
                        <w:tcW w:w="4212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398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Podlaha výstavního sálu</w:t>
                        </w:r>
                      </w:p>
                    </w:tc>
                    <w:tc>
                      <w:tcPr>
                        <w:tcW w:w="4534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95959"/>
          <w:w w:val="105"/>
        </w:rPr>
        <w:t>Položkový rozpočet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36.626469pt;margin-top:8.375894pt;width:185.6pt;height:11.75pt;mso-position-horizontal-relative:page;mso-position-vertical-relative:paragraph;z-index:1336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2061" w:val="left" w:leader="none"/>
                    </w:tabs>
                    <w:spacing w:line="235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595959"/>
                      <w:w w:val="105"/>
                      <w:sz w:val="21"/>
                    </w:rPr>
                    <w:t>Dfl: </w:t>
                  </w:r>
                  <w:r>
                    <w:rPr>
                      <w:color w:val="595959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color w:val="595959"/>
                      <w:w w:val="105"/>
                      <w:sz w:val="21"/>
                    </w:rPr>
                    <w:t>96</w:t>
                    <w:tab/>
                  </w:r>
                  <w:r>
                    <w:rPr>
                      <w:color w:val="595959"/>
                      <w:w w:val="105"/>
                      <w:position w:val="1"/>
                      <w:sz w:val="19"/>
                    </w:rPr>
                    <w:t>Bouráni</w:t>
                  </w:r>
                  <w:r>
                    <w:rPr>
                      <w:color w:val="595959"/>
                      <w:spacing w:val="-3"/>
                      <w:w w:val="105"/>
                      <w:position w:val="1"/>
                      <w:sz w:val="19"/>
                    </w:rPr>
                    <w:t> </w:t>
                  </w:r>
                  <w:r>
                    <w:rPr>
                      <w:color w:val="595959"/>
                      <w:w w:val="105"/>
                      <w:position w:val="1"/>
                      <w:sz w:val="19"/>
                    </w:rPr>
                    <w:t>konstrukcf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tabs>
          <w:tab w:pos="2795" w:val="left" w:leader="none"/>
        </w:tabs>
        <w:spacing w:before="1"/>
        <w:ind w:left="1049"/>
      </w:pPr>
      <w:r>
        <w:rPr>
          <w:color w:val="595959"/>
          <w:w w:val="105"/>
        </w:rPr>
        <w:t>1</w:t>
      </w:r>
      <w:r>
        <w:rPr>
          <w:color w:val="595959"/>
          <w:spacing w:val="29"/>
          <w:w w:val="105"/>
        </w:rPr>
        <w:t> </w:t>
      </w:r>
      <w:r>
        <w:rPr>
          <w:color w:val="595959"/>
          <w:w w:val="105"/>
        </w:rPr>
        <w:t>222-01</w:t>
        <w:tab/>
        <w:t>Demontáž stávající podlahové </w:t>
      </w:r>
      <w:r>
        <w:rPr>
          <w:color w:val="6E6E6E"/>
          <w:w w:val="105"/>
        </w:rPr>
        <w:t>krabice </w:t>
      </w:r>
      <w:r>
        <w:rPr>
          <w:color w:val="595959"/>
          <w:w w:val="105"/>
        </w:rPr>
        <w:t>KOPOBOX</w:t>
      </w:r>
      <w:r>
        <w:rPr>
          <w:color w:val="828282"/>
          <w:w w:val="105"/>
        </w:rPr>
        <w:t>, </w:t>
      </w:r>
      <w:r>
        <w:rPr>
          <w:color w:val="828282"/>
          <w:spacing w:val="20"/>
          <w:w w:val="105"/>
        </w:rPr>
        <w:t> </w:t>
      </w:r>
      <w:r>
        <w:rPr>
          <w:color w:val="6E6E6E"/>
          <w:spacing w:val="-4"/>
          <w:w w:val="105"/>
        </w:rPr>
        <w:t>vč</w:t>
      </w:r>
      <w:r>
        <w:rPr>
          <w:color w:val="979797"/>
          <w:spacing w:val="-4"/>
          <w:w w:val="105"/>
        </w:rPr>
        <w:t>.</w:t>
      </w:r>
    </w:p>
    <w:p>
      <w:pPr>
        <w:pStyle w:val="BodyText"/>
        <w:spacing w:before="28"/>
        <w:ind w:left="2797"/>
      </w:pPr>
      <w:r>
        <w:rPr/>
        <w:pict>
          <v:group style="position:absolute;margin-left:33.825378pt;margin-top:-60.489113pt;width:525.050pt;height:619pt;mso-position-horizontal-relative:page;mso-position-vertical-relative:paragraph;z-index:-25648" coordorigin="677,-1210" coordsize="10501,12380">
            <v:shape style="position:absolute;left:688;top:-2984;width:6793;height:12351" coordorigin="688,-2984" coordsize="6793,12351" path="m688,11159l688,-1156m1163,11159l1163,-1184m2746,11152l2746,-1192m6976,248l6976,-1192m7480,248l7480,-1192e" filled="false" stroked="true" strokeweight="1.079855pt" strokecolor="#000000">
              <v:path arrowok="t"/>
              <v:stroke dashstyle="solid"/>
            </v:shape>
            <v:line style="position:absolute" from="8646,241" to="8646,-1192" stroked="true" strokeweight="1.439806pt" strokecolor="#000000">
              <v:stroke dashstyle="solid"/>
            </v:line>
            <v:shape style="position:absolute;left:713;top:-2955;width:10453;height:12329" coordorigin="713,-2955" coordsize="10453,12329" path="m9740,241l9740,-1192m11126,11130l11126,-1199m713,-1177l11166,-1177e" filled="false" stroked="true" strokeweight="1.079855pt" strokecolor="#000000">
              <v:path arrowok="t"/>
              <v:stroke dashstyle="solid"/>
            </v:shape>
            <v:line style="position:absolute" from="698,-436" to="7552,-436" stroked="true" strokeweight="1.439806pt" strokecolor="#000000">
              <v:stroke dashstyle="solid"/>
            </v:line>
            <v:line style="position:absolute" from="698,-191" to="10352,-191" stroked="true" strokeweight="1.079855pt" strokecolor="#000000">
              <v:stroke dashstyle="solid"/>
            </v:line>
            <v:line style="position:absolute" from="8663,152" to="8663,298" stroked="true" strokeweight="2.8765pt" strokecolor="#e4e4e4">
              <v:stroke dashstyle="solid"/>
            </v:line>
            <w10:wrap type="none"/>
          </v:group>
        </w:pict>
      </w:r>
      <w:r>
        <w:rPr/>
        <w:pict>
          <v:shape style="position:absolute;margin-left:37.063419pt;margin-top:-34.920418pt;width:486.4pt;height:12.75pt;mso-position-horizontal-relative:page;mso-position-vertical-relative:paragraph;z-index:1576" type="#_x0000_t202" filled="false" stroked="false">
            <v:textbox inset="0,0,0,0">
              <w:txbxContent>
                <w:p>
                  <w:pPr>
                    <w:tabs>
                      <w:tab w:pos="2050" w:val="left" w:leader="none"/>
                      <w:tab w:pos="6366" w:val="left" w:leader="none"/>
                      <w:tab w:pos="7933" w:val="left" w:leader="none"/>
                    </w:tabs>
                    <w:spacing w:line="255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595959"/>
                      <w:w w:val="105"/>
                      <w:sz w:val="19"/>
                    </w:rPr>
                    <w:t>P </w:t>
                  </w:r>
                  <w:r>
                    <w:rPr>
                      <w:rFonts w:ascii="Times New Roman" w:hAnsi="Times New Roman"/>
                      <w:color w:val="6E6E6E"/>
                      <w:w w:val="105"/>
                      <w:sz w:val="21"/>
                    </w:rPr>
                    <w:t>.č.</w:t>
                  </w:r>
                  <w:r>
                    <w:rPr>
                      <w:rFonts w:ascii="Times New Roman" w:hAnsi="Times New Roman"/>
                      <w:color w:val="6E6E6E"/>
                      <w:spacing w:val="23"/>
                      <w:w w:val="105"/>
                      <w:sz w:val="21"/>
                    </w:rPr>
                    <w:t> </w:t>
                  </w:r>
                  <w:r>
                    <w:rPr>
                      <w:color w:val="595959"/>
                      <w:w w:val="105"/>
                      <w:sz w:val="19"/>
                    </w:rPr>
                    <w:t>Cislo</w:t>
                  </w:r>
                  <w:r>
                    <w:rPr>
                      <w:color w:val="595959"/>
                      <w:spacing w:val="-20"/>
                      <w:w w:val="105"/>
                      <w:sz w:val="19"/>
                    </w:rPr>
                    <w:t> </w:t>
                  </w:r>
                  <w:r>
                    <w:rPr>
                      <w:color w:val="595959"/>
                      <w:w w:val="105"/>
                      <w:sz w:val="19"/>
                    </w:rPr>
                    <w:t>ooložkv</w:t>
                    <w:tab/>
                  </w:r>
                  <w:r>
                    <w:rPr>
                      <w:b/>
                      <w:color w:val="595959"/>
                      <w:w w:val="105"/>
                      <w:sz w:val="21"/>
                    </w:rPr>
                    <w:t>Název</w:t>
                  </w:r>
                  <w:r>
                    <w:rPr>
                      <w:b/>
                      <w:color w:val="595959"/>
                      <w:spacing w:val="-37"/>
                      <w:w w:val="105"/>
                      <w:sz w:val="21"/>
                    </w:rPr>
                    <w:t> </w:t>
                  </w:r>
                  <w:r>
                    <w:rPr>
                      <w:color w:val="595959"/>
                      <w:w w:val="105"/>
                      <w:sz w:val="19"/>
                    </w:rPr>
                    <w:t>ooložkv</w:t>
                    <w:tab/>
                  </w:r>
                  <w:r>
                    <w:rPr>
                      <w:rFonts w:ascii="Times New Roman" w:hAnsi="Times New Roman"/>
                      <w:b/>
                      <w:color w:val="595959"/>
                      <w:w w:val="105"/>
                      <w:sz w:val="23"/>
                    </w:rPr>
                    <w:t>MJ</w:t>
                  </w:r>
                  <w:r>
                    <w:rPr>
                      <w:rFonts w:ascii="Times New Roman" w:hAnsi="Times New Roman"/>
                      <w:b/>
                      <w:color w:val="595959"/>
                      <w:spacing w:val="20"/>
                      <w:w w:val="105"/>
                      <w:sz w:val="23"/>
                    </w:rPr>
                    <w:t> </w:t>
                  </w:r>
                  <w:r>
                    <w:rPr>
                      <w:color w:val="595959"/>
                      <w:w w:val="105"/>
                      <w:sz w:val="19"/>
                    </w:rPr>
                    <w:t>množsM</w:t>
                    <w:tab/>
                  </w:r>
                  <w:r>
                    <w:rPr>
                      <w:color w:val="595959"/>
                      <w:w w:val="105"/>
                      <w:position w:val="1"/>
                      <w:sz w:val="19"/>
                    </w:rPr>
                    <w:t>cena/ MJ    </w:t>
                  </w:r>
                  <w:r>
                    <w:rPr>
                      <w:color w:val="595959"/>
                      <w:spacing w:val="30"/>
                      <w:w w:val="105"/>
                      <w:position w:val="1"/>
                      <w:sz w:val="19"/>
                    </w:rPr>
                    <w:t> </w:t>
                  </w:r>
                  <w:r>
                    <w:rPr>
                      <w:color w:val="595959"/>
                      <w:w w:val="105"/>
                      <w:position w:val="1"/>
                      <w:sz w:val="19"/>
                    </w:rPr>
                    <w:t>Celkem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143419pt;margin-top:-67.180901pt;width:17.55pt;height:80.45pt;mso-position-horizontal-relative:page;mso-position-vertical-relative:paragraph;z-index:1600" type="#_x0000_t202" filled="false" stroked="false">
            <v:textbox inset="0,0,0,0">
              <w:txbxContent>
                <w:p>
                  <w:pPr>
                    <w:spacing w:line="1609" w:lineRule="exact" w:before="0"/>
                    <w:ind w:left="0" w:right="0" w:firstLine="0"/>
                    <w:jc w:val="left"/>
                    <w:rPr>
                      <w:i/>
                      <w:sz w:val="144"/>
                    </w:rPr>
                  </w:pPr>
                  <w:r>
                    <w:rPr>
                      <w:i/>
                      <w:color w:val="CACACA"/>
                      <w:w w:val="87"/>
                      <w:sz w:val="14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595959"/>
          <w:w w:val="105"/>
        </w:rPr>
        <w:t>rozpojení 4x modul silový</w:t>
      </w:r>
      <w:r>
        <w:rPr>
          <w:color w:val="828282"/>
          <w:w w:val="105"/>
        </w:rPr>
        <w:t>, </w:t>
      </w:r>
      <w:r>
        <w:rPr>
          <w:color w:val="595959"/>
          <w:w w:val="105"/>
        </w:rPr>
        <w:t>2x UTP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15.671387pt;margin-top:9.180608pt;width:40.2pt;height:11.2pt;mso-position-horizontal-relative:page;mso-position-vertical-relative:paragraph;z-index:1360;mso-wrap-distance-left:0;mso-wrap-distance-right: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i/>
                      <w:color w:val="595959"/>
                      <w:w w:val="110"/>
                      <w:sz w:val="20"/>
                    </w:rPr>
                    <w:t>7</w:t>
                  </w:r>
                  <w:r>
                    <w:rPr>
                      <w:i/>
                      <w:color w:val="595959"/>
                      <w:spacing w:val="-20"/>
                      <w:w w:val="110"/>
                      <w:sz w:val="20"/>
                    </w:rPr>
                    <w:t> </w:t>
                  </w:r>
                  <w:r>
                    <w:rPr>
                      <w:color w:val="595959"/>
                      <w:w w:val="110"/>
                      <w:sz w:val="19"/>
                    </w:rPr>
                    <w:t>500,00</w:t>
                  </w:r>
                </w:p>
              </w:txbxContent>
            </v:textbox>
            <w10:wrap type="topAndBottom"/>
          </v:shape>
        </w:pict>
      </w:r>
    </w:p>
    <w:p>
      <w:pPr>
        <w:tabs>
          <w:tab w:pos="831" w:val="left" w:leader="none"/>
          <w:tab w:pos="2100" w:val="left" w:leader="none"/>
          <w:tab w:pos="3382" w:val="left" w:leader="none"/>
        </w:tabs>
        <w:spacing w:before="15"/>
        <w:ind w:left="2" w:right="0" w:firstLine="0"/>
        <w:jc w:val="left"/>
        <w:rPr>
          <w:sz w:val="15"/>
        </w:rPr>
      </w:pPr>
      <w:r>
        <w:rPr>
          <w:color w:val="6E6E6E"/>
          <w:w w:val="105"/>
          <w:sz w:val="15"/>
        </w:rPr>
        <w:t>kus</w:t>
        <w:tab/>
      </w:r>
      <w:r>
        <w:rPr>
          <w:color w:val="595959"/>
          <w:w w:val="105"/>
          <w:sz w:val="15"/>
        </w:rPr>
        <w:t>15</w:t>
      </w:r>
      <w:r>
        <w:rPr>
          <w:color w:val="828282"/>
          <w:w w:val="105"/>
          <w:sz w:val="15"/>
        </w:rPr>
        <w:t>,</w:t>
      </w:r>
      <w:r>
        <w:rPr>
          <w:color w:val="595959"/>
          <w:w w:val="105"/>
          <w:sz w:val="15"/>
        </w:rPr>
        <w:t>00000</w:t>
        <w:tab/>
      </w:r>
      <w:r>
        <w:rPr>
          <w:b/>
          <w:color w:val="595959"/>
          <w:w w:val="105"/>
          <w:sz w:val="16"/>
        </w:rPr>
        <w:t>500,00</w:t>
        <w:tab/>
      </w:r>
      <w:r>
        <w:rPr>
          <w:color w:val="6E6E6E"/>
          <w:w w:val="105"/>
          <w:position w:val="1"/>
          <w:sz w:val="15"/>
        </w:rPr>
        <w:t>7</w:t>
      </w:r>
      <w:r>
        <w:rPr>
          <w:color w:val="6E6E6E"/>
          <w:spacing w:val="18"/>
          <w:w w:val="105"/>
          <w:position w:val="1"/>
          <w:sz w:val="15"/>
        </w:rPr>
        <w:t> </w:t>
      </w:r>
      <w:r>
        <w:rPr>
          <w:color w:val="6E6E6E"/>
          <w:w w:val="105"/>
          <w:position w:val="1"/>
          <w:sz w:val="15"/>
        </w:rPr>
        <w:t>500,00</w:t>
      </w:r>
    </w:p>
    <w:p>
      <w:pPr>
        <w:spacing w:before="158"/>
        <w:ind w:left="1534" w:right="0" w:firstLine="0"/>
        <w:jc w:val="left"/>
        <w:rPr>
          <w:sz w:val="11"/>
        </w:rPr>
      </w:pPr>
      <w:r>
        <w:rPr/>
        <w:pict>
          <v:line style="position:absolute;mso-position-horizontal-relative:page;mso-position-vertical-relative:paragraph;z-index:1552" from="591.400513pt,244.450848pt" to="591.400513pt,-31.923952pt" stroked="true" strokeweight="1.439806pt" strokecolor="#000000">
            <v:stroke dashstyle="solid"/>
            <w10:wrap type="none"/>
          </v:line>
        </w:pict>
      </w:r>
      <w:r>
        <w:rPr/>
        <w:pict>
          <v:shape style="position:absolute;margin-left:34.375381pt;margin-top:12.339248pt;width:521.9500pt;height:59.2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7"/>
                    <w:gridCol w:w="1702"/>
                    <w:gridCol w:w="4224"/>
                    <w:gridCol w:w="504"/>
                    <w:gridCol w:w="1168"/>
                    <w:gridCol w:w="1092"/>
                    <w:gridCol w:w="1391"/>
                  </w:tblGrid>
                  <w:tr>
                    <w:trPr>
                      <w:trHeight w:val="489" w:hRule="exact"/>
                    </w:trPr>
                    <w:tc>
                      <w:tcPr>
                        <w:tcW w:w="357" w:type="dxa"/>
                        <w:tcBorders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color w:val="595959"/>
                            <w:sz w:val="20"/>
                          </w:rPr>
                          <w:t>Dfl:</w:t>
                        </w:r>
                      </w:p>
                    </w:tc>
                    <w:tc>
                      <w:tcPr>
                        <w:tcW w:w="1702" w:type="dxa"/>
                        <w:tcBorders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595959"/>
                            <w:sz w:val="20"/>
                          </w:rPr>
                          <w:t>777</w:t>
                        </w:r>
                      </w:p>
                    </w:tc>
                    <w:tc>
                      <w:tcPr>
                        <w:tcW w:w="4224" w:type="dxa"/>
                        <w:tcBorders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110"/>
                            <w:sz w:val="15"/>
                          </w:rPr>
                          <w:t>Komp</w:t>
                        </w:r>
                        <w:r>
                          <w:rPr>
                            <w:color w:val="828282"/>
                            <w:w w:val="110"/>
                            <w:sz w:val="15"/>
                          </w:rPr>
                          <w:t>lexní </w:t>
                        </w:r>
                        <w:r>
                          <w:rPr>
                            <w:color w:val="6E6E6E"/>
                            <w:w w:val="110"/>
                            <w:sz w:val="15"/>
                          </w:rPr>
                          <w:t>demontáž vč</w:t>
                        </w:r>
                        <w:r>
                          <w:rPr>
                            <w:color w:val="979797"/>
                            <w:w w:val="110"/>
                            <w:sz w:val="15"/>
                          </w:rPr>
                          <w:t>. </w:t>
                        </w:r>
                        <w:r>
                          <w:rPr>
                            <w:color w:val="6E6E6E"/>
                            <w:w w:val="110"/>
                            <w:sz w:val="15"/>
                          </w:rPr>
                          <w:t>odvozu a likvidace</w:t>
                        </w:r>
                        <w:r>
                          <w:rPr>
                            <w:color w:val="979797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color w:val="6E6E6E"/>
                            <w:w w:val="110"/>
                            <w:sz w:val="15"/>
                          </w:rPr>
                          <w:t>úklidu</w:t>
                        </w:r>
                        <w:r>
                          <w:rPr>
                            <w:color w:val="A8A8A8"/>
                            <w:w w:val="110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77"/>
                          <w:ind w:left="46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Podlahy ze syntetických hmot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8" w:type="dxa"/>
                        <w:tcBorders>
                          <w:bottom w:val="single" w:sz="9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2" w:type="dxa"/>
                        <w:tcBorders>
                          <w:left w:val="single" w:sz="12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1" w:type="dxa"/>
                        <w:tcBorders>
                          <w:left w:val="single" w:sz="9" w:space="0" w:color="000000"/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05"/>
                            <w:sz w:val="19"/>
                          </w:rPr>
                          <w:t>657 455,00</w:t>
                        </w:r>
                      </w:p>
                    </w:tc>
                  </w:tr>
                  <w:tr>
                    <w:trPr>
                      <w:trHeight w:val="641" w:hRule="exact"/>
                    </w:trPr>
                    <w:tc>
                      <w:tcPr>
                        <w:tcW w:w="357" w:type="dxa"/>
                        <w:tcBorders>
                          <w:top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12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2 </w:t>
                        </w:r>
                        <w:r>
                          <w:rPr>
                            <w:color w:val="6E6E6E"/>
                            <w:sz w:val="16"/>
                          </w:rPr>
                          <w:t>77-1</w:t>
                        </w:r>
                      </w:p>
                    </w:tc>
                    <w:tc>
                      <w:tcPr>
                        <w:tcW w:w="4224" w:type="dxa"/>
                        <w:tcBorders>
                          <w:top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auto" w:before="7"/>
                          <w:ind w:left="36" w:right="108" w:firstLine="9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>Vyčištění a vyplnění obvodových a dilatačních spár tmelem - 2komponentní nízkoviskózní epoxidová pryskyfice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right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104"/>
                            <w:sz w:val="15"/>
                          </w:rPr>
                          <w:t>m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357"/>
                          <w:rPr>
                            <w:sz w:val="15"/>
                          </w:rPr>
                        </w:pPr>
                        <w:r>
                          <w:rPr>
                            <w:color w:val="6E6E6E"/>
                            <w:w w:val="105"/>
                            <w:sz w:val="15"/>
                          </w:rPr>
                          <w:t>214,00000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9" w:space="0" w:color="000000"/>
                          <w:left w:val="single" w:sz="12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5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9" w:space="0" w:color="000000"/>
                          <w:lef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right="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110"/>
                            <w:sz w:val="15"/>
                          </w:rPr>
                          <w:t>64 </w:t>
                        </w:r>
                        <w:r>
                          <w:rPr>
                            <w:color w:val="6E6E6E"/>
                            <w:w w:val="110"/>
                            <w:sz w:val="15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A8A8A8"/>
          <w:w w:val="110"/>
          <w:sz w:val="11"/>
        </w:rPr>
        <w:t>'-</w:t>
      </w:r>
    </w:p>
    <w:p>
      <w:pPr>
        <w:spacing w:after="0"/>
        <w:jc w:val="left"/>
        <w:rPr>
          <w:sz w:val="11"/>
        </w:rPr>
        <w:sectPr>
          <w:type w:val="continuous"/>
          <w:pgSz w:w="11900" w:h="16820"/>
          <w:pgMar w:top="20" w:bottom="0" w:left="0" w:right="0"/>
          <w:cols w:num="2" w:equalWidth="0">
            <w:col w:w="7029" w:space="71"/>
            <w:col w:w="48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7"/>
        <w:rPr>
          <w:sz w:val="4"/>
        </w:rPr>
      </w:pPr>
    </w:p>
    <w:p>
      <w:pPr>
        <w:spacing w:before="0"/>
        <w:ind w:left="0" w:right="2315" w:firstLine="0"/>
        <w:jc w:val="right"/>
        <w:rPr>
          <w:sz w:val="4"/>
        </w:rPr>
      </w:pPr>
      <w:r>
        <w:rPr>
          <w:color w:val="A8A8A8"/>
          <w:w w:val="105"/>
          <w:sz w:val="4"/>
        </w:rPr>
        <w:t>0</w:t>
      </w:r>
    </w:p>
    <w:p>
      <w:pPr>
        <w:pStyle w:val="BodyText"/>
        <w:spacing w:line="290" w:lineRule="auto" w:before="1"/>
        <w:ind w:left="2783" w:right="742" w:firstLine="2"/>
      </w:pPr>
      <w:r>
        <w:rPr>
          <w:color w:val="6E6E6E"/>
          <w:w w:val="105"/>
        </w:rPr>
        <w:t>Včetně dodávky e 2komponentni </w:t>
      </w:r>
      <w:r>
        <w:rPr>
          <w:color w:val="828282"/>
          <w:w w:val="105"/>
        </w:rPr>
        <w:t>nízkoviskózní </w:t>
      </w:r>
      <w:r>
        <w:rPr>
          <w:color w:val="6E6E6E"/>
          <w:w w:val="105"/>
        </w:rPr>
        <w:t>epoxidové pryskyřice </w:t>
      </w:r>
      <w:r>
        <w:rPr>
          <w:color w:val="828282"/>
          <w:w w:val="105"/>
        </w:rPr>
        <w:t>Šířku, profil </w:t>
      </w:r>
      <w:r>
        <w:rPr>
          <w:color w:val="6E6E6E"/>
          <w:w w:val="105"/>
        </w:rPr>
        <w:t>spáry </w:t>
      </w:r>
      <w:r>
        <w:rPr>
          <w:color w:val="828282"/>
          <w:w w:val="105"/>
        </w:rPr>
        <w:t>odsouh</w:t>
      </w:r>
      <w:r>
        <w:rPr>
          <w:color w:val="6E6E6E"/>
          <w:w w:val="105"/>
        </w:rPr>
        <w:t>lasí </w:t>
      </w:r>
      <w:r>
        <w:rPr>
          <w:color w:val="828282"/>
          <w:w w:val="105"/>
        </w:rPr>
        <w:t>architekt. </w:t>
      </w:r>
      <w:r>
        <w:rPr>
          <w:color w:val="6E6E6E"/>
          <w:w w:val="105"/>
        </w:rPr>
        <w:t>Pfed prováděním bude předložen </w:t>
      </w:r>
      <w:r>
        <w:rPr>
          <w:color w:val="828282"/>
          <w:w w:val="105"/>
        </w:rPr>
        <w:t>vzorek vytuhlého tmelu, </w:t>
      </w:r>
      <w:r>
        <w:rPr>
          <w:color w:val="6E6E6E"/>
          <w:w w:val="105"/>
        </w:rPr>
        <w:t>konečná </w:t>
      </w:r>
      <w:r>
        <w:rPr>
          <w:color w:val="828282"/>
          <w:w w:val="105"/>
        </w:rPr>
        <w:t>barevnost bude odsouhlasena   </w:t>
      </w:r>
      <w:r>
        <w:rPr>
          <w:color w:val="6E6E6E"/>
          <w:w w:val="105"/>
        </w:rPr>
        <w:t>architektem.</w:t>
      </w:r>
    </w:p>
    <w:p>
      <w:pPr>
        <w:pStyle w:val="BodyText"/>
        <w:spacing w:before="22"/>
        <w:ind w:left="2781"/>
      </w:pPr>
      <w:r>
        <w:rPr>
          <w:color w:val="6E6E6E"/>
          <w:w w:val="105"/>
        </w:rPr>
        <w:t>Např: Sikafloor 156/161</w:t>
      </w:r>
    </w:p>
    <w:p>
      <w:pPr>
        <w:pStyle w:val="BodyText"/>
        <w:spacing w:before="72"/>
        <w:ind w:left="2781" w:firstLine="4"/>
      </w:pPr>
      <w:r>
        <w:rPr>
          <w:color w:val="6E6E6E"/>
          <w:w w:val="110"/>
        </w:rPr>
        <w:t>Součásti </w:t>
      </w:r>
      <w:r>
        <w:rPr>
          <w:color w:val="828282"/>
          <w:w w:val="110"/>
        </w:rPr>
        <w:t>položky </w:t>
      </w:r>
      <w:r>
        <w:rPr>
          <w:color w:val="6E6E6E"/>
          <w:w w:val="110"/>
        </w:rPr>
        <w:t>je </w:t>
      </w:r>
      <w:r>
        <w:rPr>
          <w:color w:val="828282"/>
          <w:w w:val="110"/>
        </w:rPr>
        <w:t>zajištění </w:t>
      </w:r>
      <w:r>
        <w:rPr>
          <w:color w:val="6E6E6E"/>
          <w:w w:val="110"/>
        </w:rPr>
        <w:t>všech souvisejících </w:t>
      </w:r>
      <w:r>
        <w:rPr>
          <w:color w:val="828282"/>
          <w:w w:val="110"/>
        </w:rPr>
        <w:t>činnosti - doprava. přemistění</w:t>
      </w:r>
      <w:r>
        <w:rPr>
          <w:color w:val="CACACA"/>
          <w:w w:val="110"/>
        </w:rPr>
        <w:t>, </w:t>
      </w:r>
      <w:r>
        <w:rPr>
          <w:color w:val="6E6E6E"/>
          <w:w w:val="110"/>
        </w:rPr>
        <w:t>zakrytí okolních konstrukc</w:t>
      </w:r>
      <w:r>
        <w:rPr>
          <w:color w:val="A8A8A8"/>
          <w:w w:val="110"/>
        </w:rPr>
        <w:t>í</w:t>
      </w:r>
      <w:r>
        <w:rPr>
          <w:color w:val="828282"/>
          <w:w w:val="110"/>
        </w:rPr>
        <w:t>, úklid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9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3"/>
        <w:gridCol w:w="504"/>
        <w:gridCol w:w="1166"/>
        <w:gridCol w:w="1094"/>
        <w:gridCol w:w="1425"/>
      </w:tblGrid>
      <w:tr>
        <w:trPr>
          <w:trHeight w:val="229" w:hRule="exact"/>
        </w:trPr>
        <w:tc>
          <w:tcPr>
            <w:tcW w:w="5963" w:type="dxa"/>
            <w:tcBorders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1786"/>
              <w:rPr>
                <w:sz w:val="15"/>
              </w:rPr>
            </w:pPr>
            <w:r>
              <w:rPr>
                <w:color w:val="6E6E6E"/>
                <w:w w:val="110"/>
                <w:sz w:val="15"/>
              </w:rPr>
              <w:t>obvod </w:t>
            </w:r>
            <w:r>
              <w:rPr>
                <w:color w:val="979797"/>
                <w:w w:val="110"/>
                <w:sz w:val="15"/>
              </w:rPr>
              <w:t>: </w:t>
            </w:r>
            <w:r>
              <w:rPr>
                <w:color w:val="6E6E6E"/>
                <w:w w:val="110"/>
                <w:sz w:val="15"/>
              </w:rPr>
              <w:t>92</w:t>
            </w:r>
          </w:p>
        </w:tc>
        <w:tc>
          <w:tcPr>
            <w:tcW w:w="504" w:type="dxa"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5"/>
              </w:rPr>
            </w:pPr>
            <w:r>
              <w:rPr>
                <w:color w:val="6E6E6E"/>
                <w:w w:val="105"/>
                <w:sz w:val="15"/>
              </w:rPr>
              <w:t>92</w:t>
            </w:r>
            <w:r>
              <w:rPr>
                <w:color w:val="979797"/>
                <w:w w:val="105"/>
                <w:sz w:val="15"/>
              </w:rPr>
              <w:t>,00</w:t>
            </w:r>
            <w:r>
              <w:rPr>
                <w:color w:val="6E6E6E"/>
                <w:w w:val="105"/>
                <w:sz w:val="15"/>
              </w:rPr>
              <w:t>000</w:t>
            </w:r>
          </w:p>
        </w:tc>
        <w:tc>
          <w:tcPr>
            <w:tcW w:w="2519" w:type="dxa"/>
            <w:gridSpan w:val="2"/>
            <w:tcBorders>
              <w:left w:val="single" w:sz="9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5963" w:type="dxa"/>
            <w:tcBorders>
              <w:right w:val="single" w:sz="9" w:space="0" w:color="000000"/>
            </w:tcBorders>
          </w:tcPr>
          <w:p>
            <w:pPr>
              <w:pStyle w:val="TableParagraph"/>
              <w:spacing w:before="41"/>
              <w:ind w:left="1779"/>
              <w:rPr>
                <w:sz w:val="15"/>
              </w:rPr>
            </w:pPr>
            <w:r>
              <w:rPr>
                <w:color w:val="595959"/>
                <w:w w:val="110"/>
                <w:sz w:val="15"/>
              </w:rPr>
              <w:t>dilatace </w:t>
            </w:r>
            <w:r>
              <w:rPr>
                <w:color w:val="979797"/>
                <w:w w:val="110"/>
                <w:sz w:val="15"/>
              </w:rPr>
              <w:t>: </w:t>
            </w:r>
            <w:r>
              <w:rPr>
                <w:color w:val="6E6E6E"/>
                <w:w w:val="110"/>
                <w:sz w:val="15"/>
              </w:rPr>
              <w:t>26+23+23+12,5*4</w:t>
            </w:r>
          </w:p>
        </w:tc>
        <w:tc>
          <w:tcPr>
            <w:tcW w:w="504" w:type="dxa"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6"/>
              <w:ind w:right="39"/>
              <w:jc w:val="right"/>
              <w:rPr>
                <w:sz w:val="15"/>
              </w:rPr>
            </w:pPr>
            <w:r>
              <w:rPr>
                <w:color w:val="6E6E6E"/>
                <w:sz w:val="15"/>
              </w:rPr>
              <w:t>122</w:t>
            </w:r>
            <w:r>
              <w:rPr>
                <w:color w:val="A8A8A8"/>
                <w:sz w:val="15"/>
              </w:rPr>
              <w:t>,</w:t>
            </w:r>
            <w:r>
              <w:rPr>
                <w:color w:val="828282"/>
                <w:sz w:val="15"/>
              </w:rPr>
              <w:t>00000</w:t>
            </w:r>
          </w:p>
        </w:tc>
        <w:tc>
          <w:tcPr>
            <w:tcW w:w="1094" w:type="dxa"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9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5963" w:type="dxa"/>
            <w:tcBorders>
              <w:right w:val="single" w:sz="9" w:space="0" w:color="000000"/>
            </w:tcBorders>
          </w:tcPr>
          <w:p>
            <w:pPr>
              <w:pStyle w:val="TableParagraph"/>
              <w:tabs>
                <w:tab w:pos="1783" w:val="left" w:leader="none"/>
              </w:tabs>
              <w:spacing w:line="280" w:lineRule="auto" w:before="41"/>
              <w:ind w:left="1781" w:right="668" w:hanging="1732"/>
              <w:rPr>
                <w:sz w:val="15"/>
              </w:rPr>
            </w:pPr>
            <w:r>
              <w:rPr>
                <w:color w:val="6E6E6E"/>
                <w:w w:val="105"/>
                <w:sz w:val="15"/>
              </w:rPr>
              <w:t>3</w:t>
            </w:r>
            <w:r>
              <w:rPr>
                <w:color w:val="6E6E6E"/>
                <w:spacing w:val="20"/>
                <w:w w:val="105"/>
                <w:sz w:val="15"/>
              </w:rPr>
              <w:t> </w:t>
            </w:r>
            <w:r>
              <w:rPr>
                <w:color w:val="6E6E6E"/>
                <w:w w:val="105"/>
                <w:sz w:val="15"/>
              </w:rPr>
              <w:t>77-2</w:t>
              <w:tab/>
              <w:tab/>
              <w:t>Opracování a zapracování krabic</w:t>
            </w:r>
            <w:r>
              <w:rPr>
                <w:color w:val="6E6E6E"/>
                <w:spacing w:val="24"/>
                <w:w w:val="105"/>
                <w:sz w:val="15"/>
              </w:rPr>
              <w:t> </w:t>
            </w:r>
            <w:r>
              <w:rPr>
                <w:color w:val="595959"/>
                <w:w w:val="105"/>
                <w:sz w:val="15"/>
              </w:rPr>
              <w:t>podlahových</w:t>
            </w:r>
            <w:r>
              <w:rPr>
                <w:color w:val="595959"/>
                <w:spacing w:val="9"/>
                <w:w w:val="105"/>
                <w:sz w:val="15"/>
              </w:rPr>
              <w:t> </w:t>
            </w:r>
            <w:r>
              <w:rPr>
                <w:color w:val="595959"/>
                <w:w w:val="105"/>
                <w:sz w:val="15"/>
              </w:rPr>
              <w:t>do</w:t>
            </w:r>
            <w:r>
              <w:rPr>
                <w:color w:val="595959"/>
                <w:w w:val="105"/>
                <w:sz w:val="15"/>
              </w:rPr>
              <w:t> </w:t>
            </w:r>
            <w:r>
              <w:rPr>
                <w:color w:val="595959"/>
                <w:w w:val="105"/>
                <w:sz w:val="15"/>
              </w:rPr>
              <w:t>podlahového</w:t>
            </w:r>
            <w:r>
              <w:rPr>
                <w:color w:val="595959"/>
                <w:spacing w:val="27"/>
                <w:w w:val="105"/>
                <w:sz w:val="15"/>
              </w:rPr>
              <w:t> </w:t>
            </w:r>
            <w:r>
              <w:rPr>
                <w:color w:val="6E6E6E"/>
                <w:w w:val="105"/>
                <w:sz w:val="15"/>
              </w:rPr>
              <w:t>systému</w:t>
            </w:r>
          </w:p>
        </w:tc>
        <w:tc>
          <w:tcPr>
            <w:tcW w:w="504" w:type="dxa"/>
            <w:tcBorders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2"/>
              <w:ind w:left="162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ks</w:t>
            </w:r>
          </w:p>
        </w:tc>
        <w:tc>
          <w:tcPr>
            <w:tcW w:w="1166" w:type="dxa"/>
            <w:tcBorders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34"/>
              <w:ind w:right="21"/>
              <w:jc w:val="right"/>
              <w:rPr>
                <w:sz w:val="15"/>
              </w:rPr>
            </w:pPr>
            <w:r>
              <w:rPr>
                <w:color w:val="6E6E6E"/>
                <w:w w:val="105"/>
                <w:sz w:val="15"/>
              </w:rPr>
              <w:t>14,00000</w:t>
            </w:r>
          </w:p>
        </w:tc>
        <w:tc>
          <w:tcPr>
            <w:tcW w:w="1094" w:type="dxa"/>
            <w:tcBorders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25"/>
              <w:ind w:left="412"/>
              <w:rPr>
                <w:b/>
                <w:sz w:val="16"/>
              </w:rPr>
            </w:pPr>
            <w:r>
              <w:rPr>
                <w:b/>
                <w:color w:val="595959"/>
                <w:w w:val="105"/>
                <w:sz w:val="16"/>
              </w:rPr>
              <w:t>9 500</w:t>
            </w:r>
            <w:r>
              <w:rPr>
                <w:b/>
                <w:color w:val="828282"/>
                <w:w w:val="105"/>
                <w:sz w:val="16"/>
              </w:rPr>
              <w:t>,</w:t>
            </w:r>
            <w:r>
              <w:rPr>
                <w:b/>
                <w:color w:val="595959"/>
                <w:w w:val="105"/>
                <w:sz w:val="16"/>
              </w:rPr>
              <w:t>00</w:t>
            </w:r>
          </w:p>
        </w:tc>
        <w:tc>
          <w:tcPr>
            <w:tcW w:w="1425" w:type="dxa"/>
            <w:tcBorders>
              <w:left w:val="single" w:sz="9" w:space="0" w:color="000000"/>
            </w:tcBorders>
          </w:tcPr>
          <w:p>
            <w:pPr>
              <w:pStyle w:val="TableParagraph"/>
              <w:spacing w:before="27"/>
              <w:ind w:left="559"/>
              <w:rPr>
                <w:sz w:val="15"/>
              </w:rPr>
            </w:pPr>
            <w:r>
              <w:rPr>
                <w:color w:val="595959"/>
                <w:w w:val="105"/>
                <w:sz w:val="15"/>
              </w:rPr>
              <w:t>1</w:t>
            </w:r>
            <w:r>
              <w:rPr>
                <w:color w:val="828282"/>
                <w:w w:val="105"/>
                <w:sz w:val="15"/>
              </w:rPr>
              <w:t>33 </w:t>
            </w:r>
            <w:r>
              <w:rPr>
                <w:color w:val="6E6E6E"/>
                <w:w w:val="105"/>
                <w:sz w:val="15"/>
              </w:rPr>
              <w:t>000</w:t>
            </w:r>
            <w:r>
              <w:rPr>
                <w:color w:val="979797"/>
                <w:w w:val="105"/>
                <w:sz w:val="15"/>
              </w:rPr>
              <w:t>,</w:t>
            </w:r>
            <w:r>
              <w:rPr>
                <w:color w:val="595959"/>
                <w:w w:val="105"/>
                <w:sz w:val="15"/>
              </w:rPr>
              <w:t>0</w:t>
            </w:r>
            <w:r>
              <w:rPr>
                <w:color w:val="828282"/>
                <w:w w:val="105"/>
                <w:sz w:val="15"/>
              </w:rPr>
              <w:t>0</w:t>
            </w:r>
          </w:p>
        </w:tc>
      </w:tr>
    </w:tbl>
    <w:p>
      <w:pPr>
        <w:pStyle w:val="BodyText"/>
        <w:spacing w:line="280" w:lineRule="auto" w:before="17"/>
        <w:ind w:left="2768" w:right="742" w:firstLine="12"/>
      </w:pPr>
      <w:r>
        <w:rPr>
          <w:color w:val="6E6E6E"/>
          <w:w w:val="110"/>
        </w:rPr>
        <w:t>Podklad</w:t>
      </w:r>
      <w:r>
        <w:rPr>
          <w:color w:val="6E6E6E"/>
          <w:spacing w:val="-11"/>
          <w:w w:val="110"/>
        </w:rPr>
        <w:t> </w:t>
      </w:r>
      <w:r>
        <w:rPr>
          <w:color w:val="828282"/>
          <w:w w:val="110"/>
        </w:rPr>
        <w:t>v</w:t>
      </w:r>
      <w:r>
        <w:rPr>
          <w:color w:val="828282"/>
          <w:spacing w:val="-19"/>
          <w:w w:val="110"/>
        </w:rPr>
        <w:t> </w:t>
      </w:r>
      <w:r>
        <w:rPr>
          <w:color w:val="828282"/>
          <w:w w:val="110"/>
        </w:rPr>
        <w:t>okoli</w:t>
      </w:r>
      <w:r>
        <w:rPr>
          <w:color w:val="828282"/>
          <w:spacing w:val="-20"/>
          <w:w w:val="110"/>
        </w:rPr>
        <w:t> </w:t>
      </w:r>
      <w:r>
        <w:rPr>
          <w:color w:val="828282"/>
          <w:w w:val="110"/>
        </w:rPr>
        <w:t>podlahové</w:t>
      </w:r>
      <w:r>
        <w:rPr>
          <w:color w:val="828282"/>
          <w:spacing w:val="-14"/>
          <w:w w:val="110"/>
        </w:rPr>
        <w:t> </w:t>
      </w:r>
      <w:r>
        <w:rPr>
          <w:color w:val="6E6E6E"/>
          <w:w w:val="110"/>
        </w:rPr>
        <w:t>krabice</w:t>
      </w:r>
      <w:r>
        <w:rPr>
          <w:color w:val="6E6E6E"/>
          <w:spacing w:val="-13"/>
          <w:w w:val="110"/>
        </w:rPr>
        <w:t> </w:t>
      </w:r>
      <w:r>
        <w:rPr>
          <w:color w:val="6E6E6E"/>
          <w:w w:val="110"/>
        </w:rPr>
        <w:t>bude</w:t>
      </w:r>
      <w:r>
        <w:rPr>
          <w:color w:val="6E6E6E"/>
          <w:spacing w:val="-19"/>
          <w:w w:val="110"/>
        </w:rPr>
        <w:t> </w:t>
      </w:r>
      <w:r>
        <w:rPr>
          <w:color w:val="828282"/>
          <w:w w:val="110"/>
        </w:rPr>
        <w:t>doplněn</w:t>
      </w:r>
      <w:r>
        <w:rPr>
          <w:color w:val="828282"/>
          <w:spacing w:val="-11"/>
          <w:w w:val="110"/>
        </w:rPr>
        <w:t> </w:t>
      </w:r>
      <w:r>
        <w:rPr>
          <w:color w:val="828282"/>
          <w:w w:val="110"/>
        </w:rPr>
        <w:t>vysokopevnostní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op</w:t>
      </w:r>
      <w:r>
        <w:rPr>
          <w:color w:val="A8A8A8"/>
          <w:w w:val="110"/>
        </w:rPr>
        <w:t>r</w:t>
      </w:r>
      <w:r>
        <w:rPr>
          <w:color w:val="828282"/>
          <w:w w:val="110"/>
        </w:rPr>
        <w:t>avnou</w:t>
      </w:r>
      <w:r>
        <w:rPr>
          <w:color w:val="828282"/>
          <w:spacing w:val="-24"/>
          <w:w w:val="110"/>
        </w:rPr>
        <w:t> </w:t>
      </w:r>
      <w:r>
        <w:rPr>
          <w:color w:val="979797"/>
          <w:w w:val="110"/>
        </w:rPr>
        <w:t>maltou</w:t>
      </w:r>
      <w:r>
        <w:rPr>
          <w:color w:val="979797"/>
          <w:spacing w:val="-17"/>
          <w:w w:val="110"/>
        </w:rPr>
        <w:t> </w:t>
      </w:r>
      <w:r>
        <w:rPr>
          <w:color w:val="828282"/>
          <w:w w:val="110"/>
        </w:rPr>
        <w:t>na</w:t>
      </w:r>
      <w:r>
        <w:rPr>
          <w:color w:val="828282"/>
          <w:spacing w:val="-11"/>
          <w:w w:val="110"/>
        </w:rPr>
        <w:t> </w:t>
      </w:r>
      <w:r>
        <w:rPr>
          <w:color w:val="828282"/>
          <w:w w:val="110"/>
        </w:rPr>
        <w:t>bázi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epoxidové</w:t>
      </w:r>
      <w:r>
        <w:rPr>
          <w:color w:val="828282"/>
          <w:spacing w:val="-9"/>
          <w:w w:val="110"/>
        </w:rPr>
        <w:t> </w:t>
      </w:r>
      <w:r>
        <w:rPr>
          <w:color w:val="828282"/>
          <w:w w:val="110"/>
        </w:rPr>
        <w:t>pryskyřice </w:t>
      </w:r>
      <w:r>
        <w:rPr>
          <w:color w:val="6E6E6E"/>
          <w:w w:val="110"/>
        </w:rPr>
        <w:t>nebo</w:t>
      </w:r>
      <w:r>
        <w:rPr>
          <w:color w:val="6E6E6E"/>
          <w:spacing w:val="-23"/>
          <w:w w:val="110"/>
        </w:rPr>
        <w:t> </w:t>
      </w:r>
      <w:r>
        <w:rPr>
          <w:color w:val="828282"/>
          <w:w w:val="110"/>
        </w:rPr>
        <w:t>metakrylátové</w:t>
      </w:r>
      <w:r>
        <w:rPr>
          <w:color w:val="828282"/>
          <w:spacing w:val="-15"/>
          <w:w w:val="110"/>
        </w:rPr>
        <w:t> </w:t>
      </w:r>
      <w:r>
        <w:rPr>
          <w:color w:val="6E6E6E"/>
          <w:w w:val="110"/>
        </w:rPr>
        <w:t>bázi</w:t>
      </w:r>
      <w:r>
        <w:rPr>
          <w:color w:val="6E6E6E"/>
          <w:spacing w:val="-27"/>
          <w:w w:val="110"/>
        </w:rPr>
        <w:t> </w:t>
      </w:r>
      <w:r>
        <w:rPr>
          <w:color w:val="828282"/>
          <w:w w:val="110"/>
        </w:rPr>
        <w:t>(např.</w:t>
      </w:r>
      <w:r>
        <w:rPr>
          <w:color w:val="828282"/>
          <w:spacing w:val="-20"/>
          <w:w w:val="110"/>
        </w:rPr>
        <w:t> </w:t>
      </w:r>
      <w:r>
        <w:rPr>
          <w:color w:val="828282"/>
          <w:w w:val="110"/>
        </w:rPr>
        <w:t>Síkadur</w:t>
      </w:r>
      <w:r>
        <w:rPr>
          <w:color w:val="828282"/>
          <w:spacing w:val="-17"/>
          <w:w w:val="110"/>
        </w:rPr>
        <w:t> </w:t>
      </w:r>
      <w:r>
        <w:rPr>
          <w:color w:val="6E6E6E"/>
          <w:w w:val="110"/>
        </w:rPr>
        <w:t>42</w:t>
      </w:r>
      <w:r>
        <w:rPr>
          <w:color w:val="6E6E6E"/>
          <w:spacing w:val="-17"/>
          <w:w w:val="110"/>
        </w:rPr>
        <w:t> </w:t>
      </w:r>
      <w:r>
        <w:rPr>
          <w:color w:val="6E6E6E"/>
          <w:w w:val="110"/>
        </w:rPr>
        <w:t>HE</w:t>
      </w:r>
      <w:r>
        <w:rPr>
          <w:color w:val="6E6E6E"/>
          <w:spacing w:val="-11"/>
          <w:w w:val="110"/>
        </w:rPr>
        <w:t> </w:t>
      </w:r>
      <w:r>
        <w:rPr>
          <w:color w:val="6E6E6E"/>
          <w:w w:val="110"/>
        </w:rPr>
        <w:t>nebo</w:t>
      </w:r>
      <w:r>
        <w:rPr>
          <w:color w:val="6E6E6E"/>
          <w:spacing w:val="-26"/>
          <w:w w:val="110"/>
        </w:rPr>
        <w:t> </w:t>
      </w:r>
      <w:r>
        <w:rPr>
          <w:color w:val="828282"/>
          <w:w w:val="110"/>
        </w:rPr>
        <w:t>Sikadur</w:t>
      </w:r>
      <w:r>
        <w:rPr>
          <w:color w:val="828282"/>
          <w:spacing w:val="-19"/>
          <w:w w:val="110"/>
        </w:rPr>
        <w:t> </w:t>
      </w:r>
      <w:r>
        <w:rPr>
          <w:color w:val="6E6E6E"/>
          <w:w w:val="110"/>
        </w:rPr>
        <w:t>12)</w:t>
      </w:r>
      <w:r>
        <w:rPr>
          <w:color w:val="A8A8A8"/>
          <w:w w:val="110"/>
        </w:rPr>
        <w:t>.</w:t>
      </w:r>
      <w:r>
        <w:rPr>
          <w:color w:val="6E6E6E"/>
          <w:w w:val="110"/>
        </w:rPr>
        <w:t>Podlahové</w:t>
      </w:r>
      <w:r>
        <w:rPr>
          <w:color w:val="6E6E6E"/>
          <w:spacing w:val="-25"/>
          <w:w w:val="110"/>
        </w:rPr>
        <w:t> </w:t>
      </w:r>
      <w:r>
        <w:rPr>
          <w:color w:val="979797"/>
          <w:w w:val="110"/>
        </w:rPr>
        <w:t>inst</w:t>
      </w:r>
      <w:r>
        <w:rPr>
          <w:color w:val="6E6E6E"/>
          <w:w w:val="110"/>
        </w:rPr>
        <w:t>alač</w:t>
      </w:r>
      <w:r>
        <w:rPr>
          <w:color w:val="979797"/>
          <w:w w:val="110"/>
        </w:rPr>
        <w:t>ní</w:t>
      </w:r>
      <w:r>
        <w:rPr>
          <w:color w:val="979797"/>
          <w:spacing w:val="-19"/>
          <w:w w:val="110"/>
        </w:rPr>
        <w:t> </w:t>
      </w:r>
      <w:r>
        <w:rPr>
          <w:color w:val="979797"/>
          <w:w w:val="110"/>
        </w:rPr>
        <w:t>kr</w:t>
      </w:r>
      <w:r>
        <w:rPr>
          <w:color w:val="6E6E6E"/>
          <w:w w:val="110"/>
        </w:rPr>
        <w:t>abice</w:t>
      </w:r>
      <w:r>
        <w:rPr>
          <w:color w:val="6E6E6E"/>
          <w:spacing w:val="-19"/>
          <w:w w:val="110"/>
        </w:rPr>
        <w:t> </w:t>
      </w:r>
      <w:r>
        <w:rPr>
          <w:color w:val="6E6E6E"/>
          <w:w w:val="110"/>
        </w:rPr>
        <w:t>obsahuj</w:t>
      </w:r>
      <w:r>
        <w:rPr>
          <w:color w:val="A8A8A8"/>
          <w:w w:val="110"/>
        </w:rPr>
        <w:t>í</w:t>
      </w:r>
      <w:r>
        <w:rPr>
          <w:color w:val="A8A8A8"/>
          <w:spacing w:val="-25"/>
          <w:w w:val="110"/>
        </w:rPr>
        <w:t> </w:t>
      </w:r>
      <w:r>
        <w:rPr>
          <w:color w:val="828282"/>
          <w:w w:val="110"/>
        </w:rPr>
        <w:t>poklop</w:t>
      </w:r>
      <w:r>
        <w:rPr>
          <w:color w:val="A8A8A8"/>
          <w:w w:val="110"/>
        </w:rPr>
        <w:t>-</w:t>
      </w:r>
      <w:r>
        <w:rPr>
          <w:color w:val="828282"/>
          <w:w w:val="110"/>
        </w:rPr>
        <w:t>rám­ kazetu kterou je </w:t>
      </w:r>
      <w:r>
        <w:rPr>
          <w:color w:val="6E6E6E"/>
          <w:spacing w:val="-3"/>
          <w:w w:val="110"/>
        </w:rPr>
        <w:t>t</w:t>
      </w:r>
      <w:r>
        <w:rPr>
          <w:color w:val="979797"/>
          <w:spacing w:val="-3"/>
          <w:w w:val="110"/>
        </w:rPr>
        <w:t>ře</w:t>
      </w:r>
      <w:r>
        <w:rPr>
          <w:color w:val="6E6E6E"/>
          <w:spacing w:val="-3"/>
          <w:w w:val="110"/>
        </w:rPr>
        <w:t>ba </w:t>
      </w:r>
      <w:r>
        <w:rPr>
          <w:color w:val="828282"/>
          <w:w w:val="110"/>
        </w:rPr>
        <w:t>vyplnit/překrýt </w:t>
      </w:r>
      <w:r>
        <w:rPr>
          <w:color w:val="6E6E6E"/>
          <w:w w:val="110"/>
        </w:rPr>
        <w:t>podlahovým </w:t>
      </w:r>
      <w:r>
        <w:rPr>
          <w:color w:val="828282"/>
          <w:w w:val="110"/>
        </w:rPr>
        <w:t>systémem </w:t>
      </w:r>
      <w:r>
        <w:rPr>
          <w:color w:val="6E6E6E"/>
          <w:w w:val="110"/>
        </w:rPr>
        <w:t>se </w:t>
      </w:r>
      <w:r>
        <w:rPr>
          <w:color w:val="828282"/>
          <w:w w:val="110"/>
        </w:rPr>
        <w:t>stejným vzhledem </w:t>
      </w:r>
      <w:r>
        <w:rPr>
          <w:color w:val="979797"/>
          <w:w w:val="110"/>
        </w:rPr>
        <w:t>jako </w:t>
      </w:r>
      <w:r>
        <w:rPr>
          <w:color w:val="828282"/>
          <w:w w:val="110"/>
        </w:rPr>
        <w:t>je ve zbytku podlahové plochy. Součástí této </w:t>
      </w:r>
      <w:r>
        <w:rPr>
          <w:color w:val="6E6E6E"/>
          <w:w w:val="110"/>
        </w:rPr>
        <w:t>položky </w:t>
      </w:r>
      <w:r>
        <w:rPr>
          <w:color w:val="828282"/>
          <w:w w:val="110"/>
        </w:rPr>
        <w:t>je pracnost a materiál opracování podlahovým systémem v souladu s požadavky </w:t>
      </w:r>
      <w:r>
        <w:rPr>
          <w:color w:val="6E6E6E"/>
          <w:w w:val="110"/>
        </w:rPr>
        <w:t>projektové</w:t>
      </w:r>
      <w:r>
        <w:rPr>
          <w:color w:val="6E6E6E"/>
          <w:spacing w:val="-21"/>
          <w:w w:val="110"/>
        </w:rPr>
        <w:t> </w:t>
      </w:r>
      <w:r>
        <w:rPr>
          <w:color w:val="828282"/>
          <w:w w:val="110"/>
        </w:rPr>
        <w:t>dokumentace.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Opracováni</w:t>
      </w:r>
      <w:r>
        <w:rPr>
          <w:color w:val="828282"/>
          <w:spacing w:val="-17"/>
          <w:w w:val="110"/>
        </w:rPr>
        <w:t> </w:t>
      </w:r>
      <w:r>
        <w:rPr>
          <w:color w:val="828282"/>
          <w:w w:val="110"/>
        </w:rPr>
        <w:t>krabice</w:t>
      </w:r>
      <w:r>
        <w:rPr>
          <w:color w:val="828282"/>
          <w:spacing w:val="-19"/>
          <w:w w:val="110"/>
        </w:rPr>
        <w:t> </w:t>
      </w:r>
      <w:r>
        <w:rPr>
          <w:color w:val="828282"/>
          <w:w w:val="110"/>
        </w:rPr>
        <w:t>bude</w:t>
      </w:r>
      <w:r>
        <w:rPr>
          <w:color w:val="828282"/>
          <w:spacing w:val="-22"/>
          <w:w w:val="110"/>
        </w:rPr>
        <w:t> </w:t>
      </w:r>
      <w:r>
        <w:rPr>
          <w:color w:val="6E6E6E"/>
          <w:w w:val="110"/>
        </w:rPr>
        <w:t>vzorkováno</w:t>
      </w:r>
      <w:r>
        <w:rPr>
          <w:color w:val="6E6E6E"/>
          <w:spacing w:val="-17"/>
          <w:w w:val="110"/>
        </w:rPr>
        <w:t> </w:t>
      </w:r>
      <w:r>
        <w:rPr>
          <w:color w:val="828282"/>
          <w:w w:val="110"/>
        </w:rPr>
        <w:t>-</w:t>
      </w:r>
      <w:r>
        <w:rPr>
          <w:color w:val="828282"/>
          <w:spacing w:val="-16"/>
          <w:w w:val="110"/>
        </w:rPr>
        <w:t> </w:t>
      </w:r>
      <w:r>
        <w:rPr>
          <w:color w:val="6E6E6E"/>
          <w:w w:val="110"/>
        </w:rPr>
        <w:t>vzorko</w:t>
      </w:r>
      <w:r>
        <w:rPr>
          <w:color w:val="979797"/>
          <w:w w:val="110"/>
        </w:rPr>
        <w:t>vání</w:t>
      </w:r>
      <w:r>
        <w:rPr>
          <w:color w:val="979797"/>
          <w:spacing w:val="-27"/>
          <w:w w:val="110"/>
        </w:rPr>
        <w:t> </w:t>
      </w:r>
      <w:r>
        <w:rPr>
          <w:color w:val="979797"/>
          <w:w w:val="110"/>
        </w:rPr>
        <w:t>je</w:t>
      </w:r>
      <w:r>
        <w:rPr>
          <w:color w:val="979797"/>
          <w:spacing w:val="-19"/>
          <w:w w:val="110"/>
        </w:rPr>
        <w:t> </w:t>
      </w:r>
      <w:r>
        <w:rPr>
          <w:color w:val="979797"/>
          <w:w w:val="110"/>
        </w:rPr>
        <w:t>řešeno</w:t>
      </w:r>
      <w:r>
        <w:rPr>
          <w:color w:val="979797"/>
          <w:spacing w:val="-16"/>
          <w:w w:val="110"/>
        </w:rPr>
        <w:t> </w:t>
      </w:r>
      <w:r>
        <w:rPr>
          <w:color w:val="828282"/>
          <w:w w:val="110"/>
        </w:rPr>
        <w:t>samost</w:t>
      </w:r>
      <w:r>
        <w:rPr>
          <w:color w:val="A8A8A8"/>
          <w:w w:val="110"/>
        </w:rPr>
        <w:t>.</w:t>
      </w:r>
      <w:r>
        <w:rPr>
          <w:color w:val="A8A8A8"/>
          <w:spacing w:val="-19"/>
          <w:w w:val="110"/>
        </w:rPr>
        <w:t> </w:t>
      </w:r>
      <w:r>
        <w:rPr>
          <w:color w:val="828282"/>
          <w:w w:val="110"/>
        </w:rPr>
        <w:t>položkou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tabs>
          <w:tab w:pos="7413" w:val="left" w:leader="none"/>
          <w:tab w:pos="8579" w:val="left" w:leader="none"/>
          <w:tab w:pos="9673" w:val="left" w:leader="none"/>
        </w:tabs>
        <w:spacing w:line="357" w:lineRule="exact" w:before="1"/>
      </w:pPr>
      <w:r>
        <w:rPr>
          <w:color w:val="595959"/>
        </w:rPr>
        <w:t>I</w:t>
        <w:tab/>
        <w:t>I</w:t>
        <w:tab/>
        <w:t>I</w:t>
        <w:tab/>
        <w:t>I</w:t>
      </w:r>
    </w:p>
    <w:p>
      <w:pPr>
        <w:pStyle w:val="BodyText"/>
        <w:spacing w:line="145" w:lineRule="exact"/>
        <w:ind w:left="2771"/>
      </w:pPr>
      <w:r>
        <w:rPr>
          <w:color w:val="828282"/>
          <w:w w:val="105"/>
        </w:rPr>
        <w:t>Součástí </w:t>
      </w:r>
      <w:r>
        <w:rPr>
          <w:color w:val="979797"/>
          <w:w w:val="105"/>
        </w:rPr>
        <w:t>je </w:t>
      </w:r>
      <w:r>
        <w:rPr>
          <w:color w:val="828282"/>
          <w:w w:val="105"/>
        </w:rPr>
        <w:t>tak</w:t>
      </w:r>
      <w:r>
        <w:rPr>
          <w:color w:val="595959"/>
          <w:w w:val="105"/>
        </w:rPr>
        <w:t>t</w:t>
      </w:r>
      <w:r>
        <w:rPr>
          <w:color w:val="828282"/>
          <w:w w:val="105"/>
        </w:rPr>
        <w:t>éž provedeni odvodové spáry s vytmelením polyueratanovým   tmelem</w:t>
      </w:r>
      <w:r>
        <w:rPr>
          <w:color w:val="A8A8A8"/>
          <w:w w:val="105"/>
        </w:rPr>
        <w:t>.</w:t>
      </w:r>
    </w:p>
    <w:p>
      <w:pPr>
        <w:pStyle w:val="Heading2"/>
        <w:tabs>
          <w:tab w:pos="7405" w:val="left" w:leader="none"/>
          <w:tab w:pos="8579" w:val="left" w:leader="none"/>
          <w:tab w:pos="9673" w:val="left" w:leader="none"/>
        </w:tabs>
        <w:spacing w:line="348" w:lineRule="exact"/>
      </w:pPr>
      <w:r>
        <w:rPr>
          <w:color w:val="595959"/>
        </w:rPr>
        <w:t>I</w:t>
        <w:tab/>
      </w:r>
      <w:r>
        <w:rPr>
          <w:color w:val="6E6E6E"/>
        </w:rPr>
        <w:t>I</w:t>
        <w:tab/>
        <w:t>I</w:t>
      </w:r>
      <w:r>
        <w:rPr>
          <w:color w:val="595959"/>
        </w:rPr>
        <w:tab/>
        <w:t>I</w:t>
      </w:r>
    </w:p>
    <w:p>
      <w:pPr>
        <w:pStyle w:val="BodyText"/>
        <w:spacing w:line="146" w:lineRule="exact"/>
        <w:ind w:left="2778"/>
      </w:pPr>
      <w:r>
        <w:rPr>
          <w:color w:val="828282"/>
          <w:w w:val="110"/>
        </w:rPr>
        <w:t>Včetně dodávky </w:t>
      </w:r>
      <w:r>
        <w:rPr>
          <w:color w:val="6E6E6E"/>
          <w:w w:val="110"/>
        </w:rPr>
        <w:t>polyueratanového tmelu. </w:t>
      </w:r>
      <w:r>
        <w:rPr>
          <w:color w:val="828282"/>
          <w:w w:val="110"/>
        </w:rPr>
        <w:t>Šířku, profil spáry odsouhlas</w:t>
      </w:r>
      <w:r>
        <w:rPr>
          <w:color w:val="A8A8A8"/>
          <w:w w:val="110"/>
        </w:rPr>
        <w:t>í </w:t>
      </w:r>
      <w:r>
        <w:rPr>
          <w:color w:val="828282"/>
          <w:w w:val="110"/>
        </w:rPr>
        <w:t>architekt</w:t>
      </w:r>
      <w:r>
        <w:rPr>
          <w:color w:val="A8A8A8"/>
          <w:w w:val="110"/>
        </w:rPr>
        <w:t>. </w:t>
      </w:r>
      <w:r>
        <w:rPr>
          <w:color w:val="828282"/>
          <w:w w:val="110"/>
        </w:rPr>
        <w:t>Před prováděním bude </w:t>
      </w:r>
      <w:r>
        <w:rPr>
          <w:color w:val="6E6E6E"/>
          <w:w w:val="110"/>
        </w:rPr>
        <w:t>p</w:t>
      </w:r>
      <w:r>
        <w:rPr>
          <w:color w:val="979797"/>
          <w:w w:val="110"/>
        </w:rPr>
        <w:t>ředložen</w:t>
      </w:r>
    </w:p>
    <w:p>
      <w:pPr>
        <w:pStyle w:val="BodyText"/>
        <w:spacing w:line="152" w:lineRule="exact" w:before="36"/>
        <w:ind w:left="2777"/>
      </w:pPr>
      <w:r>
        <w:rPr>
          <w:color w:val="828282"/>
          <w:w w:val="105"/>
        </w:rPr>
        <w:t>vzorek vytuhlého tmelu</w:t>
      </w:r>
      <w:r>
        <w:rPr>
          <w:color w:val="A8A8A8"/>
          <w:w w:val="105"/>
        </w:rPr>
        <w:t>, </w:t>
      </w:r>
      <w:r>
        <w:rPr>
          <w:color w:val="828282"/>
          <w:w w:val="105"/>
        </w:rPr>
        <w:t>konečná </w:t>
      </w:r>
      <w:r>
        <w:rPr>
          <w:color w:val="6E6E6E"/>
          <w:w w:val="105"/>
        </w:rPr>
        <w:t>barevnost </w:t>
      </w:r>
      <w:r>
        <w:rPr>
          <w:color w:val="828282"/>
          <w:w w:val="105"/>
        </w:rPr>
        <w:t>bude odsouhlasena  </w:t>
      </w:r>
      <w:r>
        <w:rPr>
          <w:color w:val="6E6E6E"/>
          <w:w w:val="105"/>
        </w:rPr>
        <w:t>architektem</w:t>
      </w:r>
      <w:r>
        <w:rPr>
          <w:color w:val="A8A8A8"/>
          <w:w w:val="105"/>
        </w:rPr>
        <w:t>.</w:t>
      </w:r>
    </w:p>
    <w:p>
      <w:pPr>
        <w:pStyle w:val="Heading1"/>
        <w:tabs>
          <w:tab w:pos="7404" w:val="left" w:leader="none"/>
          <w:tab w:pos="8571" w:val="left" w:leader="none"/>
          <w:tab w:pos="9672" w:val="left" w:leader="none"/>
        </w:tabs>
        <w:ind w:left="6893"/>
      </w:pPr>
      <w:r>
        <w:rPr>
          <w:color w:val="595959"/>
        </w:rPr>
        <w:t>I</w:t>
        <w:tab/>
        <w:t>I</w:t>
        <w:tab/>
        <w:t>I</w:t>
      </w:r>
      <w:r>
        <w:rPr>
          <w:color w:val="6E6E6E"/>
        </w:rPr>
        <w:tab/>
        <w:t>I</w:t>
      </w:r>
    </w:p>
    <w:p>
      <w:pPr>
        <w:pStyle w:val="BodyText"/>
        <w:spacing w:line="168" w:lineRule="exact"/>
        <w:ind w:left="2767"/>
      </w:pPr>
      <w:r>
        <w:rPr>
          <w:color w:val="6E6E6E"/>
          <w:w w:val="110"/>
        </w:rPr>
        <w:t>Např: </w:t>
      </w:r>
      <w:r>
        <w:rPr>
          <w:color w:val="828282"/>
          <w:w w:val="110"/>
        </w:rPr>
        <w:t>Sikaflex Floor</w:t>
      </w:r>
    </w:p>
    <w:p>
      <w:pPr>
        <w:pStyle w:val="BodyText"/>
        <w:spacing w:before="72"/>
        <w:ind w:left="2771"/>
      </w:pPr>
      <w:r>
        <w:rPr>
          <w:color w:val="828282"/>
          <w:w w:val="105"/>
        </w:rPr>
        <w:t>Součástí položky je </w:t>
      </w:r>
      <w:r>
        <w:rPr>
          <w:color w:val="6E6E6E"/>
          <w:w w:val="105"/>
        </w:rPr>
        <w:t>zajištění </w:t>
      </w:r>
      <w:r>
        <w:rPr>
          <w:color w:val="828282"/>
          <w:w w:val="105"/>
        </w:rPr>
        <w:t>všech souvisejících činností  </w:t>
      </w:r>
      <w:r>
        <w:rPr>
          <w:color w:val="979797"/>
          <w:w w:val="105"/>
        </w:rPr>
        <w:t>- </w:t>
      </w:r>
      <w:r>
        <w:rPr>
          <w:color w:val="828282"/>
          <w:w w:val="105"/>
        </w:rPr>
        <w:t>dop</w:t>
      </w:r>
      <w:r>
        <w:rPr>
          <w:color w:val="A8A8A8"/>
          <w:w w:val="105"/>
        </w:rPr>
        <w:t>r</w:t>
      </w:r>
      <w:r>
        <w:rPr>
          <w:color w:val="828282"/>
          <w:w w:val="105"/>
        </w:rPr>
        <w:t>ava</w:t>
      </w:r>
      <w:r>
        <w:rPr>
          <w:color w:val="A8A8A8"/>
          <w:w w:val="105"/>
        </w:rPr>
        <w:t>. </w:t>
      </w:r>
      <w:r>
        <w:rPr>
          <w:color w:val="828282"/>
          <w:w w:val="105"/>
        </w:rPr>
        <w:t>přem</w:t>
      </w:r>
      <w:r>
        <w:rPr>
          <w:color w:val="A8A8A8"/>
          <w:w w:val="105"/>
        </w:rPr>
        <w:t>i</w:t>
      </w:r>
      <w:r>
        <w:rPr>
          <w:color w:val="828282"/>
          <w:w w:val="105"/>
        </w:rPr>
        <w:t>stě</w:t>
      </w:r>
      <w:r>
        <w:rPr>
          <w:color w:val="A8A8A8"/>
          <w:w w:val="105"/>
        </w:rPr>
        <w:t>n</w:t>
      </w:r>
      <w:r>
        <w:rPr>
          <w:color w:val="828282"/>
          <w:w w:val="105"/>
        </w:rPr>
        <w:t>i,  zakrytí okolních konstrukc</w:t>
      </w:r>
      <w:r>
        <w:rPr>
          <w:color w:val="A8A8A8"/>
          <w:w w:val="105"/>
        </w:rPr>
        <w:t>i,   </w:t>
      </w:r>
      <w:r>
        <w:rPr>
          <w:color w:val="979797"/>
          <w:w w:val="105"/>
        </w:rPr>
        <w:t>úklid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20"/>
          <w:pgMar w:top="20" w:bottom="0" w:left="0" w:right="0"/>
        </w:sectPr>
      </w:pPr>
    </w:p>
    <w:p>
      <w:pPr>
        <w:pStyle w:val="BodyText"/>
        <w:rPr>
          <w:sz w:val="18"/>
        </w:rPr>
      </w:pPr>
    </w:p>
    <w:p>
      <w:pPr>
        <w:spacing w:before="145"/>
        <w:ind w:left="0" w:right="0" w:firstLine="0"/>
        <w:jc w:val="right"/>
        <w:rPr>
          <w:sz w:val="16"/>
        </w:rPr>
      </w:pPr>
      <w:r>
        <w:rPr>
          <w:color w:val="595959"/>
          <w:w w:val="105"/>
          <w:sz w:val="16"/>
        </w:rPr>
        <w:t>4 </w:t>
      </w:r>
      <w:r>
        <w:rPr>
          <w:color w:val="828282"/>
          <w:w w:val="105"/>
          <w:sz w:val="16"/>
        </w:rPr>
        <w:t>77-3</w:t>
      </w:r>
    </w:p>
    <w:p>
      <w:pPr>
        <w:spacing w:before="102"/>
        <w:ind w:left="1023" w:right="0" w:firstLine="0"/>
        <w:jc w:val="left"/>
        <w:rPr>
          <w:sz w:val="15"/>
        </w:rPr>
      </w:pPr>
      <w:r>
        <w:rPr/>
        <w:br w:type="column"/>
      </w:r>
      <w:r>
        <w:rPr>
          <w:color w:val="595959"/>
          <w:sz w:val="15"/>
        </w:rPr>
        <w:t>14</w:t>
      </w:r>
    </w:p>
    <w:p>
      <w:pPr>
        <w:pStyle w:val="BodyText"/>
        <w:tabs>
          <w:tab w:pos="5377" w:val="left" w:leader="none"/>
        </w:tabs>
        <w:spacing w:line="290" w:lineRule="auto" w:before="71"/>
        <w:ind w:left="1020" w:firstLine="4"/>
      </w:pPr>
      <w:r>
        <w:rPr/>
        <w:pict>
          <v:line style="position:absolute;mso-position-horizontal-relative:page;mso-position-vertical-relative:paragraph;z-index:-25624" from="347.173309pt,23.899818pt" to="347.173309pt,-9.567382pt" stroked="true" strokeweight="1.079855pt" strokecolor="#000000">
            <v:stroke dashstyle="solid"/>
            <w10:wrap type="none"/>
          </v:line>
        </w:pict>
      </w:r>
      <w:r>
        <w:rPr>
          <w:color w:val="6E6E6E"/>
          <w:w w:val="105"/>
        </w:rPr>
        <w:t>VZOREK - Opracováni a zapracování</w:t>
      </w:r>
      <w:r>
        <w:rPr>
          <w:color w:val="6E6E6E"/>
          <w:spacing w:val="42"/>
          <w:w w:val="105"/>
        </w:rPr>
        <w:t> </w:t>
      </w:r>
      <w:r>
        <w:rPr>
          <w:color w:val="6E6E6E"/>
          <w:w w:val="105"/>
        </w:rPr>
        <w:t>krabic podlahových</w:t>
        <w:tab/>
        <w:t>ks do podlahového</w:t>
      </w:r>
      <w:r>
        <w:rPr>
          <w:color w:val="6E6E6E"/>
          <w:spacing w:val="30"/>
          <w:w w:val="105"/>
        </w:rPr>
        <w:t> </w:t>
      </w:r>
      <w:r>
        <w:rPr>
          <w:color w:val="6E6E6E"/>
          <w:w w:val="105"/>
        </w:rPr>
        <w:t>systému</w:t>
      </w:r>
    </w:p>
    <w:p>
      <w:pPr>
        <w:pStyle w:val="BodyText"/>
        <w:spacing w:line="166" w:lineRule="exact" w:before="95"/>
        <w:ind w:left="601"/>
      </w:pPr>
      <w:r>
        <w:rPr/>
        <w:br w:type="column"/>
      </w:r>
      <w:r>
        <w:rPr>
          <w:color w:val="6E6E6E"/>
          <w:w w:val="110"/>
        </w:rPr>
        <w:t>14</w:t>
      </w:r>
      <w:r>
        <w:rPr>
          <w:color w:val="979797"/>
          <w:w w:val="110"/>
        </w:rPr>
        <w:t>,0</w:t>
      </w:r>
      <w:r>
        <w:rPr>
          <w:color w:val="6E6E6E"/>
          <w:w w:val="110"/>
        </w:rPr>
        <w:t>0000</w:t>
      </w:r>
    </w:p>
    <w:p>
      <w:pPr>
        <w:tabs>
          <w:tab w:pos="1641" w:val="left" w:leader="none"/>
          <w:tab w:pos="3048" w:val="left" w:leader="none"/>
        </w:tabs>
        <w:spacing w:line="281" w:lineRule="exact" w:before="0"/>
        <w:ind w:left="687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456" from="372.369904pt,24.652781pt" to="372.369904pt,-8.814419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76" from="430.862091pt,24.652782pt" to="430.862091pt,-9.174318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552" from="485.394714pt,25.012682pt" to="485.394714pt,-9.174318pt" stroked="true" strokeweight="1.079855pt" strokecolor="#000000">
            <v:stroke dashstyle="solid"/>
            <w10:wrap type="none"/>
          </v:line>
        </w:pict>
      </w:r>
      <w:r>
        <w:rPr>
          <w:color w:val="828282"/>
          <w:position w:val="1"/>
          <w:sz w:val="15"/>
        </w:rPr>
        <w:t>1,00000</w:t>
        <w:tab/>
      </w:r>
      <w:r>
        <w:rPr>
          <w:b/>
          <w:color w:val="6E6E6E"/>
          <w:w w:val="95"/>
          <w:sz w:val="16"/>
        </w:rPr>
        <w:t>12</w:t>
      </w:r>
      <w:r>
        <w:rPr>
          <w:b/>
          <w:color w:val="6E6E6E"/>
          <w:spacing w:val="-31"/>
          <w:w w:val="95"/>
          <w:sz w:val="16"/>
        </w:rPr>
        <w:t> </w:t>
      </w:r>
      <w:r>
        <w:rPr>
          <w:rFonts w:ascii="Times New Roman" w:hAnsi="Times New Roman"/>
          <w:b/>
          <w:color w:val="595959"/>
          <w:spacing w:val="-5"/>
          <w:w w:val="95"/>
          <w:sz w:val="25"/>
        </w:rPr>
        <w:t>ooó</w:t>
      </w:r>
      <w:r>
        <w:rPr>
          <w:rFonts w:ascii="Times New Roman" w:hAnsi="Times New Roman"/>
          <w:b/>
          <w:color w:val="828282"/>
          <w:spacing w:val="-5"/>
          <w:w w:val="95"/>
          <w:sz w:val="25"/>
        </w:rPr>
        <w:t>.</w:t>
      </w:r>
      <w:r>
        <w:rPr>
          <w:rFonts w:ascii="Times New Roman" w:hAnsi="Times New Roman"/>
          <w:b/>
          <w:color w:val="595959"/>
          <w:spacing w:val="-5"/>
          <w:w w:val="95"/>
          <w:sz w:val="25"/>
        </w:rPr>
        <w:t>oo</w:t>
        <w:tab/>
      </w:r>
      <w:r>
        <w:rPr>
          <w:color w:val="6E6E6E"/>
          <w:w w:val="95"/>
          <w:position w:val="1"/>
          <w:sz w:val="15"/>
        </w:rPr>
        <w:t>12 000</w:t>
      </w:r>
      <w:r>
        <w:rPr>
          <w:color w:val="6E6E6E"/>
          <w:spacing w:val="-17"/>
          <w:w w:val="95"/>
          <w:position w:val="1"/>
          <w:sz w:val="15"/>
        </w:rPr>
        <w:t> </w:t>
      </w:r>
      <w:r>
        <w:rPr>
          <w:color w:val="979797"/>
          <w:w w:val="95"/>
          <w:position w:val="1"/>
          <w:sz w:val="15"/>
        </w:rPr>
        <w:t>,00</w:t>
      </w:r>
    </w:p>
    <w:p>
      <w:pPr>
        <w:spacing w:after="0" w:line="281" w:lineRule="exact"/>
        <w:jc w:val="left"/>
        <w:rPr>
          <w:sz w:val="15"/>
        </w:rPr>
        <w:sectPr>
          <w:type w:val="continuous"/>
          <w:pgSz w:w="11900" w:h="16820"/>
          <w:pgMar w:top="20" w:bottom="0" w:left="0" w:right="0"/>
          <w:cols w:num="3" w:equalWidth="0">
            <w:col w:w="1507" w:space="232"/>
            <w:col w:w="5537" w:space="40"/>
            <w:col w:w="4584"/>
          </w:cols>
        </w:sectPr>
      </w:pPr>
    </w:p>
    <w:p>
      <w:pPr>
        <w:pStyle w:val="BodyText"/>
        <w:spacing w:line="290" w:lineRule="auto" w:before="15"/>
        <w:ind w:left="2761" w:right="742" w:firstLine="5"/>
      </w:pPr>
      <w:r>
        <w:rPr>
          <w:color w:val="6E6E6E"/>
          <w:w w:val="105"/>
        </w:rPr>
        <w:t>Předmětem </w:t>
      </w:r>
      <w:r>
        <w:rPr>
          <w:color w:val="828282"/>
          <w:w w:val="105"/>
        </w:rPr>
        <w:t>položky je provedení 1 ks V*Z*O*R*K·u opracování a zapracován</w:t>
      </w:r>
      <w:r>
        <w:rPr>
          <w:color w:val="A8A8A8"/>
          <w:w w:val="105"/>
        </w:rPr>
        <w:t>i </w:t>
      </w:r>
      <w:r>
        <w:rPr>
          <w:color w:val="828282"/>
          <w:w w:val="105"/>
        </w:rPr>
        <w:t>krab</w:t>
      </w:r>
      <w:r>
        <w:rPr>
          <w:color w:val="A8A8A8"/>
          <w:w w:val="105"/>
        </w:rPr>
        <w:t>i</w:t>
      </w:r>
      <w:r>
        <w:rPr>
          <w:color w:val="828282"/>
          <w:w w:val="105"/>
        </w:rPr>
        <w:t>ce do podlahy</w:t>
      </w:r>
      <w:r>
        <w:rPr>
          <w:color w:val="A8A8A8"/>
          <w:w w:val="105"/>
        </w:rPr>
        <w:t>, </w:t>
      </w:r>
      <w:r>
        <w:rPr>
          <w:color w:val="828282"/>
          <w:w w:val="105"/>
        </w:rPr>
        <w:t>po odsouhlasení. příp</w:t>
      </w:r>
      <w:r>
        <w:rPr>
          <w:color w:val="A8A8A8"/>
          <w:w w:val="105"/>
        </w:rPr>
        <w:t>. </w:t>
      </w:r>
      <w:r>
        <w:rPr>
          <w:color w:val="828282"/>
          <w:w w:val="105"/>
        </w:rPr>
        <w:t>úpravách </w:t>
      </w:r>
      <w:r>
        <w:rPr>
          <w:color w:val="6E6E6E"/>
          <w:w w:val="105"/>
        </w:rPr>
        <w:t>lze realizovat </w:t>
      </w:r>
      <w:r>
        <w:rPr>
          <w:color w:val="828282"/>
          <w:w w:val="105"/>
        </w:rPr>
        <w:t>ostatní</w:t>
      </w:r>
      <w:r>
        <w:rPr>
          <w:color w:val="A8A8A8"/>
          <w:w w:val="105"/>
        </w:rPr>
        <w:t>.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80" w:lineRule="auto" w:before="95"/>
        <w:ind w:left="2754" w:right="742" w:firstLine="5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7461504</wp:posOffset>
            </wp:positionH>
            <wp:positionV relativeFrom="paragraph">
              <wp:posOffset>481913</wp:posOffset>
            </wp:positionV>
            <wp:extent cx="73151" cy="534924"/>
            <wp:effectExtent l="0" t="0" r="0" b="0"/>
            <wp:wrapNone/>
            <wp:docPr id="1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w w:val="110"/>
        </w:rPr>
        <w:t>Podklad</w:t>
      </w:r>
      <w:r>
        <w:rPr>
          <w:color w:val="6E6E6E"/>
          <w:spacing w:val="-14"/>
          <w:w w:val="110"/>
        </w:rPr>
        <w:t> </w:t>
      </w:r>
      <w:r>
        <w:rPr>
          <w:color w:val="828282"/>
          <w:w w:val="110"/>
        </w:rPr>
        <w:t>v</w:t>
      </w:r>
      <w:r>
        <w:rPr>
          <w:color w:val="828282"/>
          <w:spacing w:val="-18"/>
          <w:w w:val="110"/>
        </w:rPr>
        <w:t> </w:t>
      </w:r>
      <w:r>
        <w:rPr>
          <w:color w:val="828282"/>
          <w:w w:val="110"/>
        </w:rPr>
        <w:t>okolí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podlahové</w:t>
      </w:r>
      <w:r>
        <w:rPr>
          <w:color w:val="828282"/>
          <w:spacing w:val="-14"/>
          <w:w w:val="110"/>
        </w:rPr>
        <w:t> </w:t>
      </w:r>
      <w:r>
        <w:rPr>
          <w:color w:val="6E6E6E"/>
          <w:w w:val="110"/>
        </w:rPr>
        <w:t>krabice</w:t>
      </w:r>
      <w:r>
        <w:rPr>
          <w:color w:val="6E6E6E"/>
          <w:spacing w:val="-14"/>
          <w:w w:val="110"/>
        </w:rPr>
        <w:t> </w:t>
      </w:r>
      <w:r>
        <w:rPr>
          <w:color w:val="6E6E6E"/>
          <w:w w:val="110"/>
        </w:rPr>
        <w:t>bude</w:t>
      </w:r>
      <w:r>
        <w:rPr>
          <w:color w:val="6E6E6E"/>
          <w:spacing w:val="-24"/>
          <w:w w:val="110"/>
        </w:rPr>
        <w:t> </w:t>
      </w:r>
      <w:r>
        <w:rPr>
          <w:color w:val="828282"/>
          <w:w w:val="110"/>
        </w:rPr>
        <w:t>doplněn</w:t>
      </w:r>
      <w:r>
        <w:rPr>
          <w:color w:val="828282"/>
          <w:spacing w:val="-11"/>
          <w:w w:val="110"/>
        </w:rPr>
        <w:t> </w:t>
      </w:r>
      <w:r>
        <w:rPr>
          <w:color w:val="828282"/>
          <w:w w:val="110"/>
        </w:rPr>
        <w:t>vysokopevnostní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opravnou</w:t>
      </w:r>
      <w:r>
        <w:rPr>
          <w:color w:val="828282"/>
          <w:spacing w:val="-17"/>
          <w:w w:val="110"/>
        </w:rPr>
        <w:t> </w:t>
      </w:r>
      <w:r>
        <w:rPr>
          <w:color w:val="828282"/>
          <w:w w:val="110"/>
        </w:rPr>
        <w:t>maltou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na</w:t>
      </w:r>
      <w:r>
        <w:rPr>
          <w:color w:val="828282"/>
          <w:spacing w:val="-16"/>
          <w:w w:val="110"/>
        </w:rPr>
        <w:t> </w:t>
      </w:r>
      <w:r>
        <w:rPr>
          <w:color w:val="828282"/>
          <w:w w:val="110"/>
        </w:rPr>
        <w:t>bázi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epoxidové</w:t>
      </w:r>
      <w:r>
        <w:rPr>
          <w:color w:val="828282"/>
          <w:spacing w:val="-9"/>
          <w:w w:val="110"/>
        </w:rPr>
        <w:t> </w:t>
      </w:r>
      <w:r>
        <w:rPr>
          <w:color w:val="828282"/>
          <w:w w:val="110"/>
        </w:rPr>
        <w:t>pryskyřice </w:t>
      </w:r>
      <w:r>
        <w:rPr>
          <w:color w:val="6E6E6E"/>
          <w:w w:val="110"/>
        </w:rPr>
        <w:t>nebo</w:t>
      </w:r>
      <w:r>
        <w:rPr>
          <w:color w:val="6E6E6E"/>
          <w:spacing w:val="-20"/>
          <w:w w:val="110"/>
        </w:rPr>
        <w:t> </w:t>
      </w:r>
      <w:r>
        <w:rPr>
          <w:color w:val="6E6E6E"/>
          <w:w w:val="110"/>
        </w:rPr>
        <w:t>metakrylátové</w:t>
      </w:r>
      <w:r>
        <w:rPr>
          <w:color w:val="6E6E6E"/>
          <w:spacing w:val="-16"/>
          <w:w w:val="110"/>
        </w:rPr>
        <w:t> </w:t>
      </w:r>
      <w:r>
        <w:rPr>
          <w:color w:val="828282"/>
          <w:w w:val="110"/>
        </w:rPr>
        <w:t>bázi</w:t>
      </w:r>
      <w:r>
        <w:rPr>
          <w:color w:val="828282"/>
          <w:spacing w:val="-25"/>
          <w:w w:val="110"/>
        </w:rPr>
        <w:t> </w:t>
      </w:r>
      <w:r>
        <w:rPr>
          <w:color w:val="979797"/>
          <w:spacing w:val="-5"/>
          <w:w w:val="110"/>
        </w:rPr>
        <w:t>(na</w:t>
      </w:r>
      <w:r>
        <w:rPr>
          <w:color w:val="6E6E6E"/>
          <w:spacing w:val="-5"/>
          <w:w w:val="110"/>
        </w:rPr>
        <w:t>př</w:t>
      </w:r>
      <w:r>
        <w:rPr>
          <w:color w:val="A8A8A8"/>
          <w:spacing w:val="-5"/>
          <w:w w:val="110"/>
        </w:rPr>
        <w:t>.</w:t>
      </w:r>
      <w:r>
        <w:rPr>
          <w:color w:val="A8A8A8"/>
          <w:spacing w:val="-15"/>
          <w:w w:val="110"/>
        </w:rPr>
        <w:t> </w:t>
      </w:r>
      <w:r>
        <w:rPr>
          <w:color w:val="828282"/>
          <w:w w:val="110"/>
        </w:rPr>
        <w:t>Sikadur</w:t>
      </w:r>
      <w:r>
        <w:rPr>
          <w:color w:val="828282"/>
          <w:spacing w:val="-14"/>
          <w:w w:val="110"/>
        </w:rPr>
        <w:t> </w:t>
      </w:r>
      <w:r>
        <w:rPr>
          <w:color w:val="6E6E6E"/>
          <w:w w:val="110"/>
        </w:rPr>
        <w:t>42</w:t>
      </w:r>
      <w:r>
        <w:rPr>
          <w:color w:val="6E6E6E"/>
          <w:spacing w:val="-16"/>
          <w:w w:val="110"/>
        </w:rPr>
        <w:t> </w:t>
      </w:r>
      <w:r>
        <w:rPr>
          <w:color w:val="6E6E6E"/>
          <w:w w:val="110"/>
        </w:rPr>
        <w:t>HE</w:t>
      </w:r>
      <w:r>
        <w:rPr>
          <w:color w:val="6E6E6E"/>
          <w:spacing w:val="-8"/>
          <w:w w:val="110"/>
        </w:rPr>
        <w:t> </w:t>
      </w:r>
      <w:r>
        <w:rPr>
          <w:color w:val="6E6E6E"/>
          <w:w w:val="110"/>
        </w:rPr>
        <w:t>nebo</w:t>
      </w:r>
      <w:r>
        <w:rPr>
          <w:color w:val="6E6E6E"/>
          <w:spacing w:val="-23"/>
          <w:w w:val="110"/>
        </w:rPr>
        <w:t> </w:t>
      </w:r>
      <w:r>
        <w:rPr>
          <w:color w:val="6E6E6E"/>
          <w:w w:val="110"/>
        </w:rPr>
        <w:t>Sikadur</w:t>
      </w:r>
      <w:r>
        <w:rPr>
          <w:color w:val="6E6E6E"/>
          <w:spacing w:val="-15"/>
          <w:w w:val="110"/>
        </w:rPr>
        <w:t> </w:t>
      </w:r>
      <w:r>
        <w:rPr>
          <w:color w:val="828282"/>
          <w:w w:val="110"/>
        </w:rPr>
        <w:t>12).Podlahové</w:t>
      </w:r>
      <w:r>
        <w:rPr>
          <w:color w:val="828282"/>
          <w:spacing w:val="-10"/>
          <w:w w:val="110"/>
        </w:rPr>
        <w:t> </w:t>
      </w:r>
      <w:r>
        <w:rPr>
          <w:color w:val="828282"/>
          <w:w w:val="110"/>
        </w:rPr>
        <w:t>instalační</w:t>
      </w:r>
      <w:r>
        <w:rPr>
          <w:color w:val="828282"/>
          <w:spacing w:val="-13"/>
          <w:w w:val="110"/>
        </w:rPr>
        <w:t> </w:t>
      </w:r>
      <w:r>
        <w:rPr>
          <w:color w:val="828282"/>
          <w:w w:val="110"/>
        </w:rPr>
        <w:t>k</w:t>
      </w:r>
      <w:r>
        <w:rPr>
          <w:color w:val="A8A8A8"/>
          <w:w w:val="110"/>
        </w:rPr>
        <w:t>r</w:t>
      </w:r>
      <w:r>
        <w:rPr>
          <w:color w:val="6E6E6E"/>
          <w:w w:val="110"/>
        </w:rPr>
        <w:t>ab</w:t>
      </w:r>
      <w:r>
        <w:rPr>
          <w:color w:val="979797"/>
          <w:w w:val="110"/>
        </w:rPr>
        <w:t>ice</w:t>
      </w:r>
      <w:r>
        <w:rPr>
          <w:color w:val="979797"/>
          <w:spacing w:val="-16"/>
          <w:w w:val="110"/>
        </w:rPr>
        <w:t> </w:t>
      </w:r>
      <w:r>
        <w:rPr>
          <w:color w:val="828282"/>
          <w:w w:val="110"/>
        </w:rPr>
        <w:t>obsahují</w:t>
      </w:r>
      <w:r>
        <w:rPr>
          <w:color w:val="828282"/>
          <w:spacing w:val="-16"/>
          <w:w w:val="110"/>
        </w:rPr>
        <w:t> </w:t>
      </w:r>
      <w:r>
        <w:rPr>
          <w:color w:val="828282"/>
          <w:w w:val="110"/>
        </w:rPr>
        <w:t>poklop</w:t>
      </w:r>
      <w:r>
        <w:rPr>
          <w:color w:val="595959"/>
          <w:w w:val="110"/>
        </w:rPr>
        <w:t>-r</w:t>
      </w:r>
      <w:r>
        <w:rPr>
          <w:color w:val="828282"/>
          <w:w w:val="110"/>
        </w:rPr>
        <w:t>ám­ kazetu kterou je </w:t>
      </w:r>
      <w:r>
        <w:rPr>
          <w:color w:val="6E6E6E"/>
          <w:w w:val="110"/>
        </w:rPr>
        <w:t>třeba </w:t>
      </w:r>
      <w:r>
        <w:rPr>
          <w:color w:val="828282"/>
          <w:w w:val="110"/>
        </w:rPr>
        <w:t>vyplnit/překrýt </w:t>
      </w:r>
      <w:r>
        <w:rPr>
          <w:color w:val="6E6E6E"/>
          <w:w w:val="110"/>
        </w:rPr>
        <w:t>podlahovým </w:t>
      </w:r>
      <w:r>
        <w:rPr>
          <w:color w:val="828282"/>
          <w:w w:val="110"/>
        </w:rPr>
        <w:t>systémem </w:t>
      </w:r>
      <w:r>
        <w:rPr>
          <w:color w:val="6E6E6E"/>
          <w:w w:val="110"/>
        </w:rPr>
        <w:t>se stejným </w:t>
      </w:r>
      <w:r>
        <w:rPr>
          <w:color w:val="828282"/>
          <w:w w:val="110"/>
        </w:rPr>
        <w:t>vzhledem jako </w:t>
      </w:r>
      <w:r>
        <w:rPr>
          <w:color w:val="979797"/>
          <w:w w:val="110"/>
        </w:rPr>
        <w:t>je </w:t>
      </w:r>
      <w:r>
        <w:rPr>
          <w:color w:val="828282"/>
          <w:w w:val="110"/>
        </w:rPr>
        <w:t>ve zbytku podlahové p</w:t>
      </w:r>
      <w:r>
        <w:rPr>
          <w:color w:val="595959"/>
          <w:w w:val="110"/>
        </w:rPr>
        <w:t>l</w:t>
      </w:r>
      <w:r>
        <w:rPr>
          <w:color w:val="828282"/>
          <w:w w:val="110"/>
        </w:rPr>
        <w:t>ochy</w:t>
      </w:r>
      <w:r>
        <w:rPr>
          <w:color w:val="A8A8A8"/>
          <w:w w:val="110"/>
        </w:rPr>
        <w:t>. </w:t>
      </w:r>
      <w:r>
        <w:rPr>
          <w:color w:val="828282"/>
          <w:w w:val="110"/>
        </w:rPr>
        <w:t>Součástí této položky je pracnost a materiál opracování podlahovým systémem </w:t>
      </w:r>
      <w:r>
        <w:rPr>
          <w:color w:val="6E6E6E"/>
          <w:w w:val="110"/>
        </w:rPr>
        <w:t>v </w:t>
      </w:r>
      <w:r>
        <w:rPr>
          <w:color w:val="828282"/>
          <w:w w:val="110"/>
        </w:rPr>
        <w:t>souladu s požadavky projektové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dokumentace.</w:t>
      </w:r>
      <w:r>
        <w:rPr>
          <w:color w:val="828282"/>
          <w:spacing w:val="-10"/>
          <w:w w:val="110"/>
        </w:rPr>
        <w:t> </w:t>
      </w:r>
      <w:r>
        <w:rPr>
          <w:color w:val="828282"/>
          <w:w w:val="110"/>
        </w:rPr>
        <w:t>Opracování</w:t>
      </w:r>
      <w:r>
        <w:rPr>
          <w:color w:val="828282"/>
          <w:spacing w:val="-21"/>
          <w:w w:val="110"/>
        </w:rPr>
        <w:t> </w:t>
      </w:r>
      <w:r>
        <w:rPr>
          <w:color w:val="828282"/>
          <w:w w:val="110"/>
        </w:rPr>
        <w:t>krabice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bude</w:t>
      </w:r>
      <w:r>
        <w:rPr>
          <w:color w:val="828282"/>
          <w:spacing w:val="-20"/>
          <w:w w:val="110"/>
        </w:rPr>
        <w:t> </w:t>
      </w:r>
      <w:r>
        <w:rPr>
          <w:color w:val="828282"/>
          <w:w w:val="110"/>
        </w:rPr>
        <w:t>vzorkováno</w:t>
      </w:r>
      <w:r>
        <w:rPr>
          <w:color w:val="828282"/>
          <w:spacing w:val="-19"/>
          <w:w w:val="110"/>
        </w:rPr>
        <w:t> </w:t>
      </w:r>
      <w:r>
        <w:rPr>
          <w:color w:val="A8A8A8"/>
          <w:w w:val="110"/>
        </w:rPr>
        <w:t>-</w:t>
      </w:r>
      <w:r>
        <w:rPr>
          <w:color w:val="A8A8A8"/>
          <w:spacing w:val="-18"/>
          <w:w w:val="110"/>
        </w:rPr>
        <w:t> </w:t>
      </w:r>
      <w:r>
        <w:rPr>
          <w:color w:val="828282"/>
          <w:w w:val="110"/>
        </w:rPr>
        <w:t>vzorkováni</w:t>
      </w:r>
      <w:r>
        <w:rPr>
          <w:color w:val="828282"/>
          <w:spacing w:val="-19"/>
          <w:w w:val="110"/>
        </w:rPr>
        <w:t> </w:t>
      </w:r>
      <w:r>
        <w:rPr>
          <w:color w:val="828282"/>
          <w:w w:val="110"/>
        </w:rPr>
        <w:t>je</w:t>
      </w:r>
      <w:r>
        <w:rPr>
          <w:color w:val="828282"/>
          <w:spacing w:val="-19"/>
          <w:w w:val="110"/>
        </w:rPr>
        <w:t> </w:t>
      </w:r>
      <w:r>
        <w:rPr>
          <w:color w:val="828282"/>
          <w:w w:val="110"/>
        </w:rPr>
        <w:t>řešeno</w:t>
      </w:r>
      <w:r>
        <w:rPr>
          <w:color w:val="828282"/>
          <w:spacing w:val="-19"/>
          <w:w w:val="110"/>
        </w:rPr>
        <w:t> </w:t>
      </w:r>
      <w:r>
        <w:rPr>
          <w:color w:val="828282"/>
          <w:w w:val="110"/>
        </w:rPr>
        <w:t>samost.</w:t>
      </w:r>
      <w:r>
        <w:rPr>
          <w:color w:val="828282"/>
          <w:spacing w:val="-26"/>
          <w:w w:val="110"/>
        </w:rPr>
        <w:t> </w:t>
      </w:r>
      <w:r>
        <w:rPr>
          <w:color w:val="828282"/>
          <w:w w:val="110"/>
        </w:rPr>
        <w:t>položkou</w:t>
      </w:r>
      <w:r>
        <w:rPr>
          <w:color w:val="A8A8A8"/>
          <w:w w:val="110"/>
        </w:rPr>
        <w:t>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164" w:lineRule="exact"/>
        <w:ind w:left="2757"/>
      </w:pPr>
      <w:r>
        <w:rPr>
          <w:color w:val="828282"/>
          <w:w w:val="110"/>
        </w:rPr>
        <w:t>Součásti je taktéž provedení odvodové spáry s vytmelením polyueratanovým tmelem.</w:t>
      </w:r>
    </w:p>
    <w:p>
      <w:pPr>
        <w:pStyle w:val="Heading2"/>
        <w:tabs>
          <w:tab w:pos="7398" w:val="left" w:leader="none"/>
          <w:tab w:pos="8564" w:val="left" w:leader="none"/>
        </w:tabs>
        <w:ind w:left="6894"/>
      </w:pPr>
      <w:r>
        <w:rPr>
          <w:color w:val="595959"/>
        </w:rPr>
        <w:t>I</w:t>
        <w:tab/>
        <w:t>I</w:t>
        <w:tab/>
        <w:t>I</w:t>
      </w:r>
    </w:p>
    <w:p>
      <w:pPr>
        <w:pStyle w:val="BodyText"/>
        <w:spacing w:line="146" w:lineRule="exact"/>
        <w:ind w:left="2749"/>
      </w:pPr>
      <w:r>
        <w:rPr>
          <w:color w:val="828282"/>
          <w:w w:val="110"/>
        </w:rPr>
        <w:t>Včetně dodávky polyueratanového </w:t>
      </w:r>
      <w:r>
        <w:rPr>
          <w:color w:val="979797"/>
          <w:w w:val="110"/>
        </w:rPr>
        <w:t>tmelu. </w:t>
      </w:r>
      <w:r>
        <w:rPr>
          <w:color w:val="828282"/>
          <w:w w:val="110"/>
        </w:rPr>
        <w:t>Šířku</w:t>
      </w:r>
      <w:r>
        <w:rPr>
          <w:color w:val="A8A8A8"/>
          <w:w w:val="110"/>
        </w:rPr>
        <w:t>, </w:t>
      </w:r>
      <w:r>
        <w:rPr>
          <w:color w:val="828282"/>
          <w:w w:val="110"/>
        </w:rPr>
        <w:t>profil spáry odsouhlas</w:t>
      </w:r>
      <w:r>
        <w:rPr>
          <w:color w:val="A8A8A8"/>
          <w:w w:val="110"/>
        </w:rPr>
        <w:t>í </w:t>
      </w:r>
      <w:r>
        <w:rPr>
          <w:color w:val="828282"/>
          <w:w w:val="110"/>
        </w:rPr>
        <w:t>arch</w:t>
      </w:r>
      <w:r>
        <w:rPr>
          <w:color w:val="A8A8A8"/>
          <w:w w:val="110"/>
        </w:rPr>
        <w:t>i</w:t>
      </w:r>
      <w:r>
        <w:rPr>
          <w:color w:val="828282"/>
          <w:w w:val="110"/>
        </w:rPr>
        <w:t>tekt Před prováděním </w:t>
      </w:r>
      <w:r>
        <w:rPr>
          <w:color w:val="979797"/>
          <w:w w:val="110"/>
        </w:rPr>
        <w:t>bude </w:t>
      </w:r>
      <w:r>
        <w:rPr>
          <w:color w:val="828282"/>
          <w:w w:val="110"/>
        </w:rPr>
        <w:t>p</w:t>
      </w:r>
      <w:r>
        <w:rPr>
          <w:color w:val="A8A8A8"/>
          <w:w w:val="110"/>
        </w:rPr>
        <w:t>ř</w:t>
      </w:r>
      <w:r>
        <w:rPr>
          <w:color w:val="828282"/>
          <w:w w:val="110"/>
        </w:rPr>
        <w:t>ed</w:t>
      </w:r>
      <w:r>
        <w:rPr>
          <w:color w:val="A8A8A8"/>
          <w:w w:val="110"/>
        </w:rPr>
        <w:t>l</w:t>
      </w:r>
      <w:r>
        <w:rPr>
          <w:color w:val="828282"/>
          <w:w w:val="110"/>
        </w:rPr>
        <w:t>ožen</w:t>
      </w:r>
    </w:p>
    <w:p>
      <w:pPr>
        <w:pStyle w:val="BodyText"/>
        <w:spacing w:line="152" w:lineRule="exact" w:before="36"/>
        <w:ind w:left="2762"/>
      </w:pPr>
      <w:r>
        <w:rPr>
          <w:color w:val="6E6E6E"/>
          <w:w w:val="105"/>
        </w:rPr>
        <w:t>vz</w:t>
      </w:r>
      <w:r>
        <w:rPr>
          <w:color w:val="979797"/>
          <w:w w:val="105"/>
        </w:rPr>
        <w:t>orek </w:t>
      </w:r>
      <w:r>
        <w:rPr>
          <w:color w:val="828282"/>
          <w:w w:val="105"/>
        </w:rPr>
        <w:t>vytuhlého tmelu. konečná barevnost bude </w:t>
      </w:r>
      <w:r>
        <w:rPr>
          <w:color w:val="979797"/>
          <w:w w:val="105"/>
        </w:rPr>
        <w:t>odsouhlasena  architektem</w:t>
      </w:r>
      <w:r>
        <w:rPr>
          <w:w w:val="105"/>
        </w:rPr>
        <w:t>.</w:t>
      </w:r>
    </w:p>
    <w:p>
      <w:pPr>
        <w:pStyle w:val="Heading1"/>
        <w:tabs>
          <w:tab w:pos="2977" w:val="left" w:leader="none"/>
        </w:tabs>
        <w:jc w:val="center"/>
      </w:pPr>
      <w:r>
        <w:rPr/>
        <w:pict>
          <v:line style="position:absolute;mso-position-horizontal-relative:page;mso-position-vertical-relative:paragraph;z-index:1528" from="588.700806pt,86.168149pt" to="588.700806pt,2.679949pt" stroked="true" strokeweight="1.439806pt" strokecolor="#000000">
            <v:stroke dashstyle="solid"/>
            <w10:wrap type="none"/>
          </v:line>
        </w:pict>
      </w:r>
      <w:r>
        <w:rPr>
          <w:color w:val="595959"/>
        </w:rPr>
        <w:t>I</w:t>
        <w:tab/>
        <w:t>I</w:t>
      </w:r>
    </w:p>
    <w:p>
      <w:pPr>
        <w:pStyle w:val="BodyText"/>
        <w:spacing w:line="168" w:lineRule="exact"/>
        <w:ind w:left="2753"/>
      </w:pPr>
      <w:r>
        <w:rPr>
          <w:color w:val="828282"/>
          <w:w w:val="105"/>
        </w:rPr>
        <w:t>N apř</w:t>
      </w:r>
      <w:r>
        <w:rPr>
          <w:color w:val="A8A8A8"/>
          <w:w w:val="105"/>
        </w:rPr>
        <w:t>: </w:t>
      </w:r>
      <w:r>
        <w:rPr>
          <w:color w:val="828282"/>
          <w:w w:val="105"/>
        </w:rPr>
        <w:t>Sikaflex Floor</w:t>
      </w:r>
    </w:p>
    <w:p>
      <w:pPr>
        <w:spacing w:after="0" w:line="168" w:lineRule="exact"/>
        <w:sectPr>
          <w:type w:val="continuous"/>
          <w:pgSz w:w="11900" w:h="16820"/>
          <w:pgMar w:top="20" w:bottom="0" w:left="0" w:right="0"/>
        </w:sectPr>
      </w:pPr>
    </w:p>
    <w:p>
      <w:pPr>
        <w:pStyle w:val="Heading4"/>
        <w:tabs>
          <w:tab w:pos="8627" w:val="left" w:leader="none"/>
        </w:tabs>
      </w:pPr>
      <w:r>
        <w:rPr/>
        <w:pict>
          <v:group style="width:71.650pt;height:64.45pt;mso-position-horizontal-relative:char;mso-position-vertical-relative:line" coordorigin="0,0" coordsize="1433,1289">
            <v:shape style="position:absolute;left:835;top:0;width:598;height:1289" type="#_x0000_t75" stroked="false">
              <v:imagedata r:id="rId21" o:title=""/>
            </v:shape>
            <v:line style="position:absolute" from="51,86" to="835,86" stroked="true" strokeweight="5.039322pt" strokecolor="#000000">
              <v:stroke dashstyle="solid"/>
            </v:line>
          </v:group>
        </w:pict>
      </w:r>
      <w:r>
        <w:rPr/>
      </w:r>
      <w:r>
        <w:rPr/>
        <w:tab/>
      </w:r>
      <w:r>
        <w:rPr>
          <w:position w:val="123"/>
        </w:rPr>
        <w:pict>
          <v:group style="width:100.45pt;height:1.1pt;mso-position-horizontal-relative:char;mso-position-vertical-relative:line" coordorigin="0,0" coordsize="2009,22">
            <v:line style="position:absolute" from="11,11" to="1998,11" stroked="true" strokeweight="1.079855pt" strokecolor="#000000">
              <v:stroke dashstyle="solid"/>
            </v:line>
          </v:group>
        </w:pict>
      </w:r>
      <w:r>
        <w:rPr>
          <w:position w:val="12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265175</wp:posOffset>
            </wp:positionH>
            <wp:positionV relativeFrom="paragraph">
              <wp:posOffset>110133</wp:posOffset>
            </wp:positionV>
            <wp:extent cx="246888" cy="644651"/>
            <wp:effectExtent l="0" t="0" r="0" b="0"/>
            <wp:wrapTopAndBottom/>
            <wp:docPr id="2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59435</wp:posOffset>
            </wp:positionH>
            <wp:positionV relativeFrom="paragraph">
              <wp:posOffset>901089</wp:posOffset>
            </wp:positionV>
            <wp:extent cx="169163" cy="585216"/>
            <wp:effectExtent l="0" t="0" r="0" b="0"/>
            <wp:wrapTopAndBottom/>
            <wp:docPr id="2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5705855</wp:posOffset>
            </wp:positionH>
            <wp:positionV relativeFrom="paragraph">
              <wp:posOffset>202639</wp:posOffset>
            </wp:positionV>
            <wp:extent cx="448055" cy="452627"/>
            <wp:effectExtent l="0" t="0" r="0" b="0"/>
            <wp:wrapTopAndBottom/>
            <wp:docPr id="2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7"/>
        <w:ind w:left="193" w:right="0" w:firstLine="0"/>
        <w:jc w:val="left"/>
        <w:rPr>
          <w:rFonts w:ascii="Times New Roman"/>
          <w:i/>
          <w:sz w:val="20"/>
        </w:rPr>
      </w:pPr>
      <w:r>
        <w:rPr/>
        <w:pict>
          <v:line style="position:absolute;mso-position-horizontal-relative:page;mso-position-vertical-relative:paragraph;z-index:1840" from="345.193604pt,-193.11427pt" to="345.193604pt,-227.30127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864" from="370.57019pt,-192.754376pt" to="370.57019pt,-226.941376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888" from="428.702393pt,-192.394573pt" to="428.702393pt,-226.581573pt" stroked="true" strokeweight="1.07985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36" from="587.260986pt,57.710322pt" to="587.260986pt,-21.459578pt" stroked="true" strokeweight="1.79975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60" from="590.500610pt,-135.176262pt" to="590.500610pt,-338.498962pt" stroked="true" strokeweight="1.439806pt" strokecolor="#000000">
            <v:stroke dashstyle="solid"/>
            <w10:wrap type="none"/>
          </v:line>
        </w:pict>
      </w:r>
      <w:r>
        <w:rPr/>
        <w:pict>
          <v:shape style="position:absolute;margin-left:30.235939pt;margin-top:-462.291931pt;width:524.1pt;height:490.9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0"/>
                    <w:gridCol w:w="1605"/>
                    <w:gridCol w:w="4175"/>
                    <w:gridCol w:w="504"/>
                    <w:gridCol w:w="1166"/>
                    <w:gridCol w:w="1091"/>
                    <w:gridCol w:w="1429"/>
                  </w:tblGrid>
                  <w:tr>
                    <w:trPr>
                      <w:trHeight w:val="2769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-54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5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777155010R01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 w:val="restart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6" w:right="-24"/>
                          <w:rPr>
                            <w:sz w:val="15"/>
                          </w:rPr>
                        </w:pP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Součástí položky je zajištění všech souvisejíc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í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ch činností - doprava</w:t>
                        </w:r>
                        <w:r>
                          <w:rPr>
                            <w:color w:val="BCBCBC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přemístění, zakrytí okolních ko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str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kcí.   </w:t>
                        </w:r>
                        <w:r>
                          <w:rPr>
                            <w:color w:val="838383"/>
                            <w:spacing w:val="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úk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id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395" w:val="left" w:leader="none"/>
                            <w:tab w:pos="5128" w:val="left" w:leader="none"/>
                            <w:tab w:pos="6351" w:val="left" w:leader="none"/>
                            <w:tab w:pos="7585" w:val="left" w:leader="none"/>
                          </w:tabs>
                          <w:spacing w:line="230" w:lineRule="auto"/>
                          <w:ind w:left="69" w:right="-24" w:firstLine="5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Podlahový</w:t>
                        </w:r>
                        <w:r>
                          <w:rPr>
                            <w:color w:val="626262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8"/>
                            <w:sz w:val="15"/>
                          </w:rPr>
                          <w:t>systém</w:t>
                        </w:r>
                        <w:r>
                          <w:rPr>
                            <w:color w:val="626262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9"/>
                            <w:sz w:val="15"/>
                          </w:rPr>
                          <w:t>se</w:t>
                        </w:r>
                        <w:r>
                          <w:rPr>
                            <w:color w:val="62626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schopností</w:t>
                        </w:r>
                        <w:r>
                          <w:rPr>
                            <w:color w:val="626262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6"/>
                            <w:sz w:val="15"/>
                          </w:rPr>
                          <w:t>překlenovat</w:t>
                        </w:r>
                        <w:r>
                          <w:rPr>
                            <w:color w:val="626262"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trhliny,</w:t>
                        </w:r>
                        <w:r>
                          <w:rPr>
                            <w:color w:val="757575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6"/>
                            <w:sz w:val="15"/>
                          </w:rPr>
                          <w:t>s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m2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297</w:t>
                        </w:r>
                        <w:r>
                          <w:rPr>
                            <w:color w:val="838383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0000</w:t>
                        </w:r>
                        <w:r>
                          <w:rPr>
                            <w:color w:val="626262"/>
                            <w:spacing w:val="-26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26262"/>
                            <w:w w:val="46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626262"/>
                            <w:w w:val="46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62626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w w:val="91"/>
                            <w:sz w:val="19"/>
                          </w:rPr>
                          <w:t>415,001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sz w:val="19"/>
                          </w:rPr>
                          <w:tab/>
                        </w:r>
                        <w:r>
                          <w:rPr>
                            <w:color w:val="626262"/>
                            <w:w w:val="90"/>
                            <w:sz w:val="15"/>
                          </w:rPr>
                          <w:t>42</w:t>
                        </w:r>
                        <w:r>
                          <w:rPr>
                            <w:color w:val="626262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838383"/>
                            <w:w w:val="90"/>
                            <w:sz w:val="15"/>
                          </w:rPr>
                          <w:t>0</w:t>
                        </w:r>
                        <w:r>
                          <w:rPr>
                            <w:color w:val="838383"/>
                            <w:sz w:val="15"/>
                          </w:rPr>
                          <w:t> </w:t>
                        </w:r>
                        <w:r>
                          <w:rPr>
                            <w:color w:val="838383"/>
                            <w:spacing w:val="-2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90"/>
                            <w:sz w:val="15"/>
                          </w:rPr>
                          <w:t>255</w:t>
                        </w:r>
                        <w:r>
                          <w:rPr>
                            <w:color w:val="626262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838383"/>
                            <w:spacing w:val="11"/>
                            <w:w w:val="90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w w:val="90"/>
                            <w:sz w:val="15"/>
                          </w:rPr>
                          <w:t>00 </w:t>
                        </w:r>
                        <w:r>
                          <w:rPr>
                            <w:color w:val="626262"/>
                            <w:sz w:val="15"/>
                          </w:rPr>
                          <w:t>polyueratanovou  nášlapnou   </w:t>
                        </w:r>
                        <w:r>
                          <w:rPr>
                            <w:color w:val="757575"/>
                            <w:sz w:val="15"/>
                          </w:rPr>
                          <w:t>vrstvou  </w:t>
                        </w:r>
                        <w:r>
                          <w:rPr>
                            <w:color w:val="838383"/>
                            <w:sz w:val="15"/>
                          </w:rPr>
                          <w:t>(</w:t>
                        </w:r>
                        <w:r>
                          <w:rPr>
                            <w:color w:val="626262"/>
                            <w:sz w:val="15"/>
                          </w:rPr>
                          <w:t>např</w:t>
                        </w:r>
                        <w:r>
                          <w:rPr>
                            <w:color w:val="838383"/>
                            <w:sz w:val="15"/>
                          </w:rPr>
                          <w:t>.</w:t>
                        </w:r>
                        <w:r>
                          <w:rPr>
                            <w:color w:val="838383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sz w:val="15"/>
                          </w:rPr>
                          <w:t>Sika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64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Comfortfloor)</w:t>
                        </w:r>
                      </w:p>
                      <w:p>
                        <w:pPr>
                          <w:pStyle w:val="TableParagraph"/>
                          <w:spacing w:line="259" w:lineRule="auto" w:before="94"/>
                          <w:ind w:left="61" w:right="52" w:hanging="1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Broušení podkladu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celoplošně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přebrousit p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lanetov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ou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bruskou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odsáváním pro maximální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liminaci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ašnosti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zah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áj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í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prací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se bude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účastnit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zástupce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investora</w:t>
                        </w:r>
                      </w:p>
                      <w:p>
                        <w:pPr>
                          <w:pStyle w:val="TableParagraph"/>
                          <w:spacing w:before="109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Pe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netrac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307" w:lineRule="auto" w:before="93"/>
                          <w:ind w:left="46" w:right="3592" w:firstLine="7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2komponentní epoxidový zák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dn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nátěr,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 křemičitým vsypem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Nap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ř. Sikafloor-156 </w:t>
                        </w:r>
                        <w:r>
                          <w:rPr>
                            <w:i/>
                            <w:color w:val="838383"/>
                            <w:w w:val="105"/>
                            <w:sz w:val="16"/>
                          </w:rPr>
                          <w:t>I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-161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osná vrstva:</w:t>
                        </w:r>
                      </w:p>
                      <w:p>
                        <w:pPr>
                          <w:pStyle w:val="TableParagraph"/>
                          <w:spacing w:line="256" w:lineRule="auto" w:before="100"/>
                          <w:ind w:left="33" w:right="52" w:firstLine="5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Dvo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ukomponentní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houževnatá samonivelační barevná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stěrka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na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bázi polyuretanové pryskyřice. Odpovídá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požadavkům ČSN EN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1504-2, 1504-3 a ČS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EN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13813 v </w:t>
                        </w:r>
                        <w:r>
                          <w:rPr>
                            <w:color w:val="838383"/>
                            <w:w w:val="105"/>
                            <w:sz w:val="16"/>
                          </w:rPr>
                          <w:t>ti</w:t>
                        </w:r>
                        <w:r>
                          <w:rPr>
                            <w:color w:val="AEAEAE"/>
                            <w:w w:val="105"/>
                            <w:sz w:val="16"/>
                          </w:rPr>
                          <w:t>.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2 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mm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340" w:lineRule="auto" w:before="1"/>
                          <w:ind w:left="28" w:right="6476" w:firstLine="3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Např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Sikafloor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-327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Vrchní nátěr nátěr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2komponentni polyuretanová  transparentní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pečetící vrstva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 matným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vzhledem, 2 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vrstvy</w:t>
                        </w:r>
                      </w:p>
                      <w:p>
                        <w:pPr>
                          <w:pStyle w:val="TableParagraph"/>
                          <w:spacing w:before="79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Např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Sikafloor-305 W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finální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barevnost bude odsouhlasena 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architektem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na základě předložen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í 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vzorku</w:t>
                        </w:r>
                      </w:p>
                      <w:p>
                        <w:pPr>
                          <w:pStyle w:val="TableParagraph"/>
                          <w:spacing w:before="79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Součástí položky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je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za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jiš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tě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ni  všech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souvisejících 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činností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-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doprava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přem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í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stěn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í,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zakryt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okoln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ích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konstrukci,  úklid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070" w:val="left" w:leader="none"/>
                          </w:tabs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hlavní sá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838383"/>
                            <w:spacing w:val="-1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838383"/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297</w:t>
                          <w:tab/>
                        </w:r>
                        <w:r>
                          <w:rPr>
                            <w:color w:val="757575"/>
                            <w:spacing w:val="-4"/>
                            <w:w w:val="110"/>
                            <w:position w:val="-3"/>
                            <w:sz w:val="15"/>
                          </w:rPr>
                          <w:t>297</w:t>
                        </w:r>
                        <w:r>
                          <w:rPr>
                            <w:color w:val="979797"/>
                            <w:spacing w:val="-4"/>
                            <w:w w:val="110"/>
                            <w:position w:val="-3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spacing w:val="-4"/>
                            <w:w w:val="110"/>
                            <w:position w:val="-3"/>
                            <w:sz w:val="15"/>
                          </w:rPr>
                          <w:t>0000</w:t>
                        </w:r>
                        <w:r>
                          <w:rPr>
                            <w:color w:val="838383"/>
                            <w:spacing w:val="-4"/>
                            <w:w w:val="110"/>
                            <w:position w:val="-3"/>
                            <w:sz w:val="15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tabs>
                            <w:tab w:pos="4323" w:val="left" w:leader="none"/>
                            <w:tab w:pos="5152" w:val="left" w:leader="none"/>
                            <w:tab w:pos="7597" w:val="left" w:leader="none"/>
                          </w:tabs>
                          <w:spacing w:line="180" w:lineRule="exact" w:before="57"/>
                          <w:ind w:left="5" w:right="13" w:hanging="3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10"/>
                            <w:position w:val="1"/>
                            <w:sz w:val="15"/>
                          </w:rPr>
                          <w:t>Podlahový</w:t>
                        </w:r>
                        <w:r>
                          <w:rPr>
                            <w:color w:val="626262"/>
                            <w:spacing w:val="-14"/>
                            <w:w w:val="1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position w:val="1"/>
                            <w:sz w:val="15"/>
                          </w:rPr>
                          <w:t>systém</w:t>
                        </w:r>
                        <w:r>
                          <w:rPr>
                            <w:color w:val="626262"/>
                            <w:spacing w:val="-21"/>
                            <w:w w:val="1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position w:val="1"/>
                            <w:sz w:val="15"/>
                          </w:rPr>
                          <w:t>s</w:t>
                        </w:r>
                        <w:r>
                          <w:rPr>
                            <w:color w:val="626262"/>
                            <w:spacing w:val="-21"/>
                            <w:w w:val="1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position w:val="1"/>
                            <w:sz w:val="15"/>
                          </w:rPr>
                          <w:t>polyueratanovou</w:t>
                        </w:r>
                        <w:r>
                          <w:rPr>
                            <w:color w:val="626262"/>
                            <w:spacing w:val="-25"/>
                            <w:w w:val="1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position w:val="1"/>
                            <w:sz w:val="15"/>
                          </w:rPr>
                          <w:t>nášlapnou</w:t>
                        </w:r>
                        <w:r>
                          <w:rPr>
                            <w:color w:val="626262"/>
                            <w:spacing w:val="-16"/>
                            <w:w w:val="11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757575"/>
                            <w:w w:val="110"/>
                            <w:position w:val="1"/>
                            <w:sz w:val="15"/>
                          </w:rPr>
                          <w:t>vrstvou,</w:t>
                          <w:tab/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m2</w:t>
                          <w:tab/>
                        </w:r>
                        <w:r>
                          <w:rPr>
                            <w:color w:val="626262"/>
                            <w:w w:val="110"/>
                            <w:position w:val="0"/>
                            <w:sz w:val="15"/>
                          </w:rPr>
                          <w:t>12</w:t>
                        </w:r>
                        <w:r>
                          <w:rPr>
                            <w:color w:val="979797"/>
                            <w:w w:val="110"/>
                            <w:position w:val="0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w w:val="110"/>
                            <w:position w:val="0"/>
                            <w:sz w:val="15"/>
                          </w:rPr>
                          <w:t>00000</w:t>
                          <w:tab/>
                        </w:r>
                        <w:r>
                          <w:rPr>
                            <w:color w:val="626262"/>
                            <w:w w:val="110"/>
                            <w:position w:val="-2"/>
                            <w:sz w:val="15"/>
                          </w:rPr>
                          <w:t>27</w:t>
                        </w:r>
                        <w:r>
                          <w:rPr>
                            <w:color w:val="626262"/>
                            <w:spacing w:val="-6"/>
                            <w:w w:val="110"/>
                            <w:position w:val="-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position w:val="-2"/>
                            <w:sz w:val="15"/>
                          </w:rPr>
                          <w:t>000</w:t>
                        </w:r>
                        <w:r>
                          <w:rPr>
                            <w:color w:val="979797"/>
                            <w:w w:val="110"/>
                            <w:position w:val="-2"/>
                            <w:sz w:val="15"/>
                          </w:rPr>
                          <w:t>,</w:t>
                        </w:r>
                        <w:r>
                          <w:rPr>
                            <w:color w:val="757575"/>
                            <w:w w:val="110"/>
                            <w:position w:val="-2"/>
                            <w:sz w:val="15"/>
                          </w:rPr>
                          <w:t>00</w:t>
                        </w:r>
                        <w:r>
                          <w:rPr>
                            <w:color w:val="757575"/>
                            <w:w w:val="110"/>
                            <w:position w:val="-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v</w:t>
                        </w:r>
                        <w:r>
                          <w:rPr>
                            <w:color w:val="626262"/>
                            <w:spacing w:val="-26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místě</w:t>
                        </w:r>
                        <w:r>
                          <w:rPr>
                            <w:color w:val="626262"/>
                            <w:spacing w:val="-2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kuželovité</w:t>
                        </w:r>
                        <w:r>
                          <w:rPr>
                            <w:color w:val="626262"/>
                            <w:spacing w:val="-16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rampy</w:t>
                        </w:r>
                      </w:p>
                      <w:p>
                        <w:pPr>
                          <w:pStyle w:val="TableParagraph"/>
                          <w:spacing w:before="46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Vrchní nátěr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ná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těr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309" w:lineRule="auto" w:before="101"/>
                          <w:ind w:left="-12" w:right="1846" w:firstLine="7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2komponentn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polyuretanová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transparentní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pečetící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vrstva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 matným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vzhledem</w:t>
                        </w:r>
                        <w:r>
                          <w:rPr>
                            <w:color w:val="BCBCBC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2 vrstvy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Nap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ř: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Sikafloor-305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W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-7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Součástí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položky je zajištění všech souvisejících  činností  -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doprava</w:t>
                        </w:r>
                        <w:r>
                          <w:rPr>
                            <w:color w:val="BCBCBC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přemístění,  zakrytí okolních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konstrukc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í.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úklid</w:t>
                        </w:r>
                      </w:p>
                    </w:tc>
                  </w:tr>
                  <w:tr>
                    <w:trPr>
                      <w:trHeight w:val="3037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8"/>
                          <w:ind w:right="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8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777155010R02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43" w:hRule="exact"/>
                    </w:trPr>
                    <w:tc>
                      <w:tcPr>
                        <w:tcW w:w="490" w:type="dxa"/>
                        <w:vMerge w:val="restart"/>
                        <w:tcBorders>
                          <w:top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7</w:t>
                        </w:r>
                      </w:p>
                      <w:p>
                        <w:pPr>
                          <w:pStyle w:val="TableParagraph"/>
                          <w:spacing w:before="51"/>
                          <w:ind w:right="13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626262"/>
                            <w:w w:val="105"/>
                            <w:sz w:val="21"/>
                          </w:rPr>
                          <w:t>Díl</w:t>
                        </w:r>
                        <w:r>
                          <w:rPr>
                            <w:color w:val="838383"/>
                            <w:w w:val="105"/>
                            <w:sz w:val="21"/>
                          </w:rPr>
                          <w:t>:</w:t>
                        </w:r>
                      </w:p>
                    </w:tc>
                    <w:tc>
                      <w:tcPr>
                        <w:tcW w:w="1605" w:type="dxa"/>
                        <w:vMerge w:val="restart"/>
                        <w:tcBorders>
                          <w:top w:val="nil"/>
                          <w:left w:val="single" w:sz="9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998777201R01</w:t>
                        </w:r>
                      </w:p>
                      <w:p>
                        <w:pPr>
                          <w:pStyle w:val="TableParagraph"/>
                          <w:spacing w:before="51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color w:val="626262"/>
                            <w:sz w:val="21"/>
                          </w:rPr>
                          <w:t>VN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  <w:bottom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490" w:type="dxa"/>
                        <w:vMerge/>
                        <w:tcBorders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05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75" w:type="dxa"/>
                        <w:tcBorders>
                          <w:top w:val="nil"/>
                          <w:left w:val="single" w:sz="12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-12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Přesun hmot pro podlahy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syntetické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výšky do 6  m</w:t>
                        </w:r>
                      </w:p>
                      <w:p>
                        <w:pPr>
                          <w:pStyle w:val="TableParagraph"/>
                          <w:spacing w:before="46"/>
                          <w:ind w:left="-16"/>
                          <w:rPr>
                            <w:sz w:val="20"/>
                          </w:rPr>
                        </w:pPr>
                        <w:r>
                          <w:rPr>
                            <w:color w:val="626262"/>
                            <w:w w:val="95"/>
                            <w:sz w:val="20"/>
                          </w:rPr>
                          <w:t>Vedle·šr náklad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" w:righ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sz w:val="15"/>
                          </w:rPr>
                          <w:t>kpl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/>
                          <w:left w:val="single" w:sz="9" w:space="0" w:color="000000"/>
                          <w:bottom w:val="single" w:sz="9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sz w:val="15"/>
                          </w:rPr>
                          <w:t>1</w:t>
                        </w:r>
                        <w:r>
                          <w:rPr>
                            <w:color w:val="979797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sz w:val="15"/>
                          </w:rPr>
                          <w:t>00000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/>
                          <w:left w:val="single" w:sz="12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11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626262"/>
                            <w:sz w:val="16"/>
                          </w:rPr>
                          <w:t>1 </w:t>
                        </w:r>
                        <w:r>
                          <w:rPr>
                            <w:rFonts w:ascii="Times New Roman"/>
                            <w:b/>
                            <w:color w:val="626262"/>
                            <w:sz w:val="19"/>
                          </w:rPr>
                          <w:t>000,00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  <w:left w:val="single" w:sz="9" w:space="0" w:color="000000"/>
                          <w:bottom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739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sz w:val="15"/>
                          </w:rPr>
                          <w:t>1 </w:t>
                        </w:r>
                        <w:r>
                          <w:rPr>
                            <w:color w:val="626262"/>
                            <w:sz w:val="15"/>
                          </w:rPr>
                          <w:t>000 </w:t>
                        </w:r>
                        <w:r>
                          <w:rPr>
                            <w:color w:val="838383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sz w:val="15"/>
                          </w:rPr>
                          <w:t>00</w:t>
                        </w:r>
                      </w:p>
                      <w:p>
                        <w:pPr>
                          <w:pStyle w:val="TableParagraph"/>
                          <w:spacing w:line="215" w:lineRule="exact" w:before="77"/>
                          <w:ind w:left="469"/>
                          <w:rPr>
                            <w:sz w:val="19"/>
                          </w:rPr>
                        </w:pPr>
                        <w:r>
                          <w:rPr>
                            <w:color w:val="626262"/>
                            <w:sz w:val="19"/>
                          </w:rPr>
                          <w:t>16 000 </w:t>
                        </w:r>
                        <w:r>
                          <w:rPr>
                            <w:color w:val="838383"/>
                            <w:sz w:val="19"/>
                          </w:rPr>
                          <w:t>,</w:t>
                        </w:r>
                        <w:r>
                          <w:rPr>
                            <w:color w:val="626262"/>
                            <w:sz w:val="19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490" w:type="dxa"/>
                        <w:tcBorders>
                          <w:top w:val="single" w:sz="9" w:space="0" w:color="000000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97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00411 R</w:t>
                        </w:r>
                      </w:p>
                    </w:tc>
                    <w:tc>
                      <w:tcPr>
                        <w:tcW w:w="4175" w:type="dxa"/>
                        <w:tcBorders>
                          <w:top w:val="single" w:sz="9" w:space="0" w:color="000000"/>
                          <w:left w:val="single" w:sz="12" w:space="0" w:color="000000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-26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Přípravné a průzkumné služby č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i 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práce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" w:right="4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757575"/>
                            <w:sz w:val="15"/>
                          </w:rPr>
                          <w:t>Soubor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right="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,000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9" w:space="0" w:color="000000"/>
                          <w:left w:val="single" w:sz="12" w:space="0" w:color="000000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jc w:val="right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26262"/>
                            <w:w w:val="110"/>
                            <w:sz w:val="17"/>
                          </w:rPr>
                          <w:t>5000,00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735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5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000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743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-10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005121 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R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 w:val="restart"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-26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Nák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lady </w:t>
                        </w: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dodavatele </w:t>
                        </w:r>
                        <w:r>
                          <w:rPr>
                            <w:color w:val="979797"/>
                            <w:w w:val="110"/>
                            <w:sz w:val="15"/>
                          </w:rPr>
                          <w:t>vy</w:t>
                        </w: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color w:val="979797"/>
                            <w:w w:val="110"/>
                            <w:sz w:val="15"/>
                          </w:rPr>
                          <w:t>lýva</w:t>
                        </w: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jící 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z povinností </w:t>
                        </w: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dodavatele stanovených </w:t>
                        </w:r>
                        <w:r>
                          <w:rPr>
                            <w:color w:val="838383"/>
                            <w:w w:val="110"/>
                            <w:sz w:val="15"/>
                          </w:rPr>
                          <w:t>obchodními podmínkami </w:t>
                        </w:r>
                        <w:r>
                          <w:rPr>
                            <w:color w:val="757575"/>
                            <w:w w:val="110"/>
                            <w:sz w:val="15"/>
                          </w:rPr>
                          <w:t>před zahájen</w:t>
                        </w:r>
                        <w:r>
                          <w:rPr>
                            <w:color w:val="979797"/>
                            <w:w w:val="110"/>
                            <w:sz w:val="15"/>
                          </w:rPr>
                          <w:t>ím</w:t>
                        </w:r>
                      </w:p>
                      <w:p>
                        <w:pPr>
                          <w:pStyle w:val="TableParagraph"/>
                          <w:spacing w:line="119" w:lineRule="exact" w:before="21"/>
                          <w:ind w:left="-27"/>
                          <w:rPr>
                            <w:sz w:val="15"/>
                          </w:rPr>
                        </w:pP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stavebních prací. Tato skupina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zahrnuje zejména 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náklady na příp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ra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vné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č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nnos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ti</w:t>
                        </w:r>
                        <w:r>
                          <w:rPr>
                            <w:color w:val="BCBCBC"/>
                            <w:w w:val="105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4100" w:val="left" w:leader="none"/>
                            <w:tab w:pos="5203" w:val="left" w:leader="none"/>
                            <w:tab w:pos="6242" w:val="left" w:leader="none"/>
                            <w:tab w:pos="7660" w:val="left" w:leader="none"/>
                          </w:tabs>
                          <w:spacing w:line="338" w:lineRule="exact"/>
                          <w:ind w:left="-32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Zařízení</w:t>
                        </w:r>
                        <w:r>
                          <w:rPr>
                            <w:color w:val="626262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staveniště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spacing w:val="-23"/>
                            <w:w w:val="108"/>
                            <w:sz w:val="3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57575"/>
                            <w:w w:val="102"/>
                            <w:sz w:val="15"/>
                          </w:rPr>
                          <w:t>Soubor!</w:t>
                        </w:r>
                        <w:r>
                          <w:rPr>
                            <w:rFonts w:ascii="Times New Roman" w:hAnsi="Times New Roman"/>
                            <w:color w:val="757575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spacing w:val="-3"/>
                            <w:w w:val="102"/>
                            <w:sz w:val="15"/>
                          </w:rPr>
                          <w:t>1</w:t>
                        </w:r>
                        <w:r>
                          <w:rPr>
                            <w:color w:val="979797"/>
                            <w:spacing w:val="6"/>
                            <w:w w:val="102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w w:val="102"/>
                            <w:sz w:val="15"/>
                          </w:rPr>
                          <w:t>000001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626262"/>
                            <w:w w:val="102"/>
                            <w:sz w:val="17"/>
                          </w:rPr>
                          <w:t>3</w:t>
                        </w:r>
                        <w:r>
                          <w:rPr>
                            <w:b/>
                            <w:color w:val="626262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626262"/>
                            <w:w w:val="102"/>
                            <w:sz w:val="17"/>
                          </w:rPr>
                          <w:t>00</w:t>
                        </w:r>
                        <w:r>
                          <w:rPr>
                            <w:b/>
                            <w:color w:val="626262"/>
                            <w:spacing w:val="-22"/>
                            <w:w w:val="102"/>
                            <w:sz w:val="17"/>
                          </w:rPr>
                          <w:t>0</w:t>
                        </w:r>
                        <w:r>
                          <w:rPr>
                            <w:b/>
                            <w:color w:val="838383"/>
                            <w:spacing w:val="-3"/>
                            <w:w w:val="102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color w:val="626262"/>
                            <w:w w:val="97"/>
                            <w:sz w:val="17"/>
                          </w:rPr>
                          <w:t>°'!J</w:t>
                        </w:r>
                        <w:r>
                          <w:rPr>
                            <w:b/>
                            <w:color w:val="626262"/>
                            <w:sz w:val="17"/>
                          </w:rPr>
                          <w:tab/>
                        </w:r>
                        <w:r>
                          <w:rPr>
                            <w:color w:val="757575"/>
                            <w:w w:val="97"/>
                            <w:sz w:val="15"/>
                          </w:rPr>
                          <w:t>3</w:t>
                        </w:r>
                        <w:r>
                          <w:rPr>
                            <w:color w:val="757575"/>
                            <w:sz w:val="15"/>
                          </w:rPr>
                          <w:t> </w:t>
                        </w:r>
                        <w:r>
                          <w:rPr>
                            <w:color w:val="757575"/>
                            <w:w w:val="109"/>
                            <w:sz w:val="15"/>
                          </w:rPr>
                          <w:t>000,00</w:t>
                        </w:r>
                      </w:p>
                      <w:p>
                        <w:pPr>
                          <w:pStyle w:val="TableParagraph"/>
                          <w:spacing w:line="130" w:lineRule="exact" w:before="25"/>
                          <w:ind w:left="-30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Veškeré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náklady spojené s vybudováním,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provozem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a odstraněním zařízeni  staven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ště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4086" w:val="left" w:leader="none"/>
                            <w:tab w:pos="5195" w:val="left" w:leader="none"/>
                            <w:tab w:pos="6241" w:val="left" w:leader="none"/>
                            <w:tab w:pos="7653" w:val="left" w:leader="none"/>
                          </w:tabs>
                          <w:spacing w:line="349" w:lineRule="exact"/>
                          <w:ind w:left="-40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Koordina</w:t>
                        </w:r>
                        <w:r>
                          <w:rPr>
                            <w:color w:val="626262"/>
                            <w:w w:val="106"/>
                            <w:sz w:val="15"/>
                          </w:rPr>
                          <w:t>č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ní</w:t>
                        </w:r>
                        <w:r>
                          <w:rPr>
                            <w:color w:val="626262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7"/>
                            <w:sz w:val="15"/>
                          </w:rPr>
                          <w:t>č</w:t>
                        </w:r>
                        <w:r>
                          <w:rPr>
                            <w:color w:val="626262"/>
                            <w:w w:val="106"/>
                            <w:sz w:val="15"/>
                          </w:rPr>
                          <w:t>innost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spacing w:val="-7"/>
                            <w:w w:val="106"/>
                            <w:sz w:val="3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57575"/>
                            <w:w w:val="104"/>
                            <w:sz w:val="15"/>
                          </w:rPr>
                          <w:t>Soubor'</w:t>
                        </w:r>
                        <w:r>
                          <w:rPr>
                            <w:rFonts w:ascii="Times New Roman" w:hAnsi="Times New Roman"/>
                            <w:color w:val="757575"/>
                            <w:sz w:val="15"/>
                          </w:rPr>
                          <w:tab/>
                        </w:r>
                        <w:r>
                          <w:rPr>
                            <w:color w:val="838383"/>
                            <w:w w:val="104"/>
                            <w:sz w:val="15"/>
                          </w:rPr>
                          <w:t>1,o</w:t>
                        </w:r>
                        <w:r>
                          <w:rPr>
                            <w:color w:val="838383"/>
                            <w:spacing w:val="7"/>
                            <w:w w:val="104"/>
                            <w:sz w:val="15"/>
                          </w:rPr>
                          <w:t>o</w:t>
                        </w: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ooor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626262"/>
                            <w:w w:val="104"/>
                            <w:sz w:val="17"/>
                          </w:rPr>
                          <w:t>5</w:t>
                        </w:r>
                        <w:r>
                          <w:rPr>
                            <w:b/>
                            <w:color w:val="626262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626262"/>
                            <w:w w:val="70"/>
                            <w:sz w:val="22"/>
                          </w:rPr>
                          <w:t>000.001</w:t>
                        </w:r>
                        <w:r>
                          <w:rPr>
                            <w:b/>
                            <w:color w:val="626262"/>
                            <w:sz w:val="22"/>
                          </w:rPr>
                          <w:tab/>
                        </w:r>
                        <w:r>
                          <w:rPr>
                            <w:color w:val="626262"/>
                            <w:w w:val="70"/>
                            <w:sz w:val="15"/>
                          </w:rPr>
                          <w:t>5</w:t>
                        </w:r>
                        <w:r>
                          <w:rPr>
                            <w:color w:val="62626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70"/>
                            <w:sz w:val="15"/>
                          </w:rPr>
                          <w:t>00</w:t>
                        </w:r>
                        <w:r>
                          <w:rPr>
                            <w:color w:val="62626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838383"/>
                            <w:w w:val="70"/>
                            <w:sz w:val="15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30" w:lineRule="exact" w:before="3"/>
                          <w:ind w:left="-40"/>
                          <w:rPr>
                            <w:sz w:val="15"/>
                          </w:rPr>
                        </w:pP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Koordinace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stavebních a technologických dodávek 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stavby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4086" w:val="left" w:leader="none"/>
                            <w:tab w:pos="5195" w:val="left" w:leader="none"/>
                            <w:tab w:pos="6227" w:val="left" w:leader="none"/>
                            <w:tab w:pos="7653" w:val="left" w:leader="none"/>
                          </w:tabs>
                          <w:spacing w:line="349" w:lineRule="exact"/>
                          <w:ind w:left="69" w:hanging="110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Bezpe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č</w:t>
                        </w: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nostní</w:t>
                        </w:r>
                        <w:r>
                          <w:rPr>
                            <w:color w:val="626262"/>
                            <w:spacing w:val="16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7"/>
                            <w:sz w:val="15"/>
                          </w:rPr>
                          <w:t>a</w:t>
                        </w:r>
                        <w:r>
                          <w:rPr>
                            <w:color w:val="626262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hygienická</w:t>
                        </w:r>
                        <w:r>
                          <w:rPr>
                            <w:color w:val="626262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opatření</w:t>
                        </w:r>
                        <w:r>
                          <w:rPr>
                            <w:color w:val="626262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4"/>
                            <w:sz w:val="15"/>
                          </w:rPr>
                          <w:t>na</w:t>
                        </w:r>
                        <w:r>
                          <w:rPr>
                            <w:color w:val="626262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color w:val="626262"/>
                            <w:w w:val="108"/>
                            <w:sz w:val="15"/>
                          </w:rPr>
                          <w:t>staveništi</w:t>
                        </w:r>
                        <w:r>
                          <w:rPr>
                            <w:color w:val="626262"/>
                            <w:sz w:val="15"/>
                          </w:rPr>
                          <w:tab/>
                        </w:r>
                        <w:r>
                          <w:rPr>
                            <w:color w:val="626262"/>
                            <w:spacing w:val="-16"/>
                            <w:w w:val="108"/>
                            <w:sz w:val="3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757575"/>
                            <w:w w:val="104"/>
                            <w:sz w:val="15"/>
                          </w:rPr>
                          <w:t>Soubor'</w:t>
                        </w:r>
                        <w:r>
                          <w:rPr>
                            <w:rFonts w:ascii="Times New Roman" w:hAnsi="Times New Roman"/>
                            <w:color w:val="757575"/>
                            <w:sz w:val="15"/>
                          </w:rPr>
                          <w:tab/>
                        </w:r>
                        <w:r>
                          <w:rPr>
                            <w:color w:val="757575"/>
                            <w:w w:val="107"/>
                            <w:sz w:val="15"/>
                          </w:rPr>
                          <w:t>1,0oooor</w:t>
                        </w:r>
                        <w:r>
                          <w:rPr>
                            <w:color w:val="75757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626262"/>
                            <w:w w:val="107"/>
                            <w:sz w:val="17"/>
                          </w:rPr>
                          <w:t>3</w:t>
                        </w:r>
                        <w:r>
                          <w:rPr>
                            <w:b/>
                            <w:color w:val="626262"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w w:val="108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spacing w:val="4"/>
                            <w:w w:val="108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b/>
                            <w:color w:val="838383"/>
                            <w:spacing w:val="-9"/>
                            <w:w w:val="108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w w:val="108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spacing w:val="-43"/>
                            <w:w w:val="108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w w:val="38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color w:val="626262"/>
                            <w:sz w:val="17"/>
                          </w:rPr>
                          <w:tab/>
                        </w:r>
                        <w:r>
                          <w:rPr>
                            <w:color w:val="626262"/>
                            <w:w w:val="37"/>
                            <w:sz w:val="15"/>
                          </w:rPr>
                          <w:t>3</w:t>
                        </w:r>
                        <w:r>
                          <w:rPr>
                            <w:color w:val="626262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757575"/>
                            <w:w w:val="107"/>
                            <w:sz w:val="15"/>
                          </w:rPr>
                          <w:t>000,00</w:t>
                        </w:r>
                      </w:p>
                      <w:p>
                        <w:pPr>
                          <w:pStyle w:val="TableParagraph"/>
                          <w:spacing w:line="280" w:lineRule="auto" w:before="32"/>
                          <w:ind w:left="-48" w:right="281" w:firstLine="117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á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klady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na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ochranu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staveniště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před vstupem nepovolaných osob. včetně příslušného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značen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í</w:t>
                        </w:r>
                        <w:r>
                          <w:rPr>
                            <w:color w:val="BCBCBC"/>
                            <w:w w:val="105"/>
                            <w:sz w:val="15"/>
                          </w:rPr>
                          <w:t>,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náklady na osvětlení s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ta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veniště,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náklady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na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vypracování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po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řebné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dokumentace pro provoz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staven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ště z hlediska požární ochrany    požární řád a poplachová směrnice) </w:t>
                        </w:r>
                        <w:r>
                          <w:rPr>
                            <w:color w:val="757575"/>
                            <w:w w:val="105"/>
                            <w:sz w:val="15"/>
                          </w:rPr>
                          <w:t>a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z hlediska provozu staveniště </w:t>
                        </w:r>
                        <w:r>
                          <w:rPr>
                            <w:color w:val="979797"/>
                            <w:w w:val="105"/>
                            <w:sz w:val="15"/>
                          </w:rPr>
                          <w:t>(provozně dopravní   </w:t>
                        </w:r>
                        <w:r>
                          <w:rPr>
                            <w:color w:val="838383"/>
                            <w:w w:val="105"/>
                            <w:sz w:val="15"/>
                          </w:rPr>
                          <w:t>řád)</w:t>
                        </w:r>
                        <w:r>
                          <w:rPr>
                            <w:color w:val="AEAEAE"/>
                            <w:w w:val="105"/>
                            <w:sz w:val="15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497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6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-10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005124010R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6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-25"/>
                          <w:rPr>
                            <w:sz w:val="15"/>
                          </w:rPr>
                        </w:pP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005211080R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2" w:hRule="exact"/>
                    </w:trPr>
                    <w:tc>
                      <w:tcPr>
                        <w:tcW w:w="490" w:type="dxa"/>
                        <w:tcBorders>
                          <w:top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49" w:hRule="exact"/>
                    </w:trPr>
                    <w:tc>
                      <w:tcPr>
                        <w:tcW w:w="490" w:type="dxa"/>
                        <w:tcBorders>
                          <w:top w:val="nil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9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-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838383"/>
                            <w:w w:val="106"/>
                            <w:sz w:val="15"/>
                          </w:rPr>
                          <w:t>(</w:t>
                        </w:r>
                      </w:p>
                    </w:tc>
                    <w:tc>
                      <w:tcPr>
                        <w:tcW w:w="8365" w:type="dxa"/>
                        <w:gridSpan w:val="5"/>
                        <w:vMerge/>
                        <w:tcBorders>
                          <w:lef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D4D4D4"/>
          <w:w w:val="104"/>
          <w:sz w:val="20"/>
        </w:rPr>
        <w:t>I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"/>
        <w:rPr>
          <w:rFonts w:ascii="Times New Roman"/>
          <w:i/>
          <w:sz w:val="14"/>
        </w:rPr>
      </w:pPr>
      <w:r>
        <w:rPr/>
        <w:pict>
          <v:line style="position:absolute;mso-position-horizontal-relative:page;mso-position-vertical-relative:paragraph;z-index:1792;mso-wrap-distance-left:0;mso-wrap-distance-right:0" from="27.71627pt,10.442486pt" to="548.9262pt,10.442486pt" stroked="true" strokeweight=".719903pt" strokecolor="#000000">
            <v:stroke dashstyle="solid"/>
            <w10:wrap type="topAndBottom"/>
          </v:line>
        </w:pict>
      </w:r>
    </w:p>
    <w:p>
      <w:pPr>
        <w:tabs>
          <w:tab w:pos="9969" w:val="left" w:leader="none"/>
        </w:tabs>
        <w:spacing w:line="256" w:lineRule="exact" w:before="0"/>
        <w:ind w:left="1070" w:right="0" w:firstLine="0"/>
        <w:jc w:val="left"/>
        <w:rPr>
          <w:rFonts w:ascii="Times New Roman"/>
          <w:b/>
          <w:sz w:val="22"/>
        </w:rPr>
      </w:pPr>
      <w:r>
        <w:rPr>
          <w:b/>
          <w:color w:val="626262"/>
          <w:w w:val="105"/>
          <w:position w:val="7"/>
          <w:sz w:val="19"/>
        </w:rPr>
        <w:t>Celkem</w:t>
        <w:tab/>
      </w:r>
      <w:r>
        <w:rPr>
          <w:rFonts w:ascii="Times New Roman"/>
          <w:b/>
          <w:color w:val="626262"/>
          <w:w w:val="105"/>
          <w:sz w:val="22"/>
          <w:u w:val="thick" w:color="000000"/>
        </w:rPr>
        <w:t>680955,00!</w:t>
      </w:r>
    </w:p>
    <w:p>
      <w:pPr>
        <w:pStyle w:val="BodyText"/>
        <w:spacing w:before="10"/>
        <w:rPr>
          <w:rFonts w:ascii="Times New Roman"/>
          <w:b/>
          <w:sz w:val="37"/>
        </w:rPr>
      </w:pPr>
    </w:p>
    <w:p>
      <w:pPr>
        <w:pStyle w:val="Heading5"/>
        <w:spacing w:before="1"/>
      </w:pPr>
      <w:r>
        <w:rPr/>
        <w:pict>
          <v:line style="position:absolute;mso-position-horizontal-relative:page;mso-position-vertical-relative:paragraph;z-index:1912" from="585.821228pt,62.580391pt" to="585.821228pt,-5.073809pt" stroked="true" strokeweight="1.43980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072" from="27.71627pt,-24.506409pt" to="550.366pt,-24.506409pt" stroked="true" strokeweight="1.079855pt" strokecolor="#000000">
            <v:stroke dashstyle="solid"/>
            <w10:wrap type="none"/>
          </v:line>
        </w:pict>
      </w:r>
      <w:r>
        <w:rPr>
          <w:color w:val="626262"/>
          <w:w w:val="105"/>
        </w:rPr>
        <w:t>Poznámky uchazeče k zadání</w:t>
      </w:r>
    </w:p>
    <w:p>
      <w:pPr>
        <w:pStyle w:val="BodyText"/>
        <w:ind w:left="507"/>
        <w:rPr>
          <w:sz w:val="20"/>
        </w:rPr>
      </w:pPr>
      <w:r>
        <w:rPr>
          <w:sz w:val="20"/>
        </w:rPr>
        <w:pict>
          <v:group style="width:525.2pt;height:67.150pt;mso-position-horizontal-relative:char;mso-position-vertical-relative:line" coordorigin="0,0" coordsize="10504,1343">
            <v:line style="position:absolute" from="47,1267" to="47,15" stroked="true" strokeweight="1.439806pt" strokecolor="#000000">
              <v:stroke dashstyle="solid"/>
            </v:line>
            <v:line style="position:absolute" from="10486,1332" to="10486,79" stroked="true" strokeweight="1.079855pt" strokecolor="#000000">
              <v:stroke dashstyle="solid"/>
            </v:line>
            <v:line style="position:absolute" from="18,58" to="10493,58" stroked="true" strokeweight="1.079855pt" strokecolor="#000000">
              <v:stroke dashstyle="solid"/>
            </v:line>
            <v:line style="position:absolute" from="11,1281" to="10478,1281" stroked="true" strokeweight="1.079855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402" w:lineRule="exact" w:before="88"/>
        <w:ind w:left="0" w:right="37" w:firstLine="0"/>
        <w:jc w:val="right"/>
        <w:rPr>
          <w:sz w:val="36"/>
        </w:rPr>
      </w:pPr>
      <w:r>
        <w:rPr>
          <w:color w:val="D4D4D4"/>
          <w:w w:val="82"/>
          <w:sz w:val="36"/>
        </w:rPr>
        <w:t>r</w:t>
      </w:r>
    </w:p>
    <w:sectPr>
      <w:footerReference w:type="default" r:id="rId20"/>
      <w:pgSz w:w="11900" w:h="16820"/>
      <w:pgMar w:footer="0" w:header="0" w:top="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2107pt;margin-top:810.620605pt;width:55.8pt;height:12.8pt;mso-position-horizontal-relative:page;mso-position-vertical-relative:page;z-index:-26032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6B6B6B"/>
                    <w:sz w:val="18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color w:val="6B6B6B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6B6B6B"/>
                    <w:sz w:val="18"/>
                  </w:rPr>
                  <w:t> </w:t>
                </w:r>
                <w:r>
                  <w:rPr>
                    <w:color w:val="858585"/>
                    <w:sz w:val="18"/>
                  </w:rPr>
                  <w:t>z 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.014191pt;margin-top:812.779785pt;width:220.15pt;height:12.1pt;mso-position-horizontal-relative:page;mso-position-vertical-relative:page;z-index:-26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color w:val="858585"/>
                    <w:spacing w:val="5"/>
                    <w:w w:val="105"/>
                    <w:sz w:val="18"/>
                  </w:rPr>
                  <w:t>Z</w:t>
                </w:r>
                <w:r>
                  <w:rPr>
                    <w:color w:val="6B6B6B"/>
                    <w:spacing w:val="5"/>
                    <w:w w:val="105"/>
                    <w:sz w:val="18"/>
                  </w:rPr>
                  <w:t>pr</w:t>
                </w:r>
                <w:r>
                  <w:rPr>
                    <w:color w:val="6B6B6B"/>
                    <w:spacing w:val="-38"/>
                    <w:w w:val="105"/>
                    <w:sz w:val="18"/>
                  </w:rPr>
                  <w:t> </w:t>
                </w:r>
                <w:r>
                  <w:rPr>
                    <w:color w:val="6B6B6B"/>
                    <w:spacing w:val="-3"/>
                    <w:w w:val="105"/>
                    <w:sz w:val="18"/>
                  </w:rPr>
                  <w:t>a</w:t>
                </w:r>
                <w:r>
                  <w:rPr>
                    <w:color w:val="858585"/>
                    <w:spacing w:val="-3"/>
                    <w:w w:val="105"/>
                    <w:sz w:val="18"/>
                  </w:rPr>
                  <w:t>c</w:t>
                </w:r>
                <w:r>
                  <w:rPr>
                    <w:color w:val="6B6B6B"/>
                    <w:spacing w:val="-3"/>
                    <w:w w:val="105"/>
                    <w:sz w:val="18"/>
                  </w:rPr>
                  <w:t>ováno </w:t>
                </w:r>
                <w:r>
                  <w:rPr>
                    <w:color w:val="6B6B6B"/>
                    <w:w w:val="105"/>
                    <w:sz w:val="18"/>
                  </w:rPr>
                  <w:t>programem </w:t>
                </w:r>
                <w:r>
                  <w:rPr>
                    <w:b/>
                    <w:color w:val="5B5B5B"/>
                    <w:w w:val="105"/>
                    <w:sz w:val="17"/>
                  </w:rPr>
                  <w:t>BUILDpower S, </w:t>
                </w:r>
                <w:r>
                  <w:rPr>
                    <w:rFonts w:ascii="Times New Roman" w:hAnsi="Times New Roman"/>
                    <w:color w:val="858585"/>
                    <w:w w:val="105"/>
                    <w:sz w:val="18"/>
                  </w:rPr>
                  <w:t>© </w:t>
                </w:r>
                <w:r>
                  <w:rPr>
                    <w:b/>
                    <w:color w:val="5B5B5B"/>
                    <w:spacing w:val="-3"/>
                    <w:w w:val="105"/>
                    <w:sz w:val="17"/>
                  </w:rPr>
                  <w:t>RTS</w:t>
                </w:r>
                <w:r>
                  <w:rPr>
                    <w:b/>
                    <w:color w:val="858585"/>
                    <w:spacing w:val="-3"/>
                    <w:w w:val="105"/>
                    <w:sz w:val="17"/>
                  </w:rPr>
                  <w:t>, </w:t>
                </w:r>
                <w:r>
                  <w:rPr>
                    <w:b/>
                    <w:color w:val="5B5B5B"/>
                    <w:w w:val="105"/>
                    <w:sz w:val="17"/>
                  </w:rPr>
                  <w:t>a.s</w:t>
                </w:r>
                <w:r>
                  <w:rPr>
                    <w:b/>
                    <w:color w:val="9A9A9A"/>
                    <w:w w:val="105"/>
                    <w:sz w:val="17"/>
                  </w:rPr>
                  <w:t>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Heading1" w:type="paragraph">
    <w:name w:val="Heading 1"/>
    <w:basedOn w:val="Normal"/>
    <w:uiPriority w:val="1"/>
    <w:qFormat/>
    <w:pPr>
      <w:spacing w:line="328" w:lineRule="exact"/>
      <w:ind w:left="2466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line="345" w:lineRule="exact"/>
      <w:ind w:left="6901"/>
      <w:outlineLvl w:val="2"/>
    </w:pPr>
    <w:rPr>
      <w:rFonts w:ascii="Arial" w:hAnsi="Arial" w:eastAsia="Arial" w:cs="Arial"/>
      <w:sz w:val="33"/>
      <w:szCs w:val="33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7"/>
      <w:outlineLvl w:val="4"/>
    </w:pPr>
    <w:rPr>
      <w:rFonts w:ascii="Arial" w:hAnsi="Arial" w:eastAsia="Arial" w:cs="Arial"/>
      <w:sz w:val="20"/>
      <w:szCs w:val="20"/>
    </w:rPr>
  </w:style>
  <w:style w:styleId="Heading5" w:type="paragraph">
    <w:name w:val="Heading 5"/>
    <w:basedOn w:val="Normal"/>
    <w:uiPriority w:val="1"/>
    <w:qFormat/>
    <w:pPr>
      <w:ind w:left="597"/>
      <w:outlineLvl w:val="5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oter" Target="foot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3.xm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KMC308-C419-20170601152031</dc:title>
  <dcterms:created xsi:type="dcterms:W3CDTF">2017-06-19T11:13:57Z</dcterms:created>
  <dcterms:modified xsi:type="dcterms:W3CDTF">2017-06-19T11:13:57Z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2017-06-19T00:00:00Z</vt:filetime>
  </property>
</Properties>
</file>