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2971B6" w:rsidRDefault="00053702" w:rsidP="002971B6">
      <w:pPr>
        <w:pStyle w:val="Nzev"/>
        <w:spacing w:after="120"/>
        <w:rPr>
          <w:szCs w:val="24"/>
          <w:u w:val="single"/>
        </w:rPr>
      </w:pPr>
      <w:r w:rsidRPr="002971B6">
        <w:rPr>
          <w:szCs w:val="24"/>
          <w:u w:val="single"/>
        </w:rPr>
        <w:t>Smlouva o vypořádání závazků</w:t>
      </w:r>
    </w:p>
    <w:p w14:paraId="37A66DD1" w14:textId="77777777" w:rsidR="0042172D" w:rsidRPr="002971B6" w:rsidRDefault="0042172D" w:rsidP="002971B6">
      <w:pPr>
        <w:pStyle w:val="Nzev"/>
        <w:spacing w:after="120"/>
        <w:rPr>
          <w:sz w:val="22"/>
          <w:szCs w:val="24"/>
          <w:u w:val="single"/>
        </w:rPr>
      </w:pPr>
    </w:p>
    <w:p w14:paraId="06CFCD63" w14:textId="77777777" w:rsidR="00053702" w:rsidRPr="002971B6" w:rsidRDefault="00053702" w:rsidP="002971B6">
      <w:pPr>
        <w:pStyle w:val="Zkladntext"/>
        <w:jc w:val="center"/>
        <w:rPr>
          <w:sz w:val="22"/>
          <w:szCs w:val="24"/>
        </w:rPr>
      </w:pPr>
      <w:r w:rsidRPr="002971B6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971B6" w:rsidRDefault="00053702" w:rsidP="002971B6">
      <w:pPr>
        <w:pStyle w:val="Pokraovnseznamu"/>
        <w:ind w:left="0"/>
        <w:jc w:val="both"/>
        <w:rPr>
          <w:sz w:val="22"/>
          <w:szCs w:val="24"/>
        </w:rPr>
      </w:pPr>
    </w:p>
    <w:p w14:paraId="00D1EB52" w14:textId="16733BDC" w:rsidR="002971B6" w:rsidRPr="002971B6" w:rsidRDefault="002971B6" w:rsidP="002971B6">
      <w:pPr>
        <w:pStyle w:val="Odstavecseseznamem"/>
        <w:numPr>
          <w:ilvl w:val="0"/>
          <w:numId w:val="13"/>
        </w:num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Muzeum města Brna, příspěvková organizace</w:t>
      </w:r>
    </w:p>
    <w:p w14:paraId="103D4CE8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Zastoupená: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Mgr. Zbyňkem Šolcem, ředitelem</w:t>
      </w:r>
    </w:p>
    <w:p w14:paraId="1ABC28E4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Se sídlem: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Špilberk 210/1, 662 24 Brno</w:t>
      </w:r>
    </w:p>
    <w:p w14:paraId="3F79722E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IČO: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00101427</w:t>
      </w:r>
    </w:p>
    <w:p w14:paraId="311E2B83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DIČ: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CZ00101427</w:t>
      </w:r>
    </w:p>
    <w:p w14:paraId="6D7805D2" w14:textId="77777777" w:rsidR="002971B6" w:rsidRPr="002971B6" w:rsidRDefault="002971B6" w:rsidP="002971B6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(dále jen „Objednatel“)</w:t>
      </w:r>
    </w:p>
    <w:p w14:paraId="22C93AC0" w14:textId="402FB224" w:rsidR="00053702" w:rsidRPr="002971B6" w:rsidRDefault="00053702" w:rsidP="002971B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</w:p>
    <w:p w14:paraId="1CDF8E27" w14:textId="77777777" w:rsidR="00053702" w:rsidRPr="002971B6" w:rsidRDefault="00053702" w:rsidP="002971B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2971B6">
        <w:rPr>
          <w:rFonts w:eastAsiaTheme="minorHAnsi"/>
          <w:sz w:val="22"/>
          <w:szCs w:val="24"/>
          <w:lang w:eastAsia="en-US"/>
        </w:rPr>
        <w:t>a</w:t>
      </w:r>
    </w:p>
    <w:p w14:paraId="04561CDC" w14:textId="75BBA420" w:rsidR="002971B6" w:rsidRPr="002971B6" w:rsidRDefault="004E7743" w:rsidP="002971B6">
      <w:pPr>
        <w:pStyle w:val="Odstavecseseznamem"/>
        <w:numPr>
          <w:ilvl w:val="0"/>
          <w:numId w:val="13"/>
        </w:numPr>
        <w:tabs>
          <w:tab w:val="left" w:pos="426"/>
          <w:tab w:val="left" w:pos="3261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Projekce TZB Prokeš s.r.o.</w:t>
      </w:r>
    </w:p>
    <w:p w14:paraId="769DC8B5" w14:textId="185323F2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Zastoupená: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CB77F2">
        <w:rPr>
          <w:rFonts w:ascii="Times New Roman" w:hAnsi="Times New Roman" w:cs="Times New Roman"/>
          <w:szCs w:val="24"/>
        </w:rPr>
        <w:t>Jaroslavem Prokešem</w:t>
      </w:r>
      <w:r w:rsidRPr="002971B6">
        <w:rPr>
          <w:rFonts w:ascii="Times New Roman" w:hAnsi="Times New Roman" w:cs="Times New Roman"/>
          <w:szCs w:val="24"/>
        </w:rPr>
        <w:t>, jednatelem</w:t>
      </w:r>
    </w:p>
    <w:p w14:paraId="1E29CF14" w14:textId="0E4C19A1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Se sídlem: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4E7743">
        <w:rPr>
          <w:rFonts w:ascii="Times New Roman" w:hAnsi="Times New Roman" w:cs="Times New Roman"/>
          <w:szCs w:val="24"/>
        </w:rPr>
        <w:t>Hlinky 135/68, 603 00 Brno 3</w:t>
      </w:r>
    </w:p>
    <w:p w14:paraId="44F9E78A" w14:textId="3EF7B3D2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IČO: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4E7743">
        <w:rPr>
          <w:rFonts w:ascii="Times New Roman" w:hAnsi="Times New Roman" w:cs="Times New Roman"/>
          <w:szCs w:val="24"/>
        </w:rPr>
        <w:t>07596162</w:t>
      </w:r>
      <w:r w:rsidRPr="002971B6">
        <w:rPr>
          <w:rFonts w:ascii="Times New Roman" w:hAnsi="Times New Roman" w:cs="Times New Roman"/>
          <w:szCs w:val="24"/>
        </w:rPr>
        <w:tab/>
      </w:r>
    </w:p>
    <w:p w14:paraId="42347897" w14:textId="546D2EF2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DIČ: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CZ</w:t>
      </w:r>
      <w:r w:rsidR="004E7743">
        <w:rPr>
          <w:rFonts w:ascii="Times New Roman" w:hAnsi="Times New Roman" w:cs="Times New Roman"/>
          <w:szCs w:val="24"/>
        </w:rPr>
        <w:t>07596162</w:t>
      </w:r>
    </w:p>
    <w:p w14:paraId="57073CE5" w14:textId="24514E1B" w:rsid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Právnická osoba zapsaná v obchodním rejstříku vedeném Krajským soudem v Brně, pod </w:t>
      </w:r>
      <w:proofErr w:type="spellStart"/>
      <w:r w:rsidRPr="002971B6">
        <w:rPr>
          <w:rFonts w:ascii="Times New Roman" w:hAnsi="Times New Roman" w:cs="Times New Roman"/>
          <w:szCs w:val="24"/>
        </w:rPr>
        <w:t>sp</w:t>
      </w:r>
      <w:proofErr w:type="spellEnd"/>
      <w:r w:rsidRPr="002971B6">
        <w:rPr>
          <w:rFonts w:ascii="Times New Roman" w:hAnsi="Times New Roman" w:cs="Times New Roman"/>
          <w:szCs w:val="24"/>
        </w:rPr>
        <w:t xml:space="preserve">. zn. C </w:t>
      </w:r>
      <w:r w:rsidR="004E7743">
        <w:rPr>
          <w:rFonts w:ascii="Times New Roman" w:hAnsi="Times New Roman" w:cs="Times New Roman"/>
          <w:szCs w:val="24"/>
        </w:rPr>
        <w:t xml:space="preserve">109025 </w:t>
      </w:r>
    </w:p>
    <w:p w14:paraId="019C81AD" w14:textId="3F37B428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</w:rPr>
      </w:pPr>
      <w:r w:rsidRPr="002971B6">
        <w:rPr>
          <w:rFonts w:ascii="Times New Roman" w:hAnsi="Times New Roman" w:cs="Times New Roman"/>
        </w:rPr>
        <w:t>(dále jen „</w:t>
      </w:r>
      <w:r w:rsidRPr="002971B6">
        <w:rPr>
          <w:rFonts w:ascii="Times New Roman" w:hAnsi="Times New Roman" w:cs="Times New Roman"/>
          <w:i/>
        </w:rPr>
        <w:t>Dodavatel</w:t>
      </w:r>
      <w:r w:rsidRPr="002971B6">
        <w:rPr>
          <w:rFonts w:ascii="Times New Roman" w:hAnsi="Times New Roman" w:cs="Times New Roman"/>
        </w:rPr>
        <w:t>“)</w:t>
      </w:r>
    </w:p>
    <w:p w14:paraId="258EA30E" w14:textId="77777777" w:rsidR="005826C5" w:rsidRPr="002971B6" w:rsidRDefault="005826C5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2971B6" w:rsidRDefault="005826C5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217AB0" w:rsidR="005826C5" w:rsidRPr="004C4435" w:rsidRDefault="006A1260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Předmětem této Smlouvy o vypořádání závazků je objednávka </w:t>
      </w:r>
      <w:r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>MuMB-00356/2023/</w:t>
      </w:r>
      <w:proofErr w:type="spellStart"/>
      <w:r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>MPr</w:t>
      </w:r>
      <w:proofErr w:type="spellEnd"/>
      <w:r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ze dne</w:t>
      </w:r>
      <w:r>
        <w:rPr>
          <w:rFonts w:ascii="Times New Roman" w:hAnsi="Times New Roman" w:cs="Times New Roman"/>
          <w:color w:val="000000" w:themeColor="text1"/>
          <w:szCs w:val="24"/>
        </w:rPr>
        <w:br/>
        <w:t xml:space="preserve">7. 3.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2023</w:t>
      </w:r>
      <w:r>
        <w:rPr>
          <w:rFonts w:ascii="Times New Roman" w:hAnsi="Times New Roman" w:cs="Times New Roman"/>
          <w:color w:val="FF0000"/>
          <w:szCs w:val="24"/>
        </w:rPr>
        <w:t xml:space="preserve">  </w:t>
      </w:r>
      <w:r w:rsidR="004C4435">
        <w:rPr>
          <w:rFonts w:ascii="Times New Roman" w:hAnsi="Times New Roman" w:cs="Times New Roman"/>
          <w:color w:val="000000" w:themeColor="text1"/>
          <w:szCs w:val="24"/>
        </w:rPr>
        <w:t>Projektové</w:t>
      </w:r>
      <w:proofErr w:type="gramEnd"/>
      <w:r w:rsidR="004C4435">
        <w:rPr>
          <w:rFonts w:ascii="Times New Roman" w:hAnsi="Times New Roman" w:cs="Times New Roman"/>
          <w:color w:val="000000" w:themeColor="text1"/>
          <w:szCs w:val="24"/>
        </w:rPr>
        <w:t xml:space="preserve"> dokumentace na „Opravu rozvodů chlazení a vytápění JZ Bastion Špilberk“ + „Úprava R+S páteřního systému“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6B2E54">
        <w:rPr>
          <w:rFonts w:ascii="Times New Roman" w:hAnsi="Times New Roman" w:cs="Times New Roman"/>
          <w:color w:val="000000" w:themeColor="text1"/>
          <w:szCs w:val="24"/>
        </w:rPr>
        <w:t>Objednávka byla vystavena n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>a základě cenové nabídky Projektové dokumentace</w:t>
      </w:r>
      <w:r w:rsidR="006B2E54">
        <w:rPr>
          <w:rFonts w:ascii="Times New Roman" w:hAnsi="Times New Roman" w:cs="Times New Roman"/>
          <w:color w:val="000000" w:themeColor="text1"/>
          <w:szCs w:val="24"/>
        </w:rPr>
        <w:t xml:space="preserve"> ze dne 26. 1. 2023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09DFCDC8" w14:textId="5977A227" w:rsidR="00C40933" w:rsidRPr="002971B6" w:rsidRDefault="00645C69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Strana </w:t>
      </w:r>
      <w:r w:rsidR="00790978">
        <w:rPr>
          <w:rFonts w:ascii="Times New Roman" w:hAnsi="Times New Roman" w:cs="Times New Roman"/>
          <w:szCs w:val="24"/>
        </w:rPr>
        <w:t>objednatele</w:t>
      </w:r>
      <w:r w:rsidRPr="002971B6">
        <w:rPr>
          <w:rFonts w:ascii="Times New Roman" w:hAnsi="Times New Roman" w:cs="Times New Roman"/>
          <w:szCs w:val="24"/>
        </w:rPr>
        <w:t xml:space="preserve"> </w:t>
      </w:r>
      <w:r w:rsidR="00C40933" w:rsidRPr="002971B6">
        <w:rPr>
          <w:rFonts w:ascii="Times New Roman" w:hAnsi="Times New Roman" w:cs="Times New Roman"/>
          <w:szCs w:val="24"/>
        </w:rPr>
        <w:t>je povinný</w:t>
      </w:r>
      <w:r w:rsidR="00EE2DE9" w:rsidRPr="002971B6">
        <w:rPr>
          <w:rFonts w:ascii="Times New Roman" w:hAnsi="Times New Roman" w:cs="Times New Roman"/>
          <w:szCs w:val="24"/>
        </w:rPr>
        <w:t>m subjektem pro zveřejňování v r</w:t>
      </w:r>
      <w:r w:rsidR="00C40933" w:rsidRPr="002971B6">
        <w:rPr>
          <w:rFonts w:ascii="Times New Roman" w:hAnsi="Times New Roman" w:cs="Times New Roman"/>
          <w:szCs w:val="24"/>
        </w:rPr>
        <w:t>egistru smluv dle</w:t>
      </w:r>
      <w:r w:rsidR="005A7B04">
        <w:rPr>
          <w:rFonts w:ascii="Times New Roman" w:hAnsi="Times New Roman" w:cs="Times New Roman"/>
          <w:szCs w:val="24"/>
        </w:rPr>
        <w:t xml:space="preserve"> závazné objednávky</w:t>
      </w:r>
      <w:r w:rsidR="00751C06" w:rsidRPr="002971B6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2971B6">
        <w:rPr>
          <w:rFonts w:ascii="Times New Roman" w:hAnsi="Times New Roman" w:cs="Times New Roman"/>
          <w:szCs w:val="24"/>
        </w:rPr>
        <w:t>článku</w:t>
      </w:r>
      <w:r w:rsidR="00657C9A" w:rsidRPr="002971B6">
        <w:rPr>
          <w:rFonts w:ascii="Times New Roman" w:hAnsi="Times New Roman" w:cs="Times New Roman"/>
          <w:szCs w:val="24"/>
        </w:rPr>
        <w:t xml:space="preserve"> a má</w:t>
      </w:r>
      <w:r w:rsidR="00C40933" w:rsidRPr="002971B6">
        <w:rPr>
          <w:rFonts w:ascii="Times New Roman" w:hAnsi="Times New Roman" w:cs="Times New Roman"/>
          <w:szCs w:val="24"/>
        </w:rPr>
        <w:t xml:space="preserve"> povinnost </w:t>
      </w:r>
      <w:r w:rsidR="005A7B04">
        <w:rPr>
          <w:rFonts w:ascii="Times New Roman" w:hAnsi="Times New Roman" w:cs="Times New Roman"/>
          <w:szCs w:val="24"/>
        </w:rPr>
        <w:t>objednávku</w:t>
      </w:r>
      <w:r w:rsidR="00C40933" w:rsidRPr="002971B6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2971B6">
        <w:rPr>
          <w:rFonts w:ascii="Times New Roman" w:hAnsi="Times New Roman" w:cs="Times New Roman"/>
          <w:szCs w:val="24"/>
        </w:rPr>
        <w:t>zákona č. 340/2015 Sb., zákon</w:t>
      </w:r>
      <w:r w:rsidR="00B34EE7" w:rsidRPr="002971B6">
        <w:rPr>
          <w:rFonts w:ascii="Times New Roman" w:hAnsi="Times New Roman" w:cs="Times New Roman"/>
          <w:szCs w:val="24"/>
        </w:rPr>
        <w:t xml:space="preserve"> </w:t>
      </w:r>
      <w:r w:rsidR="00751C06" w:rsidRPr="002971B6">
        <w:rPr>
          <w:rFonts w:ascii="Times New Roman" w:hAnsi="Times New Roman" w:cs="Times New Roman"/>
          <w:szCs w:val="24"/>
        </w:rPr>
        <w:t>o registru smluv</w:t>
      </w:r>
      <w:r w:rsidR="005C50FE" w:rsidRPr="002971B6">
        <w:rPr>
          <w:rFonts w:ascii="Times New Roman" w:hAnsi="Times New Roman" w:cs="Times New Roman"/>
          <w:szCs w:val="24"/>
        </w:rPr>
        <w:t>, ve znění pozdějších předpisů.</w:t>
      </w:r>
      <w:r w:rsidR="00C40933" w:rsidRPr="002971B6">
        <w:rPr>
          <w:rFonts w:ascii="Times New Roman" w:hAnsi="Times New Roman" w:cs="Times New Roman"/>
          <w:szCs w:val="24"/>
        </w:rPr>
        <w:t xml:space="preserve"> </w:t>
      </w:r>
    </w:p>
    <w:p w14:paraId="5DCD144F" w14:textId="4CA3EB66" w:rsidR="00CF5BE9" w:rsidRPr="002971B6" w:rsidRDefault="00CF5BE9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Obě smluvní strany shodně konstatují, že do okamžiku sjednání této smlo</w:t>
      </w:r>
      <w:r w:rsidR="006A1260">
        <w:rPr>
          <w:rFonts w:ascii="Times New Roman" w:hAnsi="Times New Roman" w:cs="Times New Roman"/>
          <w:szCs w:val="24"/>
        </w:rPr>
        <w:t>uvy nedošlo k uveřejnění objednávky</w:t>
      </w:r>
      <w:r w:rsidRPr="002971B6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2971B6">
        <w:rPr>
          <w:rFonts w:ascii="Times New Roman" w:hAnsi="Times New Roman" w:cs="Times New Roman"/>
          <w:szCs w:val="24"/>
        </w:rPr>
        <w:t xml:space="preserve"> tohoto článku</w:t>
      </w:r>
      <w:r w:rsidRPr="002971B6">
        <w:rPr>
          <w:rFonts w:ascii="Times New Roman" w:hAnsi="Times New Roman" w:cs="Times New Roman"/>
          <w:szCs w:val="24"/>
        </w:rPr>
        <w:t xml:space="preserve"> v </w:t>
      </w:r>
      <w:r w:rsidR="00EE2DE9" w:rsidRPr="002971B6">
        <w:rPr>
          <w:rFonts w:ascii="Times New Roman" w:hAnsi="Times New Roman" w:cs="Times New Roman"/>
          <w:szCs w:val="24"/>
        </w:rPr>
        <w:t>r</w:t>
      </w:r>
      <w:r w:rsidRPr="002971B6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2EAB7FC1" w:rsidR="00EE2DE9" w:rsidRPr="002971B6" w:rsidRDefault="00CF5BE9" w:rsidP="006A1260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2971B6">
        <w:rPr>
          <w:rFonts w:ascii="Times New Roman" w:hAnsi="Times New Roman" w:cs="Times New Roman"/>
          <w:szCs w:val="24"/>
        </w:rPr>
        <w:t>c</w:t>
      </w:r>
      <w:r w:rsidRPr="002971B6">
        <w:rPr>
          <w:rFonts w:ascii="Times New Roman" w:hAnsi="Times New Roman" w:cs="Times New Roman"/>
          <w:szCs w:val="24"/>
        </w:rPr>
        <w:t>h z </w:t>
      </w:r>
      <w:r w:rsidR="006A1260">
        <w:rPr>
          <w:rFonts w:ascii="Times New Roman" w:hAnsi="Times New Roman" w:cs="Times New Roman"/>
          <w:szCs w:val="24"/>
        </w:rPr>
        <w:t>objednávky</w:t>
      </w:r>
      <w:r w:rsidRPr="002971B6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2971B6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2971B6">
        <w:rPr>
          <w:rFonts w:ascii="Times New Roman" w:hAnsi="Times New Roman" w:cs="Times New Roman"/>
          <w:szCs w:val="24"/>
        </w:rPr>
        <w:t> </w:t>
      </w:r>
      <w:r w:rsidR="00131AF0" w:rsidRPr="002971B6">
        <w:rPr>
          <w:rFonts w:ascii="Times New Roman" w:hAnsi="Times New Roman" w:cs="Times New Roman"/>
          <w:szCs w:val="24"/>
        </w:rPr>
        <w:t>v souladu s jejím obsahem</w:t>
      </w:r>
      <w:r w:rsidRPr="002971B6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2971B6">
        <w:rPr>
          <w:rFonts w:ascii="Times New Roman" w:hAnsi="Times New Roman" w:cs="Times New Roman"/>
          <w:szCs w:val="24"/>
        </w:rPr>
        <w:t xml:space="preserve"> vzniklý</w:t>
      </w:r>
      <w:r w:rsidR="006A1260">
        <w:rPr>
          <w:rFonts w:ascii="Times New Roman" w:hAnsi="Times New Roman" w:cs="Times New Roman"/>
          <w:szCs w:val="24"/>
        </w:rPr>
        <w:t xml:space="preserve"> v důsledku neuveřejnění objednávky</w:t>
      </w:r>
      <w:r w:rsidRPr="002971B6">
        <w:rPr>
          <w:rFonts w:ascii="Times New Roman" w:hAnsi="Times New Roman" w:cs="Times New Roman"/>
          <w:szCs w:val="24"/>
        </w:rPr>
        <w:t xml:space="preserve"> v </w:t>
      </w:r>
      <w:r w:rsidR="00EE2DE9" w:rsidRPr="002971B6">
        <w:rPr>
          <w:rFonts w:ascii="Times New Roman" w:hAnsi="Times New Roman" w:cs="Times New Roman"/>
          <w:szCs w:val="24"/>
        </w:rPr>
        <w:t>r</w:t>
      </w:r>
      <w:r w:rsidRPr="002971B6">
        <w:rPr>
          <w:rFonts w:ascii="Times New Roman" w:hAnsi="Times New Roman" w:cs="Times New Roman"/>
          <w:szCs w:val="24"/>
        </w:rPr>
        <w:t xml:space="preserve">egistru </w:t>
      </w:r>
      <w:r w:rsidR="00053702" w:rsidRPr="002971B6">
        <w:rPr>
          <w:rFonts w:ascii="Times New Roman" w:hAnsi="Times New Roman" w:cs="Times New Roman"/>
          <w:szCs w:val="24"/>
        </w:rPr>
        <w:t>smluv, sjednávají smlu</w:t>
      </w:r>
      <w:r w:rsidRPr="002971B6">
        <w:rPr>
          <w:rFonts w:ascii="Times New Roman" w:hAnsi="Times New Roman" w:cs="Times New Roman"/>
          <w:szCs w:val="24"/>
        </w:rPr>
        <w:t>vní strany tuto novou smlouvu</w:t>
      </w:r>
      <w:r w:rsidR="00053702" w:rsidRPr="002971B6">
        <w:rPr>
          <w:rFonts w:ascii="Times New Roman" w:hAnsi="Times New Roman" w:cs="Times New Roman"/>
          <w:szCs w:val="24"/>
        </w:rPr>
        <w:t xml:space="preserve"> ve znění</w:t>
      </w:r>
      <w:r w:rsidRPr="002971B6">
        <w:rPr>
          <w:rFonts w:ascii="Times New Roman" w:hAnsi="Times New Roman" w:cs="Times New Roman"/>
          <w:szCs w:val="24"/>
        </w:rPr>
        <w:t>, jak je dále uvedeno</w:t>
      </w:r>
      <w:r w:rsidR="00053702" w:rsidRPr="002971B6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2971B6" w:rsidRDefault="00764D6E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2971B6" w:rsidRDefault="00EE2DE9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2971B6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93CB0C1" w:rsidR="00764D6E" w:rsidRPr="002971B6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71B6">
        <w:rPr>
          <w:rFonts w:ascii="Times New Roman" w:hAnsi="Times New Roman" w:cs="Times New Roman"/>
          <w:szCs w:val="24"/>
        </w:rPr>
        <w:t xml:space="preserve">že </w:t>
      </w:r>
      <w:r w:rsidRPr="002971B6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71B6">
        <w:rPr>
          <w:rFonts w:ascii="Times New Roman" w:hAnsi="Times New Roman" w:cs="Times New Roman"/>
          <w:szCs w:val="24"/>
        </w:rPr>
        <w:t>, který touto smlouvou nově sjednávají,</w:t>
      </w:r>
      <w:r w:rsidRPr="002971B6">
        <w:rPr>
          <w:rFonts w:ascii="Times New Roman" w:hAnsi="Times New Roman" w:cs="Times New Roman"/>
          <w:szCs w:val="24"/>
        </w:rPr>
        <w:t xml:space="preserve"> je zcela a beze zbytku vyjádřen</w:t>
      </w:r>
      <w:r w:rsidR="006A1260">
        <w:rPr>
          <w:rFonts w:ascii="Times New Roman" w:hAnsi="Times New Roman" w:cs="Times New Roman"/>
          <w:szCs w:val="24"/>
        </w:rPr>
        <w:t xml:space="preserve"> textem původně sjednané objednávky</w:t>
      </w:r>
      <w:r w:rsidRPr="002971B6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71B6">
        <w:rPr>
          <w:rFonts w:ascii="Times New Roman" w:hAnsi="Times New Roman" w:cs="Times New Roman"/>
          <w:szCs w:val="24"/>
        </w:rPr>
        <w:t xml:space="preserve"> Lhůty se rovněž</w:t>
      </w:r>
      <w:r w:rsidR="006A1260">
        <w:rPr>
          <w:rFonts w:ascii="Times New Roman" w:hAnsi="Times New Roman" w:cs="Times New Roman"/>
          <w:szCs w:val="24"/>
        </w:rPr>
        <w:t xml:space="preserve"> řídí původně sjednanou objednávkou</w:t>
      </w:r>
      <w:r w:rsidR="003931FB" w:rsidRPr="002971B6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2971B6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2971B6">
        <w:rPr>
          <w:rFonts w:ascii="Times New Roman" w:hAnsi="Times New Roman" w:cs="Times New Roman"/>
          <w:szCs w:val="24"/>
        </w:rPr>
        <w:t>data jejího uzavření</w:t>
      </w:r>
      <w:r w:rsidR="00EE2DE9" w:rsidRPr="002971B6">
        <w:rPr>
          <w:rFonts w:ascii="Times New Roman" w:hAnsi="Times New Roman" w:cs="Times New Roman"/>
          <w:szCs w:val="24"/>
        </w:rPr>
        <w:t>.</w:t>
      </w:r>
    </w:p>
    <w:p w14:paraId="335C2095" w14:textId="2251C4E4" w:rsidR="00764D6E" w:rsidRPr="002971B6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prohlašují, že veškerá vzájemně poskytnutá plnění na </w:t>
      </w:r>
      <w:r w:rsidR="006A1260">
        <w:rPr>
          <w:rFonts w:ascii="Times New Roman" w:hAnsi="Times New Roman" w:cs="Times New Roman"/>
          <w:szCs w:val="24"/>
        </w:rPr>
        <w:t>základě původně sjednané objednávky</w:t>
      </w:r>
      <w:r w:rsidRPr="002971B6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5A5810E2" w:rsidR="00764D6E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2971B6">
        <w:rPr>
          <w:rFonts w:ascii="Times New Roman" w:hAnsi="Times New Roman" w:cs="Times New Roman"/>
          <w:szCs w:val="24"/>
        </w:rPr>
        <w:t xml:space="preserve">budoucí </w:t>
      </w:r>
      <w:r w:rsidRPr="002971B6">
        <w:rPr>
          <w:rFonts w:ascii="Times New Roman" w:hAnsi="Times New Roman" w:cs="Times New Roman"/>
          <w:szCs w:val="24"/>
        </w:rPr>
        <w:t>plnění</w:t>
      </w:r>
      <w:r w:rsidR="00CD506A" w:rsidRPr="002971B6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2971B6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2971B6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7F8C8AA2" w14:textId="77777777" w:rsidR="00796035" w:rsidRPr="002971B6" w:rsidRDefault="00796035" w:rsidP="00796035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6637D94A" w14:textId="7615255B" w:rsidR="00CD506A" w:rsidRPr="002971B6" w:rsidRDefault="00E12EF9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zveřejňování v registru smluv dle </w:t>
      </w:r>
      <w:r w:rsidR="002C2DB4" w:rsidRPr="002971B6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2971B6">
        <w:rPr>
          <w:rFonts w:ascii="Times New Roman" w:hAnsi="Times New Roman" w:cs="Times New Roman"/>
          <w:szCs w:val="24"/>
        </w:rPr>
        <w:t>,</w:t>
      </w:r>
      <w:r w:rsidRPr="002971B6">
        <w:rPr>
          <w:rFonts w:ascii="Times New Roman" w:hAnsi="Times New Roman" w:cs="Times New Roman"/>
          <w:szCs w:val="24"/>
        </w:rPr>
        <w:t xml:space="preserve"> </w:t>
      </w:r>
      <w:r w:rsidR="00CD506A" w:rsidRPr="002971B6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2971B6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2971B6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2971B6" w:rsidRDefault="00CD506A" w:rsidP="002971B6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248FEE14" w14:textId="77777777" w:rsidR="00CD506A" w:rsidRPr="002971B6" w:rsidRDefault="00CD506A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2971B6" w:rsidRDefault="00CD506A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2971B6" w:rsidRDefault="00053702" w:rsidP="002971B6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2971B6">
        <w:rPr>
          <w:rFonts w:ascii="Times New Roman" w:hAnsi="Times New Roman" w:cs="Times New Roman"/>
          <w:szCs w:val="24"/>
        </w:rPr>
        <w:t>uveřejnění v r</w:t>
      </w:r>
      <w:r w:rsidRPr="002971B6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2971B6" w:rsidRDefault="00053702" w:rsidP="002971B6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2971B6">
        <w:rPr>
          <w:rFonts w:ascii="Times New Roman" w:hAnsi="Times New Roman" w:cs="Times New Roman"/>
          <w:szCs w:val="24"/>
        </w:rPr>
        <w:t xml:space="preserve"> stejnopisech, každý s hodnotou </w:t>
      </w:r>
      <w:r w:rsidRPr="002971B6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2971B6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2971B6" w:rsidRDefault="00053702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2FB82808" w14:textId="345CF101" w:rsidR="00647B3D" w:rsidRDefault="00053702" w:rsidP="002971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Příloha č. 1 – </w:t>
      </w:r>
      <w:r w:rsidR="00CC71DC">
        <w:rPr>
          <w:rFonts w:ascii="Times New Roman" w:hAnsi="Times New Roman" w:cs="Times New Roman"/>
          <w:szCs w:val="24"/>
        </w:rPr>
        <w:t xml:space="preserve">nabídka na vyhotovení projektové dokumentace ze dne 26. 1. 2023 </w:t>
      </w:r>
    </w:p>
    <w:p w14:paraId="4DF03D67" w14:textId="77777777" w:rsidR="00CC71DC" w:rsidRDefault="00241C43" w:rsidP="00CC71D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Příloha č. 2 –</w:t>
      </w:r>
      <w:r w:rsidR="00CC71DC">
        <w:rPr>
          <w:rFonts w:ascii="Times New Roman" w:hAnsi="Times New Roman" w:cs="Times New Roman"/>
          <w:szCs w:val="24"/>
        </w:rPr>
        <w:t xml:space="preserve"> </w:t>
      </w:r>
      <w:r w:rsidR="00CC71DC">
        <w:rPr>
          <w:rFonts w:ascii="Times New Roman" w:hAnsi="Times New Roman" w:cs="Times New Roman"/>
          <w:color w:val="000000" w:themeColor="text1"/>
          <w:szCs w:val="24"/>
        </w:rPr>
        <w:t xml:space="preserve">objednávka </w:t>
      </w:r>
      <w:r w:rsidR="00CC71DC"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>MuMB-00356/2023/</w:t>
      </w:r>
      <w:proofErr w:type="spellStart"/>
      <w:r w:rsidR="00CC71DC"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>MPr</w:t>
      </w:r>
      <w:proofErr w:type="spellEnd"/>
      <w:r w:rsidR="00CC71DC"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C71DC">
        <w:rPr>
          <w:rFonts w:ascii="Times New Roman" w:hAnsi="Times New Roman" w:cs="Times New Roman"/>
          <w:color w:val="000000" w:themeColor="text1"/>
          <w:szCs w:val="24"/>
        </w:rPr>
        <w:t>ze dne 7. 3. 2023</w:t>
      </w:r>
    </w:p>
    <w:p w14:paraId="2C990057" w14:textId="62F0E0E3" w:rsidR="00241C43" w:rsidRDefault="00241C43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5F885C21" w14:textId="143CA0B6" w:rsidR="00647B3D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74EE19D1" w14:textId="7243D99D" w:rsidR="0081642A" w:rsidRDefault="00453C3F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dně: 22. 09. 2023</w:t>
      </w:r>
    </w:p>
    <w:p w14:paraId="6BE33695" w14:textId="77777777" w:rsidR="00647B3D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5415706C" w14:textId="77777777" w:rsidR="00647B3D" w:rsidRPr="002971B6" w:rsidRDefault="00647B3D" w:rsidP="00647B3D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</w:t>
      </w:r>
    </w:p>
    <w:p w14:paraId="73121F8D" w14:textId="438CD859" w:rsidR="00647B3D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Muzeum města Brna, příspěvková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30AEF">
        <w:rPr>
          <w:rFonts w:ascii="Times New Roman" w:hAnsi="Times New Roman" w:cs="Times New Roman"/>
          <w:szCs w:val="24"/>
        </w:rPr>
        <w:t xml:space="preserve">Projekce TZB Prokeš </w:t>
      </w:r>
      <w:r w:rsidRPr="002971B6">
        <w:rPr>
          <w:rFonts w:ascii="Times New Roman" w:hAnsi="Times New Roman" w:cs="Times New Roman"/>
          <w:szCs w:val="24"/>
        </w:rPr>
        <w:t>s r.o.</w:t>
      </w:r>
    </w:p>
    <w:p w14:paraId="2F0879F2" w14:textId="759760B3" w:rsidR="00647B3D" w:rsidRPr="002971B6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Zbyněk Šolc,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30AEF">
        <w:rPr>
          <w:rFonts w:ascii="Times New Roman" w:hAnsi="Times New Roman" w:cs="Times New Roman"/>
          <w:szCs w:val="24"/>
        </w:rPr>
        <w:t>Jaroslav Prokeš</w:t>
      </w:r>
      <w:r>
        <w:rPr>
          <w:rFonts w:ascii="Times New Roman" w:hAnsi="Times New Roman" w:cs="Times New Roman"/>
          <w:szCs w:val="24"/>
        </w:rPr>
        <w:t>, jednatel</w:t>
      </w:r>
    </w:p>
    <w:p w14:paraId="7C6F8138" w14:textId="77777777" w:rsidR="00CD506A" w:rsidRPr="002971B6" w:rsidRDefault="00CD506A" w:rsidP="002971B6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</w:p>
    <w:sectPr w:rsidR="00CD506A" w:rsidRPr="002971B6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D682F240"/>
    <w:lvl w:ilvl="0" w:tplc="3E90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38D3"/>
    <w:multiLevelType w:val="hybridMultilevel"/>
    <w:tmpl w:val="F6CC7902"/>
    <w:lvl w:ilvl="0" w:tplc="529E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C07"/>
    <w:rsid w:val="00121B0B"/>
    <w:rsid w:val="00131AF0"/>
    <w:rsid w:val="001419D1"/>
    <w:rsid w:val="00153DCB"/>
    <w:rsid w:val="001C7929"/>
    <w:rsid w:val="00206B23"/>
    <w:rsid w:val="00241C43"/>
    <w:rsid w:val="00254AC8"/>
    <w:rsid w:val="00260F85"/>
    <w:rsid w:val="00281113"/>
    <w:rsid w:val="00282F5C"/>
    <w:rsid w:val="002971B6"/>
    <w:rsid w:val="002C2DB4"/>
    <w:rsid w:val="002F391F"/>
    <w:rsid w:val="00386B00"/>
    <w:rsid w:val="003931FB"/>
    <w:rsid w:val="003F380B"/>
    <w:rsid w:val="0040448D"/>
    <w:rsid w:val="0042172D"/>
    <w:rsid w:val="00453C3F"/>
    <w:rsid w:val="004951D8"/>
    <w:rsid w:val="004C4435"/>
    <w:rsid w:val="004D7D90"/>
    <w:rsid w:val="004E7743"/>
    <w:rsid w:val="005826C5"/>
    <w:rsid w:val="005A7B04"/>
    <w:rsid w:val="005C43B7"/>
    <w:rsid w:val="005C50FE"/>
    <w:rsid w:val="0060005C"/>
    <w:rsid w:val="00645C69"/>
    <w:rsid w:val="00647B3D"/>
    <w:rsid w:val="00652884"/>
    <w:rsid w:val="00657C9A"/>
    <w:rsid w:val="006A0D50"/>
    <w:rsid w:val="006A1260"/>
    <w:rsid w:val="006B2E54"/>
    <w:rsid w:val="006E04CD"/>
    <w:rsid w:val="00751C06"/>
    <w:rsid w:val="00764D6E"/>
    <w:rsid w:val="00790978"/>
    <w:rsid w:val="00795CBA"/>
    <w:rsid w:val="00796035"/>
    <w:rsid w:val="008077E9"/>
    <w:rsid w:val="0081642A"/>
    <w:rsid w:val="00820335"/>
    <w:rsid w:val="00831D69"/>
    <w:rsid w:val="00842104"/>
    <w:rsid w:val="00891D56"/>
    <w:rsid w:val="008B79A1"/>
    <w:rsid w:val="008C7116"/>
    <w:rsid w:val="00905A6B"/>
    <w:rsid w:val="00931586"/>
    <w:rsid w:val="00966923"/>
    <w:rsid w:val="00992F81"/>
    <w:rsid w:val="009E3FFA"/>
    <w:rsid w:val="00A02EE0"/>
    <w:rsid w:val="00B34EE7"/>
    <w:rsid w:val="00B44D23"/>
    <w:rsid w:val="00B50F8A"/>
    <w:rsid w:val="00C31C11"/>
    <w:rsid w:val="00C40933"/>
    <w:rsid w:val="00C859E7"/>
    <w:rsid w:val="00C957EA"/>
    <w:rsid w:val="00CA7E9C"/>
    <w:rsid w:val="00CB77F2"/>
    <w:rsid w:val="00CC71DC"/>
    <w:rsid w:val="00CD506A"/>
    <w:rsid w:val="00CE1640"/>
    <w:rsid w:val="00CF3354"/>
    <w:rsid w:val="00CF5BE9"/>
    <w:rsid w:val="00D02A16"/>
    <w:rsid w:val="00D075AA"/>
    <w:rsid w:val="00D22042"/>
    <w:rsid w:val="00D30AEF"/>
    <w:rsid w:val="00D613F7"/>
    <w:rsid w:val="00E12EF9"/>
    <w:rsid w:val="00E433FE"/>
    <w:rsid w:val="00E8304E"/>
    <w:rsid w:val="00EE2DE9"/>
    <w:rsid w:val="00F66B6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60EBBDE92DAD428A90803CEDCF5DD4" ma:contentTypeVersion="12" ma:contentTypeDescription="Vytvoří nový dokument" ma:contentTypeScope="" ma:versionID="b74c8c14f1fecfbcb55938e1974203e8">
  <xsd:schema xmlns:xsd="http://www.w3.org/2001/XMLSchema" xmlns:xs="http://www.w3.org/2001/XMLSchema" xmlns:p="http://schemas.microsoft.com/office/2006/metadata/properties" xmlns:ns3="e5e1fe69-2473-4ca0-9180-ae7d7d12e36c" targetNamespace="http://schemas.microsoft.com/office/2006/metadata/properties" ma:root="true" ma:fieldsID="913346b0933c489dc8b9a5c00c8cb34f" ns3:_="">
    <xsd:import namespace="e5e1fe69-2473-4ca0-9180-ae7d7d12e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fe69-2473-4ca0-9180-ae7d7d12e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CD8A6-0CEB-42B7-866D-011E93042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C53F8-9C97-4348-8BA2-978C901D48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5e1fe69-2473-4ca0-9180-ae7d7d12e36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666F6A-36D8-4EFB-B3B0-620AAC839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2F0A9-9E2A-4EA4-BEFB-AB004D75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1fe69-2473-4ca0-9180-ae7d7d12e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Navrkalová</dc:creator>
  <cp:lastModifiedBy>Lavingrová, Veronika</cp:lastModifiedBy>
  <cp:revision>2</cp:revision>
  <cp:lastPrinted>2018-08-28T11:08:00Z</cp:lastPrinted>
  <dcterms:created xsi:type="dcterms:W3CDTF">2023-09-22T09:23:00Z</dcterms:created>
  <dcterms:modified xsi:type="dcterms:W3CDTF">2023-09-22T09:23:00Z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0x0101005260EBBDE92DAD428A90803CEDCF5DD4</vt:lpwstr>
  </property>
</Properties>
</file>