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8D03" w14:textId="77777777" w:rsidR="0028402C" w:rsidRDefault="0028402C" w:rsidP="00C65B69">
      <w:pPr>
        <w:ind w:right="424"/>
        <w:rPr>
          <w:rFonts w:ascii="Times New Roman" w:hAnsi="Times New Roman"/>
          <w:b/>
          <w:sz w:val="28"/>
          <w:szCs w:val="28"/>
        </w:rPr>
      </w:pPr>
    </w:p>
    <w:p w14:paraId="350D2207" w14:textId="77777777" w:rsidR="0028402C" w:rsidRDefault="0028402C" w:rsidP="00C65B69">
      <w:pPr>
        <w:ind w:right="424"/>
        <w:rPr>
          <w:rFonts w:ascii="Times New Roman" w:hAnsi="Times New Roman"/>
          <w:b/>
          <w:sz w:val="28"/>
          <w:szCs w:val="28"/>
        </w:rPr>
      </w:pPr>
    </w:p>
    <w:p w14:paraId="1C1EC783" w14:textId="678C4F7B" w:rsidR="006B1342" w:rsidRPr="00FE148D" w:rsidRDefault="006B1342" w:rsidP="00C65B69">
      <w:pPr>
        <w:ind w:right="424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C058A">
        <w:rPr>
          <w:rFonts w:ascii="Times New Roman" w:hAnsi="Times New Roman"/>
          <w:b/>
          <w:sz w:val="28"/>
          <w:szCs w:val="28"/>
        </w:rPr>
        <w:t xml:space="preserve">Objednávka č. </w:t>
      </w:r>
      <w:r w:rsidR="000D6E39">
        <w:rPr>
          <w:rFonts w:ascii="Times New Roman" w:hAnsi="Times New Roman"/>
          <w:b/>
          <w:sz w:val="28"/>
          <w:szCs w:val="28"/>
        </w:rPr>
        <w:t>20</w:t>
      </w:r>
      <w:r w:rsidR="003E2809">
        <w:rPr>
          <w:rFonts w:ascii="Times New Roman" w:hAnsi="Times New Roman"/>
          <w:b/>
          <w:sz w:val="28"/>
          <w:szCs w:val="28"/>
        </w:rPr>
        <w:t>2</w:t>
      </w:r>
      <w:r w:rsidR="00EF74FA">
        <w:rPr>
          <w:rFonts w:ascii="Times New Roman" w:hAnsi="Times New Roman"/>
          <w:b/>
          <w:sz w:val="28"/>
          <w:szCs w:val="28"/>
        </w:rPr>
        <w:t>3</w:t>
      </w:r>
      <w:r w:rsidR="000D6E39">
        <w:rPr>
          <w:rFonts w:ascii="Times New Roman" w:hAnsi="Times New Roman"/>
          <w:b/>
          <w:sz w:val="28"/>
          <w:szCs w:val="28"/>
        </w:rPr>
        <w:t>/</w:t>
      </w:r>
      <w:r w:rsidRPr="004C058A">
        <w:rPr>
          <w:rFonts w:ascii="Times New Roman" w:hAnsi="Times New Roman"/>
          <w:b/>
          <w:sz w:val="28"/>
          <w:szCs w:val="28"/>
        </w:rPr>
        <w:t>440</w:t>
      </w:r>
      <w:r w:rsidR="00FE148D">
        <w:rPr>
          <w:rFonts w:ascii="Times New Roman" w:hAnsi="Times New Roman"/>
          <w:b/>
          <w:color w:val="000000" w:themeColor="text1"/>
          <w:sz w:val="28"/>
          <w:szCs w:val="28"/>
        </w:rPr>
        <w:t>105</w:t>
      </w:r>
    </w:p>
    <w:p w14:paraId="63D89BF1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07E364F7" w14:textId="77777777" w:rsidR="006B1342" w:rsidRPr="004C058A" w:rsidRDefault="006B1342" w:rsidP="00C65B69">
      <w:pPr>
        <w:ind w:right="424"/>
        <w:rPr>
          <w:rFonts w:ascii="Times New Roman" w:hAnsi="Times New Roman"/>
          <w:sz w:val="24"/>
          <w:szCs w:val="24"/>
        </w:rPr>
      </w:pPr>
    </w:p>
    <w:p w14:paraId="39A5073C" w14:textId="120DFE4E" w:rsidR="00574656" w:rsidRPr="00FE148D" w:rsidRDefault="00574656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Název:</w:t>
      </w:r>
      <w:r>
        <w:rPr>
          <w:rFonts w:ascii="Times New Roman" w:hAnsi="Times New Roman"/>
          <w:sz w:val="24"/>
          <w:szCs w:val="24"/>
        </w:rPr>
        <w:tab/>
      </w:r>
      <w:r w:rsidR="00FE148D">
        <w:rPr>
          <w:rFonts w:ascii="Times New Roman" w:hAnsi="Times New Roman"/>
          <w:b/>
          <w:color w:val="000000" w:themeColor="text1"/>
          <w:sz w:val="24"/>
          <w:szCs w:val="24"/>
        </w:rPr>
        <w:t>WDLux</w:t>
      </w:r>
      <w:r w:rsidR="00EB43A5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293E2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s.r.o.</w:t>
      </w:r>
    </w:p>
    <w:p w14:paraId="0B1368C9" w14:textId="785B9819" w:rsidR="00574656" w:rsidRPr="003C0F96" w:rsidRDefault="00574656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Adresa:</w:t>
      </w:r>
      <w:r>
        <w:rPr>
          <w:rFonts w:ascii="Times New Roman" w:hAnsi="Times New Roman"/>
          <w:sz w:val="24"/>
          <w:szCs w:val="24"/>
        </w:rPr>
        <w:tab/>
      </w:r>
      <w:r w:rsidR="003C0F96">
        <w:rPr>
          <w:rFonts w:ascii="Times New Roman" w:hAnsi="Times New Roman"/>
          <w:color w:val="000000" w:themeColor="text1"/>
          <w:sz w:val="24"/>
          <w:szCs w:val="24"/>
        </w:rPr>
        <w:t>Kamýcká 235</w:t>
      </w:r>
      <w:r w:rsidR="00EC6114">
        <w:rPr>
          <w:rFonts w:ascii="Times New Roman" w:hAnsi="Times New Roman"/>
          <w:color w:val="000000" w:themeColor="text1"/>
          <w:sz w:val="24"/>
          <w:szCs w:val="24"/>
        </w:rPr>
        <w:t>/1b</w:t>
      </w:r>
    </w:p>
    <w:p w14:paraId="02A78E49" w14:textId="2EB8564C" w:rsidR="00574656" w:rsidRPr="003223DA" w:rsidRDefault="00574656" w:rsidP="00574656">
      <w:pPr>
        <w:tabs>
          <w:tab w:val="left" w:pos="-1701"/>
          <w:tab w:val="left" w:pos="1418"/>
        </w:tabs>
        <w:ind w:right="4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223DA">
        <w:rPr>
          <w:rFonts w:ascii="Times New Roman" w:hAnsi="Times New Roman"/>
          <w:color w:val="000000" w:themeColor="text1"/>
          <w:sz w:val="24"/>
          <w:szCs w:val="24"/>
        </w:rPr>
        <w:t>160 00, Praha 6</w:t>
      </w:r>
    </w:p>
    <w:p w14:paraId="710A40E3" w14:textId="5E847318" w:rsidR="00574656" w:rsidRPr="00957C3A" w:rsidRDefault="00574656" w:rsidP="00997BAA">
      <w:pPr>
        <w:tabs>
          <w:tab w:val="left" w:pos="1418"/>
        </w:tabs>
        <w:ind w:right="4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 w:rsidR="0053090C">
        <w:rPr>
          <w:rFonts w:ascii="Times New Roman" w:hAnsi="Times New Roman"/>
          <w:color w:val="000000" w:themeColor="text1"/>
          <w:sz w:val="24"/>
          <w:szCs w:val="24"/>
        </w:rPr>
        <w:t>64945031</w:t>
      </w:r>
    </w:p>
    <w:p w14:paraId="3168316A" w14:textId="10D37044" w:rsidR="006B1342" w:rsidRPr="004C058A" w:rsidRDefault="00574656" w:rsidP="00997BAA">
      <w:pPr>
        <w:tabs>
          <w:tab w:val="left" w:pos="1418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 w:rsidR="009E572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CZ</w:t>
      </w:r>
      <w:r w:rsidR="0053090C">
        <w:rPr>
          <w:rFonts w:ascii="Times New Roman" w:hAnsi="Times New Roman"/>
          <w:color w:val="000000" w:themeColor="text1"/>
          <w:sz w:val="24"/>
          <w:szCs w:val="24"/>
        </w:rPr>
        <w:t>6494503</w:t>
      </w:r>
      <w:r w:rsidR="00DF6F4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B1342" w:rsidRPr="004C058A">
        <w:rPr>
          <w:rFonts w:ascii="Times New Roman" w:hAnsi="Times New Roman"/>
          <w:sz w:val="24"/>
          <w:szCs w:val="24"/>
        </w:rPr>
        <w:tab/>
      </w:r>
    </w:p>
    <w:p w14:paraId="053C7DF6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CB900A8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05B395F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6B4D398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02263F25" w14:textId="77777777" w:rsidR="000D6E39" w:rsidRPr="000D6E39" w:rsidRDefault="000D6E39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10512884" w14:textId="21A0E6A1" w:rsidR="000D6E39" w:rsidRDefault="00EB7C0C" w:rsidP="000D6E39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0D6E39" w:rsidRPr="000D6E39">
        <w:rPr>
          <w:rFonts w:ascii="Times New Roman" w:hAnsi="Times New Roman"/>
          <w:sz w:val="24"/>
          <w:szCs w:val="24"/>
        </w:rPr>
        <w:t>bjednáváme u Vás</w:t>
      </w:r>
      <w:r w:rsidR="00B84554">
        <w:rPr>
          <w:rFonts w:ascii="Times New Roman" w:hAnsi="Times New Roman"/>
          <w:sz w:val="24"/>
          <w:szCs w:val="24"/>
        </w:rPr>
        <w:t>:</w:t>
      </w:r>
    </w:p>
    <w:p w14:paraId="5EA9B9BC" w14:textId="77777777" w:rsidR="00B84554" w:rsidRPr="000D6E39" w:rsidRDefault="00B84554" w:rsidP="000D6E39">
      <w:pPr>
        <w:ind w:right="424"/>
        <w:rPr>
          <w:rFonts w:ascii="Times New Roman" w:hAnsi="Times New Roman"/>
          <w:sz w:val="24"/>
          <w:szCs w:val="24"/>
        </w:rPr>
      </w:pPr>
    </w:p>
    <w:p w14:paraId="148BFAAB" w14:textId="3BD9C0F4" w:rsidR="006B1342" w:rsidRDefault="008112C1" w:rsidP="0028402C">
      <w:pPr>
        <w:ind w:left="709" w:right="42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91D1B">
        <w:rPr>
          <w:rFonts w:ascii="Times New Roman" w:hAnsi="Times New Roman"/>
          <w:sz w:val="24"/>
          <w:szCs w:val="24"/>
        </w:rPr>
        <w:t xml:space="preserve">ks </w:t>
      </w:r>
      <w:r w:rsidR="002E547B">
        <w:rPr>
          <w:rFonts w:ascii="Times New Roman" w:hAnsi="Times New Roman"/>
          <w:sz w:val="24"/>
          <w:szCs w:val="24"/>
        </w:rPr>
        <w:t xml:space="preserve">    </w:t>
      </w:r>
      <w:r w:rsidR="00135020">
        <w:rPr>
          <w:rFonts w:ascii="Times New Roman" w:hAnsi="Times New Roman"/>
          <w:sz w:val="24"/>
          <w:szCs w:val="24"/>
        </w:rPr>
        <w:t xml:space="preserve">  </w:t>
      </w:r>
      <w:r w:rsidR="00135020" w:rsidRPr="00135020">
        <w:rPr>
          <w:rFonts w:ascii="Times New Roman" w:hAnsi="Times New Roman"/>
          <w:sz w:val="24"/>
          <w:szCs w:val="24"/>
        </w:rPr>
        <w:t>LDDE LED Spectra MasterD 1500, Softlight, dynamic white high power, WW, CW/2700-6000K, 8400lm</w:t>
      </w:r>
    </w:p>
    <w:p w14:paraId="44A19C92" w14:textId="77777777" w:rsidR="009E2B8F" w:rsidRDefault="009E2B8F" w:rsidP="009E2B8F">
      <w:pPr>
        <w:ind w:right="424"/>
        <w:rPr>
          <w:rFonts w:ascii="Times New Roman" w:hAnsi="Times New Roman"/>
          <w:sz w:val="24"/>
          <w:szCs w:val="24"/>
        </w:rPr>
      </w:pPr>
    </w:p>
    <w:p w14:paraId="475007C0" w14:textId="70D2089F" w:rsidR="002E547B" w:rsidRDefault="00DC4C2F" w:rsidP="0028402C">
      <w:pPr>
        <w:ind w:left="709" w:right="424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91E00">
        <w:rPr>
          <w:rFonts w:ascii="Times New Roman" w:hAnsi="Times New Roman"/>
          <w:sz w:val="24"/>
          <w:szCs w:val="24"/>
        </w:rPr>
        <w:t xml:space="preserve">ks      </w:t>
      </w:r>
      <w:r w:rsidR="00E74908" w:rsidRPr="00E74908">
        <w:rPr>
          <w:rFonts w:ascii="Times New Roman" w:hAnsi="Times New Roman"/>
          <w:sz w:val="24"/>
          <w:szCs w:val="24"/>
        </w:rPr>
        <w:t xml:space="preserve">SpectraMaster splitter box2, Power/Data Distribution box, Neutrik True1 </w:t>
      </w:r>
      <w:r w:rsidR="00DB0061">
        <w:rPr>
          <w:rFonts w:ascii="Times New Roman" w:hAnsi="Times New Roman"/>
          <w:sz w:val="24"/>
          <w:szCs w:val="24"/>
        </w:rPr>
        <w:t xml:space="preserve">   </w:t>
      </w:r>
      <w:r w:rsidR="009E2B8F">
        <w:rPr>
          <w:rFonts w:ascii="Times New Roman" w:hAnsi="Times New Roman"/>
          <w:sz w:val="24"/>
          <w:szCs w:val="24"/>
        </w:rPr>
        <w:t xml:space="preserve">     </w:t>
      </w:r>
      <w:r w:rsidR="00E74908" w:rsidRPr="00E74908">
        <w:rPr>
          <w:rFonts w:ascii="Times New Roman" w:hAnsi="Times New Roman"/>
          <w:sz w:val="24"/>
          <w:szCs w:val="24"/>
        </w:rPr>
        <w:t>EingangsbuchseNeutrik XLR 5-pin In/Out2 Wieland</w:t>
      </w:r>
    </w:p>
    <w:p w14:paraId="33A02C9F" w14:textId="77777777" w:rsidR="009E2B8F" w:rsidRDefault="009E2B8F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4F22FB3" w14:textId="07005A98" w:rsidR="006B3F5B" w:rsidRDefault="006B3F5B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2ks      </w:t>
      </w:r>
      <w:r w:rsidR="00DB0061" w:rsidRPr="00DB0061">
        <w:rPr>
          <w:rFonts w:ascii="Times New Roman" w:hAnsi="Times New Roman"/>
          <w:sz w:val="24"/>
          <w:szCs w:val="24"/>
        </w:rPr>
        <w:t>Propojovací kabel 5m, Power/DMX Multicore, Bayonet</w:t>
      </w:r>
    </w:p>
    <w:p w14:paraId="591C2AC4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1021C68" w14:textId="1C64197F" w:rsidR="004A2A2D" w:rsidRPr="00015EF5" w:rsidRDefault="00015EF5" w:rsidP="006B1342">
      <w:pPr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nepřesáhne 110000,-Kč v č.DPH</w:t>
      </w:r>
    </w:p>
    <w:p w14:paraId="28A18755" w14:textId="77777777" w:rsidR="000D6E39" w:rsidRDefault="000D6E3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7D19175" w14:textId="77777777" w:rsidR="00574656" w:rsidRPr="004C058A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1DC61D95" w14:textId="77777777" w:rsidR="006B1342" w:rsidRPr="004C058A" w:rsidRDefault="006B1342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4699C11" w14:textId="2E34A288" w:rsidR="005F77D0" w:rsidRDefault="006B1342" w:rsidP="006B1342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 xml:space="preserve">V Praze </w:t>
      </w:r>
      <w:r w:rsidR="009E660F">
        <w:rPr>
          <w:rFonts w:ascii="Times New Roman" w:hAnsi="Times New Roman"/>
          <w:sz w:val="24"/>
          <w:szCs w:val="24"/>
        </w:rPr>
        <w:t>dne</w:t>
      </w:r>
      <w:r w:rsidR="00670AA5">
        <w:rPr>
          <w:rFonts w:ascii="Times New Roman" w:hAnsi="Times New Roman"/>
          <w:sz w:val="24"/>
          <w:szCs w:val="24"/>
        </w:rPr>
        <w:t xml:space="preserve"> 20.9.2023</w:t>
      </w:r>
    </w:p>
    <w:p w14:paraId="72952831" w14:textId="77777777" w:rsidR="00587C89" w:rsidRPr="004C058A" w:rsidRDefault="00587C89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5F33CED8" w14:textId="77777777" w:rsidR="00266165" w:rsidRDefault="00266165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19315A6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62B271B2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72C0A52F" w14:textId="1BCC2B06" w:rsidR="00574656" w:rsidRDefault="00574656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AA5">
        <w:rPr>
          <w:rFonts w:ascii="Times New Roman" w:hAnsi="Times New Roman"/>
          <w:sz w:val="24"/>
          <w:szCs w:val="24"/>
        </w:rPr>
        <w:t xml:space="preserve">Filip </w:t>
      </w:r>
      <w:r w:rsidR="00BA4174">
        <w:rPr>
          <w:rFonts w:ascii="Times New Roman" w:hAnsi="Times New Roman"/>
          <w:sz w:val="24"/>
          <w:szCs w:val="24"/>
        </w:rPr>
        <w:t>Wiesner</w:t>
      </w:r>
    </w:p>
    <w:p w14:paraId="1A6E78F6" w14:textId="32061122" w:rsidR="00BA4174" w:rsidRDefault="00BA4174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Ved. osvětlovač</w:t>
      </w:r>
    </w:p>
    <w:p w14:paraId="638DEF03" w14:textId="77777777" w:rsidR="00574656" w:rsidRDefault="00997BAA" w:rsidP="00574656">
      <w:pPr>
        <w:tabs>
          <w:tab w:val="left" w:pos="5529"/>
        </w:tabs>
        <w:ind w:right="4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</w:p>
    <w:p w14:paraId="5717385B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30D9D4F9" w14:textId="77777777" w:rsidR="00574656" w:rsidRDefault="00574656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FCC2D19" w14:textId="77777777" w:rsidR="005F77D0" w:rsidRPr="004C058A" w:rsidRDefault="005F77D0" w:rsidP="006B1342">
      <w:pPr>
        <w:ind w:right="424"/>
        <w:rPr>
          <w:rFonts w:ascii="Times New Roman" w:hAnsi="Times New Roman"/>
          <w:sz w:val="24"/>
          <w:szCs w:val="24"/>
        </w:rPr>
      </w:pPr>
    </w:p>
    <w:p w14:paraId="253EDBE9" w14:textId="7CE707EB" w:rsidR="004C058A" w:rsidRPr="004C058A" w:rsidRDefault="00266165" w:rsidP="000C0200">
      <w:pPr>
        <w:ind w:right="424"/>
        <w:rPr>
          <w:rFonts w:ascii="Times New Roman" w:hAnsi="Times New Roman"/>
          <w:sz w:val="24"/>
          <w:szCs w:val="24"/>
        </w:rPr>
      </w:pPr>
      <w:r w:rsidRPr="004C058A">
        <w:rPr>
          <w:rFonts w:ascii="Times New Roman" w:hAnsi="Times New Roman"/>
          <w:sz w:val="24"/>
          <w:szCs w:val="24"/>
        </w:rPr>
        <w:tab/>
      </w:r>
    </w:p>
    <w:p w14:paraId="77875341" w14:textId="77777777" w:rsidR="009F2C0A" w:rsidRDefault="009F2C0A" w:rsidP="00574656">
      <w:pPr>
        <w:tabs>
          <w:tab w:val="left" w:pos="2460"/>
        </w:tabs>
        <w:ind w:right="424"/>
        <w:rPr>
          <w:rFonts w:ascii="Times New Roman" w:hAnsi="Times New Roman"/>
          <w:sz w:val="24"/>
          <w:szCs w:val="24"/>
        </w:rPr>
      </w:pPr>
    </w:p>
    <w:sectPr w:rsidR="009F2C0A" w:rsidSect="009F1DC1">
      <w:headerReference w:type="default" r:id="rId7"/>
      <w:footerReference w:type="default" r:id="rId8"/>
      <w:pgSz w:w="11900" w:h="16840"/>
      <w:pgMar w:top="1440" w:right="560" w:bottom="1440" w:left="1560" w:header="90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6734" w14:textId="77777777" w:rsidR="00115285" w:rsidRDefault="00115285" w:rsidP="00E727CA">
      <w:r>
        <w:separator/>
      </w:r>
    </w:p>
  </w:endnote>
  <w:endnote w:type="continuationSeparator" w:id="0">
    <w:p w14:paraId="3DFA88BD" w14:textId="77777777" w:rsidR="00115285" w:rsidRDefault="00115285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D19" w14:textId="77777777" w:rsidR="00C26C26" w:rsidRDefault="00C26C26" w:rsidP="00C26C26">
    <w:pPr>
      <w:pStyle w:val="Zpat"/>
      <w:pBdr>
        <w:bottom w:val="single" w:sz="6" w:space="1" w:color="auto"/>
      </w:pBdr>
      <w:spacing w:line="276" w:lineRule="auto"/>
      <w:ind w:left="-1134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upozorňujeme obchodní partnery,</w:t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</w:r>
    <w:r>
      <w:rPr>
        <w:rFonts w:ascii="Times New Roman" w:hAnsi="Times New Roman"/>
        <w:sz w:val="22"/>
        <w:szCs w:val="22"/>
      </w:rPr>
      <w:softHyphen/>
      <w:t xml:space="preserve"> že jako příspěvková organizace hlavního města Prahy jsme povinni všechny objednávky v hodnotě nad 50.000 Kč bez DPH zveřejňovat v registru smluv a na portálu veřejných zakázek Tender arena . </w:t>
    </w:r>
  </w:p>
  <w:p w14:paraId="75241538" w14:textId="77777777" w:rsidR="001F6580" w:rsidRDefault="001F6580" w:rsidP="00BD2AAE">
    <w:pPr>
      <w:pStyle w:val="Zpat"/>
      <w:spacing w:line="276" w:lineRule="auto"/>
      <w:rPr>
        <w:rFonts w:ascii="Tahoma" w:hAnsi="Tahoma" w:cs="Tahoma"/>
        <w:b/>
        <w:sz w:val="16"/>
        <w:szCs w:val="16"/>
      </w:rPr>
    </w:pPr>
  </w:p>
  <w:p w14:paraId="044F0DF1" w14:textId="77777777" w:rsidR="00B95002" w:rsidRPr="009B6D23" w:rsidRDefault="00B95002" w:rsidP="009F1DC1">
    <w:pPr>
      <w:pStyle w:val="Zpat"/>
      <w:tabs>
        <w:tab w:val="clear" w:pos="9072"/>
        <w:tab w:val="right" w:pos="9356"/>
      </w:tabs>
      <w:spacing w:line="276" w:lineRule="auto"/>
      <w:ind w:left="-993" w:right="-426"/>
      <w:rPr>
        <w:rFonts w:ascii="Times New Roman" w:hAnsi="Times New Roman"/>
        <w:sz w:val="18"/>
        <w:szCs w:val="18"/>
      </w:rPr>
    </w:pPr>
    <w:r w:rsidRPr="009B6D23">
      <w:rPr>
        <w:rFonts w:ascii="Times New Roman" w:hAnsi="Times New Roman"/>
        <w:b/>
        <w:sz w:val="18"/>
        <w:szCs w:val="18"/>
      </w:rPr>
      <w:t>sekretariát</w:t>
    </w:r>
    <w:r w:rsidRPr="009B6D23">
      <w:rPr>
        <w:rFonts w:ascii="Times New Roman" w:hAnsi="Times New Roman"/>
        <w:sz w:val="18"/>
        <w:szCs w:val="18"/>
      </w:rPr>
      <w:t xml:space="preserve"> tel. 221 778 651 | </w:t>
    </w:r>
    <w:r w:rsidRPr="009B6D23">
      <w:rPr>
        <w:rFonts w:ascii="Times New Roman" w:hAnsi="Times New Roman"/>
        <w:b/>
        <w:sz w:val="18"/>
        <w:szCs w:val="18"/>
      </w:rPr>
      <w:t>pokladna</w:t>
    </w:r>
    <w:r w:rsidRPr="009B6D23">
      <w:rPr>
        <w:rFonts w:ascii="Times New Roman" w:hAnsi="Times New Roman"/>
        <w:sz w:val="18"/>
        <w:szCs w:val="18"/>
      </w:rPr>
      <w:t xml:space="preserve"> tel. 221 778 629 | </w:t>
    </w:r>
    <w:r w:rsidRPr="009B6D23">
      <w:rPr>
        <w:rFonts w:ascii="Times New Roman" w:hAnsi="Times New Roman"/>
        <w:b/>
        <w:sz w:val="18"/>
        <w:szCs w:val="18"/>
      </w:rPr>
      <w:t>ústředna</w:t>
    </w:r>
    <w:r w:rsidRPr="009B6D23">
      <w:rPr>
        <w:rFonts w:ascii="Times New Roman" w:hAnsi="Times New Roman"/>
        <w:sz w:val="18"/>
        <w:szCs w:val="18"/>
      </w:rPr>
      <w:t xml:space="preserve"> tel. 221 778 611 | </w:t>
    </w:r>
    <w:r w:rsidRPr="009B6D23">
      <w:rPr>
        <w:rFonts w:ascii="Times New Roman" w:hAnsi="Times New Roman"/>
        <w:b/>
        <w:sz w:val="18"/>
        <w:szCs w:val="18"/>
      </w:rPr>
      <w:t>e-mail</w:t>
    </w:r>
    <w:r w:rsidRPr="009B6D23">
      <w:rPr>
        <w:rFonts w:ascii="Times New Roman" w:hAnsi="Times New Roman"/>
        <w:sz w:val="18"/>
        <w:szCs w:val="18"/>
      </w:rPr>
      <w:t xml:space="preserve"> </w:t>
    </w:r>
    <w:hyperlink r:id="rId1" w:history="1">
      <w:r w:rsidRPr="009B6D23">
        <w:rPr>
          <w:rStyle w:val="Hypertextovodkaz"/>
          <w:rFonts w:ascii="Times New Roman" w:hAnsi="Times New Roman"/>
          <w:sz w:val="18"/>
          <w:szCs w:val="18"/>
        </w:rPr>
        <w:t>divadlo@divadlovdlouhe.cz</w:t>
      </w:r>
    </w:hyperlink>
    <w:r w:rsidRPr="009B6D23">
      <w:rPr>
        <w:rFonts w:ascii="Times New Roman" w:hAnsi="Times New Roman"/>
        <w:sz w:val="18"/>
        <w:szCs w:val="18"/>
      </w:rPr>
      <w:t xml:space="preserve"> | </w:t>
    </w:r>
    <w:r w:rsidR="00726D56" w:rsidRPr="009B6D23">
      <w:rPr>
        <w:rFonts w:ascii="Times New Roman" w:hAnsi="Times New Roman"/>
        <w:b/>
        <w:sz w:val="18"/>
        <w:szCs w:val="18"/>
      </w:rPr>
      <w:t xml:space="preserve">www.divadlovdlouhe.cz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64A6" w14:textId="77777777" w:rsidR="00115285" w:rsidRDefault="00115285" w:rsidP="00E727CA">
      <w:r>
        <w:separator/>
      </w:r>
    </w:p>
  </w:footnote>
  <w:footnote w:type="continuationSeparator" w:id="0">
    <w:p w14:paraId="705AA5CF" w14:textId="77777777" w:rsidR="00115285" w:rsidRDefault="00115285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4601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1B37F0" wp14:editId="713DB386">
          <wp:simplePos x="0" y="0"/>
          <wp:positionH relativeFrom="column">
            <wp:posOffset>-102870</wp:posOffset>
          </wp:positionH>
          <wp:positionV relativeFrom="paragraph">
            <wp:posOffset>81280</wp:posOffset>
          </wp:positionV>
          <wp:extent cx="1150620" cy="533400"/>
          <wp:effectExtent l="0" t="0" r="0" b="0"/>
          <wp:wrapThrough wrapText="bothSides">
            <wp:wrapPolygon edited="0">
              <wp:start x="0" y="0"/>
              <wp:lineTo x="0" y="20829"/>
              <wp:lineTo x="4291" y="20829"/>
              <wp:lineTo x="21099" y="20057"/>
              <wp:lineTo x="21099" y="1543"/>
              <wp:lineTo x="500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ptab w:relativeTo="indent" w:alignment="left" w:leader="none"/>
    </w: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  <w:b/>
      </w:rPr>
      <w:t>Divadlo v</w:t>
    </w:r>
    <w:r>
      <w:rPr>
        <w:rFonts w:ascii="Times New Roman" w:hAnsi="Times New Roman"/>
        <w:b/>
      </w:rPr>
      <w:t> </w:t>
    </w:r>
    <w:r w:rsidR="009B6D23" w:rsidRPr="009B6D23">
      <w:rPr>
        <w:rFonts w:ascii="Times New Roman" w:hAnsi="Times New Roman"/>
        <w:b/>
      </w:rPr>
      <w:t>Dlouhé</w:t>
    </w:r>
  </w:p>
  <w:p w14:paraId="026853D5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  <w:b/>
      </w:rPr>
      <w:tab/>
    </w:r>
    <w:r w:rsidR="009B6D23" w:rsidRPr="009B6D23">
      <w:rPr>
        <w:rFonts w:ascii="Times New Roman" w:hAnsi="Times New Roman"/>
      </w:rPr>
      <w:t>Dlouhá 727/39, 110</w:t>
    </w:r>
    <w:r w:rsidR="00746923">
      <w:rPr>
        <w:rFonts w:ascii="Times New Roman" w:hAnsi="Times New Roman"/>
      </w:rPr>
      <w:t xml:space="preserve"> 00</w:t>
    </w:r>
    <w:r w:rsidR="009B6D23" w:rsidRPr="009B6D23">
      <w:rPr>
        <w:rFonts w:ascii="Times New Roman" w:hAnsi="Times New Roman"/>
      </w:rPr>
      <w:t xml:space="preserve"> Praha 1</w:t>
    </w:r>
  </w:p>
  <w:p w14:paraId="7764C015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IČ</w:t>
    </w:r>
    <w:r w:rsidR="00DC6B62">
      <w:rPr>
        <w:rFonts w:ascii="Times New Roman" w:hAnsi="Times New Roman"/>
      </w:rPr>
      <w:t>O</w:t>
    </w:r>
    <w:r w:rsidR="009B6D23" w:rsidRPr="009B6D23">
      <w:rPr>
        <w:rFonts w:ascii="Times New Roman" w:hAnsi="Times New Roman"/>
      </w:rPr>
      <w:t>:</w:t>
    </w:r>
    <w:r w:rsidR="00F60DB6">
      <w:rPr>
        <w:rFonts w:ascii="Times New Roman" w:hAnsi="Times New Roman"/>
      </w:rPr>
      <w:t xml:space="preserve">  </w:t>
    </w:r>
    <w:r w:rsidR="009B6D23" w:rsidRPr="009B6D23">
      <w:rPr>
        <w:rFonts w:ascii="Times New Roman" w:hAnsi="Times New Roman"/>
      </w:rPr>
      <w:t xml:space="preserve">    00064343</w:t>
    </w:r>
  </w:p>
  <w:p w14:paraId="6F29DE30" w14:textId="77777777" w:rsidR="00997BAA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DIČ: CZ00064343</w:t>
    </w:r>
  </w:p>
  <w:p w14:paraId="343DD23F" w14:textId="77777777" w:rsidR="009B6D23" w:rsidRPr="009B6D23" w:rsidRDefault="00997BAA" w:rsidP="00997BAA">
    <w:pPr>
      <w:tabs>
        <w:tab w:val="left" w:pos="2268"/>
      </w:tabs>
      <w:ind w:right="424"/>
      <w:rPr>
        <w:rFonts w:ascii="Times New Roman" w:hAnsi="Times New Roman"/>
      </w:rPr>
    </w:pPr>
    <w:r>
      <w:rPr>
        <w:rFonts w:ascii="Times New Roman" w:hAnsi="Times New Roman"/>
      </w:rPr>
      <w:tab/>
    </w:r>
    <w:r w:rsidR="009B6D23" w:rsidRPr="009B6D23">
      <w:rPr>
        <w:rFonts w:ascii="Times New Roman" w:hAnsi="Times New Roman"/>
      </w:rPr>
      <w:t>ID dat. schránky: d5983un</w:t>
    </w:r>
  </w:p>
  <w:p w14:paraId="42B789A3" w14:textId="77777777" w:rsidR="001F6580" w:rsidRDefault="001F6580" w:rsidP="009B6D23">
    <w:pPr>
      <w:pStyle w:val="Zhlav"/>
      <w:tabs>
        <w:tab w:val="left" w:pos="1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00"/>
    <w:rsid w:val="00015EF5"/>
    <w:rsid w:val="000364F7"/>
    <w:rsid w:val="000812AC"/>
    <w:rsid w:val="000A5BC6"/>
    <w:rsid w:val="000C0200"/>
    <w:rsid w:val="000C7AB0"/>
    <w:rsid w:val="000D6E39"/>
    <w:rsid w:val="000E5AA8"/>
    <w:rsid w:val="000F4F97"/>
    <w:rsid w:val="000F5100"/>
    <w:rsid w:val="00115285"/>
    <w:rsid w:val="00135020"/>
    <w:rsid w:val="00177CAA"/>
    <w:rsid w:val="00181DB6"/>
    <w:rsid w:val="001F6580"/>
    <w:rsid w:val="0023331F"/>
    <w:rsid w:val="00266165"/>
    <w:rsid w:val="0028402C"/>
    <w:rsid w:val="00291E00"/>
    <w:rsid w:val="00293E23"/>
    <w:rsid w:val="002E547B"/>
    <w:rsid w:val="003223DA"/>
    <w:rsid w:val="00361C7B"/>
    <w:rsid w:val="00397C31"/>
    <w:rsid w:val="003B6790"/>
    <w:rsid w:val="003C0F96"/>
    <w:rsid w:val="003D3A33"/>
    <w:rsid w:val="003E2809"/>
    <w:rsid w:val="003E5210"/>
    <w:rsid w:val="003F0D8C"/>
    <w:rsid w:val="00401ADB"/>
    <w:rsid w:val="00404ABE"/>
    <w:rsid w:val="00453C36"/>
    <w:rsid w:val="00486C05"/>
    <w:rsid w:val="004A0A17"/>
    <w:rsid w:val="004A2A2D"/>
    <w:rsid w:val="004A4883"/>
    <w:rsid w:val="004C058A"/>
    <w:rsid w:val="004C68A6"/>
    <w:rsid w:val="004F1902"/>
    <w:rsid w:val="00501919"/>
    <w:rsid w:val="0053090C"/>
    <w:rsid w:val="00544063"/>
    <w:rsid w:val="0054781B"/>
    <w:rsid w:val="005654D6"/>
    <w:rsid w:val="005667D2"/>
    <w:rsid w:val="00574656"/>
    <w:rsid w:val="005815B3"/>
    <w:rsid w:val="00584998"/>
    <w:rsid w:val="00587C89"/>
    <w:rsid w:val="00591D1B"/>
    <w:rsid w:val="00596B3D"/>
    <w:rsid w:val="005C715F"/>
    <w:rsid w:val="005D0707"/>
    <w:rsid w:val="005F77D0"/>
    <w:rsid w:val="005F7A58"/>
    <w:rsid w:val="00670AA5"/>
    <w:rsid w:val="00685161"/>
    <w:rsid w:val="006B1342"/>
    <w:rsid w:val="006B3F5B"/>
    <w:rsid w:val="006B5867"/>
    <w:rsid w:val="006D45B6"/>
    <w:rsid w:val="00701314"/>
    <w:rsid w:val="00723EEA"/>
    <w:rsid w:val="00726D56"/>
    <w:rsid w:val="00746923"/>
    <w:rsid w:val="00765A93"/>
    <w:rsid w:val="007A4E3D"/>
    <w:rsid w:val="007E567C"/>
    <w:rsid w:val="007F0F9C"/>
    <w:rsid w:val="007F5A5E"/>
    <w:rsid w:val="008112C1"/>
    <w:rsid w:val="00813AC9"/>
    <w:rsid w:val="008225D6"/>
    <w:rsid w:val="008256F9"/>
    <w:rsid w:val="00874579"/>
    <w:rsid w:val="00882881"/>
    <w:rsid w:val="008C289D"/>
    <w:rsid w:val="008C585A"/>
    <w:rsid w:val="0091301D"/>
    <w:rsid w:val="00957C3A"/>
    <w:rsid w:val="00986628"/>
    <w:rsid w:val="009926EE"/>
    <w:rsid w:val="00997BAA"/>
    <w:rsid w:val="009B6D23"/>
    <w:rsid w:val="009C6371"/>
    <w:rsid w:val="009E2B8F"/>
    <w:rsid w:val="009E5726"/>
    <w:rsid w:val="009E660F"/>
    <w:rsid w:val="009F1DC1"/>
    <w:rsid w:val="009F2C0A"/>
    <w:rsid w:val="009F4D67"/>
    <w:rsid w:val="00A44671"/>
    <w:rsid w:val="00A5117C"/>
    <w:rsid w:val="00A90F14"/>
    <w:rsid w:val="00B06E34"/>
    <w:rsid w:val="00B13F4B"/>
    <w:rsid w:val="00B206A0"/>
    <w:rsid w:val="00B5004D"/>
    <w:rsid w:val="00B54383"/>
    <w:rsid w:val="00B84554"/>
    <w:rsid w:val="00B84DE4"/>
    <w:rsid w:val="00B95002"/>
    <w:rsid w:val="00BA01A1"/>
    <w:rsid w:val="00BA285F"/>
    <w:rsid w:val="00BA4174"/>
    <w:rsid w:val="00BA6FC6"/>
    <w:rsid w:val="00BD2AAE"/>
    <w:rsid w:val="00BD4095"/>
    <w:rsid w:val="00BE7477"/>
    <w:rsid w:val="00C25DF6"/>
    <w:rsid w:val="00C26C26"/>
    <w:rsid w:val="00C65B69"/>
    <w:rsid w:val="00C8052E"/>
    <w:rsid w:val="00CF059D"/>
    <w:rsid w:val="00D04E60"/>
    <w:rsid w:val="00D06C25"/>
    <w:rsid w:val="00D21B82"/>
    <w:rsid w:val="00D2704E"/>
    <w:rsid w:val="00D55363"/>
    <w:rsid w:val="00D91DD7"/>
    <w:rsid w:val="00DB0061"/>
    <w:rsid w:val="00DC2235"/>
    <w:rsid w:val="00DC4C2F"/>
    <w:rsid w:val="00DC6B62"/>
    <w:rsid w:val="00DF01D5"/>
    <w:rsid w:val="00DF6F49"/>
    <w:rsid w:val="00E1125A"/>
    <w:rsid w:val="00E55656"/>
    <w:rsid w:val="00E727CA"/>
    <w:rsid w:val="00E74908"/>
    <w:rsid w:val="00E93F1D"/>
    <w:rsid w:val="00E941AF"/>
    <w:rsid w:val="00EA3F71"/>
    <w:rsid w:val="00EB2595"/>
    <w:rsid w:val="00EB43A5"/>
    <w:rsid w:val="00EB7C0C"/>
    <w:rsid w:val="00EC6114"/>
    <w:rsid w:val="00EE1CFF"/>
    <w:rsid w:val="00EF74FA"/>
    <w:rsid w:val="00EF7AE6"/>
    <w:rsid w:val="00F03C9E"/>
    <w:rsid w:val="00F21ECF"/>
    <w:rsid w:val="00F23235"/>
    <w:rsid w:val="00F60DB6"/>
    <w:rsid w:val="00F87112"/>
    <w:rsid w:val="00FB41A0"/>
    <w:rsid w:val="00FE148D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42A732"/>
  <w15:docId w15:val="{503EE5B0-72D4-4345-B5A8-0C0C502C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adlo@divadlovdlouh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7AA67-F317-4E6E-903A-73611A6EE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</Template>
  <TotalTime>7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Markéta Průšková</cp:lastModifiedBy>
  <cp:revision>3</cp:revision>
  <cp:lastPrinted>2016-10-04T10:15:00Z</cp:lastPrinted>
  <dcterms:created xsi:type="dcterms:W3CDTF">2023-09-20T13:11:00Z</dcterms:created>
  <dcterms:modified xsi:type="dcterms:W3CDTF">2023-09-20T13:15:00Z</dcterms:modified>
</cp:coreProperties>
</file>