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552" w:rsidRPr="005606BF" w:rsidRDefault="00AC2552" w:rsidP="00AC2552">
      <w:pPr>
        <w:pStyle w:val="Nadpis7"/>
        <w:rPr>
          <w:rFonts w:ascii="Calibri" w:hAnsi="Calibri" w:cs="Calibri"/>
          <w:sz w:val="28"/>
          <w:szCs w:val="28"/>
        </w:rPr>
      </w:pPr>
      <w:r w:rsidRPr="005606BF">
        <w:rPr>
          <w:rFonts w:ascii="Calibri" w:hAnsi="Calibri" w:cs="Calibri"/>
          <w:sz w:val="28"/>
          <w:szCs w:val="28"/>
        </w:rPr>
        <w:t>Dodatek č. 1</w:t>
      </w:r>
    </w:p>
    <w:p w:rsidR="00AC2552" w:rsidRPr="005606BF" w:rsidRDefault="00AC2552" w:rsidP="00AC2552">
      <w:pPr>
        <w:pStyle w:val="Nzev"/>
        <w:rPr>
          <w:rFonts w:ascii="Calibri" w:hAnsi="Calibri" w:cs="Calibri"/>
          <w:caps/>
          <w:sz w:val="28"/>
          <w:szCs w:val="28"/>
        </w:rPr>
      </w:pPr>
      <w:r w:rsidRPr="005606BF">
        <w:rPr>
          <w:rFonts w:ascii="Calibri" w:hAnsi="Calibri" w:cs="Calibri"/>
          <w:caps/>
          <w:sz w:val="28"/>
          <w:szCs w:val="28"/>
        </w:rPr>
        <w:t xml:space="preserve">S M L O U V y </w:t>
      </w:r>
    </w:p>
    <w:p w:rsidR="00AC2552" w:rsidRPr="005606BF" w:rsidRDefault="00AC2552" w:rsidP="00AC2552">
      <w:pPr>
        <w:pStyle w:val="Nzev"/>
        <w:rPr>
          <w:rFonts w:ascii="Calibri" w:hAnsi="Calibri" w:cs="Calibri"/>
          <w:sz w:val="28"/>
          <w:szCs w:val="28"/>
        </w:rPr>
      </w:pPr>
      <w:r w:rsidRPr="005606BF">
        <w:rPr>
          <w:rFonts w:ascii="Calibri" w:hAnsi="Calibri" w:cs="Calibri"/>
          <w:sz w:val="28"/>
          <w:szCs w:val="28"/>
        </w:rPr>
        <w:t>na dodání jízdenkových automatů a validátorů</w:t>
      </w:r>
    </w:p>
    <w:p w:rsidR="00AC2552" w:rsidRPr="005606BF" w:rsidRDefault="00AC2552" w:rsidP="00AC2552">
      <w:pPr>
        <w:tabs>
          <w:tab w:val="left" w:pos="3119"/>
          <w:tab w:val="left" w:pos="3402"/>
        </w:tabs>
        <w:rPr>
          <w:rFonts w:ascii="Calibri" w:hAnsi="Calibri" w:cs="Calibri"/>
          <w:snapToGrid w:val="0"/>
          <w:sz w:val="28"/>
          <w:szCs w:val="28"/>
        </w:rPr>
      </w:pPr>
    </w:p>
    <w:p w:rsidR="00AC2552" w:rsidRPr="005606BF" w:rsidRDefault="00AC2552" w:rsidP="00AC2552">
      <w:pPr>
        <w:tabs>
          <w:tab w:val="left" w:pos="1701"/>
          <w:tab w:val="left" w:pos="4678"/>
        </w:tabs>
        <w:rPr>
          <w:rFonts w:ascii="Calibri" w:hAnsi="Calibri" w:cs="Calibri"/>
          <w:b/>
          <w:snapToGrid w:val="0"/>
          <w:sz w:val="22"/>
          <w:szCs w:val="22"/>
        </w:rPr>
      </w:pPr>
    </w:p>
    <w:p w:rsidR="00AC2552" w:rsidRPr="005606BF" w:rsidRDefault="00AC2552" w:rsidP="00AC2552">
      <w:pPr>
        <w:pStyle w:val="Nadpis7"/>
        <w:rPr>
          <w:rFonts w:ascii="Calibri" w:hAnsi="Calibri" w:cs="Calibri"/>
          <w:sz w:val="22"/>
          <w:szCs w:val="22"/>
        </w:rPr>
      </w:pPr>
      <w:r w:rsidRPr="005606BF">
        <w:rPr>
          <w:rFonts w:ascii="Calibri" w:hAnsi="Calibri" w:cs="Calibri"/>
          <w:sz w:val="22"/>
          <w:szCs w:val="22"/>
        </w:rPr>
        <w:t>I.</w:t>
      </w:r>
    </w:p>
    <w:p w:rsidR="00AC2552" w:rsidRPr="005606BF" w:rsidRDefault="00AC2552" w:rsidP="00AC2552">
      <w:pPr>
        <w:pStyle w:val="Nadpis7"/>
        <w:rPr>
          <w:rFonts w:ascii="Calibri" w:hAnsi="Calibri" w:cs="Calibri"/>
          <w:sz w:val="22"/>
          <w:szCs w:val="22"/>
        </w:rPr>
      </w:pPr>
      <w:r w:rsidRPr="005606BF">
        <w:rPr>
          <w:rFonts w:ascii="Calibri" w:hAnsi="Calibri" w:cs="Calibri"/>
          <w:sz w:val="22"/>
          <w:szCs w:val="22"/>
        </w:rPr>
        <w:t>Smluvní strany</w:t>
      </w:r>
    </w:p>
    <w:p w:rsidR="00AC2552" w:rsidRPr="005606BF" w:rsidRDefault="00AC2552" w:rsidP="00AC2552">
      <w:pPr>
        <w:tabs>
          <w:tab w:val="left" w:pos="1701"/>
          <w:tab w:val="left" w:pos="4678"/>
        </w:tabs>
        <w:rPr>
          <w:rFonts w:ascii="Calibri" w:hAnsi="Calibri" w:cs="Calibri"/>
          <w:b/>
          <w:snapToGrid w:val="0"/>
          <w:sz w:val="22"/>
          <w:szCs w:val="22"/>
        </w:rPr>
      </w:pPr>
    </w:p>
    <w:p w:rsidR="00AC2552" w:rsidRPr="005606BF" w:rsidRDefault="00AC2552" w:rsidP="00AC2552">
      <w:pPr>
        <w:tabs>
          <w:tab w:val="left" w:pos="1701"/>
          <w:tab w:val="left" w:pos="4678"/>
        </w:tabs>
        <w:rPr>
          <w:rFonts w:ascii="Calibri" w:hAnsi="Calibri" w:cs="Calibri"/>
          <w:b/>
          <w:snapToGrid w:val="0"/>
          <w:sz w:val="22"/>
          <w:szCs w:val="22"/>
        </w:rPr>
      </w:pPr>
      <w:r w:rsidRPr="005606BF">
        <w:rPr>
          <w:rFonts w:ascii="Calibri" w:hAnsi="Calibri" w:cs="Calibri"/>
          <w:b/>
          <w:snapToGrid w:val="0"/>
          <w:sz w:val="22"/>
          <w:szCs w:val="22"/>
        </w:rPr>
        <w:t xml:space="preserve">1. KORDIS JMK, a.s. </w:t>
      </w:r>
    </w:p>
    <w:p w:rsidR="00AC2552" w:rsidRPr="005606BF" w:rsidRDefault="00AC2552" w:rsidP="00AC2552">
      <w:pPr>
        <w:tabs>
          <w:tab w:val="left" w:pos="1701"/>
          <w:tab w:val="left" w:pos="4678"/>
        </w:tabs>
        <w:rPr>
          <w:rFonts w:ascii="Calibri" w:hAnsi="Calibri" w:cs="Calibri"/>
          <w:b/>
          <w:snapToGrid w:val="0"/>
          <w:sz w:val="22"/>
          <w:szCs w:val="22"/>
        </w:rPr>
      </w:pPr>
      <w:r w:rsidRPr="005606BF">
        <w:rPr>
          <w:rFonts w:ascii="Calibri" w:hAnsi="Calibri" w:cs="Calibri"/>
          <w:b/>
          <w:snapToGrid w:val="0"/>
          <w:sz w:val="22"/>
          <w:szCs w:val="22"/>
        </w:rPr>
        <w:t xml:space="preserve">  </w:t>
      </w:r>
      <w:r w:rsidRPr="005606BF">
        <w:rPr>
          <w:rFonts w:ascii="Calibri" w:hAnsi="Calibri" w:cs="Calibri"/>
          <w:snapToGrid w:val="0"/>
          <w:sz w:val="22"/>
          <w:szCs w:val="22"/>
        </w:rPr>
        <w:t>zapsaná v obchodním rejstříku vedeném u krajského soudu v Brně pod sp. zn. B 6753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880"/>
        <w:gridCol w:w="6224"/>
      </w:tblGrid>
      <w:tr w:rsidR="00AC2552" w:rsidRPr="005606BF" w:rsidTr="000F6722">
        <w:tc>
          <w:tcPr>
            <w:tcW w:w="2880" w:type="dxa"/>
          </w:tcPr>
          <w:p w:rsidR="00AC2552" w:rsidRPr="005606BF" w:rsidRDefault="00AC2552" w:rsidP="000F6722">
            <w:pPr>
              <w:tabs>
                <w:tab w:val="left" w:pos="1701"/>
                <w:tab w:val="left" w:pos="4678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5606BF">
              <w:rPr>
                <w:rFonts w:ascii="Calibri" w:hAnsi="Calibri" w:cs="Calibri"/>
                <w:snapToGrid w:val="0"/>
                <w:sz w:val="22"/>
                <w:szCs w:val="22"/>
              </w:rPr>
              <w:t>Sídlo:</w:t>
            </w:r>
          </w:p>
        </w:tc>
        <w:tc>
          <w:tcPr>
            <w:tcW w:w="6224" w:type="dxa"/>
          </w:tcPr>
          <w:p w:rsidR="00AC2552" w:rsidRPr="005606BF" w:rsidRDefault="00AC2552" w:rsidP="000F6722">
            <w:pPr>
              <w:tabs>
                <w:tab w:val="left" w:pos="1701"/>
                <w:tab w:val="left" w:pos="4678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5606BF">
              <w:rPr>
                <w:rFonts w:ascii="Calibri" w:hAnsi="Calibri" w:cs="Calibri"/>
                <w:snapToGrid w:val="0"/>
                <w:sz w:val="22"/>
                <w:szCs w:val="22"/>
              </w:rPr>
              <w:t>Nové sady 946/30, 602 00 Brno,</w:t>
            </w:r>
          </w:p>
        </w:tc>
      </w:tr>
      <w:tr w:rsidR="00AC2552" w:rsidRPr="005606BF" w:rsidTr="000F6722">
        <w:tc>
          <w:tcPr>
            <w:tcW w:w="2880" w:type="dxa"/>
          </w:tcPr>
          <w:p w:rsidR="00AC2552" w:rsidRPr="005606BF" w:rsidRDefault="00AC2552" w:rsidP="000F6722">
            <w:pPr>
              <w:tabs>
                <w:tab w:val="left" w:pos="1701"/>
                <w:tab w:val="left" w:pos="4678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5606BF">
              <w:rPr>
                <w:rFonts w:ascii="Calibri" w:hAnsi="Calibri" w:cs="Calibri"/>
                <w:snapToGrid w:val="0"/>
                <w:sz w:val="22"/>
                <w:szCs w:val="22"/>
              </w:rPr>
              <w:t>IČ:</w:t>
            </w:r>
          </w:p>
        </w:tc>
        <w:tc>
          <w:tcPr>
            <w:tcW w:w="6224" w:type="dxa"/>
          </w:tcPr>
          <w:p w:rsidR="00AC2552" w:rsidRPr="005606BF" w:rsidRDefault="00AC2552" w:rsidP="000F6722">
            <w:pPr>
              <w:tabs>
                <w:tab w:val="left" w:pos="1701"/>
                <w:tab w:val="left" w:pos="4678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5606BF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26298465 </w:t>
            </w:r>
          </w:p>
        </w:tc>
      </w:tr>
    </w:tbl>
    <w:p w:rsidR="00AC2552" w:rsidRPr="005606BF" w:rsidRDefault="00AC2552" w:rsidP="00AC2552">
      <w:pPr>
        <w:tabs>
          <w:tab w:val="left" w:pos="1701"/>
          <w:tab w:val="left" w:pos="4678"/>
        </w:tabs>
        <w:rPr>
          <w:rFonts w:ascii="Calibri" w:hAnsi="Calibri" w:cs="Calibri"/>
          <w:b/>
          <w:snapToGrid w:val="0"/>
          <w:sz w:val="22"/>
          <w:szCs w:val="22"/>
        </w:rPr>
      </w:pPr>
    </w:p>
    <w:p w:rsidR="00AC2552" w:rsidRPr="005606BF" w:rsidRDefault="00AC2552" w:rsidP="00AC2552">
      <w:pPr>
        <w:tabs>
          <w:tab w:val="left" w:pos="1701"/>
          <w:tab w:val="left" w:pos="4678"/>
        </w:tabs>
        <w:rPr>
          <w:rFonts w:ascii="Calibri" w:hAnsi="Calibri" w:cs="Calibri"/>
          <w:b/>
          <w:snapToGrid w:val="0"/>
          <w:sz w:val="22"/>
          <w:szCs w:val="22"/>
        </w:rPr>
      </w:pPr>
      <w:r w:rsidRPr="005606BF">
        <w:rPr>
          <w:rFonts w:ascii="Calibri" w:hAnsi="Calibri" w:cs="Calibri"/>
          <w:b/>
          <w:snapToGrid w:val="0"/>
          <w:sz w:val="22"/>
          <w:szCs w:val="22"/>
        </w:rPr>
        <w:t>(dále jen „Objednatel“)</w:t>
      </w:r>
    </w:p>
    <w:p w:rsidR="00AC2552" w:rsidRPr="005606BF" w:rsidRDefault="00AC2552" w:rsidP="00AC2552">
      <w:pPr>
        <w:tabs>
          <w:tab w:val="left" w:pos="1701"/>
          <w:tab w:val="left" w:pos="4678"/>
        </w:tabs>
        <w:rPr>
          <w:rFonts w:ascii="Calibri" w:hAnsi="Calibri" w:cs="Calibri"/>
          <w:b/>
          <w:snapToGrid w:val="0"/>
          <w:sz w:val="22"/>
          <w:szCs w:val="22"/>
        </w:rPr>
      </w:pPr>
    </w:p>
    <w:p w:rsidR="00AC2552" w:rsidRPr="005606BF" w:rsidRDefault="00AC2552" w:rsidP="00AC2552">
      <w:pPr>
        <w:tabs>
          <w:tab w:val="left" w:pos="1701"/>
          <w:tab w:val="left" w:pos="4678"/>
        </w:tabs>
        <w:rPr>
          <w:rFonts w:ascii="Calibri" w:hAnsi="Calibri" w:cs="Calibri"/>
          <w:b/>
          <w:snapToGrid w:val="0"/>
          <w:sz w:val="22"/>
          <w:szCs w:val="22"/>
        </w:rPr>
      </w:pPr>
    </w:p>
    <w:p w:rsidR="00AC2552" w:rsidRPr="005606BF" w:rsidRDefault="00AC2552" w:rsidP="00AC2552">
      <w:pPr>
        <w:tabs>
          <w:tab w:val="left" w:pos="1701"/>
          <w:tab w:val="left" w:pos="4678"/>
        </w:tabs>
        <w:rPr>
          <w:rFonts w:ascii="Calibri" w:hAnsi="Calibri" w:cs="Calibri"/>
          <w:b/>
          <w:snapToGrid w:val="0"/>
          <w:sz w:val="22"/>
          <w:szCs w:val="22"/>
        </w:rPr>
      </w:pPr>
      <w:r w:rsidRPr="005606BF">
        <w:rPr>
          <w:rFonts w:ascii="Calibri" w:hAnsi="Calibri" w:cs="Calibri"/>
          <w:b/>
          <w:snapToGrid w:val="0"/>
          <w:sz w:val="22"/>
          <w:szCs w:val="22"/>
        </w:rPr>
        <w:t>2. Mikroelektronika spol. s.r.o.</w:t>
      </w:r>
    </w:p>
    <w:p w:rsidR="00AC2552" w:rsidRPr="005606BF" w:rsidRDefault="00AC2552" w:rsidP="00AC2552">
      <w:pPr>
        <w:tabs>
          <w:tab w:val="left" w:pos="1701"/>
          <w:tab w:val="left" w:pos="4678"/>
        </w:tabs>
        <w:rPr>
          <w:rFonts w:ascii="Calibri" w:hAnsi="Calibri" w:cs="Calibri"/>
          <w:snapToGrid w:val="0"/>
          <w:sz w:val="22"/>
          <w:szCs w:val="22"/>
        </w:rPr>
      </w:pPr>
      <w:r w:rsidRPr="005606BF">
        <w:rPr>
          <w:rFonts w:ascii="Calibri" w:hAnsi="Calibri" w:cs="Calibri"/>
          <w:snapToGrid w:val="0"/>
          <w:sz w:val="22"/>
          <w:szCs w:val="22"/>
        </w:rPr>
        <w:t xml:space="preserve">  zapsaná v obchodním rejstříku vedeném u krajského soudu v Hradci Králové pod sp. zn. C 576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880"/>
        <w:gridCol w:w="6224"/>
      </w:tblGrid>
      <w:tr w:rsidR="00AC2552" w:rsidRPr="005606BF" w:rsidTr="000F6722">
        <w:tc>
          <w:tcPr>
            <w:tcW w:w="2880" w:type="dxa"/>
          </w:tcPr>
          <w:p w:rsidR="00AC2552" w:rsidRPr="005606BF" w:rsidRDefault="00AC2552" w:rsidP="000F6722">
            <w:pPr>
              <w:tabs>
                <w:tab w:val="left" w:pos="1701"/>
                <w:tab w:val="left" w:pos="4678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5606BF">
              <w:rPr>
                <w:rFonts w:ascii="Calibri" w:hAnsi="Calibri" w:cs="Calibri"/>
                <w:snapToGrid w:val="0"/>
                <w:sz w:val="22"/>
                <w:szCs w:val="22"/>
              </w:rPr>
              <w:t>Sídlo:</w:t>
            </w:r>
          </w:p>
        </w:tc>
        <w:tc>
          <w:tcPr>
            <w:tcW w:w="6224" w:type="dxa"/>
          </w:tcPr>
          <w:p w:rsidR="00AC2552" w:rsidRPr="005606BF" w:rsidRDefault="00AC2552" w:rsidP="000F6722">
            <w:pPr>
              <w:tabs>
                <w:tab w:val="left" w:pos="1701"/>
                <w:tab w:val="left" w:pos="4678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5606BF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Dráby 849, Litomyšlské Předměstí, 566 01 Vysoké Mýto </w:t>
            </w:r>
          </w:p>
        </w:tc>
      </w:tr>
      <w:tr w:rsidR="00AC2552" w:rsidRPr="005606BF" w:rsidTr="000F6722">
        <w:tc>
          <w:tcPr>
            <w:tcW w:w="2880" w:type="dxa"/>
          </w:tcPr>
          <w:p w:rsidR="00AC2552" w:rsidRPr="005606BF" w:rsidRDefault="00AC2552" w:rsidP="000F6722">
            <w:pPr>
              <w:tabs>
                <w:tab w:val="left" w:pos="1701"/>
                <w:tab w:val="left" w:pos="4678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5606BF">
              <w:rPr>
                <w:rFonts w:ascii="Calibri" w:hAnsi="Calibri" w:cs="Calibri"/>
                <w:snapToGrid w:val="0"/>
                <w:sz w:val="22"/>
                <w:szCs w:val="22"/>
              </w:rPr>
              <w:t>IČ:</w:t>
            </w:r>
          </w:p>
        </w:tc>
        <w:tc>
          <w:tcPr>
            <w:tcW w:w="6224" w:type="dxa"/>
          </w:tcPr>
          <w:p w:rsidR="00AC2552" w:rsidRPr="005606BF" w:rsidRDefault="00E77FC4" w:rsidP="000F6722">
            <w:pPr>
              <w:tabs>
                <w:tab w:val="left" w:pos="1701"/>
                <w:tab w:val="left" w:pos="4678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5606BF">
              <w:rPr>
                <w:rFonts w:ascii="Calibri" w:hAnsi="Calibri" w:cs="Calibri"/>
                <w:snapToGrid w:val="0"/>
                <w:sz w:val="22"/>
                <w:szCs w:val="22"/>
              </w:rPr>
              <w:t>15029211</w:t>
            </w:r>
          </w:p>
        </w:tc>
      </w:tr>
    </w:tbl>
    <w:p w:rsidR="00AC2552" w:rsidRPr="005606BF" w:rsidRDefault="00AC2552" w:rsidP="00AC2552">
      <w:pPr>
        <w:tabs>
          <w:tab w:val="left" w:pos="1701"/>
          <w:tab w:val="left" w:pos="4678"/>
        </w:tabs>
        <w:rPr>
          <w:rFonts w:ascii="Calibri" w:hAnsi="Calibri" w:cs="Calibri"/>
          <w:b/>
          <w:snapToGrid w:val="0"/>
          <w:sz w:val="22"/>
          <w:szCs w:val="22"/>
        </w:rPr>
      </w:pPr>
    </w:p>
    <w:p w:rsidR="00AC2552" w:rsidRPr="005606BF" w:rsidRDefault="00AC2552" w:rsidP="00AC2552">
      <w:pPr>
        <w:tabs>
          <w:tab w:val="left" w:pos="1701"/>
          <w:tab w:val="left" w:pos="4678"/>
        </w:tabs>
        <w:rPr>
          <w:rFonts w:ascii="Calibri" w:hAnsi="Calibri" w:cs="Calibri"/>
          <w:b/>
          <w:snapToGrid w:val="0"/>
          <w:sz w:val="22"/>
          <w:szCs w:val="22"/>
        </w:rPr>
      </w:pPr>
      <w:r w:rsidRPr="005606BF">
        <w:rPr>
          <w:rFonts w:ascii="Calibri" w:hAnsi="Calibri" w:cs="Calibri"/>
          <w:b/>
          <w:snapToGrid w:val="0"/>
          <w:sz w:val="22"/>
          <w:szCs w:val="22"/>
        </w:rPr>
        <w:t>(dále jen „</w:t>
      </w:r>
      <w:r w:rsidR="00E77FC4" w:rsidRPr="005606BF">
        <w:rPr>
          <w:rFonts w:ascii="Calibri" w:hAnsi="Calibri" w:cs="Calibri"/>
          <w:b/>
          <w:snapToGrid w:val="0"/>
          <w:sz w:val="22"/>
          <w:szCs w:val="22"/>
        </w:rPr>
        <w:t>Dodavatel</w:t>
      </w:r>
      <w:r w:rsidRPr="005606BF">
        <w:rPr>
          <w:rFonts w:ascii="Calibri" w:hAnsi="Calibri" w:cs="Calibri"/>
          <w:b/>
          <w:snapToGrid w:val="0"/>
          <w:sz w:val="22"/>
          <w:szCs w:val="22"/>
        </w:rPr>
        <w:t>“)</w:t>
      </w:r>
    </w:p>
    <w:p w:rsidR="00AC2552" w:rsidRDefault="00AC2552" w:rsidP="00AC2552">
      <w:pPr>
        <w:rPr>
          <w:b/>
          <w:snapToGrid w:val="0"/>
          <w:color w:val="FF0000"/>
          <w:u w:val="single"/>
        </w:rPr>
      </w:pPr>
    </w:p>
    <w:p w:rsidR="00AC2552" w:rsidRDefault="00AC2552" w:rsidP="00AC2552">
      <w:pPr>
        <w:rPr>
          <w:b/>
          <w:snapToGrid w:val="0"/>
          <w:color w:val="FF0000"/>
          <w:u w:val="single"/>
        </w:rPr>
      </w:pPr>
    </w:p>
    <w:p w:rsidR="00AC2552" w:rsidRDefault="00AC2552" w:rsidP="00AC2552">
      <w:pPr>
        <w:jc w:val="center"/>
        <w:rPr>
          <w:b/>
          <w:snapToGrid w:val="0"/>
          <w:color w:val="FF0000"/>
          <w:u w:val="single"/>
        </w:rPr>
      </w:pPr>
    </w:p>
    <w:p w:rsidR="00AC2552" w:rsidRPr="005606BF" w:rsidRDefault="00AC2552" w:rsidP="00AC2552">
      <w:pPr>
        <w:pStyle w:val="Zkladntext2"/>
        <w:jc w:val="both"/>
        <w:rPr>
          <w:rFonts w:ascii="Calibri" w:hAnsi="Calibri" w:cs="Calibri"/>
          <w:b w:val="0"/>
          <w:sz w:val="22"/>
          <w:szCs w:val="22"/>
        </w:rPr>
      </w:pPr>
      <w:r w:rsidRPr="005606BF">
        <w:rPr>
          <w:rFonts w:ascii="Calibri" w:hAnsi="Calibri" w:cs="Calibri"/>
          <w:b w:val="0"/>
          <w:sz w:val="22"/>
          <w:szCs w:val="22"/>
        </w:rPr>
        <w:t>Smluvní strany prohlašují</w:t>
      </w:r>
      <w:r w:rsidR="00E77FC4" w:rsidRPr="005606BF">
        <w:rPr>
          <w:rFonts w:ascii="Calibri" w:hAnsi="Calibri" w:cs="Calibri"/>
          <w:b w:val="0"/>
          <w:sz w:val="22"/>
          <w:szCs w:val="22"/>
        </w:rPr>
        <w:t>, že dne 19. 1. 2023</w:t>
      </w:r>
      <w:r w:rsidRPr="005606BF">
        <w:rPr>
          <w:rFonts w:ascii="Calibri" w:hAnsi="Calibri" w:cs="Calibri"/>
          <w:b w:val="0"/>
          <w:sz w:val="22"/>
          <w:szCs w:val="22"/>
        </w:rPr>
        <w:t xml:space="preserve"> uzavřely mezi sebou Smlouvu </w:t>
      </w:r>
      <w:r w:rsidR="00E77FC4" w:rsidRPr="005606BF">
        <w:rPr>
          <w:rFonts w:ascii="Calibri" w:hAnsi="Calibri" w:cs="Calibri"/>
          <w:b w:val="0"/>
          <w:sz w:val="22"/>
          <w:szCs w:val="22"/>
        </w:rPr>
        <w:t>na dodání jízdenkových automatů a validátorů</w:t>
      </w:r>
      <w:r w:rsidRPr="005606BF">
        <w:rPr>
          <w:rFonts w:ascii="Calibri" w:hAnsi="Calibri" w:cs="Calibri"/>
          <w:b w:val="0"/>
          <w:sz w:val="22"/>
          <w:szCs w:val="22"/>
        </w:rPr>
        <w:t xml:space="preserve"> (dále jen „Smlouva“).</w:t>
      </w:r>
    </w:p>
    <w:p w:rsidR="00AC2552" w:rsidRPr="005606BF" w:rsidRDefault="00AC2552" w:rsidP="00AC2552">
      <w:pPr>
        <w:pStyle w:val="Zkladntext2"/>
        <w:jc w:val="both"/>
        <w:rPr>
          <w:rFonts w:ascii="Calibri" w:hAnsi="Calibri" w:cs="Calibri"/>
          <w:b w:val="0"/>
          <w:sz w:val="22"/>
          <w:szCs w:val="22"/>
        </w:rPr>
      </w:pPr>
    </w:p>
    <w:p w:rsidR="00AC2552" w:rsidRPr="005606BF" w:rsidRDefault="00AC2552" w:rsidP="00AC2552">
      <w:pPr>
        <w:jc w:val="center"/>
        <w:rPr>
          <w:rFonts w:ascii="Calibri" w:hAnsi="Calibri" w:cs="Calibri"/>
          <w:b/>
          <w:snapToGrid w:val="0"/>
          <w:sz w:val="22"/>
          <w:szCs w:val="22"/>
        </w:rPr>
      </w:pPr>
    </w:p>
    <w:p w:rsidR="00AC2552" w:rsidRPr="005606BF" w:rsidRDefault="00AC2552" w:rsidP="00AC2552">
      <w:pPr>
        <w:jc w:val="center"/>
        <w:rPr>
          <w:rFonts w:ascii="Calibri" w:hAnsi="Calibri" w:cs="Calibri"/>
          <w:b/>
          <w:snapToGrid w:val="0"/>
          <w:sz w:val="22"/>
          <w:szCs w:val="22"/>
        </w:rPr>
      </w:pPr>
      <w:r w:rsidRPr="005606BF">
        <w:rPr>
          <w:rFonts w:ascii="Calibri" w:hAnsi="Calibri" w:cs="Calibri"/>
          <w:b/>
          <w:snapToGrid w:val="0"/>
          <w:sz w:val="22"/>
          <w:szCs w:val="22"/>
        </w:rPr>
        <w:t>II.</w:t>
      </w:r>
    </w:p>
    <w:p w:rsidR="00E77FC4" w:rsidRPr="005606BF" w:rsidRDefault="0036715B" w:rsidP="00FF52BA">
      <w:pPr>
        <w:spacing w:after="240"/>
        <w:jc w:val="both"/>
        <w:rPr>
          <w:rFonts w:ascii="Calibri" w:hAnsi="Calibri" w:cs="Calibri"/>
          <w:sz w:val="22"/>
          <w:szCs w:val="22"/>
        </w:rPr>
      </w:pPr>
      <w:r w:rsidRPr="005606BF">
        <w:rPr>
          <w:rFonts w:ascii="Calibri" w:hAnsi="Calibri" w:cs="Calibri"/>
          <w:sz w:val="22"/>
          <w:szCs w:val="22"/>
        </w:rPr>
        <w:t xml:space="preserve">Na základě vzniklé potřeby </w:t>
      </w:r>
      <w:r w:rsidR="000D3F6E" w:rsidRPr="005606BF">
        <w:rPr>
          <w:rFonts w:ascii="Calibri" w:hAnsi="Calibri" w:cs="Calibri"/>
          <w:sz w:val="22"/>
          <w:szCs w:val="22"/>
        </w:rPr>
        <w:t>úpravy software pro nádražní validátory (NAV/PVT48.JK) nad rámec stávající zadávací dokumentace, umožňující akceptaci tarifu VDV, s</w:t>
      </w:r>
      <w:r w:rsidRPr="005606BF">
        <w:rPr>
          <w:rFonts w:ascii="Calibri" w:hAnsi="Calibri" w:cs="Calibri"/>
          <w:sz w:val="22"/>
          <w:szCs w:val="22"/>
        </w:rPr>
        <w:t xml:space="preserve">mluvní strany sjednávají, že </w:t>
      </w:r>
      <w:proofErr w:type="gramStart"/>
      <w:r w:rsidRPr="005606BF">
        <w:rPr>
          <w:rFonts w:ascii="Calibri" w:hAnsi="Calibri" w:cs="Calibri"/>
          <w:sz w:val="22"/>
          <w:szCs w:val="22"/>
        </w:rPr>
        <w:t xml:space="preserve">čl. 7 </w:t>
      </w:r>
      <w:r w:rsidR="00FF52BA">
        <w:rPr>
          <w:rFonts w:ascii="Calibri" w:hAnsi="Calibri" w:cs="Calibri"/>
          <w:sz w:val="22"/>
          <w:szCs w:val="22"/>
        </w:rPr>
        <w:t xml:space="preserve"> odst.</w:t>
      </w:r>
      <w:proofErr w:type="gramEnd"/>
      <w:r w:rsidR="00FF52BA">
        <w:rPr>
          <w:rFonts w:ascii="Calibri" w:hAnsi="Calibri" w:cs="Calibri"/>
          <w:sz w:val="22"/>
          <w:szCs w:val="22"/>
        </w:rPr>
        <w:t xml:space="preserve"> 7.1  a odst. 7.2.5 </w:t>
      </w:r>
      <w:r w:rsidRPr="005606BF">
        <w:rPr>
          <w:rFonts w:ascii="Calibri" w:hAnsi="Calibri" w:cs="Calibri"/>
          <w:sz w:val="22"/>
          <w:szCs w:val="22"/>
        </w:rPr>
        <w:t>Smlouvy se mění takto:</w:t>
      </w:r>
    </w:p>
    <w:p w:rsidR="0036715B" w:rsidRPr="00977C50" w:rsidRDefault="0036715B" w:rsidP="00FF52BA">
      <w:pPr>
        <w:numPr>
          <w:ilvl w:val="1"/>
          <w:numId w:val="3"/>
        </w:numPr>
        <w:tabs>
          <w:tab w:val="clear" w:pos="360"/>
        </w:tabs>
        <w:spacing w:after="120" w:line="276" w:lineRule="auto"/>
        <w:ind w:left="709" w:hanging="709"/>
        <w:jc w:val="both"/>
        <w:rPr>
          <w:rFonts w:asciiTheme="minorHAnsi" w:hAnsiTheme="minorHAnsi" w:cs="Calibri"/>
          <w:bCs/>
          <w:sz w:val="22"/>
          <w:szCs w:val="22"/>
        </w:rPr>
      </w:pPr>
      <w:bookmarkStart w:id="0" w:name="_Ref479787912"/>
      <w:r w:rsidRPr="00977C50">
        <w:rPr>
          <w:rFonts w:asciiTheme="minorHAnsi" w:hAnsiTheme="minorHAnsi" w:cs="Calibri"/>
          <w:bCs/>
          <w:sz w:val="22"/>
          <w:szCs w:val="22"/>
        </w:rPr>
        <w:t>C</w:t>
      </w:r>
      <w:r>
        <w:rPr>
          <w:rFonts w:asciiTheme="minorHAnsi" w:hAnsiTheme="minorHAnsi" w:cs="Calibri"/>
          <w:bCs/>
          <w:sz w:val="22"/>
          <w:szCs w:val="22"/>
        </w:rPr>
        <w:t>elková c</w:t>
      </w:r>
      <w:r w:rsidRPr="00977C50">
        <w:rPr>
          <w:rFonts w:asciiTheme="minorHAnsi" w:hAnsiTheme="minorHAnsi" w:cs="Calibri"/>
          <w:bCs/>
          <w:sz w:val="22"/>
          <w:szCs w:val="22"/>
        </w:rPr>
        <w:t>ena za splnění Předmětu Smlouvy</w:t>
      </w:r>
      <w:r>
        <w:rPr>
          <w:rFonts w:asciiTheme="minorHAnsi" w:hAnsiTheme="minorHAnsi" w:cs="Calibri"/>
          <w:bCs/>
          <w:sz w:val="22"/>
          <w:szCs w:val="22"/>
        </w:rPr>
        <w:t xml:space="preserve"> s výjimkou poskytování provozní podpory po uplynutí Doby určité</w:t>
      </w:r>
      <w:r w:rsidRPr="00977C50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977C50">
        <w:rPr>
          <w:rFonts w:asciiTheme="minorHAnsi" w:hAnsiTheme="minorHAnsi" w:cs="Calibri"/>
          <w:sz w:val="22"/>
          <w:szCs w:val="22"/>
        </w:rPr>
        <w:t>byla Smluvními stranami v návaznosti na výsledek zadávacího řízení Veřejné zakázky sjednána v následující výši:</w:t>
      </w:r>
      <w:bookmarkEnd w:id="0"/>
    </w:p>
    <w:p w:rsidR="0036715B" w:rsidRPr="00977C50" w:rsidRDefault="0036715B" w:rsidP="00FF52BA">
      <w:pPr>
        <w:numPr>
          <w:ilvl w:val="2"/>
          <w:numId w:val="3"/>
        </w:numPr>
        <w:spacing w:after="120" w:line="276" w:lineRule="auto"/>
        <w:ind w:left="1134" w:hanging="425"/>
        <w:jc w:val="both"/>
        <w:rPr>
          <w:rFonts w:asciiTheme="minorHAnsi" w:hAnsiTheme="minorHAnsi"/>
          <w:sz w:val="22"/>
          <w:szCs w:val="22"/>
        </w:rPr>
      </w:pPr>
      <w:bookmarkStart w:id="1" w:name="_Ref479788171"/>
      <w:r w:rsidRPr="00977C50">
        <w:rPr>
          <w:rFonts w:asciiTheme="minorHAnsi" w:hAnsiTheme="minorHAnsi"/>
          <w:sz w:val="22"/>
          <w:szCs w:val="22"/>
        </w:rPr>
        <w:t xml:space="preserve">Cena bez DPH </w:t>
      </w:r>
      <w:r w:rsidRPr="00575FFE">
        <w:rPr>
          <w:rFonts w:asciiTheme="minorHAnsi" w:hAnsiTheme="minorHAnsi" w:cs="Calibri"/>
          <w:bCs/>
          <w:sz w:val="22"/>
          <w:szCs w:val="22"/>
        </w:rPr>
        <w:t>45 9</w:t>
      </w:r>
      <w:r w:rsidR="00514DAE">
        <w:rPr>
          <w:rFonts w:asciiTheme="minorHAnsi" w:hAnsiTheme="minorHAnsi" w:cs="Calibri"/>
          <w:bCs/>
          <w:sz w:val="22"/>
          <w:szCs w:val="22"/>
        </w:rPr>
        <w:t>87</w:t>
      </w:r>
      <w:r>
        <w:rPr>
          <w:rFonts w:asciiTheme="minorHAnsi" w:hAnsiTheme="minorHAnsi" w:cs="Calibri"/>
          <w:bCs/>
          <w:sz w:val="22"/>
          <w:szCs w:val="22"/>
        </w:rPr>
        <w:t> </w:t>
      </w:r>
      <w:r w:rsidRPr="00575FFE">
        <w:rPr>
          <w:rFonts w:asciiTheme="minorHAnsi" w:hAnsiTheme="minorHAnsi" w:cs="Calibri"/>
          <w:bCs/>
          <w:sz w:val="22"/>
          <w:szCs w:val="22"/>
        </w:rPr>
        <w:t>000</w:t>
      </w:r>
      <w:r>
        <w:rPr>
          <w:rFonts w:asciiTheme="minorHAnsi" w:hAnsiTheme="minorHAnsi" w:cs="Calibri"/>
          <w:bCs/>
          <w:sz w:val="22"/>
          <w:szCs w:val="22"/>
        </w:rPr>
        <w:t>,-</w:t>
      </w:r>
      <w:r w:rsidRPr="0093671A">
        <w:rPr>
          <w:rFonts w:asciiTheme="minorHAnsi" w:hAnsiTheme="minorHAnsi"/>
          <w:b/>
          <w:sz w:val="22"/>
          <w:szCs w:val="22"/>
        </w:rPr>
        <w:t xml:space="preserve"> </w:t>
      </w:r>
      <w:r w:rsidRPr="00977C50">
        <w:rPr>
          <w:rFonts w:asciiTheme="minorHAnsi" w:hAnsiTheme="minorHAnsi"/>
          <w:sz w:val="22"/>
          <w:szCs w:val="22"/>
        </w:rPr>
        <w:t>Kč</w:t>
      </w:r>
      <w:r>
        <w:rPr>
          <w:rFonts w:asciiTheme="minorHAnsi" w:hAnsiTheme="minorHAnsi"/>
          <w:sz w:val="22"/>
          <w:szCs w:val="22"/>
        </w:rPr>
        <w:t>,</w:t>
      </w:r>
      <w:r w:rsidRPr="00977C50">
        <w:rPr>
          <w:rFonts w:asciiTheme="minorHAnsi" w:hAnsiTheme="minorHAnsi"/>
          <w:sz w:val="22"/>
          <w:szCs w:val="22"/>
        </w:rPr>
        <w:t xml:space="preserve"> </w:t>
      </w:r>
      <w:bookmarkEnd w:id="1"/>
    </w:p>
    <w:p w:rsidR="0036715B" w:rsidRPr="00977C50" w:rsidRDefault="0036715B" w:rsidP="00FF52BA">
      <w:pPr>
        <w:numPr>
          <w:ilvl w:val="2"/>
          <w:numId w:val="3"/>
        </w:numPr>
        <w:spacing w:after="120" w:line="276" w:lineRule="auto"/>
        <w:ind w:left="1134" w:hanging="425"/>
        <w:jc w:val="both"/>
        <w:rPr>
          <w:rFonts w:asciiTheme="minorHAnsi" w:hAnsiTheme="minorHAnsi"/>
          <w:sz w:val="22"/>
          <w:szCs w:val="22"/>
        </w:rPr>
      </w:pPr>
      <w:r w:rsidRPr="00977C50">
        <w:rPr>
          <w:rFonts w:asciiTheme="minorHAnsi" w:hAnsiTheme="minorHAnsi"/>
          <w:sz w:val="22"/>
          <w:szCs w:val="22"/>
        </w:rPr>
        <w:t xml:space="preserve">DPH: </w:t>
      </w:r>
      <w:r w:rsidRPr="00575FFE">
        <w:rPr>
          <w:rFonts w:asciiTheme="minorHAnsi" w:hAnsiTheme="minorHAnsi" w:cs="Calibri"/>
          <w:bCs/>
          <w:sz w:val="22"/>
          <w:szCs w:val="22"/>
        </w:rPr>
        <w:t>9</w:t>
      </w:r>
      <w:r w:rsidR="00514DAE">
        <w:rPr>
          <w:rFonts w:asciiTheme="minorHAnsi" w:hAnsiTheme="minorHAnsi" w:cs="Calibri"/>
          <w:bCs/>
          <w:sz w:val="22"/>
          <w:szCs w:val="22"/>
        </w:rPr>
        <w:t> </w:t>
      </w:r>
      <w:r w:rsidRPr="00575FFE">
        <w:rPr>
          <w:rFonts w:asciiTheme="minorHAnsi" w:hAnsiTheme="minorHAnsi" w:cs="Calibri"/>
          <w:bCs/>
          <w:sz w:val="22"/>
          <w:szCs w:val="22"/>
        </w:rPr>
        <w:t>6</w:t>
      </w:r>
      <w:r w:rsidR="00514DAE">
        <w:rPr>
          <w:rFonts w:asciiTheme="minorHAnsi" w:hAnsiTheme="minorHAnsi" w:cs="Calibri"/>
          <w:bCs/>
          <w:sz w:val="22"/>
          <w:szCs w:val="22"/>
        </w:rPr>
        <w:t>57 270</w:t>
      </w:r>
      <w:r w:rsidRPr="00575FFE">
        <w:rPr>
          <w:rFonts w:asciiTheme="minorHAnsi" w:hAnsiTheme="minorHAnsi" w:cs="Calibri"/>
          <w:bCs/>
          <w:sz w:val="22"/>
          <w:szCs w:val="22"/>
        </w:rPr>
        <w:t>,</w:t>
      </w:r>
      <w:r>
        <w:rPr>
          <w:rFonts w:asciiTheme="minorHAnsi" w:hAnsiTheme="minorHAnsi" w:cs="Calibri"/>
          <w:bCs/>
          <w:sz w:val="22"/>
          <w:szCs w:val="22"/>
        </w:rPr>
        <w:t xml:space="preserve">- </w:t>
      </w:r>
      <w:r w:rsidRPr="00977C50">
        <w:rPr>
          <w:rFonts w:asciiTheme="minorHAnsi" w:hAnsiTheme="minorHAnsi"/>
          <w:sz w:val="22"/>
          <w:szCs w:val="22"/>
        </w:rPr>
        <w:t>Kč</w:t>
      </w:r>
      <w:r>
        <w:rPr>
          <w:rFonts w:asciiTheme="minorHAnsi" w:hAnsiTheme="minorHAnsi"/>
          <w:sz w:val="22"/>
          <w:szCs w:val="22"/>
        </w:rPr>
        <w:t>,</w:t>
      </w:r>
    </w:p>
    <w:p w:rsidR="0036715B" w:rsidRDefault="0036715B" w:rsidP="00FF52BA">
      <w:pPr>
        <w:numPr>
          <w:ilvl w:val="2"/>
          <w:numId w:val="3"/>
        </w:numPr>
        <w:spacing w:after="120" w:line="276" w:lineRule="auto"/>
        <w:ind w:left="1134" w:hanging="425"/>
        <w:jc w:val="both"/>
        <w:rPr>
          <w:rFonts w:asciiTheme="minorHAnsi" w:hAnsiTheme="minorHAnsi" w:cs="Calibri"/>
          <w:bCs/>
          <w:sz w:val="22"/>
          <w:szCs w:val="22"/>
        </w:rPr>
      </w:pPr>
      <w:r w:rsidRPr="00977C50">
        <w:rPr>
          <w:rFonts w:asciiTheme="minorHAnsi" w:hAnsiTheme="minorHAnsi"/>
          <w:sz w:val="22"/>
          <w:szCs w:val="22"/>
        </w:rPr>
        <w:t xml:space="preserve">Cena včetně DPH: </w:t>
      </w:r>
      <w:r w:rsidRPr="00575FFE">
        <w:rPr>
          <w:rFonts w:asciiTheme="minorHAnsi" w:hAnsiTheme="minorHAnsi" w:cs="Calibri"/>
          <w:bCs/>
          <w:sz w:val="22"/>
          <w:szCs w:val="22"/>
        </w:rPr>
        <w:t>55</w:t>
      </w:r>
      <w:r w:rsidR="00514DAE">
        <w:rPr>
          <w:rFonts w:asciiTheme="minorHAnsi" w:hAnsiTheme="minorHAnsi" w:cs="Calibri"/>
          <w:bCs/>
          <w:sz w:val="22"/>
          <w:szCs w:val="22"/>
        </w:rPr>
        <w:t> 644 270</w:t>
      </w:r>
      <w:r w:rsidRPr="00575FFE">
        <w:rPr>
          <w:rFonts w:asciiTheme="minorHAnsi" w:hAnsiTheme="minorHAnsi" w:cs="Calibri"/>
          <w:bCs/>
          <w:sz w:val="22"/>
          <w:szCs w:val="22"/>
        </w:rPr>
        <w:t>,</w:t>
      </w:r>
      <w:r>
        <w:rPr>
          <w:rFonts w:asciiTheme="minorHAnsi" w:hAnsiTheme="minorHAnsi" w:cs="Calibri"/>
          <w:bCs/>
          <w:sz w:val="22"/>
          <w:szCs w:val="22"/>
        </w:rPr>
        <w:t>-</w:t>
      </w:r>
      <w:r w:rsidRPr="0093671A">
        <w:rPr>
          <w:rFonts w:asciiTheme="minorHAnsi" w:hAnsiTheme="minorHAnsi"/>
          <w:b/>
          <w:sz w:val="22"/>
          <w:szCs w:val="22"/>
        </w:rPr>
        <w:t xml:space="preserve"> </w:t>
      </w:r>
      <w:r w:rsidRPr="00977C50">
        <w:rPr>
          <w:rFonts w:asciiTheme="minorHAnsi" w:hAnsiTheme="minorHAnsi"/>
          <w:sz w:val="22"/>
          <w:szCs w:val="22"/>
        </w:rPr>
        <w:t>Kč</w:t>
      </w:r>
      <w:r>
        <w:rPr>
          <w:rFonts w:asciiTheme="minorHAnsi" w:hAnsiTheme="minorHAnsi"/>
          <w:sz w:val="22"/>
          <w:szCs w:val="22"/>
        </w:rPr>
        <w:t xml:space="preserve"> </w:t>
      </w:r>
      <w:r w:rsidRPr="00977C50">
        <w:rPr>
          <w:rFonts w:asciiTheme="minorHAnsi" w:hAnsiTheme="minorHAnsi" w:cs="Calibri"/>
          <w:bCs/>
          <w:sz w:val="22"/>
          <w:szCs w:val="22"/>
        </w:rPr>
        <w:t>(dále jen „</w:t>
      </w:r>
      <w:r w:rsidRPr="00977C50">
        <w:rPr>
          <w:rFonts w:asciiTheme="minorHAnsi" w:hAnsiTheme="minorHAnsi" w:cs="Calibri"/>
          <w:b/>
          <w:bCs/>
          <w:sz w:val="22"/>
          <w:szCs w:val="22"/>
        </w:rPr>
        <w:t>Cena</w:t>
      </w:r>
      <w:r w:rsidRPr="00977C50">
        <w:rPr>
          <w:rFonts w:asciiTheme="minorHAnsi" w:hAnsiTheme="minorHAnsi" w:cs="Calibri"/>
          <w:bCs/>
          <w:sz w:val="22"/>
          <w:szCs w:val="22"/>
        </w:rPr>
        <w:t>“)</w:t>
      </w:r>
      <w:r>
        <w:rPr>
          <w:rFonts w:asciiTheme="minorHAnsi" w:hAnsiTheme="minorHAnsi" w:cs="Calibri"/>
          <w:bCs/>
          <w:sz w:val="22"/>
          <w:szCs w:val="22"/>
        </w:rPr>
        <w:t>.</w:t>
      </w:r>
    </w:p>
    <w:p w:rsidR="00FF52BA" w:rsidRPr="001354B2" w:rsidRDefault="00FF52BA" w:rsidP="00FF52BA">
      <w:pPr>
        <w:spacing w:after="120" w:line="276" w:lineRule="auto"/>
        <w:ind w:left="1134" w:hanging="567"/>
        <w:jc w:val="both"/>
        <w:rPr>
          <w:rFonts w:asciiTheme="minorHAnsi" w:hAnsiTheme="minorHAnsi" w:cs="Calibri"/>
          <w:bCs/>
          <w:sz w:val="22"/>
          <w:szCs w:val="22"/>
        </w:rPr>
      </w:pPr>
    </w:p>
    <w:p w:rsidR="0036715B" w:rsidRPr="00FF52BA" w:rsidRDefault="0036715B" w:rsidP="00FF52BA">
      <w:pPr>
        <w:pStyle w:val="Odstavecseseznamem"/>
        <w:numPr>
          <w:ilvl w:val="2"/>
          <w:numId w:val="4"/>
        </w:numPr>
        <w:spacing w:after="120" w:line="276" w:lineRule="auto"/>
        <w:ind w:left="709" w:hanging="709"/>
        <w:jc w:val="both"/>
        <w:rPr>
          <w:rFonts w:asciiTheme="minorHAnsi" w:hAnsiTheme="minorHAnsi" w:cs="Calibri"/>
          <w:bCs/>
          <w:sz w:val="22"/>
          <w:szCs w:val="22"/>
        </w:rPr>
      </w:pPr>
      <w:r w:rsidRPr="00FF52BA">
        <w:rPr>
          <w:rFonts w:asciiTheme="minorHAnsi" w:hAnsiTheme="minorHAnsi"/>
          <w:sz w:val="22"/>
          <w:szCs w:val="22"/>
        </w:rPr>
        <w:t>Software pro Nádražní validátory odpovídají</w:t>
      </w:r>
      <w:r w:rsidR="00A93ACC">
        <w:rPr>
          <w:rFonts w:asciiTheme="minorHAnsi" w:hAnsiTheme="minorHAnsi"/>
          <w:sz w:val="22"/>
          <w:szCs w:val="22"/>
        </w:rPr>
        <w:t xml:space="preserve">cí plnění specifikovanému v čl. 2.2.5 </w:t>
      </w:r>
      <w:r w:rsidRPr="00FF52BA">
        <w:rPr>
          <w:rFonts w:asciiTheme="minorHAnsi" w:hAnsiTheme="minorHAnsi"/>
          <w:sz w:val="22"/>
          <w:szCs w:val="22"/>
        </w:rPr>
        <w:t xml:space="preserve">této Smlouvy </w:t>
      </w:r>
      <w:r w:rsidRPr="00FF52BA">
        <w:rPr>
          <w:rFonts w:asciiTheme="minorHAnsi" w:hAnsiTheme="minorHAnsi" w:cs="Calibri"/>
          <w:bCs/>
          <w:sz w:val="22"/>
          <w:szCs w:val="22"/>
        </w:rPr>
        <w:t>5</w:t>
      </w:r>
      <w:r w:rsidR="00514DAE" w:rsidRPr="00FF52BA">
        <w:rPr>
          <w:rFonts w:asciiTheme="minorHAnsi" w:hAnsiTheme="minorHAnsi" w:cs="Calibri"/>
          <w:bCs/>
          <w:sz w:val="22"/>
          <w:szCs w:val="22"/>
        </w:rPr>
        <w:t>68</w:t>
      </w:r>
      <w:r w:rsidRPr="00FF52BA">
        <w:rPr>
          <w:rFonts w:asciiTheme="minorHAnsi" w:hAnsiTheme="minorHAnsi" w:cs="Calibri"/>
          <w:bCs/>
          <w:sz w:val="22"/>
          <w:szCs w:val="22"/>
        </w:rPr>
        <w:t xml:space="preserve"> 000,-</w:t>
      </w:r>
      <w:r w:rsidRPr="00FF52BA">
        <w:rPr>
          <w:rFonts w:asciiTheme="minorHAnsi" w:hAnsiTheme="minorHAnsi"/>
          <w:sz w:val="22"/>
          <w:szCs w:val="22"/>
        </w:rPr>
        <w:t>Kč.</w:t>
      </w:r>
    </w:p>
    <w:p w:rsidR="0036715B" w:rsidRDefault="0036715B" w:rsidP="00AC2552">
      <w:pPr>
        <w:jc w:val="both"/>
      </w:pPr>
    </w:p>
    <w:p w:rsidR="00E77FC4" w:rsidRDefault="00E77FC4" w:rsidP="00AC2552">
      <w:pPr>
        <w:jc w:val="both"/>
      </w:pPr>
    </w:p>
    <w:p w:rsidR="004D459C" w:rsidRDefault="004D459C" w:rsidP="004D459C">
      <w:pPr>
        <w:jc w:val="center"/>
        <w:rPr>
          <w:b/>
          <w:snapToGrid w:val="0"/>
        </w:rPr>
      </w:pPr>
    </w:p>
    <w:p w:rsidR="004D459C" w:rsidRDefault="004D459C" w:rsidP="004D459C">
      <w:pPr>
        <w:jc w:val="center"/>
        <w:rPr>
          <w:b/>
          <w:snapToGrid w:val="0"/>
        </w:rPr>
      </w:pPr>
      <w:r>
        <w:rPr>
          <w:b/>
          <w:snapToGrid w:val="0"/>
        </w:rPr>
        <w:lastRenderedPageBreak/>
        <w:t>III.</w:t>
      </w:r>
    </w:p>
    <w:p w:rsidR="00E77FC4" w:rsidRDefault="00E77FC4" w:rsidP="00AC2552">
      <w:pPr>
        <w:jc w:val="both"/>
      </w:pPr>
    </w:p>
    <w:p w:rsidR="004D459C" w:rsidRPr="005606BF" w:rsidRDefault="004D459C" w:rsidP="004D459C">
      <w:pPr>
        <w:tabs>
          <w:tab w:val="num" w:pos="1080"/>
        </w:tabs>
        <w:jc w:val="both"/>
        <w:rPr>
          <w:rFonts w:ascii="Calibri" w:hAnsi="Calibri" w:cs="Calibri"/>
          <w:sz w:val="22"/>
          <w:szCs w:val="22"/>
        </w:rPr>
      </w:pPr>
      <w:r w:rsidRPr="005606BF">
        <w:rPr>
          <w:rFonts w:ascii="Calibri" w:hAnsi="Calibri" w:cs="Calibri"/>
          <w:snapToGrid w:val="0"/>
          <w:sz w:val="22"/>
          <w:szCs w:val="22"/>
        </w:rPr>
        <w:t xml:space="preserve">Smluvní strany sjednávají, že Příloha č. 1 - Technická specifikace - této </w:t>
      </w:r>
      <w:r w:rsidR="005606BF" w:rsidRPr="005606BF">
        <w:rPr>
          <w:rFonts w:ascii="Calibri" w:hAnsi="Calibri" w:cs="Calibri"/>
          <w:snapToGrid w:val="0"/>
          <w:sz w:val="22"/>
          <w:szCs w:val="22"/>
        </w:rPr>
        <w:t>S</w:t>
      </w:r>
      <w:r w:rsidRPr="005606BF">
        <w:rPr>
          <w:rFonts w:ascii="Calibri" w:hAnsi="Calibri" w:cs="Calibri"/>
          <w:snapToGrid w:val="0"/>
          <w:sz w:val="22"/>
          <w:szCs w:val="22"/>
        </w:rPr>
        <w:t xml:space="preserve">mlouvy se ruší a nahrazuje se přílohou č. 1 tohoto dodatku </w:t>
      </w:r>
      <w:r w:rsidR="005606BF" w:rsidRPr="005606BF">
        <w:rPr>
          <w:rFonts w:ascii="Calibri" w:hAnsi="Calibri" w:cs="Calibri"/>
          <w:snapToGrid w:val="0"/>
          <w:sz w:val="22"/>
          <w:szCs w:val="22"/>
        </w:rPr>
        <w:t>S</w:t>
      </w:r>
      <w:r w:rsidRPr="005606BF">
        <w:rPr>
          <w:rFonts w:ascii="Calibri" w:hAnsi="Calibri" w:cs="Calibri"/>
          <w:snapToGrid w:val="0"/>
          <w:sz w:val="22"/>
          <w:szCs w:val="22"/>
        </w:rPr>
        <w:t>mlouvy.</w:t>
      </w:r>
      <w:r w:rsidR="00514DAE" w:rsidRPr="005606BF">
        <w:rPr>
          <w:rFonts w:ascii="Calibri" w:hAnsi="Calibri" w:cs="Calibri"/>
          <w:snapToGrid w:val="0"/>
          <w:sz w:val="22"/>
          <w:szCs w:val="22"/>
        </w:rPr>
        <w:t xml:space="preserve"> Příloha č. 1 – Technická specifikace – zahrnuje úpravu software pro nádražní validátory – akceptaci tarifu VDV.</w:t>
      </w:r>
    </w:p>
    <w:p w:rsidR="004D459C" w:rsidRPr="005606BF" w:rsidRDefault="004D459C" w:rsidP="004D459C">
      <w:pPr>
        <w:jc w:val="both"/>
        <w:rPr>
          <w:rFonts w:ascii="Calibri" w:hAnsi="Calibri" w:cs="Calibri"/>
          <w:sz w:val="22"/>
          <w:szCs w:val="22"/>
        </w:rPr>
      </w:pPr>
    </w:p>
    <w:p w:rsidR="00E77FC4" w:rsidRPr="005606BF" w:rsidRDefault="00E77FC4" w:rsidP="00AC2552">
      <w:pPr>
        <w:jc w:val="both"/>
        <w:rPr>
          <w:rFonts w:ascii="Calibri" w:hAnsi="Calibri" w:cs="Calibri"/>
          <w:sz w:val="22"/>
          <w:szCs w:val="22"/>
        </w:rPr>
      </w:pPr>
    </w:p>
    <w:p w:rsidR="00AC2552" w:rsidRPr="005606BF" w:rsidRDefault="00AC2552" w:rsidP="00AC2552">
      <w:pPr>
        <w:jc w:val="both"/>
        <w:rPr>
          <w:rFonts w:ascii="Calibri" w:hAnsi="Calibri" w:cs="Calibri"/>
          <w:sz w:val="22"/>
          <w:szCs w:val="22"/>
        </w:rPr>
      </w:pPr>
    </w:p>
    <w:p w:rsidR="00AC2552" w:rsidRPr="005606BF" w:rsidRDefault="00AC2552" w:rsidP="00AC2552">
      <w:pPr>
        <w:rPr>
          <w:rFonts w:ascii="Calibri" w:hAnsi="Calibri" w:cs="Calibri"/>
          <w:sz w:val="22"/>
          <w:szCs w:val="22"/>
        </w:rPr>
      </w:pPr>
    </w:p>
    <w:p w:rsidR="00AC2552" w:rsidRPr="005606BF" w:rsidRDefault="00AC2552" w:rsidP="00AC2552">
      <w:pPr>
        <w:jc w:val="center"/>
        <w:rPr>
          <w:rFonts w:ascii="Calibri" w:hAnsi="Calibri" w:cs="Calibri"/>
          <w:b/>
          <w:snapToGrid w:val="0"/>
          <w:sz w:val="22"/>
          <w:szCs w:val="22"/>
        </w:rPr>
      </w:pPr>
    </w:p>
    <w:p w:rsidR="00AC2552" w:rsidRPr="005606BF" w:rsidRDefault="00AC2552" w:rsidP="00AC2552">
      <w:pPr>
        <w:jc w:val="center"/>
        <w:rPr>
          <w:rFonts w:ascii="Calibri" w:hAnsi="Calibri" w:cs="Calibri"/>
          <w:b/>
          <w:snapToGrid w:val="0"/>
          <w:sz w:val="22"/>
          <w:szCs w:val="22"/>
        </w:rPr>
      </w:pPr>
      <w:r w:rsidRPr="005606BF">
        <w:rPr>
          <w:rFonts w:ascii="Calibri" w:hAnsi="Calibri" w:cs="Calibri"/>
          <w:b/>
          <w:snapToGrid w:val="0"/>
          <w:sz w:val="22"/>
          <w:szCs w:val="22"/>
        </w:rPr>
        <w:t>I</w:t>
      </w:r>
      <w:r w:rsidR="004D459C" w:rsidRPr="005606BF">
        <w:rPr>
          <w:rFonts w:ascii="Calibri" w:hAnsi="Calibri" w:cs="Calibri"/>
          <w:b/>
          <w:snapToGrid w:val="0"/>
          <w:sz w:val="22"/>
          <w:szCs w:val="22"/>
        </w:rPr>
        <w:t>V</w:t>
      </w:r>
      <w:r w:rsidRPr="005606BF">
        <w:rPr>
          <w:rFonts w:ascii="Calibri" w:hAnsi="Calibri" w:cs="Calibri"/>
          <w:b/>
          <w:snapToGrid w:val="0"/>
          <w:sz w:val="22"/>
          <w:szCs w:val="22"/>
        </w:rPr>
        <w:t>.</w:t>
      </w:r>
    </w:p>
    <w:p w:rsidR="00AC2552" w:rsidRPr="005606BF" w:rsidRDefault="00AC2552" w:rsidP="00AC2552">
      <w:pPr>
        <w:jc w:val="center"/>
        <w:rPr>
          <w:rFonts w:ascii="Calibri" w:hAnsi="Calibri" w:cs="Calibri"/>
          <w:b/>
          <w:snapToGrid w:val="0"/>
          <w:sz w:val="22"/>
          <w:szCs w:val="22"/>
        </w:rPr>
      </w:pPr>
    </w:p>
    <w:p w:rsidR="00AC2552" w:rsidRPr="005606BF" w:rsidRDefault="00AC2552" w:rsidP="00E77FC4">
      <w:pPr>
        <w:pStyle w:val="Zkladntext"/>
        <w:numPr>
          <w:ilvl w:val="0"/>
          <w:numId w:val="2"/>
        </w:numPr>
        <w:ind w:hanging="436"/>
        <w:rPr>
          <w:rFonts w:ascii="Calibri" w:hAnsi="Calibri" w:cs="Calibri"/>
          <w:sz w:val="22"/>
          <w:szCs w:val="22"/>
        </w:rPr>
      </w:pPr>
      <w:r w:rsidRPr="005606BF">
        <w:rPr>
          <w:rFonts w:ascii="Calibri" w:hAnsi="Calibri" w:cs="Calibri"/>
          <w:sz w:val="22"/>
          <w:szCs w:val="22"/>
        </w:rPr>
        <w:t>Ostatní články a přílohy Smlouvy zůstávají beze změny.</w:t>
      </w:r>
    </w:p>
    <w:p w:rsidR="00AC2552" w:rsidRPr="005606BF" w:rsidRDefault="00AC2552" w:rsidP="00E77FC4">
      <w:pPr>
        <w:pStyle w:val="Zkladntext"/>
        <w:numPr>
          <w:ilvl w:val="0"/>
          <w:numId w:val="2"/>
        </w:numPr>
        <w:ind w:hanging="436"/>
        <w:rPr>
          <w:rFonts w:ascii="Calibri" w:hAnsi="Calibri" w:cs="Calibri"/>
          <w:sz w:val="22"/>
          <w:szCs w:val="22"/>
        </w:rPr>
      </w:pPr>
      <w:r w:rsidRPr="005606BF">
        <w:rPr>
          <w:rFonts w:ascii="Calibri" w:hAnsi="Calibri" w:cs="Calibri"/>
          <w:sz w:val="22"/>
          <w:szCs w:val="22"/>
        </w:rPr>
        <w:t>Tento dodatek Smlouvy nabývá platnosti dnem podpisu oběma smluvními stranami a účinnosti dnem jeho zveřejnění v registru smluv.</w:t>
      </w:r>
    </w:p>
    <w:p w:rsidR="00AC2552" w:rsidRPr="005606BF" w:rsidRDefault="00AC2552" w:rsidP="00E77FC4">
      <w:pPr>
        <w:pStyle w:val="Zkladntext"/>
        <w:numPr>
          <w:ilvl w:val="0"/>
          <w:numId w:val="2"/>
        </w:numPr>
        <w:ind w:hanging="436"/>
        <w:rPr>
          <w:rFonts w:ascii="Calibri" w:hAnsi="Calibri" w:cs="Calibri"/>
          <w:sz w:val="22"/>
          <w:szCs w:val="22"/>
        </w:rPr>
      </w:pPr>
      <w:r w:rsidRPr="005606BF">
        <w:rPr>
          <w:rFonts w:ascii="Calibri" w:hAnsi="Calibri" w:cs="Calibri"/>
          <w:sz w:val="22"/>
          <w:szCs w:val="22"/>
        </w:rPr>
        <w:t xml:space="preserve">Tento dodatek Smlouvy je sepsán ve dvou stejnopisech, z nichž každý má platnost originálu a každá ze smluvních stran obdrží po jednom. </w:t>
      </w:r>
    </w:p>
    <w:p w:rsidR="00AC2552" w:rsidRPr="005606BF" w:rsidRDefault="00AC2552" w:rsidP="00AC2552">
      <w:pPr>
        <w:pStyle w:val="Zkladntext"/>
        <w:ind w:left="720"/>
        <w:rPr>
          <w:rFonts w:asciiTheme="minorHAnsi" w:hAnsiTheme="minorHAnsi" w:cstheme="minorHAnsi"/>
          <w:sz w:val="22"/>
          <w:szCs w:val="22"/>
        </w:rPr>
      </w:pPr>
    </w:p>
    <w:p w:rsidR="00AC2552" w:rsidRPr="005606BF" w:rsidRDefault="00AC2552" w:rsidP="00AC255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C2552" w:rsidRPr="005606BF" w:rsidRDefault="004D459C" w:rsidP="00AC2552">
      <w:pPr>
        <w:jc w:val="both"/>
        <w:rPr>
          <w:rFonts w:asciiTheme="minorHAnsi" w:hAnsiTheme="minorHAnsi" w:cstheme="minorHAnsi"/>
          <w:sz w:val="22"/>
          <w:szCs w:val="22"/>
        </w:rPr>
      </w:pPr>
      <w:r w:rsidRPr="005606BF">
        <w:rPr>
          <w:rFonts w:asciiTheme="minorHAnsi" w:hAnsiTheme="minorHAnsi" w:cstheme="minorHAnsi"/>
          <w:sz w:val="22"/>
          <w:szCs w:val="22"/>
        </w:rPr>
        <w:t>Přílohy: Příloha č. 1</w:t>
      </w:r>
    </w:p>
    <w:p w:rsidR="00AC2552" w:rsidRPr="005606BF" w:rsidRDefault="00AC2552" w:rsidP="00AC255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C2552" w:rsidRPr="005606BF" w:rsidRDefault="00AC2552" w:rsidP="00AC255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D459C" w:rsidRPr="005606BF" w:rsidRDefault="004D459C" w:rsidP="00AC255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D459C" w:rsidRPr="005606BF" w:rsidRDefault="004D459C" w:rsidP="00AC255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C2552" w:rsidRPr="005606BF" w:rsidRDefault="00AC2552" w:rsidP="00AC2552">
      <w:pPr>
        <w:jc w:val="both"/>
        <w:rPr>
          <w:rFonts w:asciiTheme="minorHAnsi" w:hAnsiTheme="minorHAnsi" w:cstheme="minorHAnsi"/>
          <w:sz w:val="22"/>
          <w:szCs w:val="22"/>
        </w:rPr>
      </w:pPr>
      <w:r w:rsidRPr="005606BF">
        <w:rPr>
          <w:rFonts w:asciiTheme="minorHAnsi" w:hAnsiTheme="minorHAnsi" w:cstheme="minorHAnsi"/>
          <w:sz w:val="22"/>
          <w:szCs w:val="22"/>
        </w:rPr>
        <w:t xml:space="preserve">V Brně dne </w:t>
      </w:r>
      <w:r w:rsidR="006901ED">
        <w:rPr>
          <w:rFonts w:asciiTheme="minorHAnsi" w:hAnsiTheme="minorHAnsi" w:cstheme="minorHAnsi"/>
          <w:sz w:val="22"/>
          <w:szCs w:val="22"/>
        </w:rPr>
        <w:t>8. 9. 2023</w:t>
      </w:r>
      <w:r w:rsidRPr="005606BF">
        <w:rPr>
          <w:rFonts w:asciiTheme="minorHAnsi" w:hAnsiTheme="minorHAnsi" w:cstheme="minorHAnsi"/>
          <w:sz w:val="22"/>
          <w:szCs w:val="22"/>
        </w:rPr>
        <w:tab/>
      </w:r>
      <w:r w:rsidRPr="005606BF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Pr="005606BF">
        <w:rPr>
          <w:rFonts w:asciiTheme="minorHAnsi" w:hAnsiTheme="minorHAnsi" w:cstheme="minorHAnsi"/>
          <w:sz w:val="22"/>
          <w:szCs w:val="22"/>
        </w:rPr>
        <w:tab/>
      </w:r>
      <w:r w:rsidRPr="005606BF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0265A8" w:rsidRPr="005606BF">
        <w:rPr>
          <w:rFonts w:asciiTheme="minorHAnsi" w:hAnsiTheme="minorHAnsi" w:cstheme="minorHAnsi"/>
          <w:sz w:val="22"/>
          <w:szCs w:val="22"/>
        </w:rPr>
        <w:t>Ve Vysokém Mýtě</w:t>
      </w:r>
      <w:r w:rsidRPr="005606BF">
        <w:rPr>
          <w:rFonts w:asciiTheme="minorHAnsi" w:hAnsiTheme="minorHAnsi" w:cstheme="minorHAnsi"/>
          <w:sz w:val="22"/>
          <w:szCs w:val="22"/>
        </w:rPr>
        <w:t xml:space="preserve"> dne </w:t>
      </w:r>
      <w:r w:rsidR="006901ED">
        <w:rPr>
          <w:rFonts w:asciiTheme="minorHAnsi" w:hAnsiTheme="minorHAnsi" w:cstheme="minorHAnsi"/>
          <w:sz w:val="22"/>
          <w:szCs w:val="22"/>
        </w:rPr>
        <w:t xml:space="preserve">8. 9. </w:t>
      </w:r>
      <w:bookmarkStart w:id="2" w:name="_GoBack"/>
      <w:bookmarkEnd w:id="2"/>
      <w:r w:rsidR="006901ED">
        <w:rPr>
          <w:rFonts w:asciiTheme="minorHAnsi" w:hAnsiTheme="minorHAnsi" w:cstheme="minorHAnsi"/>
          <w:sz w:val="22"/>
          <w:szCs w:val="22"/>
        </w:rPr>
        <w:t>2023</w:t>
      </w:r>
    </w:p>
    <w:p w:rsidR="00AC2552" w:rsidRPr="005606BF" w:rsidRDefault="00AC2552" w:rsidP="00AC255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C2552" w:rsidRPr="005606BF" w:rsidRDefault="00AC2552" w:rsidP="00AC255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C2552" w:rsidRPr="005606BF" w:rsidRDefault="00AC2552" w:rsidP="00AC255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C2552" w:rsidRPr="005606BF" w:rsidRDefault="00AC2552" w:rsidP="00AC255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C2552" w:rsidRPr="005606BF" w:rsidRDefault="00AC2552" w:rsidP="00AC255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C2552" w:rsidRPr="005606BF" w:rsidRDefault="00AC2552" w:rsidP="00AC255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C2552" w:rsidRPr="005606BF" w:rsidRDefault="00AC2552" w:rsidP="00AC255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C2552" w:rsidRPr="005606BF" w:rsidRDefault="00AC2552" w:rsidP="00AC255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C2552" w:rsidRPr="005606BF" w:rsidRDefault="00AC2552" w:rsidP="00AC2552">
      <w:pPr>
        <w:jc w:val="both"/>
        <w:rPr>
          <w:rFonts w:asciiTheme="minorHAnsi" w:hAnsiTheme="minorHAnsi" w:cstheme="minorHAnsi"/>
          <w:sz w:val="22"/>
          <w:szCs w:val="22"/>
        </w:rPr>
      </w:pPr>
      <w:r w:rsidRPr="005606BF">
        <w:rPr>
          <w:rFonts w:asciiTheme="minorHAnsi" w:hAnsiTheme="minorHAnsi" w:cstheme="minorHAnsi"/>
          <w:sz w:val="22"/>
          <w:szCs w:val="22"/>
        </w:rPr>
        <w:t>______________________________</w:t>
      </w:r>
      <w:r w:rsidRPr="005606BF">
        <w:rPr>
          <w:rFonts w:asciiTheme="minorHAnsi" w:hAnsiTheme="minorHAnsi" w:cstheme="minorHAnsi"/>
          <w:sz w:val="22"/>
          <w:szCs w:val="22"/>
        </w:rPr>
        <w:tab/>
        <w:t xml:space="preserve">           </w:t>
      </w:r>
      <w:r w:rsidRPr="005606BF">
        <w:rPr>
          <w:rFonts w:asciiTheme="minorHAnsi" w:hAnsiTheme="minorHAnsi" w:cstheme="minorHAnsi"/>
          <w:sz w:val="22"/>
          <w:szCs w:val="22"/>
        </w:rPr>
        <w:tab/>
        <w:t xml:space="preserve">        ______________________________</w:t>
      </w:r>
    </w:p>
    <w:p w:rsidR="00AC2552" w:rsidRPr="005606BF" w:rsidRDefault="00AC2552" w:rsidP="00AC255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C2552" w:rsidRPr="005606BF" w:rsidRDefault="00E77FC4" w:rsidP="00AC2552">
      <w:pPr>
        <w:ind w:left="708" w:firstLine="708"/>
        <w:rPr>
          <w:rFonts w:asciiTheme="minorHAnsi" w:hAnsiTheme="minorHAnsi" w:cstheme="minorHAnsi"/>
          <w:sz w:val="22"/>
          <w:szCs w:val="22"/>
        </w:rPr>
      </w:pPr>
      <w:r w:rsidRPr="005606BF">
        <w:rPr>
          <w:rFonts w:asciiTheme="minorHAnsi" w:hAnsiTheme="minorHAnsi" w:cstheme="minorHAnsi"/>
          <w:sz w:val="22"/>
          <w:szCs w:val="22"/>
        </w:rPr>
        <w:t>Objednatel</w:t>
      </w:r>
      <w:r w:rsidR="00AC2552" w:rsidRPr="005606BF">
        <w:rPr>
          <w:rFonts w:asciiTheme="minorHAnsi" w:hAnsiTheme="minorHAnsi" w:cstheme="minorHAnsi"/>
          <w:sz w:val="22"/>
          <w:szCs w:val="22"/>
        </w:rPr>
        <w:tab/>
      </w:r>
      <w:r w:rsidR="00AC2552" w:rsidRPr="005606BF">
        <w:rPr>
          <w:rFonts w:asciiTheme="minorHAnsi" w:hAnsiTheme="minorHAnsi" w:cstheme="minorHAnsi"/>
          <w:sz w:val="22"/>
          <w:szCs w:val="22"/>
        </w:rPr>
        <w:tab/>
      </w:r>
      <w:r w:rsidR="00AC2552" w:rsidRPr="005606BF">
        <w:rPr>
          <w:rFonts w:asciiTheme="minorHAnsi" w:hAnsiTheme="minorHAnsi" w:cstheme="minorHAnsi"/>
          <w:sz w:val="22"/>
          <w:szCs w:val="22"/>
        </w:rPr>
        <w:tab/>
      </w:r>
      <w:r w:rsidR="00AC2552" w:rsidRPr="005606BF">
        <w:rPr>
          <w:rFonts w:asciiTheme="minorHAnsi" w:hAnsiTheme="minorHAnsi" w:cstheme="minorHAnsi"/>
          <w:sz w:val="22"/>
          <w:szCs w:val="22"/>
        </w:rPr>
        <w:tab/>
      </w:r>
      <w:r w:rsidR="00AC2552" w:rsidRPr="005606BF">
        <w:rPr>
          <w:rFonts w:asciiTheme="minorHAnsi" w:hAnsiTheme="minorHAnsi" w:cstheme="minorHAnsi"/>
          <w:sz w:val="22"/>
          <w:szCs w:val="22"/>
        </w:rPr>
        <w:tab/>
      </w:r>
      <w:r w:rsidR="00AC2552" w:rsidRPr="005606BF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Pr="005606BF">
        <w:rPr>
          <w:rFonts w:asciiTheme="minorHAnsi" w:hAnsiTheme="minorHAnsi" w:cstheme="minorHAnsi"/>
          <w:sz w:val="22"/>
          <w:szCs w:val="22"/>
        </w:rPr>
        <w:t>Dodavatel</w:t>
      </w:r>
    </w:p>
    <w:p w:rsidR="00E23086" w:rsidRPr="005606BF" w:rsidRDefault="00E23086">
      <w:pPr>
        <w:rPr>
          <w:rFonts w:asciiTheme="minorHAnsi" w:hAnsiTheme="minorHAnsi" w:cstheme="minorHAnsi"/>
          <w:sz w:val="22"/>
          <w:szCs w:val="22"/>
        </w:rPr>
      </w:pPr>
    </w:p>
    <w:sectPr w:rsidR="00E23086" w:rsidRPr="005606BF" w:rsidSect="00AC2552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94AA0"/>
    <w:multiLevelType w:val="multilevel"/>
    <w:tmpl w:val="7A22CC2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25975498"/>
    <w:multiLevelType w:val="hybridMultilevel"/>
    <w:tmpl w:val="21806FF2"/>
    <w:lvl w:ilvl="0" w:tplc="B1F69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E87701"/>
    <w:multiLevelType w:val="multilevel"/>
    <w:tmpl w:val="8ADA635A"/>
    <w:lvl w:ilvl="0">
      <w:start w:val="7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02" w:hanging="435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3">
    <w:nsid w:val="63EB745F"/>
    <w:multiLevelType w:val="hybridMultilevel"/>
    <w:tmpl w:val="84763BBE"/>
    <w:lvl w:ilvl="0" w:tplc="3734399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B53"/>
    <w:rsid w:val="000265A8"/>
    <w:rsid w:val="000D3F6E"/>
    <w:rsid w:val="0036715B"/>
    <w:rsid w:val="004D459C"/>
    <w:rsid w:val="00514DAE"/>
    <w:rsid w:val="005606BF"/>
    <w:rsid w:val="006901ED"/>
    <w:rsid w:val="006F6B53"/>
    <w:rsid w:val="00880BD5"/>
    <w:rsid w:val="00A93ACC"/>
    <w:rsid w:val="00AC2552"/>
    <w:rsid w:val="00E23086"/>
    <w:rsid w:val="00E77FC4"/>
    <w:rsid w:val="00FF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2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C2552"/>
    <w:pPr>
      <w:keepNext/>
      <w:tabs>
        <w:tab w:val="left" w:pos="1701"/>
        <w:tab w:val="left" w:pos="4678"/>
      </w:tabs>
      <w:jc w:val="center"/>
      <w:outlineLvl w:val="6"/>
    </w:pPr>
    <w:rPr>
      <w:b/>
      <w:snapToGrid w:val="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AC2552"/>
    <w:rPr>
      <w:rFonts w:ascii="Times New Roman" w:eastAsia="Times New Roman" w:hAnsi="Times New Roman" w:cs="Times New Roman"/>
      <w:b/>
      <w:snapToGrid w:val="0"/>
      <w:sz w:val="26"/>
      <w:szCs w:val="24"/>
      <w:lang w:eastAsia="cs-CZ"/>
    </w:rPr>
  </w:style>
  <w:style w:type="paragraph" w:styleId="Nzev">
    <w:name w:val="Title"/>
    <w:basedOn w:val="Normln"/>
    <w:link w:val="NzevChar"/>
    <w:qFormat/>
    <w:rsid w:val="00AC2552"/>
    <w:pPr>
      <w:jc w:val="center"/>
    </w:pPr>
    <w:rPr>
      <w:b/>
      <w:bCs/>
      <w:sz w:val="44"/>
    </w:rPr>
  </w:style>
  <w:style w:type="character" w:customStyle="1" w:styleId="NzevChar">
    <w:name w:val="Název Char"/>
    <w:basedOn w:val="Standardnpsmoodstavce"/>
    <w:link w:val="Nzev"/>
    <w:rsid w:val="00AC2552"/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AC2552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semiHidden/>
    <w:rsid w:val="00AC255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AC2552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AC25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F52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2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C2552"/>
    <w:pPr>
      <w:keepNext/>
      <w:tabs>
        <w:tab w:val="left" w:pos="1701"/>
        <w:tab w:val="left" w:pos="4678"/>
      </w:tabs>
      <w:jc w:val="center"/>
      <w:outlineLvl w:val="6"/>
    </w:pPr>
    <w:rPr>
      <w:b/>
      <w:snapToGrid w:val="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AC2552"/>
    <w:rPr>
      <w:rFonts w:ascii="Times New Roman" w:eastAsia="Times New Roman" w:hAnsi="Times New Roman" w:cs="Times New Roman"/>
      <w:b/>
      <w:snapToGrid w:val="0"/>
      <w:sz w:val="26"/>
      <w:szCs w:val="24"/>
      <w:lang w:eastAsia="cs-CZ"/>
    </w:rPr>
  </w:style>
  <w:style w:type="paragraph" w:styleId="Nzev">
    <w:name w:val="Title"/>
    <w:basedOn w:val="Normln"/>
    <w:link w:val="NzevChar"/>
    <w:qFormat/>
    <w:rsid w:val="00AC2552"/>
    <w:pPr>
      <w:jc w:val="center"/>
    </w:pPr>
    <w:rPr>
      <w:b/>
      <w:bCs/>
      <w:sz w:val="44"/>
    </w:rPr>
  </w:style>
  <w:style w:type="character" w:customStyle="1" w:styleId="NzevChar">
    <w:name w:val="Název Char"/>
    <w:basedOn w:val="Standardnpsmoodstavce"/>
    <w:link w:val="Nzev"/>
    <w:rsid w:val="00AC2552"/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AC2552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semiHidden/>
    <w:rsid w:val="00AC255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AC2552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AC25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F5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310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Chadimová</dc:creator>
  <cp:keywords/>
  <dc:description/>
  <cp:lastModifiedBy>Pavlína Chadimová</cp:lastModifiedBy>
  <cp:revision>8</cp:revision>
  <cp:lastPrinted>2023-08-29T08:10:00Z</cp:lastPrinted>
  <dcterms:created xsi:type="dcterms:W3CDTF">2023-08-16T07:43:00Z</dcterms:created>
  <dcterms:modified xsi:type="dcterms:W3CDTF">2023-09-21T07:03:00Z</dcterms:modified>
</cp:coreProperties>
</file>