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8B3D" w14:textId="77777777" w:rsidR="00DA3748" w:rsidRDefault="00DA3748">
      <w:pPr>
        <w:pStyle w:val="Zkladntext"/>
        <w:spacing w:before="2"/>
        <w:rPr>
          <w:rFonts w:ascii="Times New Roman"/>
          <w:sz w:val="12"/>
        </w:rPr>
      </w:pPr>
    </w:p>
    <w:p w14:paraId="099D91AF" w14:textId="77777777" w:rsidR="00DA3748" w:rsidRDefault="00000000">
      <w:pPr>
        <w:pStyle w:val="Zkladntext"/>
        <w:spacing w:before="94"/>
        <w:ind w:left="3696"/>
      </w:pPr>
      <w:r>
        <w:t>Příloha č. 2_15_ zadávací dokumentace_Technické podmínky</w:t>
      </w:r>
    </w:p>
    <w:p w14:paraId="7CEA96F9" w14:textId="77777777" w:rsidR="00DA3748" w:rsidRDefault="00DA3748">
      <w:pPr>
        <w:pStyle w:val="Zkladntext"/>
        <w:spacing w:before="11"/>
      </w:pPr>
    </w:p>
    <w:p w14:paraId="4EAEDBB2" w14:textId="77777777" w:rsidR="00DA3748" w:rsidRDefault="00000000">
      <w:pPr>
        <w:pStyle w:val="Nadpis2"/>
        <w:rPr>
          <w:rFonts w:ascii="Calibri" w:hAnsi="Calibri"/>
        </w:rPr>
      </w:pPr>
      <w:r>
        <w:rPr>
          <w:rFonts w:ascii="Calibri" w:hAnsi="Calibri"/>
        </w:rPr>
        <w:t>Vyplněná příloha č. 2_15 tvoří nedílnou součást nabídky účastníka zadávacího řízení.</w:t>
      </w:r>
    </w:p>
    <w:p w14:paraId="252F24A4" w14:textId="0E0A1ABA" w:rsidR="00DA3748" w:rsidRDefault="0056601C">
      <w:pPr>
        <w:pStyle w:val="Zkladntext"/>
        <w:spacing w:before="9"/>
        <w:rPr>
          <w:rFonts w:ascii="Calibri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EC7D83" wp14:editId="320F3FAA">
                <wp:simplePos x="0" y="0"/>
                <wp:positionH relativeFrom="page">
                  <wp:posOffset>881380</wp:posOffset>
                </wp:positionH>
                <wp:positionV relativeFrom="paragraph">
                  <wp:posOffset>153035</wp:posOffset>
                </wp:positionV>
                <wp:extent cx="5798820" cy="525780"/>
                <wp:effectExtent l="0" t="0" r="0" b="0"/>
                <wp:wrapTopAndBottom/>
                <wp:docPr id="17937747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525780"/>
                        </a:xfrm>
                        <a:prstGeom prst="rect">
                          <a:avLst/>
                        </a:prstGeom>
                        <a:solidFill>
                          <a:srgbClr val="C1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C57B2" w14:textId="77777777" w:rsidR="00DA3748" w:rsidRDefault="00000000">
                            <w:pPr>
                              <w:spacing w:line="319" w:lineRule="exact"/>
                              <w:ind w:left="30"/>
                              <w:rPr>
                                <w:b/>
                                <w:sz w:val="28"/>
                              </w:rPr>
                            </w:pPr>
                            <w:bookmarkStart w:id="0" w:name="Název_části_veřejné_zakázky:_Elektrický_"/>
                            <w:bookmarkEnd w:id="0"/>
                            <w:r>
                              <w:rPr>
                                <w:b/>
                                <w:sz w:val="28"/>
                              </w:rPr>
                              <w:t>Název části veřejné zakázky: Elektrický zvedák pacienta</w:t>
                            </w:r>
                          </w:p>
                          <w:p w14:paraId="077D3690" w14:textId="77777777" w:rsidR="00DA3748" w:rsidRDefault="00DA3748">
                            <w:pPr>
                              <w:pStyle w:val="Zkladntext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A2DF31" w14:textId="77777777" w:rsidR="00DA3748" w:rsidRDefault="00000000">
                            <w:pPr>
                              <w:pStyle w:val="Zkladntext"/>
                              <w:ind w:left="30"/>
                            </w:pPr>
                            <w:bookmarkStart w:id="1" w:name="Část_veřejné_zakázky:_15"/>
                            <w:bookmarkEnd w:id="1"/>
                            <w:r>
                              <w:t>Část veřejné zakázky: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C7D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4pt;margin-top:12.05pt;width:456.6pt;height:4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" fillcolor="#c1eaff" stroked="f">
                <v:textbox inset="0,0,0,0">
                  <w:txbxContent>
                    <w:p w14:paraId="4FBC57B2" w14:textId="77777777" w:rsidR="00DA3748" w:rsidRDefault="00000000">
                      <w:pPr>
                        <w:spacing w:line="319" w:lineRule="exact"/>
                        <w:ind w:left="30"/>
                        <w:rPr>
                          <w:b/>
                          <w:sz w:val="28"/>
                        </w:rPr>
                      </w:pPr>
                      <w:bookmarkStart w:id="2" w:name="Název_části_veřejné_zakázky:_Elektrický_"/>
                      <w:bookmarkEnd w:id="2"/>
                      <w:r>
                        <w:rPr>
                          <w:b/>
                          <w:sz w:val="28"/>
                        </w:rPr>
                        <w:t>Název části veřejné zakázky: Elektrický zvedák pacienta</w:t>
                      </w:r>
                    </w:p>
                    <w:p w14:paraId="077D3690" w14:textId="77777777" w:rsidR="00DA3748" w:rsidRDefault="00DA3748">
                      <w:pPr>
                        <w:pStyle w:val="Zkladntext"/>
                        <w:spacing w:before="1"/>
                        <w:rPr>
                          <w:b/>
                          <w:sz w:val="24"/>
                        </w:rPr>
                      </w:pPr>
                    </w:p>
                    <w:p w14:paraId="69A2DF31" w14:textId="77777777" w:rsidR="00DA3748" w:rsidRDefault="00000000">
                      <w:pPr>
                        <w:pStyle w:val="Zkladntext"/>
                        <w:ind w:left="30"/>
                      </w:pPr>
                      <w:bookmarkStart w:id="3" w:name="Část_veřejné_zakázky:_15"/>
                      <w:bookmarkEnd w:id="3"/>
                      <w:r>
                        <w:t>Část veřejné zakázky: 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D6D6A" w14:textId="77777777" w:rsidR="00DA3748" w:rsidRDefault="00000000">
      <w:pPr>
        <w:spacing w:before="103"/>
        <w:ind w:left="137"/>
        <w:jc w:val="both"/>
        <w:rPr>
          <w:b/>
          <w:sz w:val="20"/>
        </w:rPr>
      </w:pPr>
      <w:r>
        <w:rPr>
          <w:b/>
          <w:sz w:val="20"/>
        </w:rPr>
        <w:t>Podrobnosti předmětu veřejné zakázky (technické podmínky)</w:t>
      </w:r>
    </w:p>
    <w:p w14:paraId="5E7B3A12" w14:textId="77777777" w:rsidR="00DA3748" w:rsidRDefault="00000000">
      <w:pPr>
        <w:pStyle w:val="Zkladntext"/>
        <w:spacing w:before="154" w:line="278" w:lineRule="auto"/>
        <w:ind w:left="137" w:right="394"/>
        <w:jc w:val="both"/>
      </w:pPr>
      <w:r>
        <w:t>Zadavatel</w:t>
      </w:r>
      <w:r>
        <w:rPr>
          <w:spacing w:val="-8"/>
        </w:rPr>
        <w:t xml:space="preserve"> </w:t>
      </w:r>
      <w:r>
        <w:t>požaduje</w:t>
      </w:r>
      <w:r>
        <w:rPr>
          <w:spacing w:val="-7"/>
        </w:rPr>
        <w:t xml:space="preserve"> </w:t>
      </w:r>
      <w:r>
        <w:t>dodávku</w:t>
      </w:r>
      <w:r>
        <w:rPr>
          <w:spacing w:val="-7"/>
        </w:rPr>
        <w:t xml:space="preserve"> </w:t>
      </w:r>
      <w:r>
        <w:t>nových,</w:t>
      </w:r>
      <w:r>
        <w:rPr>
          <w:spacing w:val="-8"/>
        </w:rPr>
        <w:t xml:space="preserve"> </w:t>
      </w:r>
      <w:r>
        <w:t>nepoužitých</w:t>
      </w:r>
      <w:r>
        <w:rPr>
          <w:spacing w:val="-7"/>
        </w:rPr>
        <w:t xml:space="preserve"> </w:t>
      </w:r>
      <w:r>
        <w:t>přístrojů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částí.</w:t>
      </w:r>
      <w:r>
        <w:rPr>
          <w:spacing w:val="-7"/>
        </w:rPr>
        <w:t xml:space="preserve"> </w:t>
      </w:r>
      <w:r>
        <w:t>Nepřipouští</w:t>
      </w:r>
      <w:r>
        <w:rPr>
          <w:spacing w:val="-10"/>
        </w:rPr>
        <w:t xml:space="preserve"> </w:t>
      </w:r>
      <w:r>
        <w:t>možnost</w:t>
      </w:r>
      <w:r>
        <w:rPr>
          <w:spacing w:val="-7"/>
        </w:rPr>
        <w:t xml:space="preserve"> </w:t>
      </w:r>
      <w:r>
        <w:t>dodávky repasovaných přístrojů nebo jejich</w:t>
      </w:r>
      <w:r>
        <w:rPr>
          <w:spacing w:val="3"/>
        </w:rPr>
        <w:t xml:space="preserve"> </w:t>
      </w:r>
      <w:r>
        <w:t>částí.</w:t>
      </w:r>
    </w:p>
    <w:p w14:paraId="386FB814" w14:textId="77777777" w:rsidR="00DA3748" w:rsidRDefault="00000000">
      <w:pPr>
        <w:pStyle w:val="Zkladntext"/>
        <w:spacing w:before="117" w:line="276" w:lineRule="auto"/>
        <w:ind w:left="138" w:right="393"/>
        <w:jc w:val="both"/>
      </w:pPr>
      <w:r>
        <w:t>Zadavatel</w:t>
      </w:r>
      <w:r>
        <w:rPr>
          <w:spacing w:val="-6"/>
        </w:rPr>
        <w:t xml:space="preserve"> </w:t>
      </w:r>
      <w:r>
        <w:t>akceptuje</w:t>
      </w:r>
      <w:r>
        <w:rPr>
          <w:spacing w:val="-4"/>
        </w:rPr>
        <w:t xml:space="preserve"> </w:t>
      </w:r>
      <w:r>
        <w:t>dodávku</w:t>
      </w:r>
      <w:r>
        <w:rPr>
          <w:spacing w:val="-3"/>
        </w:rPr>
        <w:t xml:space="preserve"> </w:t>
      </w:r>
      <w:r>
        <w:t>přístroje</w:t>
      </w:r>
      <w:r>
        <w:rPr>
          <w:spacing w:val="-2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tolerancí</w:t>
      </w:r>
      <w:r>
        <w:rPr>
          <w:spacing w:val="-5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technických</w:t>
      </w:r>
      <w:r>
        <w:rPr>
          <w:spacing w:val="-3"/>
        </w:rPr>
        <w:t xml:space="preserve"> </w:t>
      </w:r>
      <w:r>
        <w:t>parametrů,</w:t>
      </w:r>
      <w:r>
        <w:rPr>
          <w:spacing w:val="-3"/>
        </w:rPr>
        <w:t xml:space="preserve"> </w:t>
      </w:r>
      <w:r>
        <w:t>pokud uchazeč v nabídce prokáže, že  nabízené  zařízení  je  vyhovující  pro  požadovaný medicínský účel, tj.</w:t>
      </w:r>
      <w:r>
        <w:rPr>
          <w:spacing w:val="-3"/>
        </w:rPr>
        <w:t xml:space="preserve"> </w:t>
      </w:r>
      <w:r>
        <w:t>zvedací</w:t>
      </w:r>
      <w:r>
        <w:rPr>
          <w:spacing w:val="-7"/>
        </w:rPr>
        <w:t xml:space="preserve"> </w:t>
      </w:r>
      <w:r>
        <w:t>technika.</w:t>
      </w:r>
      <w:r>
        <w:rPr>
          <w:spacing w:val="-7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parametry</w:t>
      </w:r>
      <w:r>
        <w:rPr>
          <w:spacing w:val="-6"/>
        </w:rPr>
        <w:t xml:space="preserve"> </w:t>
      </w:r>
      <w:r>
        <w:t>označené</w:t>
      </w:r>
      <w:r>
        <w:rPr>
          <w:spacing w:val="-4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minimální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maximální</w:t>
      </w:r>
      <w:r>
        <w:rPr>
          <w:spacing w:val="-9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dodrženy bez možnosti uplatnit</w:t>
      </w:r>
      <w:r>
        <w:rPr>
          <w:spacing w:val="-3"/>
        </w:rPr>
        <w:t xml:space="preserve"> </w:t>
      </w:r>
      <w:r>
        <w:t>toleranci.</w:t>
      </w:r>
    </w:p>
    <w:p w14:paraId="30F5B48D" w14:textId="77777777" w:rsidR="00DA3748" w:rsidRDefault="00000000">
      <w:pPr>
        <w:spacing w:before="120" w:line="276" w:lineRule="auto"/>
        <w:ind w:left="138" w:right="392"/>
        <w:jc w:val="both"/>
        <w:rPr>
          <w:sz w:val="20"/>
        </w:rPr>
      </w:pPr>
      <w:r>
        <w:rPr>
          <w:sz w:val="20"/>
        </w:rPr>
        <w:t xml:space="preserve">Dodavatel vyplní tabulku níže v pravém sloupci „Splněno ANO / NE“. V úvodu pravého sloupce dodavatel </w:t>
      </w:r>
      <w:r>
        <w:rPr>
          <w:b/>
          <w:sz w:val="20"/>
        </w:rPr>
        <w:t xml:space="preserve">vybere ANO nebo NE podle toho, zda nabízený přístroj </w:t>
      </w:r>
      <w:r>
        <w:rPr>
          <w:sz w:val="20"/>
        </w:rPr>
        <w:t xml:space="preserve">(zařízení, zboží) </w:t>
      </w:r>
      <w:r>
        <w:rPr>
          <w:b/>
          <w:sz w:val="20"/>
        </w:rPr>
        <w:t>komplexně splňuje  požadavky  zadavatele</w:t>
      </w:r>
      <w:r>
        <w:rPr>
          <w:sz w:val="20"/>
        </w:rPr>
        <w:t xml:space="preserve">.  </w:t>
      </w:r>
      <w:r>
        <w:rPr>
          <w:color w:val="385522"/>
          <w:sz w:val="20"/>
        </w:rPr>
        <w:t>Také  u  každého  řádku,  ve  kterém  je  zadavatelem  stanoven   a požadován konkrétní parametr, dodavatel v příslušném pravém sloupci doplní ANO nebo NE, zda je požadavek splněn a napíše konkrétní nabízený parametr (je-li to</w:t>
      </w:r>
      <w:r>
        <w:rPr>
          <w:color w:val="385522"/>
          <w:spacing w:val="-11"/>
          <w:sz w:val="20"/>
        </w:rPr>
        <w:t xml:space="preserve"> </w:t>
      </w:r>
      <w:r>
        <w:rPr>
          <w:color w:val="385522"/>
          <w:sz w:val="20"/>
        </w:rPr>
        <w:t>možné).</w:t>
      </w:r>
    </w:p>
    <w:p w14:paraId="5D1C6488" w14:textId="77777777" w:rsidR="00DA3748" w:rsidRDefault="00000000">
      <w:pPr>
        <w:pStyle w:val="Zkladntext"/>
        <w:spacing w:before="119" w:line="276" w:lineRule="auto"/>
        <w:ind w:left="138" w:right="392"/>
        <w:jc w:val="both"/>
      </w:pPr>
      <w:r>
        <w:t>Pokud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tabulky</w:t>
      </w:r>
      <w:r>
        <w:rPr>
          <w:spacing w:val="-12"/>
        </w:rPr>
        <w:t xml:space="preserve"> </w:t>
      </w:r>
      <w:r>
        <w:t>uvede</w:t>
      </w:r>
      <w:r>
        <w:rPr>
          <w:spacing w:val="-10"/>
        </w:rPr>
        <w:t xml:space="preserve"> </w:t>
      </w:r>
      <w:r>
        <w:t>dodavatel</w:t>
      </w:r>
      <w:r>
        <w:rPr>
          <w:spacing w:val="-1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pravém</w:t>
      </w:r>
      <w:r>
        <w:rPr>
          <w:spacing w:val="-10"/>
        </w:rPr>
        <w:t xml:space="preserve"> </w:t>
      </w:r>
      <w:r>
        <w:t>sloupci</w:t>
      </w:r>
      <w:r>
        <w:rPr>
          <w:spacing w:val="-10"/>
        </w:rPr>
        <w:t xml:space="preserve"> </w:t>
      </w:r>
      <w:r>
        <w:t>„NE“,</w:t>
      </w:r>
      <w:r>
        <w:rPr>
          <w:spacing w:val="-11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vyloučen</w:t>
      </w:r>
      <w:r>
        <w:rPr>
          <w:spacing w:val="-10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zadávacího</w:t>
      </w:r>
      <w:r>
        <w:rPr>
          <w:spacing w:val="-10"/>
        </w:rPr>
        <w:t xml:space="preserve"> </w:t>
      </w:r>
      <w:r>
        <w:t>řízení. Jedná se o požadavek zadavatele absolutní a musí být splněn. To platí i v případě, pokud některý parametr nebude vyhovovat nebo nebude</w:t>
      </w:r>
      <w:r>
        <w:rPr>
          <w:spacing w:val="-4"/>
        </w:rPr>
        <w:t xml:space="preserve"> </w:t>
      </w:r>
      <w:r>
        <w:t>objasněn.</w:t>
      </w:r>
    </w:p>
    <w:p w14:paraId="2549910C" w14:textId="77777777" w:rsidR="00DA3748" w:rsidRDefault="00000000">
      <w:pPr>
        <w:spacing w:before="120"/>
        <w:ind w:left="138"/>
        <w:jc w:val="both"/>
        <w:rPr>
          <w:b/>
        </w:rPr>
      </w:pPr>
      <w:r>
        <w:rPr>
          <w:b/>
        </w:rPr>
        <w:t>Technická specifikace</w:t>
      </w:r>
    </w:p>
    <w:p w14:paraId="124E3275" w14:textId="77777777" w:rsidR="00DA3748" w:rsidRDefault="00DA3748">
      <w:pPr>
        <w:pStyle w:val="Zkladntext"/>
        <w:rPr>
          <w:b/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134"/>
        <w:gridCol w:w="1134"/>
        <w:gridCol w:w="3118"/>
      </w:tblGrid>
      <w:tr w:rsidR="00DA3748" w14:paraId="3878CAFD" w14:textId="77777777">
        <w:trPr>
          <w:trHeight w:val="657"/>
        </w:trPr>
        <w:tc>
          <w:tcPr>
            <w:tcW w:w="9350" w:type="dxa"/>
            <w:gridSpan w:val="4"/>
            <w:tcBorders>
              <w:bottom w:val="single" w:sz="8" w:space="0" w:color="000000"/>
            </w:tcBorders>
            <w:shd w:val="clear" w:color="auto" w:fill="F7C9AC"/>
          </w:tcPr>
          <w:p w14:paraId="5CF275B7" w14:textId="77777777" w:rsidR="00DA3748" w:rsidRDefault="00000000">
            <w:pPr>
              <w:pStyle w:val="TableParagraph"/>
              <w:spacing w:before="98"/>
              <w:ind w:left="775" w:right="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ks Elektrických zvedáků pacienta</w:t>
            </w:r>
          </w:p>
          <w:p w14:paraId="5C9AC4B2" w14:textId="77777777" w:rsidR="00DA3748" w:rsidRDefault="00000000">
            <w:pPr>
              <w:pStyle w:val="TableParagraph"/>
              <w:spacing w:before="0"/>
              <w:ind w:left="775" w:right="765"/>
              <w:jc w:val="center"/>
              <w:rPr>
                <w:sz w:val="20"/>
              </w:rPr>
            </w:pPr>
            <w:r>
              <w:rPr>
                <w:sz w:val="20"/>
              </w:rPr>
              <w:t>zařízení se stabilní konstrukcí pro snadnou manipulaci a přemístění imobilního pacienta</w:t>
            </w:r>
          </w:p>
        </w:tc>
      </w:tr>
      <w:tr w:rsidR="00DA3748" w14:paraId="0AA6D9DA" w14:textId="77777777">
        <w:trPr>
          <w:trHeight w:val="459"/>
        </w:trPr>
        <w:tc>
          <w:tcPr>
            <w:tcW w:w="3964" w:type="dxa"/>
            <w:tcBorders>
              <w:top w:val="single" w:sz="8" w:space="0" w:color="000000"/>
            </w:tcBorders>
            <w:shd w:val="clear" w:color="auto" w:fill="9CC2E4"/>
          </w:tcPr>
          <w:p w14:paraId="0D101C16" w14:textId="77777777" w:rsidR="00DA3748" w:rsidRDefault="00000000">
            <w:pPr>
              <w:pStyle w:val="TableParagraph"/>
              <w:spacing w:before="114"/>
              <w:ind w:left="1411" w:right="1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Specifikace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9CC2E4"/>
          </w:tcPr>
          <w:p w14:paraId="3E12391B" w14:textId="77777777" w:rsidR="00DA3748" w:rsidRDefault="00000000">
            <w:pPr>
              <w:pStyle w:val="TableParagraph"/>
              <w:spacing w:line="230" w:lineRule="exact"/>
              <w:ind w:left="120" w:right="9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Splněno ANO / NE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9CC2E4"/>
          </w:tcPr>
          <w:p w14:paraId="5C2594BA" w14:textId="77777777" w:rsidR="00DA3748" w:rsidRDefault="00000000">
            <w:pPr>
              <w:pStyle w:val="TableParagraph"/>
              <w:spacing w:line="230" w:lineRule="exact"/>
              <w:ind w:left="171" w:right="144" w:firstLine="66"/>
              <w:rPr>
                <w:b/>
                <w:sz w:val="20"/>
              </w:rPr>
            </w:pPr>
            <w:r>
              <w:rPr>
                <w:b/>
                <w:sz w:val="20"/>
              </w:rPr>
              <w:t>Reálná hodnota</w:t>
            </w:r>
          </w:p>
        </w:tc>
        <w:tc>
          <w:tcPr>
            <w:tcW w:w="3118" w:type="dxa"/>
            <w:tcBorders>
              <w:top w:val="single" w:sz="8" w:space="0" w:color="000000"/>
            </w:tcBorders>
            <w:shd w:val="clear" w:color="auto" w:fill="9CC2E4"/>
          </w:tcPr>
          <w:p w14:paraId="28C78E32" w14:textId="77777777" w:rsidR="00DA3748" w:rsidRDefault="00000000">
            <w:pPr>
              <w:pStyle w:val="TableParagraph"/>
              <w:spacing w:line="230" w:lineRule="exact"/>
              <w:ind w:left="397" w:right="302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Kde je uvedeno v nabídce (např. strana v katalogu)</w:t>
            </w:r>
          </w:p>
        </w:tc>
      </w:tr>
      <w:tr w:rsidR="00DA3748" w14:paraId="42E8BA19" w14:textId="77777777">
        <w:trPr>
          <w:trHeight w:val="500"/>
        </w:trPr>
        <w:tc>
          <w:tcPr>
            <w:tcW w:w="3964" w:type="dxa"/>
          </w:tcPr>
          <w:p w14:paraId="3E0030D3" w14:textId="77777777" w:rsidR="00DA3748" w:rsidRDefault="00000000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Závěs se 4 bodovým uchycením na rameno.</w:t>
            </w:r>
          </w:p>
        </w:tc>
        <w:tc>
          <w:tcPr>
            <w:tcW w:w="1134" w:type="dxa"/>
          </w:tcPr>
          <w:p w14:paraId="285DE413" w14:textId="77777777" w:rsidR="00DA3748" w:rsidRDefault="00000000">
            <w:pPr>
              <w:pStyle w:val="TableParagraph"/>
              <w:spacing w:before="132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134" w:type="dxa"/>
          </w:tcPr>
          <w:p w14:paraId="35036314" w14:textId="77777777" w:rsidR="00DA3748" w:rsidRDefault="00000000">
            <w:pPr>
              <w:pStyle w:val="TableParagraph"/>
              <w:spacing w:before="132"/>
              <w:ind w:left="34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118" w:type="dxa"/>
          </w:tcPr>
          <w:p w14:paraId="5DFCB641" w14:textId="77777777" w:rsidR="00DA3748" w:rsidRDefault="00000000">
            <w:pPr>
              <w:pStyle w:val="TableParagraph"/>
              <w:spacing w:before="18"/>
              <w:ind w:right="552"/>
              <w:rPr>
                <w:sz w:val="20"/>
              </w:rPr>
            </w:pPr>
            <w:r>
              <w:rPr>
                <w:sz w:val="20"/>
              </w:rPr>
              <w:t>Návod k použití str. 6, popis výrobku, pozice 13</w:t>
            </w:r>
          </w:p>
        </w:tc>
      </w:tr>
      <w:tr w:rsidR="00DA3748" w14:paraId="4F91DA5A" w14:textId="77777777">
        <w:trPr>
          <w:trHeight w:val="501"/>
        </w:trPr>
        <w:tc>
          <w:tcPr>
            <w:tcW w:w="3964" w:type="dxa"/>
          </w:tcPr>
          <w:p w14:paraId="75382CCB" w14:textId="77777777" w:rsidR="00DA3748" w:rsidRDefault="00000000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>Nosnost min. 200 kg.</w:t>
            </w:r>
          </w:p>
        </w:tc>
        <w:tc>
          <w:tcPr>
            <w:tcW w:w="1134" w:type="dxa"/>
          </w:tcPr>
          <w:p w14:paraId="071B4E2D" w14:textId="77777777" w:rsidR="00DA3748" w:rsidRDefault="00000000">
            <w:pPr>
              <w:pStyle w:val="TableParagraph"/>
              <w:spacing w:before="134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134" w:type="dxa"/>
          </w:tcPr>
          <w:p w14:paraId="3D92D383" w14:textId="77777777" w:rsidR="00DA3748" w:rsidRDefault="00000000">
            <w:pPr>
              <w:pStyle w:val="TableParagraph"/>
              <w:spacing w:before="20"/>
              <w:ind w:left="132" w:right="129"/>
              <w:jc w:val="center"/>
              <w:rPr>
                <w:sz w:val="20"/>
              </w:rPr>
            </w:pPr>
            <w:r>
              <w:rPr>
                <w:sz w:val="20"/>
              </w:rPr>
              <w:t>SWL 227</w:t>
            </w:r>
          </w:p>
          <w:p w14:paraId="44C92726" w14:textId="77777777" w:rsidR="00DA3748" w:rsidRDefault="00000000">
            <w:pPr>
              <w:pStyle w:val="TableParagraph"/>
              <w:spacing w:before="0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3118" w:type="dxa"/>
          </w:tcPr>
          <w:p w14:paraId="73EFBF7B" w14:textId="77777777" w:rsidR="00DA3748" w:rsidRDefault="00000000">
            <w:pPr>
              <w:pStyle w:val="TableParagraph"/>
              <w:spacing w:before="20"/>
              <w:ind w:right="974"/>
              <w:rPr>
                <w:sz w:val="20"/>
              </w:rPr>
            </w:pPr>
            <w:r>
              <w:rPr>
                <w:sz w:val="20"/>
              </w:rPr>
              <w:t>Návod k použití str. 27, Technická specifikace</w:t>
            </w:r>
          </w:p>
        </w:tc>
      </w:tr>
      <w:tr w:rsidR="00DA3748" w14:paraId="5DEB8095" w14:textId="77777777">
        <w:trPr>
          <w:trHeight w:val="502"/>
        </w:trPr>
        <w:tc>
          <w:tcPr>
            <w:tcW w:w="3964" w:type="dxa"/>
          </w:tcPr>
          <w:p w14:paraId="29729486" w14:textId="77777777" w:rsidR="00DA3748" w:rsidRDefault="00000000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>Možnost zvedání pacienta ze země.</w:t>
            </w:r>
          </w:p>
        </w:tc>
        <w:tc>
          <w:tcPr>
            <w:tcW w:w="1134" w:type="dxa"/>
          </w:tcPr>
          <w:p w14:paraId="2BB8ACC0" w14:textId="77777777" w:rsidR="00DA3748" w:rsidRDefault="00000000">
            <w:pPr>
              <w:pStyle w:val="TableParagraph"/>
              <w:spacing w:before="134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134" w:type="dxa"/>
          </w:tcPr>
          <w:p w14:paraId="66C813F2" w14:textId="77777777" w:rsidR="00DA3748" w:rsidRDefault="00000000">
            <w:pPr>
              <w:pStyle w:val="TableParagraph"/>
              <w:spacing w:before="134"/>
              <w:ind w:left="34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118" w:type="dxa"/>
          </w:tcPr>
          <w:p w14:paraId="24B20EB8" w14:textId="77777777" w:rsidR="00DA3748" w:rsidRDefault="00000000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Návod k použití str. 15</w:t>
            </w:r>
          </w:p>
        </w:tc>
      </w:tr>
      <w:tr w:rsidR="00DA3748" w14:paraId="6464BCA7" w14:textId="77777777">
        <w:trPr>
          <w:trHeight w:val="690"/>
        </w:trPr>
        <w:tc>
          <w:tcPr>
            <w:tcW w:w="3964" w:type="dxa"/>
          </w:tcPr>
          <w:p w14:paraId="2EB0C8DE" w14:textId="77777777" w:rsidR="00DA3748" w:rsidRDefault="00000000">
            <w:pPr>
              <w:pStyle w:val="TableParagraph"/>
              <w:spacing w:before="137"/>
              <w:ind w:right="634"/>
              <w:rPr>
                <w:sz w:val="18"/>
              </w:rPr>
            </w:pPr>
            <w:r>
              <w:rPr>
                <w:sz w:val="18"/>
              </w:rPr>
              <w:t>Pohon zdvihu elektrickým akumulátorem (baterií).</w:t>
            </w:r>
          </w:p>
        </w:tc>
        <w:tc>
          <w:tcPr>
            <w:tcW w:w="1134" w:type="dxa"/>
          </w:tcPr>
          <w:p w14:paraId="4F16C656" w14:textId="77777777" w:rsidR="00DA3748" w:rsidRDefault="00DA374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7C3BB57" w14:textId="77777777" w:rsidR="00DA3748" w:rsidRDefault="00000000">
            <w:pPr>
              <w:pStyle w:val="TableParagraph"/>
              <w:spacing w:before="1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134" w:type="dxa"/>
          </w:tcPr>
          <w:p w14:paraId="6AF6DA3C" w14:textId="77777777" w:rsidR="00DA3748" w:rsidRDefault="00DA374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B1F23A3" w14:textId="77777777" w:rsidR="00DA3748" w:rsidRDefault="00000000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118" w:type="dxa"/>
          </w:tcPr>
          <w:p w14:paraId="14A6F72A" w14:textId="77777777" w:rsidR="00DA3748" w:rsidRDefault="00000000">
            <w:pPr>
              <w:pStyle w:val="TableParagraph"/>
              <w:spacing w:line="230" w:lineRule="exact"/>
              <w:ind w:right="340"/>
              <w:rPr>
                <w:sz w:val="20"/>
              </w:rPr>
            </w:pPr>
            <w:r>
              <w:rPr>
                <w:sz w:val="20"/>
              </w:rPr>
              <w:t>Návod k použití str. 27, Technická specifikace, baterie 24V, 4Ah,</w:t>
            </w:r>
          </w:p>
        </w:tc>
      </w:tr>
      <w:tr w:rsidR="00DA3748" w14:paraId="485E2967" w14:textId="77777777">
        <w:trPr>
          <w:trHeight w:val="565"/>
        </w:trPr>
        <w:tc>
          <w:tcPr>
            <w:tcW w:w="3964" w:type="dxa"/>
          </w:tcPr>
          <w:p w14:paraId="07A64DEE" w14:textId="77777777" w:rsidR="00DA3748" w:rsidRDefault="00000000">
            <w:pPr>
              <w:pStyle w:val="TableParagraph"/>
              <w:spacing w:before="177"/>
              <w:rPr>
                <w:sz w:val="18"/>
              </w:rPr>
            </w:pPr>
            <w:r>
              <w:rPr>
                <w:sz w:val="18"/>
              </w:rPr>
              <w:t>Ruční ovladač.</w:t>
            </w:r>
          </w:p>
        </w:tc>
        <w:tc>
          <w:tcPr>
            <w:tcW w:w="1134" w:type="dxa"/>
          </w:tcPr>
          <w:p w14:paraId="12084F39" w14:textId="77777777" w:rsidR="00DA3748" w:rsidRDefault="00000000">
            <w:pPr>
              <w:pStyle w:val="TableParagraph"/>
              <w:spacing w:before="164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134" w:type="dxa"/>
          </w:tcPr>
          <w:p w14:paraId="63D3F42E" w14:textId="77777777" w:rsidR="00DA3748" w:rsidRDefault="00000000">
            <w:pPr>
              <w:pStyle w:val="TableParagraph"/>
              <w:spacing w:before="164"/>
              <w:ind w:left="34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118" w:type="dxa"/>
          </w:tcPr>
          <w:p w14:paraId="554B6492" w14:textId="77777777" w:rsidR="00DA3748" w:rsidRDefault="00000000">
            <w:pPr>
              <w:pStyle w:val="TableParagraph"/>
              <w:spacing w:before="164"/>
              <w:rPr>
                <w:sz w:val="20"/>
              </w:rPr>
            </w:pPr>
            <w:r>
              <w:rPr>
                <w:sz w:val="20"/>
              </w:rPr>
              <w:t>Návod k použití str. 7</w:t>
            </w:r>
          </w:p>
        </w:tc>
      </w:tr>
      <w:tr w:rsidR="00DA3748" w14:paraId="4AB37C2F" w14:textId="77777777">
        <w:trPr>
          <w:trHeight w:val="565"/>
        </w:trPr>
        <w:tc>
          <w:tcPr>
            <w:tcW w:w="3964" w:type="dxa"/>
          </w:tcPr>
          <w:p w14:paraId="5F6731A1" w14:textId="77777777" w:rsidR="00DA3748" w:rsidRDefault="00000000">
            <w:pPr>
              <w:pStyle w:val="TableParagraph"/>
              <w:spacing w:before="179"/>
              <w:rPr>
                <w:sz w:val="18"/>
              </w:rPr>
            </w:pPr>
            <w:r>
              <w:rPr>
                <w:sz w:val="18"/>
              </w:rPr>
              <w:t>Tlačítko nouzového zastavení pohybu ramene.</w:t>
            </w:r>
          </w:p>
        </w:tc>
        <w:tc>
          <w:tcPr>
            <w:tcW w:w="1134" w:type="dxa"/>
          </w:tcPr>
          <w:p w14:paraId="14E7C5D5" w14:textId="77777777" w:rsidR="00DA3748" w:rsidRDefault="00000000">
            <w:pPr>
              <w:pStyle w:val="TableParagraph"/>
              <w:spacing w:before="166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134" w:type="dxa"/>
          </w:tcPr>
          <w:p w14:paraId="1A9D35C7" w14:textId="77777777" w:rsidR="00DA3748" w:rsidRDefault="00000000">
            <w:pPr>
              <w:pStyle w:val="TableParagraph"/>
              <w:spacing w:before="166"/>
              <w:ind w:left="34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118" w:type="dxa"/>
          </w:tcPr>
          <w:p w14:paraId="1C24CC04" w14:textId="77777777" w:rsidR="00DA3748" w:rsidRDefault="00000000">
            <w:pPr>
              <w:pStyle w:val="TableParagraph"/>
              <w:spacing w:before="50"/>
              <w:ind w:right="596"/>
              <w:rPr>
                <w:sz w:val="20"/>
              </w:rPr>
            </w:pPr>
            <w:r>
              <w:rPr>
                <w:sz w:val="20"/>
              </w:rPr>
              <w:t>Návod k použití str. 8, stop tlačítko, nouzové spouštění</w:t>
            </w:r>
          </w:p>
        </w:tc>
      </w:tr>
      <w:tr w:rsidR="00DA3748" w14:paraId="0B694439" w14:textId="77777777">
        <w:trPr>
          <w:trHeight w:val="690"/>
        </w:trPr>
        <w:tc>
          <w:tcPr>
            <w:tcW w:w="3964" w:type="dxa"/>
          </w:tcPr>
          <w:p w14:paraId="62B002E5" w14:textId="77777777" w:rsidR="00DA3748" w:rsidRDefault="00DA3748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156BF3A5" w14:textId="77777777" w:rsidR="00DA3748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Světelný indikátor stavu baterie.</w:t>
            </w:r>
          </w:p>
        </w:tc>
        <w:tc>
          <w:tcPr>
            <w:tcW w:w="1134" w:type="dxa"/>
          </w:tcPr>
          <w:p w14:paraId="696EBC5B" w14:textId="77777777" w:rsidR="00DA3748" w:rsidRDefault="00DA374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83CF0D5" w14:textId="77777777" w:rsidR="00DA3748" w:rsidRDefault="00000000">
            <w:pPr>
              <w:pStyle w:val="TableParagraph"/>
              <w:spacing w:before="1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134" w:type="dxa"/>
          </w:tcPr>
          <w:p w14:paraId="34F00C4C" w14:textId="77777777" w:rsidR="00DA3748" w:rsidRDefault="00DA374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8148F2E" w14:textId="77777777" w:rsidR="00DA3748" w:rsidRDefault="00000000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118" w:type="dxa"/>
          </w:tcPr>
          <w:p w14:paraId="47C5D42B" w14:textId="77777777" w:rsidR="00DA3748" w:rsidRDefault="00000000">
            <w:pPr>
              <w:pStyle w:val="TableParagraph"/>
              <w:spacing w:line="230" w:lineRule="exact"/>
              <w:ind w:right="74"/>
              <w:rPr>
                <w:sz w:val="20"/>
              </w:rPr>
            </w:pPr>
            <w:r>
              <w:rPr>
                <w:sz w:val="20"/>
              </w:rPr>
              <w:t>Návod k použití str. 9, indikátor stavu baterie umístěný na držáku baterie</w:t>
            </w:r>
          </w:p>
        </w:tc>
      </w:tr>
    </w:tbl>
    <w:p w14:paraId="606B06F0" w14:textId="77777777" w:rsidR="00DA3748" w:rsidRDefault="00DA3748">
      <w:pPr>
        <w:spacing w:line="230" w:lineRule="exact"/>
        <w:rPr>
          <w:sz w:val="20"/>
        </w:rPr>
        <w:sectPr w:rsidR="00DA3748">
          <w:headerReference w:type="default" r:id="rId7"/>
          <w:type w:val="continuous"/>
          <w:pgSz w:w="11910" w:h="16840"/>
          <w:pgMar w:top="1900" w:right="1020" w:bottom="280" w:left="1280" w:header="927" w:footer="708" w:gutter="0"/>
          <w:cols w:space="708"/>
        </w:sectPr>
      </w:pPr>
    </w:p>
    <w:p w14:paraId="04F602ED" w14:textId="77777777" w:rsidR="00DA3748" w:rsidRDefault="00DA3748">
      <w:pPr>
        <w:pStyle w:val="Zkladntext"/>
        <w:spacing w:before="4"/>
        <w:rPr>
          <w:b/>
          <w:sz w:val="12"/>
        </w:rPr>
      </w:pPr>
    </w:p>
    <w:p w14:paraId="6CDAFA7D" w14:textId="77777777" w:rsidR="00DA3748" w:rsidRDefault="00000000">
      <w:pPr>
        <w:pStyle w:val="Odstavecseseznamem"/>
        <w:numPr>
          <w:ilvl w:val="0"/>
          <w:numId w:val="1"/>
        </w:numPr>
        <w:tabs>
          <w:tab w:val="left" w:pos="284"/>
        </w:tabs>
        <w:spacing w:before="93"/>
        <w:ind w:right="399" w:firstLine="0"/>
        <w:jc w:val="both"/>
        <w:rPr>
          <w:i/>
          <w:sz w:val="18"/>
        </w:rPr>
      </w:pPr>
      <w:r>
        <w:rPr>
          <w:i/>
          <w:sz w:val="18"/>
        </w:rPr>
        <w:t>Pokud se kdekoliv v zadávacích podmínkách vyskytne požadavek nebo odkaz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účastník oprávněn navrhnout i jiné, kvalitativně a technicky obdobné řešení, které musí splňovat technické a funkční požadavky zadavatele uvedené v zadávacích podmínkách, neboť se jedná pouze o vymezení požadovaného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standardu.</w:t>
      </w:r>
    </w:p>
    <w:p w14:paraId="27C876B0" w14:textId="77777777" w:rsidR="00DA3748" w:rsidRDefault="00DA3748">
      <w:pPr>
        <w:pStyle w:val="Zkladntext"/>
        <w:spacing w:before="10"/>
        <w:rPr>
          <w:i/>
          <w:sz w:val="11"/>
        </w:rPr>
      </w:pPr>
    </w:p>
    <w:p w14:paraId="507DF95B" w14:textId="77777777" w:rsidR="00DA3748" w:rsidRDefault="00000000">
      <w:pPr>
        <w:pStyle w:val="Nadpis2"/>
        <w:spacing w:before="94"/>
        <w:ind w:left="138"/>
      </w:pPr>
      <w:r>
        <w:t>Doplňující</w:t>
      </w:r>
      <w:r>
        <w:rPr>
          <w:spacing w:val="-12"/>
        </w:rPr>
        <w:t xml:space="preserve"> </w:t>
      </w:r>
      <w:r>
        <w:t>informace:</w:t>
      </w:r>
    </w:p>
    <w:p w14:paraId="0BD3F37A" w14:textId="77777777" w:rsidR="00DA3748" w:rsidRDefault="00DA3748">
      <w:pPr>
        <w:pStyle w:val="Zkladntext"/>
        <w:spacing w:before="11"/>
        <w:rPr>
          <w:b/>
          <w:sz w:val="19"/>
        </w:rPr>
      </w:pPr>
    </w:p>
    <w:p w14:paraId="5D303382" w14:textId="77777777" w:rsidR="00DA3748" w:rsidRDefault="00000000">
      <w:pPr>
        <w:pStyle w:val="Odstavecseseznamem"/>
        <w:numPr>
          <w:ilvl w:val="1"/>
          <w:numId w:val="1"/>
        </w:numPr>
        <w:tabs>
          <w:tab w:val="left" w:pos="857"/>
          <w:tab w:val="left" w:pos="858"/>
        </w:tabs>
        <w:spacing w:before="0"/>
        <w:rPr>
          <w:b/>
          <w:sz w:val="20"/>
        </w:rPr>
      </w:pPr>
      <w:r>
        <w:rPr>
          <w:sz w:val="20"/>
        </w:rPr>
        <w:t>v rámci záruky budou BTK prováděny zdarma -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ANO</w:t>
      </w:r>
    </w:p>
    <w:p w14:paraId="1D34F82B" w14:textId="77777777" w:rsidR="00DA3748" w:rsidRDefault="00000000">
      <w:pPr>
        <w:pStyle w:val="Odstavecseseznamem"/>
        <w:numPr>
          <w:ilvl w:val="1"/>
          <w:numId w:val="1"/>
        </w:numPr>
        <w:tabs>
          <w:tab w:val="left" w:pos="857"/>
          <w:tab w:val="left" w:pos="858"/>
          <w:tab w:val="left" w:pos="7191"/>
        </w:tabs>
        <w:spacing w:before="116"/>
        <w:ind w:hanging="361"/>
        <w:rPr>
          <w:b/>
          <w:sz w:val="20"/>
        </w:rPr>
      </w:pPr>
      <w:r>
        <w:rPr>
          <w:sz w:val="20"/>
        </w:rPr>
        <w:t>klasifikační třída</w:t>
      </w:r>
      <w:r>
        <w:rPr>
          <w:spacing w:val="-9"/>
          <w:sz w:val="20"/>
        </w:rPr>
        <w:t xml:space="preserve"> </w:t>
      </w:r>
      <w:r>
        <w:rPr>
          <w:sz w:val="20"/>
        </w:rPr>
        <w:t>zdravotnického</w:t>
      </w:r>
      <w:r>
        <w:rPr>
          <w:spacing w:val="-5"/>
          <w:sz w:val="20"/>
        </w:rPr>
        <w:t xml:space="preserve"> </w:t>
      </w:r>
      <w:r>
        <w:rPr>
          <w:sz w:val="20"/>
        </w:rPr>
        <w:t>přístroje</w:t>
      </w:r>
      <w:r>
        <w:rPr>
          <w:sz w:val="20"/>
        </w:rPr>
        <w:tab/>
      </w:r>
      <w:r>
        <w:rPr>
          <w:b/>
          <w:sz w:val="20"/>
        </w:rPr>
        <w:t>I.</w:t>
      </w:r>
    </w:p>
    <w:p w14:paraId="1421395A" w14:textId="77777777" w:rsidR="00DA3748" w:rsidRDefault="00000000">
      <w:pPr>
        <w:pStyle w:val="Odstavecseseznamem"/>
        <w:numPr>
          <w:ilvl w:val="1"/>
          <w:numId w:val="1"/>
        </w:numPr>
        <w:tabs>
          <w:tab w:val="left" w:pos="857"/>
          <w:tab w:val="left" w:pos="858"/>
        </w:tabs>
        <w:ind w:hanging="361"/>
        <w:rPr>
          <w:b/>
          <w:sz w:val="20"/>
        </w:rPr>
      </w:pPr>
      <w:r>
        <w:rPr>
          <w:sz w:val="20"/>
        </w:rPr>
        <w:t xml:space="preserve">cena BTK v Kč bez DPH (včetně souvisejících nákladů) </w:t>
      </w:r>
      <w:r>
        <w:rPr>
          <w:b/>
          <w:sz w:val="20"/>
        </w:rPr>
        <w:t>2 250,-Kč bez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DPH</w:t>
      </w:r>
    </w:p>
    <w:p w14:paraId="59A20038" w14:textId="77777777" w:rsidR="00DA3748" w:rsidRDefault="00000000">
      <w:pPr>
        <w:pStyle w:val="Odstavecseseznamem"/>
        <w:numPr>
          <w:ilvl w:val="1"/>
          <w:numId w:val="1"/>
        </w:numPr>
        <w:tabs>
          <w:tab w:val="left" w:pos="857"/>
          <w:tab w:val="left" w:pos="858"/>
          <w:tab w:val="left" w:pos="6621"/>
        </w:tabs>
        <w:spacing w:before="116"/>
        <w:ind w:hanging="361"/>
        <w:rPr>
          <w:b/>
          <w:sz w:val="20"/>
        </w:rPr>
      </w:pPr>
      <w:r>
        <w:rPr>
          <w:sz w:val="20"/>
        </w:rPr>
        <w:t>frekvence</w:t>
      </w:r>
      <w:r>
        <w:rPr>
          <w:spacing w:val="-3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4"/>
          <w:sz w:val="20"/>
        </w:rPr>
        <w:t xml:space="preserve"> </w:t>
      </w:r>
      <w:r>
        <w:rPr>
          <w:sz w:val="20"/>
        </w:rPr>
        <w:t>BTK</w:t>
      </w:r>
      <w:r>
        <w:rPr>
          <w:sz w:val="20"/>
        </w:rPr>
        <w:tab/>
      </w:r>
      <w:r>
        <w:rPr>
          <w:b/>
          <w:sz w:val="20"/>
        </w:rPr>
        <w:t>1x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ročně</w:t>
      </w:r>
    </w:p>
    <w:p w14:paraId="36EF4BF8" w14:textId="77777777" w:rsidR="00DA3748" w:rsidRDefault="00000000">
      <w:pPr>
        <w:pStyle w:val="Odstavecseseznamem"/>
        <w:numPr>
          <w:ilvl w:val="1"/>
          <w:numId w:val="1"/>
        </w:numPr>
        <w:tabs>
          <w:tab w:val="left" w:pos="857"/>
          <w:tab w:val="left" w:pos="858"/>
          <w:tab w:val="left" w:pos="6451"/>
        </w:tabs>
        <w:spacing w:line="360" w:lineRule="auto"/>
        <w:ind w:right="394"/>
        <w:rPr>
          <w:b/>
          <w:sz w:val="20"/>
        </w:rPr>
      </w:pPr>
      <w:r>
        <w:rPr>
          <w:sz w:val="20"/>
        </w:rPr>
        <w:t>uveďte nároky na kalibraci, validaci případně jiná metrologická ověření a jejich četnost (pokud přístroj tyto úkony nevyžaduje, uveďte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také)</w:t>
      </w:r>
      <w:r>
        <w:rPr>
          <w:sz w:val="20"/>
        </w:rPr>
        <w:tab/>
      </w:r>
      <w:r>
        <w:rPr>
          <w:b/>
          <w:sz w:val="20"/>
        </w:rPr>
        <w:t>Nevyžaduje</w:t>
      </w:r>
    </w:p>
    <w:p w14:paraId="15424AF4" w14:textId="77777777" w:rsidR="00DA3748" w:rsidRDefault="00DA3748">
      <w:pPr>
        <w:pStyle w:val="Zkladntext"/>
        <w:rPr>
          <w:b/>
          <w:sz w:val="22"/>
        </w:rPr>
      </w:pPr>
    </w:p>
    <w:p w14:paraId="2B422EA9" w14:textId="77777777" w:rsidR="00DA3748" w:rsidRDefault="00DA3748">
      <w:pPr>
        <w:pStyle w:val="Zkladntext"/>
        <w:rPr>
          <w:b/>
          <w:sz w:val="18"/>
        </w:rPr>
      </w:pPr>
    </w:p>
    <w:p w14:paraId="2504CFD4" w14:textId="77777777" w:rsidR="00DA3748" w:rsidRDefault="00000000">
      <w:pPr>
        <w:pStyle w:val="Nadpis2"/>
        <w:ind w:left="138"/>
      </w:pPr>
      <w:r>
        <w:t>Ostatní požadavky (jsou-li nezbytné pro zajištění funkčnosti nabízeného systému):</w:t>
      </w:r>
    </w:p>
    <w:p w14:paraId="44A5C7F7" w14:textId="77777777" w:rsidR="00DA3748" w:rsidRDefault="00DA3748">
      <w:pPr>
        <w:pStyle w:val="Zkladntext"/>
        <w:spacing w:before="6"/>
        <w:rPr>
          <w:b/>
        </w:rPr>
      </w:pPr>
    </w:p>
    <w:p w14:paraId="26F5214E" w14:textId="77777777" w:rsidR="00DA3748" w:rsidRDefault="00000000">
      <w:pPr>
        <w:pStyle w:val="Zkladntext"/>
        <w:spacing w:line="276" w:lineRule="auto"/>
        <w:ind w:left="137" w:right="391"/>
        <w:jc w:val="both"/>
      </w:pPr>
      <w:r>
        <w:t>Zapojení  všech  prvků  do  LAN  a  napojení  na  NIS  (Worklist)  a  PACS  ONN  provede  dodavatel  v součinnosti s techniky útvaru ICT zadavatele. Součinnost s technikem útvaru ICT musí být dodavatelem domluvena s minimálním předstihem 5 pracovních dnů, a to prokazatelným způsobem (email, zápis z</w:t>
      </w:r>
      <w:r>
        <w:rPr>
          <w:spacing w:val="-3"/>
        </w:rPr>
        <w:t xml:space="preserve"> </w:t>
      </w:r>
      <w:r>
        <w:t>jednání).</w:t>
      </w:r>
    </w:p>
    <w:p w14:paraId="250B6742" w14:textId="77777777" w:rsidR="00DA3748" w:rsidRDefault="00DA3748">
      <w:pPr>
        <w:pStyle w:val="Zkladntext"/>
        <w:spacing w:before="5"/>
        <w:rPr>
          <w:sz w:val="17"/>
        </w:rPr>
      </w:pPr>
    </w:p>
    <w:p w14:paraId="4185121D" w14:textId="77777777" w:rsidR="00DA3748" w:rsidRDefault="00000000">
      <w:pPr>
        <w:pStyle w:val="Zkladntext"/>
        <w:spacing w:line="276" w:lineRule="auto"/>
        <w:ind w:left="137" w:right="390"/>
        <w:jc w:val="both"/>
      </w:pPr>
      <w:r>
        <w:t>V případě napojení komponent dodávaného systému na stávající Wifi síť nemocnice je požadováno, aby Wifi zařízení podporovalo bezpečnostní standard ověření WPA2-Enterprise (metoda PEAP, MSCHAPv2). Zadavatel akceptuje též WPA2-Personal (PSK). V takovém případě dodavatel dodá na útvar</w:t>
      </w:r>
      <w:r>
        <w:rPr>
          <w:spacing w:val="-7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seznam</w:t>
      </w:r>
      <w:r>
        <w:rPr>
          <w:spacing w:val="-4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připojovaných</w:t>
      </w:r>
      <w:r>
        <w:rPr>
          <w:spacing w:val="-6"/>
        </w:rPr>
        <w:t xml:space="preserve"> </w:t>
      </w:r>
      <w:r>
        <w:t>zařízení,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kterého,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jednotlivým</w:t>
      </w:r>
      <w:r>
        <w:rPr>
          <w:spacing w:val="-4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adresám bude vygenerováno unikátní 20místné heslo a předáno dodavateli ke</w:t>
      </w:r>
      <w:r>
        <w:rPr>
          <w:spacing w:val="-6"/>
        </w:rPr>
        <w:t xml:space="preserve"> </w:t>
      </w:r>
      <w:r>
        <w:t>konfiguraci.</w:t>
      </w:r>
    </w:p>
    <w:p w14:paraId="2914B2C9" w14:textId="77777777" w:rsidR="00DA3748" w:rsidRDefault="00DA3748">
      <w:pPr>
        <w:pStyle w:val="Zkladntext"/>
        <w:spacing w:before="4"/>
        <w:rPr>
          <w:sz w:val="17"/>
        </w:rPr>
      </w:pPr>
    </w:p>
    <w:p w14:paraId="1A1B911A" w14:textId="77777777" w:rsidR="00DA3748" w:rsidRDefault="00000000">
      <w:pPr>
        <w:pStyle w:val="Zkladntext"/>
        <w:spacing w:line="276" w:lineRule="auto"/>
        <w:ind w:left="137" w:right="391"/>
        <w:jc w:val="both"/>
      </w:pPr>
      <w:r>
        <w:t>Součástí dodávky bude i přístupová licence MS Device CAL 2019 v celkovém počtu dodaných PC přistupujících k serveru Microsoft Zadavatele. Veškeré dodané SW licence budou registrovány (vyžaduje-li se registrace licence u výrobce) na uživatele, jímž je Oblastní nemocnice Trutnov a.s. Kontaktní osobou je vedoucí útvaru ICT.</w:t>
      </w:r>
    </w:p>
    <w:p w14:paraId="2E9A623F" w14:textId="77777777" w:rsidR="00DA3748" w:rsidRDefault="00DA3748">
      <w:pPr>
        <w:pStyle w:val="Zkladntext"/>
        <w:spacing w:before="4"/>
        <w:rPr>
          <w:sz w:val="17"/>
        </w:rPr>
      </w:pPr>
    </w:p>
    <w:p w14:paraId="73B7CF85" w14:textId="77777777" w:rsidR="00DA3748" w:rsidRDefault="00000000">
      <w:pPr>
        <w:spacing w:before="1"/>
        <w:ind w:left="137"/>
        <w:rPr>
          <w:b/>
          <w:sz w:val="20"/>
        </w:rPr>
      </w:pPr>
      <w:r>
        <w:rPr>
          <w:b/>
          <w:color w:val="0000FF"/>
          <w:sz w:val="20"/>
        </w:rPr>
        <w:t>Kybernetická bezpečnost</w:t>
      </w:r>
    </w:p>
    <w:p w14:paraId="6DA109D7" w14:textId="77777777" w:rsidR="00DA3748" w:rsidRDefault="00DA3748">
      <w:pPr>
        <w:pStyle w:val="Zkladntext"/>
        <w:spacing w:before="4"/>
        <w:rPr>
          <w:b/>
        </w:rPr>
      </w:pPr>
    </w:p>
    <w:p w14:paraId="560365EE" w14:textId="77777777" w:rsidR="00DA3748" w:rsidRDefault="00000000">
      <w:pPr>
        <w:pStyle w:val="Zkladntext"/>
        <w:spacing w:line="276" w:lineRule="auto"/>
        <w:ind w:left="137" w:right="391"/>
        <w:jc w:val="both"/>
      </w:pPr>
      <w:r>
        <w:t>Oblastní</w:t>
      </w:r>
      <w:r>
        <w:rPr>
          <w:spacing w:val="-15"/>
        </w:rPr>
        <w:t xml:space="preserve"> </w:t>
      </w:r>
      <w:r>
        <w:t>nemocnice</w:t>
      </w:r>
      <w:r>
        <w:rPr>
          <w:spacing w:val="-13"/>
        </w:rPr>
        <w:t xml:space="preserve"> </w:t>
      </w:r>
      <w:r>
        <w:t>Trutnov</w:t>
      </w:r>
      <w:r>
        <w:rPr>
          <w:spacing w:val="-15"/>
        </w:rPr>
        <w:t xml:space="preserve"> </w:t>
      </w:r>
      <w:r>
        <w:t>a.s.</w:t>
      </w:r>
      <w:r>
        <w:rPr>
          <w:spacing w:val="-12"/>
        </w:rPr>
        <w:t xml:space="preserve"> </w:t>
      </w:r>
      <w:r>
        <w:t>(ONT)</w:t>
      </w:r>
      <w:r>
        <w:rPr>
          <w:spacing w:val="-14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č.181/2014</w:t>
      </w:r>
      <w:r>
        <w:rPr>
          <w:spacing w:val="-13"/>
        </w:rPr>
        <w:t xml:space="preserve"> </w:t>
      </w:r>
      <w:r>
        <w:t>Sb.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kybernetické</w:t>
      </w:r>
      <w:r>
        <w:rPr>
          <w:spacing w:val="-12"/>
        </w:rPr>
        <w:t xml:space="preserve"> </w:t>
      </w:r>
      <w:r>
        <w:t>bezpečnosti</w:t>
      </w:r>
      <w:r>
        <w:rPr>
          <w:spacing w:val="-12"/>
        </w:rPr>
        <w:t xml:space="preserve"> </w:t>
      </w:r>
      <w:r>
        <w:t>(ZKB) provozovatelem základní služby: Poskytování zdravotních</w:t>
      </w:r>
      <w:r>
        <w:rPr>
          <w:spacing w:val="-3"/>
        </w:rPr>
        <w:t xml:space="preserve"> </w:t>
      </w:r>
      <w:r>
        <w:t>služeb.</w:t>
      </w:r>
    </w:p>
    <w:p w14:paraId="5B6A39CB" w14:textId="77777777" w:rsidR="00DA3748" w:rsidRDefault="00DA3748">
      <w:pPr>
        <w:pStyle w:val="Zkladntext"/>
        <w:spacing w:before="3"/>
        <w:rPr>
          <w:sz w:val="17"/>
        </w:rPr>
      </w:pPr>
    </w:p>
    <w:p w14:paraId="153814E3" w14:textId="77777777" w:rsidR="00DA3748" w:rsidRDefault="00000000">
      <w:pPr>
        <w:pStyle w:val="Zkladntext"/>
        <w:ind w:left="137" w:right="168"/>
      </w:pPr>
      <w:r>
        <w:t>Dodávaný</w:t>
      </w:r>
      <w:r>
        <w:rPr>
          <w:spacing w:val="-15"/>
        </w:rPr>
        <w:t xml:space="preserve"> </w:t>
      </w:r>
      <w:r>
        <w:t>systém</w:t>
      </w:r>
      <w:r>
        <w:rPr>
          <w:spacing w:val="-12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splňovat</w:t>
      </w:r>
      <w:r>
        <w:rPr>
          <w:spacing w:val="-13"/>
        </w:rPr>
        <w:t xml:space="preserve"> </w:t>
      </w:r>
      <w:r>
        <w:t>požadavky</w:t>
      </w:r>
      <w:r>
        <w:rPr>
          <w:spacing w:val="-15"/>
        </w:rPr>
        <w:t xml:space="preserve"> </w:t>
      </w:r>
      <w:r>
        <w:t>ZKB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navazujících</w:t>
      </w:r>
      <w:r>
        <w:rPr>
          <w:spacing w:val="-12"/>
        </w:rPr>
        <w:t xml:space="preserve"> </w:t>
      </w:r>
      <w:r>
        <w:t>předpisů,</w:t>
      </w:r>
      <w:r>
        <w:rPr>
          <w:spacing w:val="-12"/>
        </w:rPr>
        <w:t xml:space="preserve"> </w:t>
      </w:r>
      <w:r>
        <w:t>zejména</w:t>
      </w:r>
      <w:r>
        <w:rPr>
          <w:spacing w:val="-12"/>
        </w:rPr>
        <w:t xml:space="preserve"> </w:t>
      </w:r>
      <w:r>
        <w:t>vyhlášky</w:t>
      </w:r>
      <w:r>
        <w:rPr>
          <w:spacing w:val="-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82/2018 Sb. o bezpečnostních opatřeních, kybernetických bezpečnostních</w:t>
      </w:r>
      <w:r>
        <w:rPr>
          <w:spacing w:val="-4"/>
        </w:rPr>
        <w:t xml:space="preserve"> </w:t>
      </w:r>
      <w:r>
        <w:t>incidentech.</w:t>
      </w:r>
    </w:p>
    <w:p w14:paraId="238610C6" w14:textId="77777777" w:rsidR="00DA3748" w:rsidRDefault="00DA3748">
      <w:pPr>
        <w:pStyle w:val="Zkladntext"/>
      </w:pPr>
    </w:p>
    <w:p w14:paraId="693E3A45" w14:textId="77777777" w:rsidR="00DA3748" w:rsidRDefault="00DA3748">
      <w:pPr>
        <w:pStyle w:val="Zkladntext"/>
      </w:pPr>
    </w:p>
    <w:p w14:paraId="134E47B4" w14:textId="77777777" w:rsidR="00DA3748" w:rsidRDefault="00DA3748">
      <w:pPr>
        <w:pStyle w:val="Zkladntext"/>
      </w:pPr>
    </w:p>
    <w:p w14:paraId="3D2187AD" w14:textId="77777777" w:rsidR="00DA3748" w:rsidRDefault="00DA3748">
      <w:pPr>
        <w:pStyle w:val="Zkladntext"/>
        <w:spacing w:before="6"/>
        <w:rPr>
          <w:sz w:val="16"/>
        </w:rPr>
      </w:pPr>
    </w:p>
    <w:p w14:paraId="4A5ED608" w14:textId="130C9020" w:rsidR="00DA3748" w:rsidRDefault="00000000">
      <w:pPr>
        <w:pStyle w:val="Nadpis1"/>
        <w:spacing w:before="102" w:line="248" w:lineRule="exac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980B65" wp14:editId="3FF9DE75">
            <wp:simplePos x="0" y="0"/>
            <wp:positionH relativeFrom="page">
              <wp:posOffset>897778</wp:posOffset>
            </wp:positionH>
            <wp:positionV relativeFrom="paragraph">
              <wp:posOffset>66118</wp:posOffset>
            </wp:positionV>
            <wp:extent cx="2638044" cy="95262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44" cy="95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01C">
        <w:rPr>
          <w:noProof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 wp14:anchorId="6FD81441" wp14:editId="73D37A6D">
                <wp:simplePos x="0" y="0"/>
                <wp:positionH relativeFrom="page">
                  <wp:posOffset>5207000</wp:posOffset>
                </wp:positionH>
                <wp:positionV relativeFrom="paragraph">
                  <wp:posOffset>81280</wp:posOffset>
                </wp:positionV>
                <wp:extent cx="898525" cy="892175"/>
                <wp:effectExtent l="0" t="0" r="0" b="0"/>
                <wp:wrapNone/>
                <wp:docPr id="254629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" cy="892175"/>
                        </a:xfrm>
                        <a:custGeom>
                          <a:avLst/>
                          <a:gdLst>
                            <a:gd name="T0" fmla="+- 0 8233 8200"/>
                            <a:gd name="T1" fmla="*/ T0 w 1415"/>
                            <a:gd name="T2" fmla="+- 0 1422 128"/>
                            <a:gd name="T3" fmla="*/ 1422 h 1405"/>
                            <a:gd name="T4" fmla="+- 0 8217 8200"/>
                            <a:gd name="T5" fmla="*/ T4 w 1415"/>
                            <a:gd name="T6" fmla="+- 0 1533 128"/>
                            <a:gd name="T7" fmla="*/ 1533 h 1405"/>
                            <a:gd name="T8" fmla="+- 0 8235 8200"/>
                            <a:gd name="T9" fmla="*/ T8 w 1415"/>
                            <a:gd name="T10" fmla="+- 0 1490 128"/>
                            <a:gd name="T11" fmla="*/ 1490 h 1405"/>
                            <a:gd name="T12" fmla="+- 0 8455 8200"/>
                            <a:gd name="T13" fmla="*/ T12 w 1415"/>
                            <a:gd name="T14" fmla="+- 0 1236 128"/>
                            <a:gd name="T15" fmla="*/ 1236 h 1405"/>
                            <a:gd name="T16" fmla="+- 0 8757 8200"/>
                            <a:gd name="T17" fmla="*/ T16 w 1415"/>
                            <a:gd name="T18" fmla="+- 0 240 128"/>
                            <a:gd name="T19" fmla="*/ 240 h 1405"/>
                            <a:gd name="T20" fmla="+- 0 8765 8200"/>
                            <a:gd name="T21" fmla="*/ T20 w 1415"/>
                            <a:gd name="T22" fmla="+- 0 378 128"/>
                            <a:gd name="T23" fmla="*/ 378 h 1405"/>
                            <a:gd name="T24" fmla="+- 0 8795 8200"/>
                            <a:gd name="T25" fmla="*/ T24 w 1415"/>
                            <a:gd name="T26" fmla="+- 0 531 128"/>
                            <a:gd name="T27" fmla="*/ 531 h 1405"/>
                            <a:gd name="T28" fmla="+- 0 8765 8200"/>
                            <a:gd name="T29" fmla="*/ T28 w 1415"/>
                            <a:gd name="T30" fmla="+- 0 701 128"/>
                            <a:gd name="T31" fmla="*/ 701 h 1405"/>
                            <a:gd name="T32" fmla="+- 0 8616 8200"/>
                            <a:gd name="T33" fmla="*/ T32 w 1415"/>
                            <a:gd name="T34" fmla="+- 0 1034 128"/>
                            <a:gd name="T35" fmla="*/ 1034 h 1405"/>
                            <a:gd name="T36" fmla="+- 0 8416 8200"/>
                            <a:gd name="T37" fmla="*/ T36 w 1415"/>
                            <a:gd name="T38" fmla="+- 0 1374 128"/>
                            <a:gd name="T39" fmla="*/ 1374 h 1405"/>
                            <a:gd name="T40" fmla="+- 0 8228 8200"/>
                            <a:gd name="T41" fmla="*/ T40 w 1415"/>
                            <a:gd name="T42" fmla="+- 0 1530 128"/>
                            <a:gd name="T43" fmla="*/ 1530 h 1405"/>
                            <a:gd name="T44" fmla="+- 0 8420 8200"/>
                            <a:gd name="T45" fmla="*/ T44 w 1415"/>
                            <a:gd name="T46" fmla="+- 0 1436 128"/>
                            <a:gd name="T47" fmla="*/ 1436 h 1405"/>
                            <a:gd name="T48" fmla="+- 0 8607 8200"/>
                            <a:gd name="T49" fmla="*/ T48 w 1415"/>
                            <a:gd name="T50" fmla="+- 0 1174 128"/>
                            <a:gd name="T51" fmla="*/ 1174 h 1405"/>
                            <a:gd name="T52" fmla="+- 0 8747 8200"/>
                            <a:gd name="T53" fmla="*/ T52 w 1415"/>
                            <a:gd name="T54" fmla="+- 0 881 128"/>
                            <a:gd name="T55" fmla="*/ 881 h 1405"/>
                            <a:gd name="T56" fmla="+- 0 8831 8200"/>
                            <a:gd name="T57" fmla="*/ T56 w 1415"/>
                            <a:gd name="T58" fmla="+- 0 650 128"/>
                            <a:gd name="T59" fmla="*/ 650 h 1405"/>
                            <a:gd name="T60" fmla="+- 0 8860 8200"/>
                            <a:gd name="T61" fmla="*/ T60 w 1415"/>
                            <a:gd name="T62" fmla="+- 0 493 128"/>
                            <a:gd name="T63" fmla="*/ 493 h 1405"/>
                            <a:gd name="T64" fmla="+- 0 8797 8200"/>
                            <a:gd name="T65" fmla="*/ T64 w 1415"/>
                            <a:gd name="T66" fmla="+- 0 311 128"/>
                            <a:gd name="T67" fmla="*/ 311 h 1405"/>
                            <a:gd name="T68" fmla="+- 0 8808 8200"/>
                            <a:gd name="T69" fmla="*/ T68 w 1415"/>
                            <a:gd name="T70" fmla="+- 0 163 128"/>
                            <a:gd name="T71" fmla="*/ 163 h 1405"/>
                            <a:gd name="T72" fmla="+- 0 8805 8200"/>
                            <a:gd name="T73" fmla="*/ T72 w 1415"/>
                            <a:gd name="T74" fmla="+- 0 128 128"/>
                            <a:gd name="T75" fmla="*/ 128 h 1405"/>
                            <a:gd name="T76" fmla="+- 0 9547 8200"/>
                            <a:gd name="T77" fmla="*/ T76 w 1415"/>
                            <a:gd name="T78" fmla="+- 0 1192 128"/>
                            <a:gd name="T79" fmla="*/ 1192 h 1405"/>
                            <a:gd name="T80" fmla="+- 0 9566 8200"/>
                            <a:gd name="T81" fmla="*/ T80 w 1415"/>
                            <a:gd name="T82" fmla="+- 0 1236 128"/>
                            <a:gd name="T83" fmla="*/ 1236 h 1405"/>
                            <a:gd name="T84" fmla="+- 0 9565 8200"/>
                            <a:gd name="T85" fmla="*/ T84 w 1415"/>
                            <a:gd name="T86" fmla="+- 0 1232 128"/>
                            <a:gd name="T87" fmla="*/ 1232 h 1405"/>
                            <a:gd name="T88" fmla="+- 0 9601 8200"/>
                            <a:gd name="T89" fmla="*/ T88 w 1415"/>
                            <a:gd name="T90" fmla="+- 0 1178 128"/>
                            <a:gd name="T91" fmla="*/ 1178 h 1405"/>
                            <a:gd name="T92" fmla="+- 0 9596 8200"/>
                            <a:gd name="T93" fmla="*/ T92 w 1415"/>
                            <a:gd name="T94" fmla="+- 0 1178 128"/>
                            <a:gd name="T95" fmla="*/ 1178 h 1405"/>
                            <a:gd name="T96" fmla="+- 0 9601 8200"/>
                            <a:gd name="T97" fmla="*/ T96 w 1415"/>
                            <a:gd name="T98" fmla="+- 0 1232 128"/>
                            <a:gd name="T99" fmla="*/ 1232 h 1405"/>
                            <a:gd name="T100" fmla="+- 0 9612 8200"/>
                            <a:gd name="T101" fmla="*/ T100 w 1415"/>
                            <a:gd name="T102" fmla="+- 0 1192 128"/>
                            <a:gd name="T103" fmla="*/ 1192 h 1405"/>
                            <a:gd name="T104" fmla="+- 0 9566 8200"/>
                            <a:gd name="T105" fmla="*/ T104 w 1415"/>
                            <a:gd name="T106" fmla="+- 0 1183 128"/>
                            <a:gd name="T107" fmla="*/ 1183 h 1405"/>
                            <a:gd name="T108" fmla="+- 0 9591 8200"/>
                            <a:gd name="T109" fmla="*/ T108 w 1415"/>
                            <a:gd name="T110" fmla="+- 0 1209 128"/>
                            <a:gd name="T111" fmla="*/ 1209 h 1405"/>
                            <a:gd name="T112" fmla="+- 0 9573 8200"/>
                            <a:gd name="T113" fmla="*/ T112 w 1415"/>
                            <a:gd name="T114" fmla="+- 0 1203 128"/>
                            <a:gd name="T115" fmla="*/ 1203 h 1405"/>
                            <a:gd name="T116" fmla="+- 0 9589 8200"/>
                            <a:gd name="T117" fmla="*/ T116 w 1415"/>
                            <a:gd name="T118" fmla="+- 0 1183 128"/>
                            <a:gd name="T119" fmla="*/ 1183 h 1405"/>
                            <a:gd name="T120" fmla="+- 0 9586 8200"/>
                            <a:gd name="T121" fmla="*/ T120 w 1415"/>
                            <a:gd name="T122" fmla="+- 0 1217 128"/>
                            <a:gd name="T123" fmla="*/ 1217 h 1405"/>
                            <a:gd name="T124" fmla="+- 0 9593 8200"/>
                            <a:gd name="T125" fmla="*/ T124 w 1415"/>
                            <a:gd name="T126" fmla="+- 0 1212 128"/>
                            <a:gd name="T127" fmla="*/ 1212 h 1405"/>
                            <a:gd name="T128" fmla="+- 0 9586 8200"/>
                            <a:gd name="T129" fmla="*/ T128 w 1415"/>
                            <a:gd name="T130" fmla="+- 0 1193 128"/>
                            <a:gd name="T131" fmla="*/ 1193 h 1405"/>
                            <a:gd name="T132" fmla="+- 0 9595 8200"/>
                            <a:gd name="T133" fmla="*/ T132 w 1415"/>
                            <a:gd name="T134" fmla="+- 0 1197 128"/>
                            <a:gd name="T135" fmla="*/ 1197 h 1405"/>
                            <a:gd name="T136" fmla="+- 0 8882 8200"/>
                            <a:gd name="T137" fmla="*/ T136 w 1415"/>
                            <a:gd name="T138" fmla="+- 0 760 128"/>
                            <a:gd name="T139" fmla="*/ 760 h 1405"/>
                            <a:gd name="T140" fmla="+- 0 9088 8200"/>
                            <a:gd name="T141" fmla="*/ T140 w 1415"/>
                            <a:gd name="T142" fmla="+- 0 996 128"/>
                            <a:gd name="T143" fmla="*/ 996 h 1405"/>
                            <a:gd name="T144" fmla="+- 0 8901 8200"/>
                            <a:gd name="T145" fmla="*/ T144 w 1415"/>
                            <a:gd name="T146" fmla="+- 0 1069 128"/>
                            <a:gd name="T147" fmla="*/ 1069 h 1405"/>
                            <a:gd name="T148" fmla="+- 0 8594 8200"/>
                            <a:gd name="T149" fmla="*/ T148 w 1415"/>
                            <a:gd name="T150" fmla="+- 0 1174 128"/>
                            <a:gd name="T151" fmla="*/ 1174 h 1405"/>
                            <a:gd name="T152" fmla="+- 0 8801 8200"/>
                            <a:gd name="T153" fmla="*/ T152 w 1415"/>
                            <a:gd name="T154" fmla="+- 0 1119 128"/>
                            <a:gd name="T155" fmla="*/ 1119 h 1405"/>
                            <a:gd name="T156" fmla="+- 0 9105 8200"/>
                            <a:gd name="T157" fmla="*/ T156 w 1415"/>
                            <a:gd name="T158" fmla="+- 0 1065 128"/>
                            <a:gd name="T159" fmla="*/ 1065 h 1405"/>
                            <a:gd name="T160" fmla="+- 0 9341 8200"/>
                            <a:gd name="T161" fmla="*/ T160 w 1415"/>
                            <a:gd name="T162" fmla="+- 0 1042 128"/>
                            <a:gd name="T163" fmla="*/ 1042 h 1405"/>
                            <a:gd name="T164" fmla="+- 0 9202 8200"/>
                            <a:gd name="T165" fmla="*/ T164 w 1415"/>
                            <a:gd name="T166" fmla="+- 0 1010 128"/>
                            <a:gd name="T167" fmla="*/ 1010 h 1405"/>
                            <a:gd name="T168" fmla="+- 0 9072 8200"/>
                            <a:gd name="T169" fmla="*/ T168 w 1415"/>
                            <a:gd name="T170" fmla="+- 0 926 128"/>
                            <a:gd name="T171" fmla="*/ 926 h 1405"/>
                            <a:gd name="T172" fmla="+- 0 8881 8200"/>
                            <a:gd name="T173" fmla="*/ T172 w 1415"/>
                            <a:gd name="T174" fmla="+- 0 650 128"/>
                            <a:gd name="T175" fmla="*/ 650 h 1405"/>
                            <a:gd name="T176" fmla="+- 0 9331 8200"/>
                            <a:gd name="T177" fmla="*/ T176 w 1415"/>
                            <a:gd name="T178" fmla="+- 0 1119 128"/>
                            <a:gd name="T179" fmla="*/ 1119 h 1405"/>
                            <a:gd name="T180" fmla="+- 0 9555 8200"/>
                            <a:gd name="T181" fmla="*/ T180 w 1415"/>
                            <a:gd name="T182" fmla="+- 0 1156 128"/>
                            <a:gd name="T183" fmla="*/ 1156 h 1405"/>
                            <a:gd name="T184" fmla="+- 0 9556 8200"/>
                            <a:gd name="T185" fmla="*/ T184 w 1415"/>
                            <a:gd name="T186" fmla="+- 0 1135 128"/>
                            <a:gd name="T187" fmla="*/ 1135 h 1405"/>
                            <a:gd name="T188" fmla="+- 0 9288 8200"/>
                            <a:gd name="T189" fmla="*/ T188 w 1415"/>
                            <a:gd name="T190" fmla="+- 0 1056 128"/>
                            <a:gd name="T191" fmla="*/ 1056 h 1405"/>
                            <a:gd name="T192" fmla="+- 0 9569 8200"/>
                            <a:gd name="T193" fmla="*/ T192 w 1415"/>
                            <a:gd name="T194" fmla="+- 0 1134 128"/>
                            <a:gd name="T195" fmla="*/ 1134 h 1405"/>
                            <a:gd name="T196" fmla="+- 0 9586 8200"/>
                            <a:gd name="T197" fmla="*/ T196 w 1415"/>
                            <a:gd name="T198" fmla="+- 0 1042 128"/>
                            <a:gd name="T199" fmla="*/ 1042 h 1405"/>
                            <a:gd name="T200" fmla="+- 0 9606 8200"/>
                            <a:gd name="T201" fmla="*/ T200 w 1415"/>
                            <a:gd name="T202" fmla="+- 0 1109 128"/>
                            <a:gd name="T203" fmla="*/ 1109 h 1405"/>
                            <a:gd name="T204" fmla="+- 0 9597 8200"/>
                            <a:gd name="T205" fmla="*/ T204 w 1415"/>
                            <a:gd name="T206" fmla="+- 0 1048 128"/>
                            <a:gd name="T207" fmla="*/ 1048 h 1405"/>
                            <a:gd name="T208" fmla="+- 0 9294 8200"/>
                            <a:gd name="T209" fmla="*/ T208 w 1415"/>
                            <a:gd name="T210" fmla="+- 0 1003 128"/>
                            <a:gd name="T211" fmla="*/ 1003 h 1405"/>
                            <a:gd name="T212" fmla="+- 0 9374 8200"/>
                            <a:gd name="T213" fmla="*/ T212 w 1415"/>
                            <a:gd name="T214" fmla="+- 0 1000 128"/>
                            <a:gd name="T215" fmla="*/ 1000 h 1405"/>
                            <a:gd name="T216" fmla="+- 0 8846 8200"/>
                            <a:gd name="T217" fmla="*/ T216 w 1415"/>
                            <a:gd name="T218" fmla="+- 0 411 128"/>
                            <a:gd name="T219" fmla="*/ 411 h 1405"/>
                            <a:gd name="T220" fmla="+- 0 8868 8200"/>
                            <a:gd name="T221" fmla="*/ T220 w 1415"/>
                            <a:gd name="T222" fmla="+- 0 404 128"/>
                            <a:gd name="T223" fmla="*/ 404 h 1405"/>
                            <a:gd name="T224" fmla="+- 0 8826 8200"/>
                            <a:gd name="T225" fmla="*/ T224 w 1415"/>
                            <a:gd name="T226" fmla="+- 0 137 128"/>
                            <a:gd name="T227" fmla="*/ 137 h 1405"/>
                            <a:gd name="T228" fmla="+- 0 8874 8200"/>
                            <a:gd name="T229" fmla="*/ T228 w 1415"/>
                            <a:gd name="T230" fmla="+- 0 220 128"/>
                            <a:gd name="T231" fmla="*/ 220 h 1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15" h="1405">
                              <a:moveTo>
                                <a:pt x="255" y="1108"/>
                              </a:moveTo>
                              <a:lnTo>
                                <a:pt x="153" y="1172"/>
                              </a:lnTo>
                              <a:lnTo>
                                <a:pt x="80" y="1235"/>
                              </a:lnTo>
                              <a:lnTo>
                                <a:pt x="33" y="1294"/>
                              </a:lnTo>
                              <a:lnTo>
                                <a:pt x="8" y="1344"/>
                              </a:lnTo>
                              <a:lnTo>
                                <a:pt x="0" y="1382"/>
                              </a:lnTo>
                              <a:lnTo>
                                <a:pt x="9" y="1400"/>
                              </a:lnTo>
                              <a:lnTo>
                                <a:pt x="17" y="1405"/>
                              </a:lnTo>
                              <a:lnTo>
                                <a:pt x="111" y="1405"/>
                              </a:lnTo>
                              <a:lnTo>
                                <a:pt x="117" y="1402"/>
                              </a:lnTo>
                              <a:lnTo>
                                <a:pt x="28" y="1402"/>
                              </a:lnTo>
                              <a:lnTo>
                                <a:pt x="35" y="1362"/>
                              </a:lnTo>
                              <a:lnTo>
                                <a:pt x="64" y="1307"/>
                              </a:lnTo>
                              <a:lnTo>
                                <a:pt x="113" y="1242"/>
                              </a:lnTo>
                              <a:lnTo>
                                <a:pt x="178" y="1174"/>
                              </a:lnTo>
                              <a:lnTo>
                                <a:pt x="255" y="1108"/>
                              </a:lnTo>
                              <a:close/>
                              <a:moveTo>
                                <a:pt x="605" y="0"/>
                              </a:moveTo>
                              <a:lnTo>
                                <a:pt x="577" y="19"/>
                              </a:lnTo>
                              <a:lnTo>
                                <a:pt x="562" y="63"/>
                              </a:lnTo>
                              <a:lnTo>
                                <a:pt x="557" y="112"/>
                              </a:lnTo>
                              <a:lnTo>
                                <a:pt x="556" y="147"/>
                              </a:lnTo>
                              <a:lnTo>
                                <a:pt x="557" y="179"/>
                              </a:lnTo>
                              <a:lnTo>
                                <a:pt x="560" y="213"/>
                              </a:lnTo>
                              <a:lnTo>
                                <a:pt x="565" y="250"/>
                              </a:lnTo>
                              <a:lnTo>
                                <a:pt x="571" y="287"/>
                              </a:lnTo>
                              <a:lnTo>
                                <a:pt x="578" y="325"/>
                              </a:lnTo>
                              <a:lnTo>
                                <a:pt x="586" y="364"/>
                              </a:lnTo>
                              <a:lnTo>
                                <a:pt x="595" y="403"/>
                              </a:lnTo>
                              <a:lnTo>
                                <a:pt x="605" y="443"/>
                              </a:lnTo>
                              <a:lnTo>
                                <a:pt x="601" y="469"/>
                              </a:lnTo>
                              <a:lnTo>
                                <a:pt x="587" y="513"/>
                              </a:lnTo>
                              <a:lnTo>
                                <a:pt x="565" y="573"/>
                              </a:lnTo>
                              <a:lnTo>
                                <a:pt x="536" y="645"/>
                              </a:lnTo>
                              <a:lnTo>
                                <a:pt x="501" y="726"/>
                              </a:lnTo>
                              <a:lnTo>
                                <a:pt x="460" y="814"/>
                              </a:lnTo>
                              <a:lnTo>
                                <a:pt x="416" y="906"/>
                              </a:lnTo>
                              <a:lnTo>
                                <a:pt x="369" y="998"/>
                              </a:lnTo>
                              <a:lnTo>
                                <a:pt x="319" y="1087"/>
                              </a:lnTo>
                              <a:lnTo>
                                <a:pt x="268" y="1171"/>
                              </a:lnTo>
                              <a:lnTo>
                                <a:pt x="216" y="1246"/>
                              </a:lnTo>
                              <a:lnTo>
                                <a:pt x="166" y="1310"/>
                              </a:lnTo>
                              <a:lnTo>
                                <a:pt x="117" y="1359"/>
                              </a:lnTo>
                              <a:lnTo>
                                <a:pt x="70" y="1391"/>
                              </a:lnTo>
                              <a:lnTo>
                                <a:pt x="28" y="1402"/>
                              </a:lnTo>
                              <a:lnTo>
                                <a:pt x="117" y="1402"/>
                              </a:lnTo>
                              <a:lnTo>
                                <a:pt x="131" y="1394"/>
                              </a:lnTo>
                              <a:lnTo>
                                <a:pt x="173" y="1359"/>
                              </a:lnTo>
                              <a:lnTo>
                                <a:pt x="220" y="1308"/>
                              </a:lnTo>
                              <a:lnTo>
                                <a:pt x="273" y="1240"/>
                              </a:lnTo>
                              <a:lnTo>
                                <a:pt x="330" y="1155"/>
                              </a:lnTo>
                              <a:lnTo>
                                <a:pt x="394" y="1050"/>
                              </a:lnTo>
                              <a:lnTo>
                                <a:pt x="407" y="1046"/>
                              </a:lnTo>
                              <a:lnTo>
                                <a:pt x="394" y="1046"/>
                              </a:lnTo>
                              <a:lnTo>
                                <a:pt x="457" y="933"/>
                              </a:lnTo>
                              <a:lnTo>
                                <a:pt x="507" y="836"/>
                              </a:lnTo>
                              <a:lnTo>
                                <a:pt x="547" y="753"/>
                              </a:lnTo>
                              <a:lnTo>
                                <a:pt x="578" y="681"/>
                              </a:lnTo>
                              <a:lnTo>
                                <a:pt x="601" y="620"/>
                              </a:lnTo>
                              <a:lnTo>
                                <a:pt x="618" y="567"/>
                              </a:lnTo>
                              <a:lnTo>
                                <a:pt x="631" y="522"/>
                              </a:lnTo>
                              <a:lnTo>
                                <a:pt x="681" y="522"/>
                              </a:lnTo>
                              <a:lnTo>
                                <a:pt x="680" y="521"/>
                              </a:lnTo>
                              <a:lnTo>
                                <a:pt x="650" y="438"/>
                              </a:lnTo>
                              <a:lnTo>
                                <a:pt x="660" y="365"/>
                              </a:lnTo>
                              <a:lnTo>
                                <a:pt x="631" y="365"/>
                              </a:lnTo>
                              <a:lnTo>
                                <a:pt x="615" y="302"/>
                              </a:lnTo>
                              <a:lnTo>
                                <a:pt x="604" y="240"/>
                              </a:lnTo>
                              <a:lnTo>
                                <a:pt x="597" y="183"/>
                              </a:lnTo>
                              <a:lnTo>
                                <a:pt x="595" y="131"/>
                              </a:lnTo>
                              <a:lnTo>
                                <a:pt x="596" y="110"/>
                              </a:lnTo>
                              <a:lnTo>
                                <a:pt x="599" y="73"/>
                              </a:lnTo>
                              <a:lnTo>
                                <a:pt x="608" y="35"/>
                              </a:lnTo>
                              <a:lnTo>
                                <a:pt x="626" y="9"/>
                              </a:lnTo>
                              <a:lnTo>
                                <a:pt x="661" y="9"/>
                              </a:lnTo>
                              <a:lnTo>
                                <a:pt x="642" y="2"/>
                              </a:lnTo>
                              <a:lnTo>
                                <a:pt x="605" y="0"/>
                              </a:lnTo>
                              <a:close/>
                              <a:moveTo>
                                <a:pt x="1379" y="1043"/>
                              </a:moveTo>
                              <a:lnTo>
                                <a:pt x="1366" y="1046"/>
                              </a:lnTo>
                              <a:lnTo>
                                <a:pt x="1355" y="1053"/>
                              </a:lnTo>
                              <a:lnTo>
                                <a:pt x="1347" y="1064"/>
                              </a:lnTo>
                              <a:lnTo>
                                <a:pt x="1344" y="1078"/>
                              </a:lnTo>
                              <a:lnTo>
                                <a:pt x="1347" y="1091"/>
                              </a:lnTo>
                              <a:lnTo>
                                <a:pt x="1355" y="1101"/>
                              </a:lnTo>
                              <a:lnTo>
                                <a:pt x="1366" y="1108"/>
                              </a:lnTo>
                              <a:lnTo>
                                <a:pt x="1379" y="1111"/>
                              </a:lnTo>
                              <a:lnTo>
                                <a:pt x="1394" y="1108"/>
                              </a:lnTo>
                              <a:lnTo>
                                <a:pt x="1401" y="1104"/>
                              </a:lnTo>
                              <a:lnTo>
                                <a:pt x="1365" y="1104"/>
                              </a:lnTo>
                              <a:lnTo>
                                <a:pt x="1352" y="1092"/>
                              </a:lnTo>
                              <a:lnTo>
                                <a:pt x="1352" y="1062"/>
                              </a:lnTo>
                              <a:lnTo>
                                <a:pt x="1365" y="1050"/>
                              </a:lnTo>
                              <a:lnTo>
                                <a:pt x="1401" y="1050"/>
                              </a:lnTo>
                              <a:lnTo>
                                <a:pt x="1394" y="1046"/>
                              </a:lnTo>
                              <a:lnTo>
                                <a:pt x="1379" y="1043"/>
                              </a:lnTo>
                              <a:close/>
                              <a:moveTo>
                                <a:pt x="1401" y="1050"/>
                              </a:moveTo>
                              <a:lnTo>
                                <a:pt x="1396" y="1050"/>
                              </a:lnTo>
                              <a:lnTo>
                                <a:pt x="1406" y="1062"/>
                              </a:lnTo>
                              <a:lnTo>
                                <a:pt x="1406" y="1092"/>
                              </a:lnTo>
                              <a:lnTo>
                                <a:pt x="1396" y="1104"/>
                              </a:lnTo>
                              <a:lnTo>
                                <a:pt x="1401" y="1104"/>
                              </a:lnTo>
                              <a:lnTo>
                                <a:pt x="1405" y="1101"/>
                              </a:lnTo>
                              <a:lnTo>
                                <a:pt x="1412" y="1091"/>
                              </a:lnTo>
                              <a:lnTo>
                                <a:pt x="1415" y="1078"/>
                              </a:lnTo>
                              <a:lnTo>
                                <a:pt x="1412" y="1064"/>
                              </a:lnTo>
                              <a:lnTo>
                                <a:pt x="1405" y="1053"/>
                              </a:lnTo>
                              <a:lnTo>
                                <a:pt x="1401" y="1050"/>
                              </a:lnTo>
                              <a:close/>
                              <a:moveTo>
                                <a:pt x="1389" y="1055"/>
                              </a:moveTo>
                              <a:lnTo>
                                <a:pt x="1366" y="1055"/>
                              </a:lnTo>
                              <a:lnTo>
                                <a:pt x="1366" y="1097"/>
                              </a:lnTo>
                              <a:lnTo>
                                <a:pt x="1373" y="1097"/>
                              </a:lnTo>
                              <a:lnTo>
                                <a:pt x="1373" y="1081"/>
                              </a:lnTo>
                              <a:lnTo>
                                <a:pt x="1391" y="1081"/>
                              </a:lnTo>
                              <a:lnTo>
                                <a:pt x="1390" y="1079"/>
                              </a:lnTo>
                              <a:lnTo>
                                <a:pt x="1386" y="1078"/>
                              </a:lnTo>
                              <a:lnTo>
                                <a:pt x="1395" y="1075"/>
                              </a:lnTo>
                              <a:lnTo>
                                <a:pt x="1373" y="1075"/>
                              </a:lnTo>
                              <a:lnTo>
                                <a:pt x="1373" y="1063"/>
                              </a:lnTo>
                              <a:lnTo>
                                <a:pt x="1394" y="1063"/>
                              </a:lnTo>
                              <a:lnTo>
                                <a:pt x="1393" y="1061"/>
                              </a:lnTo>
                              <a:lnTo>
                                <a:pt x="1389" y="1055"/>
                              </a:lnTo>
                              <a:close/>
                              <a:moveTo>
                                <a:pt x="1391" y="1081"/>
                              </a:moveTo>
                              <a:lnTo>
                                <a:pt x="1382" y="1081"/>
                              </a:lnTo>
                              <a:lnTo>
                                <a:pt x="1385" y="1085"/>
                              </a:lnTo>
                              <a:lnTo>
                                <a:pt x="1386" y="1089"/>
                              </a:lnTo>
                              <a:lnTo>
                                <a:pt x="1388" y="1097"/>
                              </a:lnTo>
                              <a:lnTo>
                                <a:pt x="1395" y="1097"/>
                              </a:lnTo>
                              <a:lnTo>
                                <a:pt x="1393" y="1089"/>
                              </a:lnTo>
                              <a:lnTo>
                                <a:pt x="1393" y="1084"/>
                              </a:lnTo>
                              <a:lnTo>
                                <a:pt x="1391" y="1081"/>
                              </a:lnTo>
                              <a:close/>
                              <a:moveTo>
                                <a:pt x="1394" y="1063"/>
                              </a:moveTo>
                              <a:lnTo>
                                <a:pt x="1383" y="1063"/>
                              </a:lnTo>
                              <a:lnTo>
                                <a:pt x="1386" y="1065"/>
                              </a:lnTo>
                              <a:lnTo>
                                <a:pt x="1386" y="1074"/>
                              </a:lnTo>
                              <a:lnTo>
                                <a:pt x="1382" y="1075"/>
                              </a:lnTo>
                              <a:lnTo>
                                <a:pt x="1395" y="1075"/>
                              </a:lnTo>
                              <a:lnTo>
                                <a:pt x="1395" y="1069"/>
                              </a:lnTo>
                              <a:lnTo>
                                <a:pt x="1394" y="1063"/>
                              </a:lnTo>
                              <a:close/>
                              <a:moveTo>
                                <a:pt x="681" y="522"/>
                              </a:moveTo>
                              <a:lnTo>
                                <a:pt x="631" y="522"/>
                              </a:lnTo>
                              <a:lnTo>
                                <a:pt x="682" y="632"/>
                              </a:lnTo>
                              <a:lnTo>
                                <a:pt x="736" y="718"/>
                              </a:lnTo>
                              <a:lnTo>
                                <a:pt x="790" y="784"/>
                              </a:lnTo>
                              <a:lnTo>
                                <a:pt x="841" y="833"/>
                              </a:lnTo>
                              <a:lnTo>
                                <a:pt x="888" y="868"/>
                              </a:lnTo>
                              <a:lnTo>
                                <a:pt x="927" y="892"/>
                              </a:lnTo>
                              <a:lnTo>
                                <a:pt x="854" y="906"/>
                              </a:lnTo>
                              <a:lnTo>
                                <a:pt x="778" y="922"/>
                              </a:lnTo>
                              <a:lnTo>
                                <a:pt x="701" y="941"/>
                              </a:lnTo>
                              <a:lnTo>
                                <a:pt x="623" y="963"/>
                              </a:lnTo>
                              <a:lnTo>
                                <a:pt x="546" y="988"/>
                              </a:lnTo>
                              <a:lnTo>
                                <a:pt x="469" y="1016"/>
                              </a:lnTo>
                              <a:lnTo>
                                <a:pt x="394" y="1046"/>
                              </a:lnTo>
                              <a:lnTo>
                                <a:pt x="407" y="1046"/>
                              </a:lnTo>
                              <a:lnTo>
                                <a:pt x="459" y="1029"/>
                              </a:lnTo>
                              <a:lnTo>
                                <a:pt x="529" y="1009"/>
                              </a:lnTo>
                              <a:lnTo>
                                <a:pt x="601" y="991"/>
                              </a:lnTo>
                              <a:lnTo>
                                <a:pt x="676" y="975"/>
                              </a:lnTo>
                              <a:lnTo>
                                <a:pt x="752" y="960"/>
                              </a:lnTo>
                              <a:lnTo>
                                <a:pt x="829" y="947"/>
                              </a:lnTo>
                              <a:lnTo>
                                <a:pt x="905" y="937"/>
                              </a:lnTo>
                              <a:lnTo>
                                <a:pt x="980" y="928"/>
                              </a:lnTo>
                              <a:lnTo>
                                <a:pt x="1088" y="928"/>
                              </a:lnTo>
                              <a:lnTo>
                                <a:pt x="1065" y="918"/>
                              </a:lnTo>
                              <a:lnTo>
                                <a:pt x="1141" y="914"/>
                              </a:lnTo>
                              <a:lnTo>
                                <a:pt x="1386" y="914"/>
                              </a:lnTo>
                              <a:lnTo>
                                <a:pt x="1348" y="893"/>
                              </a:lnTo>
                              <a:lnTo>
                                <a:pt x="1294" y="882"/>
                              </a:lnTo>
                              <a:lnTo>
                                <a:pt x="1002" y="882"/>
                              </a:lnTo>
                              <a:lnTo>
                                <a:pt x="968" y="863"/>
                              </a:lnTo>
                              <a:lnTo>
                                <a:pt x="935" y="842"/>
                              </a:lnTo>
                              <a:lnTo>
                                <a:pt x="903" y="821"/>
                              </a:lnTo>
                              <a:lnTo>
                                <a:pt x="872" y="798"/>
                              </a:lnTo>
                              <a:lnTo>
                                <a:pt x="814" y="742"/>
                              </a:lnTo>
                              <a:lnTo>
                                <a:pt x="762" y="675"/>
                              </a:lnTo>
                              <a:lnTo>
                                <a:pt x="718" y="600"/>
                              </a:lnTo>
                              <a:lnTo>
                                <a:pt x="681" y="522"/>
                              </a:lnTo>
                              <a:close/>
                              <a:moveTo>
                                <a:pt x="1088" y="928"/>
                              </a:moveTo>
                              <a:lnTo>
                                <a:pt x="980" y="928"/>
                              </a:lnTo>
                              <a:lnTo>
                                <a:pt x="1055" y="963"/>
                              </a:lnTo>
                              <a:lnTo>
                                <a:pt x="1131" y="991"/>
                              </a:lnTo>
                              <a:lnTo>
                                <a:pt x="1204" y="1013"/>
                              </a:lnTo>
                              <a:lnTo>
                                <a:pt x="1270" y="1026"/>
                              </a:lnTo>
                              <a:lnTo>
                                <a:pt x="1326" y="1030"/>
                              </a:lnTo>
                              <a:lnTo>
                                <a:pt x="1355" y="1028"/>
                              </a:lnTo>
                              <a:lnTo>
                                <a:pt x="1378" y="1022"/>
                              </a:lnTo>
                              <a:lnTo>
                                <a:pt x="1393" y="1012"/>
                              </a:lnTo>
                              <a:lnTo>
                                <a:pt x="1395" y="1007"/>
                              </a:lnTo>
                              <a:lnTo>
                                <a:pt x="1356" y="1007"/>
                              </a:lnTo>
                              <a:lnTo>
                                <a:pt x="1299" y="1001"/>
                              </a:lnTo>
                              <a:lnTo>
                                <a:pt x="1228" y="983"/>
                              </a:lnTo>
                              <a:lnTo>
                                <a:pt x="1149" y="954"/>
                              </a:lnTo>
                              <a:lnTo>
                                <a:pt x="1088" y="928"/>
                              </a:lnTo>
                              <a:close/>
                              <a:moveTo>
                                <a:pt x="1401" y="997"/>
                              </a:moveTo>
                              <a:lnTo>
                                <a:pt x="1392" y="1001"/>
                              </a:lnTo>
                              <a:lnTo>
                                <a:pt x="1381" y="1004"/>
                              </a:lnTo>
                              <a:lnTo>
                                <a:pt x="1369" y="1006"/>
                              </a:lnTo>
                              <a:lnTo>
                                <a:pt x="1356" y="1007"/>
                              </a:lnTo>
                              <a:lnTo>
                                <a:pt x="1395" y="1007"/>
                              </a:lnTo>
                              <a:lnTo>
                                <a:pt x="1401" y="997"/>
                              </a:lnTo>
                              <a:close/>
                              <a:moveTo>
                                <a:pt x="1386" y="914"/>
                              </a:moveTo>
                              <a:lnTo>
                                <a:pt x="1231" y="914"/>
                              </a:lnTo>
                              <a:lnTo>
                                <a:pt x="1318" y="922"/>
                              </a:lnTo>
                              <a:lnTo>
                                <a:pt x="1382" y="943"/>
                              </a:lnTo>
                              <a:lnTo>
                                <a:pt x="1406" y="981"/>
                              </a:lnTo>
                              <a:lnTo>
                                <a:pt x="1411" y="971"/>
                              </a:lnTo>
                              <a:lnTo>
                                <a:pt x="1415" y="967"/>
                              </a:lnTo>
                              <a:lnTo>
                                <a:pt x="1415" y="957"/>
                              </a:lnTo>
                              <a:lnTo>
                                <a:pt x="1397" y="920"/>
                              </a:lnTo>
                              <a:lnTo>
                                <a:pt x="1386" y="914"/>
                              </a:lnTo>
                              <a:close/>
                              <a:moveTo>
                                <a:pt x="1174" y="872"/>
                              </a:moveTo>
                              <a:lnTo>
                                <a:pt x="1136" y="873"/>
                              </a:lnTo>
                              <a:lnTo>
                                <a:pt x="1094" y="875"/>
                              </a:lnTo>
                              <a:lnTo>
                                <a:pt x="1002" y="882"/>
                              </a:lnTo>
                              <a:lnTo>
                                <a:pt x="1294" y="882"/>
                              </a:lnTo>
                              <a:lnTo>
                                <a:pt x="1272" y="877"/>
                              </a:lnTo>
                              <a:lnTo>
                                <a:pt x="1174" y="872"/>
                              </a:lnTo>
                              <a:close/>
                              <a:moveTo>
                                <a:pt x="674" y="118"/>
                              </a:moveTo>
                              <a:lnTo>
                                <a:pt x="667" y="161"/>
                              </a:lnTo>
                              <a:lnTo>
                                <a:pt x="658" y="216"/>
                              </a:lnTo>
                              <a:lnTo>
                                <a:pt x="646" y="283"/>
                              </a:lnTo>
                              <a:lnTo>
                                <a:pt x="631" y="365"/>
                              </a:lnTo>
                              <a:lnTo>
                                <a:pt x="660" y="365"/>
                              </a:lnTo>
                              <a:lnTo>
                                <a:pt x="662" y="355"/>
                              </a:lnTo>
                              <a:lnTo>
                                <a:pt x="668" y="276"/>
                              </a:lnTo>
                              <a:lnTo>
                                <a:pt x="672" y="198"/>
                              </a:lnTo>
                              <a:lnTo>
                                <a:pt x="674" y="118"/>
                              </a:lnTo>
                              <a:close/>
                              <a:moveTo>
                                <a:pt x="661" y="9"/>
                              </a:moveTo>
                              <a:lnTo>
                                <a:pt x="626" y="9"/>
                              </a:lnTo>
                              <a:lnTo>
                                <a:pt x="641" y="19"/>
                              </a:lnTo>
                              <a:lnTo>
                                <a:pt x="656" y="34"/>
                              </a:lnTo>
                              <a:lnTo>
                                <a:pt x="668" y="58"/>
                              </a:lnTo>
                              <a:lnTo>
                                <a:pt x="674" y="92"/>
                              </a:lnTo>
                              <a:lnTo>
                                <a:pt x="680" y="39"/>
                              </a:lnTo>
                              <a:lnTo>
                                <a:pt x="668" y="12"/>
                              </a:lnTo>
                              <a:lnTo>
                                <a:pt x="66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61AA" id="AutoShape 2" o:spid="_x0000_s1026" style="position:absolute;margin-left:410pt;margin-top:6.4pt;width:70.75pt;height:70.25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" path="m255,1108r-102,64l80,1235r-47,59l8,1344,,1382r9,18l17,1405r94,l117,1402r-89,l35,1362r29,-55l113,1242r65,-68l255,1108xm605,l577,19,562,63r-5,49l556,147r1,32l560,213r5,37l571,287r7,38l586,364r9,39l605,443r-4,26l587,513r-22,60l536,645r-35,81l460,814r-44,92l369,998r-50,89l268,1171r-52,75l166,1310r-49,49l70,1391r-42,11l117,1402r14,-8l173,1359r47,-51l273,1240r57,-85l394,1050r13,-4l394,1046,457,933r50,-97l547,753r31,-72l601,620r17,-53l631,522r50,l680,521,650,438r10,-73l631,365,615,302,604,240r-7,-57l595,131r1,-21l599,73r9,-38l626,9r35,l642,2,605,xm1379,1043r-13,3l1355,1053r-8,11l1344,1078r3,13l1355,1101r11,7l1379,1111r15,-3l1401,1104r-36,l1352,1092r,-30l1365,1050r36,l1394,1046r-15,-3xm1401,1050r-5,l1406,1062r,30l1396,1104r5,l1405,1101r7,-10l1415,1078r-3,-14l1405,1053r-4,-3xm1389,1055r-23,l1366,1097r7,l1373,1081r18,l1390,1079r-4,-1l1395,1075r-22,l1373,1063r21,l1393,1061r-4,-6xm1391,1081r-9,l1385,1085r1,4l1388,1097r7,l1393,1089r,-5l1391,1081xm1394,1063r-11,l1386,1065r,9l1382,1075r13,l1395,1069r-1,-6xm681,522r-50,l682,632r54,86l790,784r51,49l888,868r39,24l854,906r-76,16l701,941r-78,22l546,988r-77,28l394,1046r13,l459,1029r70,-20l601,991r75,-16l752,960r77,-13l905,937r75,-9l1088,928r-23,-10l1141,914r245,l1348,893r-54,-11l1002,882,968,863,935,842,903,821,872,798,814,742,762,675,718,600,681,522xm1088,928r-108,l1055,963r76,28l1204,1013r66,13l1326,1030r29,-2l1378,1022r15,-10l1395,1007r-39,l1299,1001r-71,-18l1149,954r-61,-26xm1401,997r-9,4l1381,1004r-12,2l1356,1007r39,l1401,997xm1386,914r-155,l1318,922r64,21l1406,981r5,-10l1415,967r,-10l1397,920r-11,-6xm1174,872r-38,1l1094,875r-92,7l1294,882r-22,-5l1174,872xm674,118r-7,43l658,216r-12,67l631,365r29,l662,355r6,-79l672,198r2,-80xm661,9r-35,l641,19r15,15l668,58r6,34l680,39,668,12,661,9xe" fillcolor="#ffd8d8" stroked="f">
                <v:path arrowok="t" o:connecttype="custom" o:connectlocs="20955,902970;10795,973455;22225,946150;161925,784860;353695,152400;358775,240030;377825,337185;358775,445135;264160,656590;137160,872490;17780,971550;139700,911860;258445,745490;347345,559435;400685,412750;419100,313055;379095,197485;386080,103505;384175,81280;855345,756920;867410,784860;866775,782320;889635,748030;886460,748030;889635,782320;896620,756920;867410,751205;883285,767715;871855,763905;882015,751205;880110,772795;884555,769620;880110,757555;885825,760095;433070,482600;563880,632460;445135,678815;250190,745490;381635,710565;574675,676275;724535,661670;636270,641350;553720,588010;432435,412750;718185,710565;860425,734060;861060,720725;690880,670560;869315,720090;880110,661670;892810,704215;887095,665480;694690,636905;745490,635000;410210,260985;424180,256540;397510,86995;427990,1397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Digitálně podepsal</w:t>
      </w:r>
    </w:p>
    <w:p w14:paraId="195A1DB9" w14:textId="0C06DC54" w:rsidR="00DA3748" w:rsidRDefault="00000000" w:rsidP="0056601C">
      <w:pPr>
        <w:spacing w:line="381" w:lineRule="exact"/>
        <w:ind w:left="5564"/>
      </w:pPr>
      <w:r>
        <w:rPr>
          <w:rFonts w:ascii="Calibri" w:hAnsi="Calibri"/>
          <w:w w:val="105"/>
          <w:position w:val="-7"/>
          <w:sz w:val="39"/>
        </w:rPr>
        <w:t xml:space="preserve">Ing. </w:t>
      </w:r>
      <w:r w:rsidR="0056601C">
        <w:rPr>
          <w:rFonts w:ascii="Calibri" w:hAnsi="Calibri"/>
          <w:w w:val="105"/>
          <w:position w:val="-7"/>
          <w:sz w:val="39"/>
        </w:rPr>
        <w:t>Xxx</w:t>
      </w:r>
      <w:r w:rsidR="0056601C">
        <w:rPr>
          <w:rFonts w:ascii="Calibri" w:hAnsi="Calibri"/>
          <w:w w:val="105"/>
          <w:position w:val="-7"/>
          <w:sz w:val="39"/>
        </w:rPr>
        <w:tab/>
      </w:r>
      <w:r w:rsidR="0056601C">
        <w:rPr>
          <w:rFonts w:ascii="Calibri" w:hAnsi="Calibri"/>
          <w:w w:val="105"/>
          <w:position w:val="-7"/>
          <w:sz w:val="39"/>
        </w:rPr>
        <w:tab/>
      </w:r>
      <w:r>
        <w:rPr>
          <w:rFonts w:ascii="Calibri" w:hAnsi="Calibri"/>
          <w:spacing w:val="-52"/>
          <w:w w:val="105"/>
          <w:position w:val="-7"/>
          <w:sz w:val="39"/>
        </w:rPr>
        <w:t xml:space="preserve"> </w:t>
      </w:r>
      <w:r>
        <w:rPr>
          <w:rFonts w:ascii="Calibri" w:hAnsi="Calibri"/>
          <w:w w:val="105"/>
          <w:sz w:val="23"/>
        </w:rPr>
        <w:t xml:space="preserve">Ing. </w:t>
      </w:r>
      <w:r w:rsidR="0056601C">
        <w:rPr>
          <w:rFonts w:ascii="Calibri" w:hAnsi="Calibri"/>
          <w:w w:val="105"/>
          <w:sz w:val="23"/>
        </w:rPr>
        <w:t>xxxx</w:t>
      </w:r>
    </w:p>
    <w:p w14:paraId="3132FFCD" w14:textId="2AA21739" w:rsidR="00DA3748" w:rsidRDefault="0056601C">
      <w:pPr>
        <w:tabs>
          <w:tab w:val="left" w:pos="7662"/>
        </w:tabs>
        <w:spacing w:before="6" w:line="458" w:lineRule="exact"/>
        <w:ind w:left="5564"/>
        <w:rPr>
          <w:rFonts w:ascii="Calibri" w:hAnsi="Calibri"/>
          <w:sz w:val="23"/>
        </w:rPr>
      </w:pPr>
      <w:r>
        <w:rPr>
          <w:rFonts w:ascii="Calibri" w:hAnsi="Calibri"/>
          <w:w w:val="105"/>
          <w:position w:val="1"/>
          <w:sz w:val="39"/>
        </w:rPr>
        <w:t>xxxx</w:t>
      </w:r>
      <w:r w:rsidR="00000000">
        <w:rPr>
          <w:rFonts w:ascii="Calibri" w:hAnsi="Calibri"/>
          <w:w w:val="105"/>
          <w:position w:val="1"/>
          <w:sz w:val="39"/>
        </w:rPr>
        <w:tab/>
      </w:r>
      <w:r w:rsidR="00000000">
        <w:rPr>
          <w:rFonts w:ascii="Calibri" w:hAnsi="Calibri"/>
          <w:w w:val="105"/>
          <w:sz w:val="23"/>
        </w:rPr>
        <w:t>Datum:</w:t>
      </w:r>
      <w:r w:rsidR="00000000">
        <w:rPr>
          <w:rFonts w:ascii="Calibri" w:hAnsi="Calibri"/>
          <w:spacing w:val="-24"/>
          <w:w w:val="105"/>
          <w:sz w:val="23"/>
        </w:rPr>
        <w:t xml:space="preserve"> </w:t>
      </w:r>
      <w:r w:rsidR="00000000">
        <w:rPr>
          <w:rFonts w:ascii="Calibri" w:hAnsi="Calibri"/>
          <w:w w:val="105"/>
          <w:sz w:val="23"/>
        </w:rPr>
        <w:t>2023.05.23</w:t>
      </w:r>
    </w:p>
    <w:p w14:paraId="0C8C1ACA" w14:textId="77777777" w:rsidR="00DA3748" w:rsidRDefault="00000000">
      <w:pPr>
        <w:pStyle w:val="Nadpis1"/>
        <w:spacing w:line="263" w:lineRule="exact"/>
        <w:ind w:left="0" w:right="380"/>
        <w:jc w:val="right"/>
      </w:pPr>
      <w:r>
        <w:t>09:21:01 +02'00'</w:t>
      </w:r>
    </w:p>
    <w:sectPr w:rsidR="00DA3748">
      <w:pgSz w:w="11910" w:h="16840"/>
      <w:pgMar w:top="1900" w:right="1020" w:bottom="280" w:left="1280" w:header="9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C7F8" w14:textId="77777777" w:rsidR="009E7F06" w:rsidRDefault="009E7F06">
      <w:r>
        <w:separator/>
      </w:r>
    </w:p>
  </w:endnote>
  <w:endnote w:type="continuationSeparator" w:id="0">
    <w:p w14:paraId="2DE67A0D" w14:textId="77777777" w:rsidR="009E7F06" w:rsidRDefault="009E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8BE6" w14:textId="77777777" w:rsidR="009E7F06" w:rsidRDefault="009E7F06">
      <w:r>
        <w:separator/>
      </w:r>
    </w:p>
  </w:footnote>
  <w:footnote w:type="continuationSeparator" w:id="0">
    <w:p w14:paraId="1B1AF878" w14:textId="77777777" w:rsidR="009E7F06" w:rsidRDefault="009E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5428" w14:textId="77777777" w:rsidR="00DA374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445248" behindDoc="1" locked="0" layoutInCell="1" allowOverlap="1" wp14:anchorId="2E6962A1" wp14:editId="1BF98DA9">
          <wp:simplePos x="0" y="0"/>
          <wp:positionH relativeFrom="page">
            <wp:posOffset>1197990</wp:posOffset>
          </wp:positionH>
          <wp:positionV relativeFrom="page">
            <wp:posOffset>588605</wp:posOffset>
          </wp:positionV>
          <wp:extent cx="5145855" cy="6256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5855" cy="62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2824"/>
    <w:multiLevelType w:val="hybridMultilevel"/>
    <w:tmpl w:val="4F469874"/>
    <w:lvl w:ilvl="0" w:tplc="08C008CC">
      <w:numFmt w:val="bullet"/>
      <w:lvlText w:val="*"/>
      <w:lvlJc w:val="left"/>
      <w:pPr>
        <w:ind w:left="137" w:hanging="147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1" w:tplc="D910E110">
      <w:numFmt w:val="bullet"/>
      <w:lvlText w:val="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0"/>
        <w:szCs w:val="20"/>
        <w:lang w:val="cs-CZ" w:eastAsia="cs-CZ" w:bidi="cs-CZ"/>
      </w:rPr>
    </w:lvl>
    <w:lvl w:ilvl="2" w:tplc="CADE33F8">
      <w:numFmt w:val="bullet"/>
      <w:lvlText w:val="•"/>
      <w:lvlJc w:val="left"/>
      <w:pPr>
        <w:ind w:left="1831" w:hanging="360"/>
      </w:pPr>
      <w:rPr>
        <w:rFonts w:hint="default"/>
        <w:lang w:val="cs-CZ" w:eastAsia="cs-CZ" w:bidi="cs-CZ"/>
      </w:rPr>
    </w:lvl>
    <w:lvl w:ilvl="3" w:tplc="101EA606">
      <w:numFmt w:val="bullet"/>
      <w:lvlText w:val="•"/>
      <w:lvlJc w:val="left"/>
      <w:pPr>
        <w:ind w:left="2803" w:hanging="360"/>
      </w:pPr>
      <w:rPr>
        <w:rFonts w:hint="default"/>
        <w:lang w:val="cs-CZ" w:eastAsia="cs-CZ" w:bidi="cs-CZ"/>
      </w:rPr>
    </w:lvl>
    <w:lvl w:ilvl="4" w:tplc="DBECAAF0">
      <w:numFmt w:val="bullet"/>
      <w:lvlText w:val="•"/>
      <w:lvlJc w:val="left"/>
      <w:pPr>
        <w:ind w:left="3775" w:hanging="360"/>
      </w:pPr>
      <w:rPr>
        <w:rFonts w:hint="default"/>
        <w:lang w:val="cs-CZ" w:eastAsia="cs-CZ" w:bidi="cs-CZ"/>
      </w:rPr>
    </w:lvl>
    <w:lvl w:ilvl="5" w:tplc="56B85182">
      <w:numFmt w:val="bullet"/>
      <w:lvlText w:val="•"/>
      <w:lvlJc w:val="left"/>
      <w:pPr>
        <w:ind w:left="4747" w:hanging="360"/>
      </w:pPr>
      <w:rPr>
        <w:rFonts w:hint="default"/>
        <w:lang w:val="cs-CZ" w:eastAsia="cs-CZ" w:bidi="cs-CZ"/>
      </w:rPr>
    </w:lvl>
    <w:lvl w:ilvl="6" w:tplc="7CF41C62">
      <w:numFmt w:val="bullet"/>
      <w:lvlText w:val="•"/>
      <w:lvlJc w:val="left"/>
      <w:pPr>
        <w:ind w:left="5718" w:hanging="360"/>
      </w:pPr>
      <w:rPr>
        <w:rFonts w:hint="default"/>
        <w:lang w:val="cs-CZ" w:eastAsia="cs-CZ" w:bidi="cs-CZ"/>
      </w:rPr>
    </w:lvl>
    <w:lvl w:ilvl="7" w:tplc="21200AEE">
      <w:numFmt w:val="bullet"/>
      <w:lvlText w:val="•"/>
      <w:lvlJc w:val="left"/>
      <w:pPr>
        <w:ind w:left="6690" w:hanging="360"/>
      </w:pPr>
      <w:rPr>
        <w:rFonts w:hint="default"/>
        <w:lang w:val="cs-CZ" w:eastAsia="cs-CZ" w:bidi="cs-CZ"/>
      </w:rPr>
    </w:lvl>
    <w:lvl w:ilvl="8" w:tplc="A6E4E202">
      <w:numFmt w:val="bullet"/>
      <w:lvlText w:val="•"/>
      <w:lvlJc w:val="left"/>
      <w:pPr>
        <w:ind w:left="7662" w:hanging="360"/>
      </w:pPr>
      <w:rPr>
        <w:rFonts w:hint="default"/>
        <w:lang w:val="cs-CZ" w:eastAsia="cs-CZ" w:bidi="cs-CZ"/>
      </w:rPr>
    </w:lvl>
  </w:abstractNum>
  <w:num w:numId="1" w16cid:durableId="135511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48"/>
    <w:rsid w:val="0056601C"/>
    <w:rsid w:val="009E7F06"/>
    <w:rsid w:val="00D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2624"/>
  <w15:docId w15:val="{941B37ED-99A5-44A0-93B4-087AE3EC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56" w:lineRule="exact"/>
      <w:ind w:left="7662"/>
      <w:outlineLvl w:val="0"/>
    </w:pPr>
    <w:rPr>
      <w:rFonts w:ascii="Calibri" w:eastAsia="Calibri" w:hAnsi="Calibri" w:cs="Calibri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37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4"/>
      <w:ind w:left="858" w:hanging="361"/>
    </w:pPr>
  </w:style>
  <w:style w:type="paragraph" w:customStyle="1" w:styleId="TableParagraph">
    <w:name w:val="Table Paragraph"/>
    <w:basedOn w:val="Normln"/>
    <w:uiPriority w:val="1"/>
    <w:qFormat/>
    <w:pPr>
      <w:spacing w:before="2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2023-09-21T08:04:00Z</dcterms:created>
  <dcterms:modified xsi:type="dcterms:W3CDTF">2023-09-21T08:04:00Z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2023-09-21T00:00:00Z</vt:filetime>
  </property>
</Properties>
</file>