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42" w:rsidRPr="001B5CC3" w:rsidRDefault="00B74842" w:rsidP="00B74842">
      <w:pPr>
        <w:widowControl w:val="0"/>
        <w:spacing w:after="0" w:line="20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74842" w:rsidRDefault="00B74842" w:rsidP="00FD1290">
      <w:pPr>
        <w:widowControl w:val="0"/>
        <w:spacing w:before="12" w:after="0" w:line="220" w:lineRule="exact"/>
        <w:ind w:left="425" w:hanging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4DBF" w:rsidRPr="001B5CC3" w:rsidRDefault="00D14DBF" w:rsidP="00FD1290">
      <w:pPr>
        <w:widowControl w:val="0"/>
        <w:spacing w:before="12" w:after="0" w:line="220" w:lineRule="exact"/>
        <w:ind w:left="425" w:hanging="42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53F8" w:rsidRDefault="00AF347F" w:rsidP="000453F8">
      <w:pPr>
        <w:pStyle w:val="Nzev"/>
        <w:ind w:left="425" w:hanging="425"/>
        <w:jc w:val="center"/>
        <w:rPr>
          <w:rFonts w:ascii="Times New Roman" w:eastAsia="Times New Roman" w:hAnsi="Times New Roman" w:cs="Times New Roman"/>
          <w:spacing w:val="78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u w:color="000000"/>
        </w:rPr>
        <w:t xml:space="preserve">Dodatek </w:t>
      </w:r>
      <w:proofErr w:type="gramStart"/>
      <w:r>
        <w:rPr>
          <w:rFonts w:ascii="Times New Roman" w:eastAsia="Arial" w:hAnsi="Times New Roman" w:cs="Times New Roman"/>
          <w:sz w:val="28"/>
          <w:szCs w:val="28"/>
          <w:u w:color="000000"/>
        </w:rPr>
        <w:t>č.1 smlouvy</w:t>
      </w:r>
      <w:proofErr w:type="gramEnd"/>
      <w:r w:rsidR="000453F8" w:rsidRPr="00FD1290">
        <w:rPr>
          <w:rFonts w:ascii="Times New Roman" w:eastAsia="Arial" w:hAnsi="Times New Roman" w:cs="Times New Roman"/>
          <w:w w:val="108"/>
          <w:sz w:val="28"/>
          <w:szCs w:val="28"/>
          <w:u w:color="000000"/>
        </w:rPr>
        <w:t xml:space="preserve"> </w:t>
      </w:r>
      <w:r w:rsidR="000453F8" w:rsidRPr="00FD1290">
        <w:rPr>
          <w:rFonts w:ascii="Times New Roman" w:eastAsia="Arial" w:hAnsi="Times New Roman" w:cs="Times New Roman"/>
          <w:sz w:val="28"/>
          <w:szCs w:val="28"/>
        </w:rPr>
        <w:t>o</w:t>
      </w:r>
      <w:r w:rsidR="000453F8" w:rsidRPr="00FD1290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0453F8" w:rsidRPr="00FD1290">
        <w:rPr>
          <w:rFonts w:ascii="Times New Roman" w:eastAsia="Arial" w:hAnsi="Times New Roman" w:cs="Times New Roman"/>
          <w:w w:val="109"/>
          <w:sz w:val="28"/>
          <w:szCs w:val="28"/>
        </w:rPr>
        <w:t>po</w:t>
      </w:r>
      <w:r w:rsidR="000453F8" w:rsidRPr="00FD1290">
        <w:rPr>
          <w:rFonts w:ascii="Times New Roman" w:eastAsia="Arial" w:hAnsi="Times New Roman" w:cs="Times New Roman"/>
          <w:spacing w:val="-1"/>
          <w:w w:val="109"/>
          <w:sz w:val="28"/>
          <w:szCs w:val="28"/>
        </w:rPr>
        <w:t>skyt</w:t>
      </w:r>
      <w:r w:rsidR="000453F8" w:rsidRPr="00FD1290">
        <w:rPr>
          <w:rFonts w:ascii="Times New Roman" w:eastAsia="Arial" w:hAnsi="Times New Roman" w:cs="Times New Roman"/>
          <w:w w:val="109"/>
          <w:sz w:val="28"/>
          <w:szCs w:val="28"/>
        </w:rPr>
        <w:t>o</w:t>
      </w:r>
      <w:r w:rsidR="000453F8" w:rsidRPr="00FD1290">
        <w:rPr>
          <w:rFonts w:ascii="Times New Roman" w:eastAsia="Arial" w:hAnsi="Times New Roman" w:cs="Times New Roman"/>
          <w:spacing w:val="-1"/>
          <w:w w:val="109"/>
          <w:sz w:val="28"/>
          <w:szCs w:val="28"/>
        </w:rPr>
        <w:t>vá</w:t>
      </w:r>
      <w:r w:rsidR="000453F8" w:rsidRPr="00FD1290">
        <w:rPr>
          <w:rFonts w:ascii="Times New Roman" w:eastAsia="Arial" w:hAnsi="Times New Roman" w:cs="Times New Roman"/>
          <w:spacing w:val="-4"/>
          <w:w w:val="109"/>
          <w:sz w:val="28"/>
          <w:szCs w:val="28"/>
        </w:rPr>
        <w:t>n</w:t>
      </w:r>
      <w:r w:rsidR="000453F8" w:rsidRPr="00FD1290">
        <w:rPr>
          <w:rFonts w:ascii="Times New Roman" w:eastAsia="Arial" w:hAnsi="Times New Roman" w:cs="Times New Roman"/>
          <w:w w:val="109"/>
          <w:sz w:val="28"/>
          <w:szCs w:val="28"/>
        </w:rPr>
        <w:t>í</w:t>
      </w:r>
      <w:r w:rsidR="000453F8" w:rsidRPr="00FD1290">
        <w:rPr>
          <w:rFonts w:ascii="Times New Roman" w:eastAsia="Times New Roman" w:hAnsi="Times New Roman" w:cs="Times New Roman"/>
          <w:spacing w:val="12"/>
          <w:w w:val="109"/>
          <w:sz w:val="28"/>
          <w:szCs w:val="28"/>
        </w:rPr>
        <w:t xml:space="preserve"> </w:t>
      </w:r>
      <w:r w:rsidR="000453F8" w:rsidRPr="00FD1290">
        <w:rPr>
          <w:rFonts w:ascii="Times New Roman" w:eastAsia="Arial" w:hAnsi="Times New Roman" w:cs="Times New Roman"/>
          <w:spacing w:val="-1"/>
          <w:w w:val="109"/>
          <w:sz w:val="28"/>
          <w:szCs w:val="28"/>
        </w:rPr>
        <w:t>se</w:t>
      </w:r>
      <w:r w:rsidR="000453F8" w:rsidRPr="00FD1290">
        <w:rPr>
          <w:rFonts w:ascii="Times New Roman" w:eastAsia="Arial" w:hAnsi="Times New Roman" w:cs="Times New Roman"/>
          <w:w w:val="109"/>
          <w:sz w:val="28"/>
          <w:szCs w:val="28"/>
        </w:rPr>
        <w:t>r</w:t>
      </w:r>
      <w:r w:rsidR="000453F8" w:rsidRPr="00FD1290">
        <w:rPr>
          <w:rFonts w:ascii="Times New Roman" w:eastAsia="Arial" w:hAnsi="Times New Roman" w:cs="Times New Roman"/>
          <w:spacing w:val="-7"/>
          <w:w w:val="109"/>
          <w:sz w:val="28"/>
          <w:szCs w:val="28"/>
        </w:rPr>
        <w:t>v</w:t>
      </w:r>
      <w:r w:rsidR="000453F8" w:rsidRPr="00FD1290">
        <w:rPr>
          <w:rFonts w:ascii="Times New Roman" w:eastAsia="Arial" w:hAnsi="Times New Roman" w:cs="Times New Roman"/>
          <w:spacing w:val="2"/>
          <w:w w:val="109"/>
          <w:sz w:val="28"/>
          <w:szCs w:val="28"/>
        </w:rPr>
        <w:t>i</w:t>
      </w:r>
      <w:r w:rsidR="000453F8" w:rsidRPr="00FD1290">
        <w:rPr>
          <w:rFonts w:ascii="Times New Roman" w:eastAsia="Arial" w:hAnsi="Times New Roman" w:cs="Times New Roman"/>
          <w:spacing w:val="-1"/>
          <w:w w:val="109"/>
          <w:sz w:val="28"/>
          <w:szCs w:val="28"/>
        </w:rPr>
        <w:t>s</w:t>
      </w:r>
      <w:r w:rsidR="000453F8" w:rsidRPr="00FD1290">
        <w:rPr>
          <w:rFonts w:ascii="Times New Roman" w:eastAsia="Arial" w:hAnsi="Times New Roman" w:cs="Times New Roman"/>
          <w:w w:val="109"/>
          <w:sz w:val="28"/>
          <w:szCs w:val="28"/>
        </w:rPr>
        <w:t>n</w:t>
      </w:r>
      <w:r w:rsidR="000453F8" w:rsidRPr="00FD1290">
        <w:rPr>
          <w:rFonts w:ascii="Times New Roman" w:eastAsia="Arial" w:hAnsi="Times New Roman" w:cs="Times New Roman"/>
          <w:spacing w:val="2"/>
          <w:w w:val="109"/>
          <w:sz w:val="28"/>
          <w:szCs w:val="28"/>
        </w:rPr>
        <w:t>í</w:t>
      </w:r>
      <w:r w:rsidR="000453F8" w:rsidRPr="00FD1290">
        <w:rPr>
          <w:rFonts w:ascii="Times New Roman" w:eastAsia="Arial" w:hAnsi="Times New Roman" w:cs="Times New Roman"/>
          <w:spacing w:val="-7"/>
          <w:w w:val="109"/>
          <w:sz w:val="28"/>
          <w:szCs w:val="28"/>
        </w:rPr>
        <w:t>c</w:t>
      </w:r>
      <w:r w:rsidR="000453F8" w:rsidRPr="00FD1290">
        <w:rPr>
          <w:rFonts w:ascii="Times New Roman" w:eastAsia="Arial" w:hAnsi="Times New Roman" w:cs="Times New Roman"/>
          <w:w w:val="109"/>
          <w:sz w:val="28"/>
          <w:szCs w:val="28"/>
        </w:rPr>
        <w:t>h</w:t>
      </w:r>
      <w:r w:rsidR="000453F8" w:rsidRPr="00FD1290">
        <w:rPr>
          <w:rFonts w:ascii="Times New Roman" w:eastAsia="Times New Roman" w:hAnsi="Times New Roman" w:cs="Times New Roman"/>
          <w:spacing w:val="18"/>
          <w:w w:val="109"/>
          <w:sz w:val="28"/>
          <w:szCs w:val="28"/>
        </w:rPr>
        <w:t xml:space="preserve"> </w:t>
      </w:r>
      <w:r w:rsidR="000453F8" w:rsidRPr="00FD1290">
        <w:rPr>
          <w:rFonts w:ascii="Times New Roman" w:eastAsia="Arial" w:hAnsi="Times New Roman" w:cs="Times New Roman"/>
          <w:spacing w:val="-1"/>
          <w:sz w:val="28"/>
          <w:szCs w:val="28"/>
        </w:rPr>
        <w:t>s</w:t>
      </w:r>
      <w:r w:rsidR="000453F8" w:rsidRPr="00FD1290">
        <w:rPr>
          <w:rFonts w:ascii="Times New Roman" w:eastAsia="Arial" w:hAnsi="Times New Roman" w:cs="Times New Roman"/>
          <w:spacing w:val="-3"/>
          <w:sz w:val="28"/>
          <w:szCs w:val="28"/>
        </w:rPr>
        <w:t>l</w:t>
      </w:r>
      <w:r w:rsidR="000453F8" w:rsidRPr="00FD1290">
        <w:rPr>
          <w:rFonts w:ascii="Times New Roman" w:eastAsia="Arial" w:hAnsi="Times New Roman" w:cs="Times New Roman"/>
          <w:sz w:val="28"/>
          <w:szCs w:val="28"/>
        </w:rPr>
        <w:t>u</w:t>
      </w:r>
      <w:r w:rsidR="000453F8" w:rsidRPr="00FD1290">
        <w:rPr>
          <w:rFonts w:ascii="Times New Roman" w:eastAsia="Arial" w:hAnsi="Times New Roman" w:cs="Times New Roman"/>
          <w:spacing w:val="2"/>
          <w:sz w:val="28"/>
          <w:szCs w:val="28"/>
        </w:rPr>
        <w:t>ž</w:t>
      </w:r>
      <w:r w:rsidR="000453F8" w:rsidRPr="00FD1290">
        <w:rPr>
          <w:rFonts w:ascii="Times New Roman" w:eastAsia="Arial" w:hAnsi="Times New Roman" w:cs="Times New Roman"/>
          <w:spacing w:val="-6"/>
          <w:sz w:val="28"/>
          <w:szCs w:val="28"/>
        </w:rPr>
        <w:t>e</w:t>
      </w:r>
      <w:r w:rsidR="000453F8" w:rsidRPr="00FD1290">
        <w:rPr>
          <w:rFonts w:ascii="Times New Roman" w:eastAsia="Arial" w:hAnsi="Times New Roman" w:cs="Times New Roman"/>
          <w:sz w:val="28"/>
          <w:szCs w:val="28"/>
        </w:rPr>
        <w:t>b</w:t>
      </w:r>
      <w:r w:rsidR="000453F8" w:rsidRPr="00FD1290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</w:p>
    <w:p w:rsidR="000453F8" w:rsidRPr="00537773" w:rsidRDefault="000453F8" w:rsidP="000453F8">
      <w:pPr>
        <w:pStyle w:val="Nzev"/>
        <w:ind w:left="425" w:hanging="425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proofErr w:type="spellStart"/>
      <w:r w:rsidRPr="00537773">
        <w:rPr>
          <w:rFonts w:ascii="Times New Roman" w:eastAsia="Arial" w:hAnsi="Times New Roman" w:cs="Times New Roman"/>
          <w:spacing w:val="-1"/>
          <w:sz w:val="22"/>
          <w:szCs w:val="22"/>
        </w:rPr>
        <w:t>ev.č</w:t>
      </w:r>
      <w:proofErr w:type="spellEnd"/>
      <w:r w:rsidRPr="00537773">
        <w:rPr>
          <w:rFonts w:ascii="Times New Roman" w:eastAsia="Arial" w:hAnsi="Times New Roman" w:cs="Times New Roman"/>
          <w:spacing w:val="-1"/>
          <w:sz w:val="22"/>
          <w:szCs w:val="22"/>
        </w:rPr>
        <w:t>. zhotovitele</w:t>
      </w:r>
      <w:r w:rsidRPr="00537773">
        <w:rPr>
          <w:rFonts w:ascii="Times New Roman" w:eastAsia="Arial" w:hAnsi="Times New Roman" w:cs="Times New Roman"/>
          <w:sz w:val="22"/>
          <w:szCs w:val="22"/>
        </w:rPr>
        <w:t>:</w:t>
      </w:r>
      <w:r w:rsidRPr="00537773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537773"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 w:rsidRPr="00537773">
        <w:rPr>
          <w:rFonts w:ascii="Times New Roman" w:eastAsia="Arial" w:hAnsi="Times New Roman" w:cs="Times New Roman"/>
          <w:b/>
          <w:sz w:val="22"/>
          <w:szCs w:val="22"/>
        </w:rPr>
        <w:t>E</w:t>
      </w:r>
      <w:r w:rsidRPr="00537773">
        <w:rPr>
          <w:rFonts w:ascii="Times New Roman" w:eastAsia="Arial" w:hAnsi="Times New Roman" w:cs="Times New Roman"/>
          <w:b/>
          <w:spacing w:val="2"/>
          <w:w w:val="110"/>
          <w:sz w:val="22"/>
          <w:szCs w:val="22"/>
        </w:rPr>
        <w:t>u</w:t>
      </w:r>
      <w:r w:rsidRPr="00537773">
        <w:rPr>
          <w:rFonts w:ascii="Times New Roman" w:eastAsia="Arial" w:hAnsi="Times New Roman" w:cs="Times New Roman"/>
          <w:b/>
          <w:sz w:val="22"/>
          <w:szCs w:val="22"/>
        </w:rPr>
        <w:t>18072022</w:t>
      </w:r>
    </w:p>
    <w:p w:rsidR="000453F8" w:rsidRPr="00537773" w:rsidRDefault="000453F8" w:rsidP="000453F8">
      <w:pPr>
        <w:jc w:val="center"/>
        <w:rPr>
          <w:rFonts w:ascii="Times New Roman" w:hAnsi="Times New Roman" w:cs="Times New Roman"/>
        </w:rPr>
      </w:pPr>
      <w:proofErr w:type="spellStart"/>
      <w:r w:rsidRPr="00537773">
        <w:rPr>
          <w:rFonts w:ascii="Times New Roman" w:hAnsi="Times New Roman" w:cs="Times New Roman"/>
        </w:rPr>
        <w:t>ev.č</w:t>
      </w:r>
      <w:proofErr w:type="spellEnd"/>
      <w:r w:rsidRPr="00537773">
        <w:rPr>
          <w:rFonts w:ascii="Times New Roman" w:hAnsi="Times New Roman" w:cs="Times New Roman"/>
        </w:rPr>
        <w:t>. objednatele</w:t>
      </w:r>
      <w:r>
        <w:rPr>
          <w:rFonts w:ascii="Times New Roman" w:hAnsi="Times New Roman" w:cs="Times New Roman"/>
        </w:rPr>
        <w:t xml:space="preserve">:  </w:t>
      </w:r>
      <w:r w:rsidRPr="00537773">
        <w:rPr>
          <w:rFonts w:ascii="Times New Roman" w:hAnsi="Times New Roman" w:cs="Times New Roman"/>
          <w:b/>
        </w:rPr>
        <w:t>E 0025/22</w:t>
      </w:r>
    </w:p>
    <w:p w:rsidR="000453F8" w:rsidRPr="00537773" w:rsidRDefault="000453F8" w:rsidP="000453F8">
      <w:pPr>
        <w:keepNext/>
        <w:keepLines/>
        <w:spacing w:before="80" w:after="0" w:line="240" w:lineRule="auto"/>
        <w:jc w:val="center"/>
        <w:rPr>
          <w:rFonts w:ascii="Times New Roman" w:hAnsi="Times New Roman" w:cs="Times New Roman"/>
        </w:rPr>
      </w:pPr>
      <w:r w:rsidRPr="00537773">
        <w:rPr>
          <w:rFonts w:ascii="Times New Roman" w:hAnsi="Times New Roman" w:cs="Times New Roman"/>
        </w:rPr>
        <w:t>uzavřen</w:t>
      </w:r>
      <w:r w:rsidR="00AF347F">
        <w:rPr>
          <w:rFonts w:ascii="Times New Roman" w:hAnsi="Times New Roman" w:cs="Times New Roman"/>
        </w:rPr>
        <w:t>é</w:t>
      </w:r>
      <w:r w:rsidRPr="00537773">
        <w:rPr>
          <w:rFonts w:ascii="Times New Roman" w:hAnsi="Times New Roman" w:cs="Times New Roman"/>
        </w:rPr>
        <w:t xml:space="preserve"> v souladu s ustanovením § 2586 a následujících zákona č. 89/2012 Sb., občanský zákoník, </w:t>
      </w:r>
    </w:p>
    <w:p w:rsidR="000453F8" w:rsidRPr="00537773" w:rsidRDefault="00AF347F" w:rsidP="000453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</w:t>
      </w:r>
      <w:proofErr w:type="gramStart"/>
      <w:r>
        <w:rPr>
          <w:rFonts w:ascii="Times New Roman" w:hAnsi="Times New Roman" w:cs="Times New Roman"/>
        </w:rPr>
        <w:t>20.9.2022</w:t>
      </w:r>
      <w:proofErr w:type="gramEnd"/>
      <w:r>
        <w:rPr>
          <w:rFonts w:ascii="Times New Roman" w:hAnsi="Times New Roman" w:cs="Times New Roman"/>
        </w:rPr>
        <w:t xml:space="preserve"> </w:t>
      </w:r>
      <w:r w:rsidR="000453F8" w:rsidRPr="00537773">
        <w:rPr>
          <w:rFonts w:ascii="Times New Roman" w:hAnsi="Times New Roman" w:cs="Times New Roman"/>
        </w:rPr>
        <w:t>mezi smluvními stranami:</w:t>
      </w:r>
    </w:p>
    <w:p w:rsidR="000453F8" w:rsidRPr="00B74842" w:rsidRDefault="000453F8" w:rsidP="000453F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453F8" w:rsidRPr="00B74842" w:rsidRDefault="000453F8" w:rsidP="000453F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453F8" w:rsidRPr="00B74842" w:rsidRDefault="000453F8" w:rsidP="000453F8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14DBF">
        <w:rPr>
          <w:rFonts w:ascii="Times New Roman" w:eastAsia="Calibri" w:hAnsi="Times New Roman" w:cs="Times New Roman"/>
        </w:rPr>
        <w:t xml:space="preserve">Zhotovitel:              </w:t>
      </w:r>
      <w:r w:rsidRPr="00D14DBF">
        <w:rPr>
          <w:rFonts w:ascii="Times New Roman" w:eastAsia="Calibri" w:hAnsi="Times New Roman" w:cs="Times New Roman"/>
        </w:rPr>
        <w:tab/>
      </w:r>
      <w:r w:rsidRPr="00D14DBF">
        <w:rPr>
          <w:rFonts w:ascii="Times New Roman" w:eastAsia="Calibri" w:hAnsi="Times New Roman" w:cs="Times New Roman"/>
          <w:b/>
        </w:rPr>
        <w:t xml:space="preserve">Euro SVAN s.r.o. </w:t>
      </w: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</w:rPr>
      </w:pPr>
      <w:r w:rsidRPr="00D14DBF">
        <w:rPr>
          <w:rFonts w:ascii="Times New Roman" w:eastAsia="Calibri" w:hAnsi="Times New Roman" w:cs="Times New Roman"/>
        </w:rPr>
        <w:t>sídlo:</w:t>
      </w:r>
      <w:r w:rsidRPr="00D14DBF">
        <w:rPr>
          <w:rFonts w:ascii="Times New Roman" w:eastAsia="Calibri" w:hAnsi="Times New Roman" w:cs="Times New Roman"/>
        </w:rPr>
        <w:tab/>
        <w:t>Místecká 875, Paskov 739 21</w:t>
      </w: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</w:rPr>
      </w:pPr>
      <w:r w:rsidRPr="00D14DBF">
        <w:rPr>
          <w:rFonts w:ascii="Times New Roman" w:eastAsia="Calibri" w:hAnsi="Times New Roman" w:cs="Times New Roman"/>
        </w:rPr>
        <w:t xml:space="preserve">IČ:                </w:t>
      </w:r>
      <w:r w:rsidRPr="00D14DBF">
        <w:rPr>
          <w:rFonts w:ascii="Times New Roman" w:eastAsia="Calibri" w:hAnsi="Times New Roman" w:cs="Times New Roman"/>
        </w:rPr>
        <w:tab/>
        <w:t>27858979</w:t>
      </w: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</w:rPr>
      </w:pPr>
      <w:r w:rsidRPr="00D14DBF">
        <w:rPr>
          <w:rFonts w:ascii="Times New Roman" w:eastAsia="Calibri" w:hAnsi="Times New Roman" w:cs="Times New Roman"/>
        </w:rPr>
        <w:t xml:space="preserve">DIČ:                     </w:t>
      </w:r>
      <w:r w:rsidRPr="00D14DBF">
        <w:rPr>
          <w:rFonts w:ascii="Times New Roman" w:eastAsia="Calibri" w:hAnsi="Times New Roman" w:cs="Times New Roman"/>
        </w:rPr>
        <w:tab/>
        <w:t>CZ27858979</w:t>
      </w:r>
    </w:p>
    <w:p w:rsidR="000453F8" w:rsidRPr="00D14DBF" w:rsidRDefault="000453F8" w:rsidP="00AF6DC5">
      <w:pPr>
        <w:widowControl w:val="0"/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</w:rPr>
      </w:pPr>
      <w:r w:rsidRPr="00D14DBF">
        <w:rPr>
          <w:rFonts w:ascii="Times New Roman" w:eastAsia="Calibri" w:hAnsi="Times New Roman" w:cs="Times New Roman"/>
        </w:rPr>
        <w:t>zápis v obchodním rejstříku Krajského soudu v Ostravě, oddíl C, vložka 31992</w:t>
      </w:r>
    </w:p>
    <w:p w:rsidR="000453F8" w:rsidRPr="00D14DBF" w:rsidRDefault="000453F8" w:rsidP="000453F8">
      <w:pPr>
        <w:widowControl w:val="0"/>
        <w:tabs>
          <w:tab w:val="left" w:pos="2552"/>
        </w:tabs>
        <w:spacing w:before="9" w:after="0" w:line="190" w:lineRule="exact"/>
        <w:rPr>
          <w:rFonts w:ascii="Times New Roman" w:eastAsia="Calibri" w:hAnsi="Times New Roman" w:cs="Times New Roman"/>
        </w:rPr>
      </w:pPr>
    </w:p>
    <w:p w:rsidR="00D14DBF" w:rsidRPr="00D14DBF" w:rsidRDefault="00D14DBF" w:rsidP="000453F8">
      <w:pPr>
        <w:widowControl w:val="0"/>
        <w:tabs>
          <w:tab w:val="left" w:pos="2552"/>
        </w:tabs>
        <w:spacing w:after="0" w:line="200" w:lineRule="exact"/>
        <w:rPr>
          <w:rFonts w:ascii="Calibri" w:eastAsia="Calibri" w:hAnsi="Calibri" w:cs="Times New Roman"/>
        </w:rPr>
      </w:pPr>
    </w:p>
    <w:p w:rsidR="000453F8" w:rsidRPr="00D14DBF" w:rsidRDefault="000453F8" w:rsidP="000453F8">
      <w:pPr>
        <w:widowControl w:val="0"/>
        <w:tabs>
          <w:tab w:val="left" w:pos="2552"/>
        </w:tabs>
        <w:spacing w:after="0" w:line="200" w:lineRule="exact"/>
        <w:rPr>
          <w:rFonts w:ascii="Calibri" w:eastAsia="Calibri" w:hAnsi="Calibri" w:cs="Times New Roman"/>
        </w:rPr>
      </w:pPr>
    </w:p>
    <w:p w:rsidR="000453F8" w:rsidRPr="00D14DBF" w:rsidRDefault="000453F8" w:rsidP="000453F8">
      <w:pPr>
        <w:widowControl w:val="0"/>
        <w:tabs>
          <w:tab w:val="left" w:pos="2552"/>
        </w:tabs>
        <w:spacing w:after="0" w:line="240" w:lineRule="auto"/>
        <w:ind w:right="-23"/>
        <w:rPr>
          <w:rFonts w:ascii="Times New Roman" w:eastAsia="Times New Roman" w:hAnsi="Times New Roman" w:cs="Times New Roman"/>
          <w:b/>
        </w:rPr>
      </w:pPr>
      <w:r w:rsidRPr="00D14DBF">
        <w:rPr>
          <w:rFonts w:ascii="Times New Roman" w:eastAsia="Times New Roman" w:hAnsi="Times New Roman" w:cs="Times New Roman"/>
          <w:spacing w:val="2"/>
        </w:rPr>
        <w:t>Objednatel</w:t>
      </w:r>
      <w:r w:rsidRPr="00D14DBF">
        <w:rPr>
          <w:rFonts w:ascii="Times New Roman" w:eastAsia="Times New Roman" w:hAnsi="Times New Roman" w:cs="Times New Roman"/>
        </w:rPr>
        <w:t>:</w:t>
      </w:r>
      <w:r w:rsidRPr="00D14DBF">
        <w:rPr>
          <w:rFonts w:ascii="Times New Roman" w:eastAsia="Times New Roman" w:hAnsi="Times New Roman" w:cs="Times New Roman"/>
          <w:spacing w:val="-53"/>
        </w:rPr>
        <w:t xml:space="preserve"> </w:t>
      </w:r>
      <w:r w:rsidRPr="00D14DBF">
        <w:rPr>
          <w:rFonts w:ascii="Times New Roman" w:eastAsia="Times New Roman" w:hAnsi="Times New Roman" w:cs="Times New Roman"/>
        </w:rPr>
        <w:tab/>
      </w:r>
      <w:r w:rsidRPr="00D14DBF">
        <w:rPr>
          <w:rFonts w:ascii="Times New Roman" w:eastAsia="Times New Roman" w:hAnsi="Times New Roman" w:cs="Times New Roman"/>
          <w:b/>
        </w:rPr>
        <w:t>Povodí Odry, státní podnik</w:t>
      </w:r>
    </w:p>
    <w:p w:rsidR="000453F8" w:rsidRPr="00D14DBF" w:rsidRDefault="000453F8" w:rsidP="000453F8">
      <w:pPr>
        <w:widowControl w:val="0"/>
        <w:tabs>
          <w:tab w:val="left" w:pos="255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sídlo</w:t>
      </w:r>
      <w:r w:rsidRPr="00D14DBF">
        <w:rPr>
          <w:rFonts w:ascii="Times New Roman" w:eastAsia="Times New Roman" w:hAnsi="Times New Roman" w:cs="Times New Roman"/>
        </w:rPr>
        <w:tab/>
        <w:t xml:space="preserve">Varenská 3101/49, Moravská Ostrava, 702 00 Ostrava, </w:t>
      </w:r>
      <w:proofErr w:type="spellStart"/>
      <w:proofErr w:type="gramStart"/>
      <w:r w:rsidRPr="00D14DBF">
        <w:rPr>
          <w:rFonts w:ascii="Times New Roman" w:eastAsia="Times New Roman" w:hAnsi="Times New Roman" w:cs="Times New Roman"/>
        </w:rPr>
        <w:t>doruč</w:t>
      </w:r>
      <w:proofErr w:type="gramEnd"/>
      <w:r w:rsidRPr="00D14DBF">
        <w:rPr>
          <w:rFonts w:ascii="Times New Roman" w:eastAsia="Times New Roman" w:hAnsi="Times New Roman" w:cs="Times New Roman"/>
        </w:rPr>
        <w:t>.</w:t>
      </w:r>
      <w:proofErr w:type="gramStart"/>
      <w:r w:rsidRPr="00D14DBF">
        <w:rPr>
          <w:rFonts w:ascii="Times New Roman" w:eastAsia="Times New Roman" w:hAnsi="Times New Roman" w:cs="Times New Roman"/>
        </w:rPr>
        <w:t>č</w:t>
      </w:r>
      <w:proofErr w:type="spellEnd"/>
      <w:r w:rsidRPr="00D14DBF">
        <w:rPr>
          <w:rFonts w:ascii="Times New Roman" w:eastAsia="Times New Roman" w:hAnsi="Times New Roman" w:cs="Times New Roman"/>
        </w:rPr>
        <w:t>.</w:t>
      </w:r>
      <w:proofErr w:type="gramEnd"/>
      <w:r w:rsidRPr="00D14DBF">
        <w:rPr>
          <w:rFonts w:ascii="Times New Roman" w:eastAsia="Times New Roman" w:hAnsi="Times New Roman" w:cs="Times New Roman"/>
        </w:rPr>
        <w:t xml:space="preserve"> 701 26</w:t>
      </w:r>
    </w:p>
    <w:p w:rsidR="000453F8" w:rsidRPr="00D14DBF" w:rsidRDefault="000453F8" w:rsidP="000453F8">
      <w:pPr>
        <w:widowControl w:val="0"/>
        <w:tabs>
          <w:tab w:val="left" w:pos="255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 xml:space="preserve">IČO: </w:t>
      </w:r>
      <w:r w:rsidRPr="00D14DBF">
        <w:rPr>
          <w:rFonts w:ascii="Times New Roman" w:eastAsia="Times New Roman" w:hAnsi="Times New Roman" w:cs="Times New Roman"/>
        </w:rPr>
        <w:tab/>
        <w:t xml:space="preserve">70890021  </w:t>
      </w:r>
    </w:p>
    <w:p w:rsidR="000453F8" w:rsidRPr="00D14DBF" w:rsidRDefault="000453F8" w:rsidP="000453F8">
      <w:pPr>
        <w:widowControl w:val="0"/>
        <w:tabs>
          <w:tab w:val="left" w:pos="255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>DIČ:</w:t>
      </w:r>
      <w:r w:rsidRPr="00D14DBF">
        <w:rPr>
          <w:rFonts w:ascii="Times New Roman" w:eastAsia="Times New Roman" w:hAnsi="Times New Roman" w:cs="Times New Roman"/>
        </w:rPr>
        <w:tab/>
        <w:t>CZ70890021</w:t>
      </w:r>
    </w:p>
    <w:p w:rsidR="000453F8" w:rsidRPr="00D14DBF" w:rsidRDefault="000453F8" w:rsidP="000453F8">
      <w:pPr>
        <w:widowControl w:val="0"/>
        <w:tabs>
          <w:tab w:val="left" w:pos="2552"/>
        </w:tabs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D14DBF">
        <w:rPr>
          <w:rFonts w:ascii="Times New Roman" w:eastAsia="Times New Roman" w:hAnsi="Times New Roman" w:cs="Times New Roman"/>
        </w:rPr>
        <w:t xml:space="preserve">zápis v obchodním rejstříku Krajského soudu v Ostravě, oddíl </w:t>
      </w:r>
      <w:proofErr w:type="gramStart"/>
      <w:r w:rsidRPr="00D14DBF">
        <w:rPr>
          <w:rFonts w:ascii="Times New Roman" w:eastAsia="Times New Roman" w:hAnsi="Times New Roman" w:cs="Times New Roman"/>
        </w:rPr>
        <w:t>A.XIV</w:t>
      </w:r>
      <w:proofErr w:type="gramEnd"/>
      <w:r w:rsidRPr="00D14DBF">
        <w:rPr>
          <w:rFonts w:ascii="Times New Roman" w:eastAsia="Times New Roman" w:hAnsi="Times New Roman" w:cs="Times New Roman"/>
        </w:rPr>
        <w:t>, vložka 584</w:t>
      </w:r>
    </w:p>
    <w:p w:rsidR="00D2071C" w:rsidRDefault="00D2071C" w:rsidP="00B74842">
      <w:pPr>
        <w:widowControl w:val="0"/>
        <w:spacing w:before="35" w:after="0" w:line="226" w:lineRule="exact"/>
        <w:ind w:right="97"/>
        <w:rPr>
          <w:rFonts w:ascii="Times New Roman" w:eastAsia="Times New Roman" w:hAnsi="Times New Roman" w:cs="Times New Roman"/>
          <w:position w:val="-1"/>
          <w:sz w:val="20"/>
          <w:szCs w:val="20"/>
        </w:rPr>
      </w:pPr>
    </w:p>
    <w:p w:rsidR="00B74842" w:rsidRPr="00B74842" w:rsidRDefault="00B74842" w:rsidP="00B74842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:rsidR="00826B48" w:rsidRDefault="00826B48" w:rsidP="00B74842">
      <w:pPr>
        <w:widowControl w:val="0"/>
        <w:tabs>
          <w:tab w:val="left" w:pos="746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F347F" w:rsidRDefault="00AF347F" w:rsidP="00B74842">
      <w:pPr>
        <w:widowControl w:val="0"/>
        <w:tabs>
          <w:tab w:val="left" w:pos="746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Smluvní strany se v souladu s ujednáním čl. IV. bod 2. a s platností od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1.10.2023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dohodly na změně smlouvy spočívající v aktualizaci Přílohy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č.1.</w:t>
      </w:r>
      <w:proofErr w:type="gramEnd"/>
    </w:p>
    <w:p w:rsidR="00AF347F" w:rsidRDefault="00AF347F" w:rsidP="00B74842">
      <w:pPr>
        <w:widowControl w:val="0"/>
        <w:tabs>
          <w:tab w:val="left" w:pos="746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F347F" w:rsidRDefault="00AF347F" w:rsidP="00B74842">
      <w:pPr>
        <w:widowControl w:val="0"/>
        <w:tabs>
          <w:tab w:val="left" w:pos="746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Nová Příloha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č.1 je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nedílnou součástí tohoto dodatku č.1</w:t>
      </w:r>
    </w:p>
    <w:p w:rsidR="00AF347F" w:rsidRDefault="00AF347F" w:rsidP="00B74842">
      <w:pPr>
        <w:widowControl w:val="0"/>
        <w:tabs>
          <w:tab w:val="left" w:pos="746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Ostatní ujednání smlouvy zůstávají v platnosti beze změny.</w:t>
      </w:r>
    </w:p>
    <w:p w:rsidR="00AF347F" w:rsidRDefault="00AF347F" w:rsidP="00B74842">
      <w:pPr>
        <w:widowControl w:val="0"/>
        <w:tabs>
          <w:tab w:val="left" w:pos="746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F347F" w:rsidRDefault="00AF347F" w:rsidP="00B74842">
      <w:pPr>
        <w:widowControl w:val="0"/>
        <w:tabs>
          <w:tab w:val="left" w:pos="746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AF347F" w:rsidRDefault="00AF347F" w:rsidP="00B74842">
      <w:pPr>
        <w:widowControl w:val="0"/>
        <w:tabs>
          <w:tab w:val="left" w:pos="746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</w:rPr>
      </w:pPr>
      <w:r w:rsidRPr="00251D06">
        <w:rPr>
          <w:rFonts w:ascii="Times New Roman" w:hAnsi="Times New Roman" w:cs="Times New Roman"/>
        </w:rPr>
        <w:t>za objednatele:</w:t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  <w:t>za zhotovitele:</w:t>
      </w:r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</w:rPr>
      </w:pPr>
      <w:r w:rsidRPr="00251D06">
        <w:rPr>
          <w:rFonts w:ascii="Times New Roman" w:hAnsi="Times New Roman" w:cs="Times New Roman"/>
        </w:rPr>
        <w:t>v  Ostravě dne</w:t>
      </w:r>
      <w:r w:rsidRPr="00251D06">
        <w:rPr>
          <w:rFonts w:ascii="Times New Roman" w:hAnsi="Times New Roman" w:cs="Times New Roman"/>
        </w:rPr>
        <w:tab/>
      </w:r>
      <w:proofErr w:type="gramStart"/>
      <w:r w:rsidR="0005183D">
        <w:rPr>
          <w:rFonts w:ascii="Times New Roman" w:hAnsi="Times New Roman" w:cs="Times New Roman"/>
        </w:rPr>
        <w:t>18.9.2023</w:t>
      </w:r>
      <w:proofErr w:type="gramEnd"/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  <w:t xml:space="preserve">v </w:t>
      </w:r>
      <w:r w:rsidR="00251D06">
        <w:rPr>
          <w:rFonts w:ascii="Times New Roman" w:hAnsi="Times New Roman" w:cs="Times New Roman"/>
        </w:rPr>
        <w:t>Paskově</w:t>
      </w:r>
      <w:r w:rsidRPr="00251D06">
        <w:rPr>
          <w:rFonts w:ascii="Times New Roman" w:hAnsi="Times New Roman" w:cs="Times New Roman"/>
        </w:rPr>
        <w:t xml:space="preserve"> dne</w:t>
      </w:r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</w:rPr>
      </w:pPr>
      <w:r w:rsidRPr="00251D06">
        <w:rPr>
          <w:rFonts w:ascii="Times New Roman" w:hAnsi="Times New Roman" w:cs="Times New Roman"/>
        </w:rPr>
        <w:t xml:space="preserve">  </w:t>
      </w:r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</w:rPr>
      </w:pPr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</w:rPr>
      </w:pPr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</w:rPr>
      </w:pPr>
    </w:p>
    <w:p w:rsidR="00D14DBF" w:rsidRPr="00251D06" w:rsidRDefault="0005183D" w:rsidP="0005183D">
      <w:pPr>
        <w:tabs>
          <w:tab w:val="center" w:pos="1418"/>
          <w:tab w:val="center" w:pos="708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xxx</w:t>
      </w:r>
      <w:proofErr w:type="spellEnd"/>
    </w:p>
    <w:p w:rsidR="00D14DBF" w:rsidRPr="00251D06" w:rsidRDefault="00D14DBF" w:rsidP="00251D06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  <w:r w:rsidRPr="00251D06">
        <w:rPr>
          <w:rFonts w:ascii="Times New Roman" w:hAnsi="Times New Roman" w:cs="Times New Roman"/>
          <w:u w:val="single"/>
        </w:rPr>
        <w:tab/>
      </w:r>
    </w:p>
    <w:p w:rsidR="00D14DBF" w:rsidRPr="00251D06" w:rsidRDefault="00D14DBF" w:rsidP="00251D06">
      <w:pPr>
        <w:tabs>
          <w:tab w:val="center" w:pos="1418"/>
          <w:tab w:val="center" w:pos="7088"/>
        </w:tabs>
        <w:spacing w:after="0" w:line="240" w:lineRule="auto"/>
        <w:rPr>
          <w:rFonts w:ascii="Times New Roman" w:hAnsi="Times New Roman" w:cs="Times New Roman"/>
        </w:rPr>
      </w:pPr>
      <w:r w:rsidRPr="00251D06">
        <w:rPr>
          <w:rFonts w:ascii="Times New Roman" w:hAnsi="Times New Roman" w:cs="Times New Roman"/>
        </w:rPr>
        <w:tab/>
        <w:t xml:space="preserve">Ing. Jiří Tkáč  </w:t>
      </w:r>
      <w:r w:rsidRPr="00251D06">
        <w:rPr>
          <w:rFonts w:ascii="Times New Roman" w:hAnsi="Times New Roman" w:cs="Times New Roman"/>
        </w:rPr>
        <w:tab/>
      </w:r>
      <w:r w:rsidR="0005183D">
        <w:rPr>
          <w:rFonts w:ascii="Times New Roman" w:hAnsi="Times New Roman" w:cs="Times New Roman"/>
        </w:rPr>
        <w:t>xxx</w:t>
      </w:r>
      <w:bookmarkStart w:id="0" w:name="_GoBack"/>
      <w:bookmarkEnd w:id="0"/>
    </w:p>
    <w:p w:rsidR="00D14DBF" w:rsidRPr="00251D06" w:rsidRDefault="00AF6DC5" w:rsidP="00251D06">
      <w:pPr>
        <w:tabs>
          <w:tab w:val="center" w:pos="1418"/>
          <w:tab w:val="center" w:pos="708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14DBF" w:rsidRPr="00251D06">
        <w:rPr>
          <w:rFonts w:ascii="Times New Roman" w:hAnsi="Times New Roman" w:cs="Times New Roman"/>
        </w:rPr>
        <w:t xml:space="preserve">generální ředitel      </w:t>
      </w:r>
      <w:r w:rsidR="00D14DBF" w:rsidRPr="00251D06">
        <w:rPr>
          <w:rFonts w:ascii="Times New Roman" w:hAnsi="Times New Roman" w:cs="Times New Roman"/>
        </w:rPr>
        <w:tab/>
        <w:t>jednatel</w:t>
      </w:r>
    </w:p>
    <w:p w:rsidR="00D14DBF" w:rsidRDefault="00D14DBF" w:rsidP="00D14DBF">
      <w:pPr>
        <w:keepNext/>
        <w:keepLines/>
      </w:pPr>
    </w:p>
    <w:p w:rsidR="00D2071C" w:rsidRDefault="00D2071C" w:rsidP="00D2071C">
      <w:pPr>
        <w:suppressAutoHyphens/>
        <w:rPr>
          <w:rFonts w:ascii="Times New Roman" w:eastAsia="Times New Roman" w:hAnsi="Times New Roman" w:cs="Times New Roman"/>
          <w:sz w:val="20"/>
          <w:szCs w:val="20"/>
        </w:rPr>
      </w:pPr>
    </w:p>
    <w:sectPr w:rsidR="00D2071C" w:rsidSect="007C7639">
      <w:headerReference w:type="default" r:id="rId8"/>
      <w:footerReference w:type="default" r:id="rId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A4" w:rsidRDefault="00B663A4">
      <w:pPr>
        <w:spacing w:after="0" w:line="240" w:lineRule="auto"/>
      </w:pPr>
      <w:r>
        <w:separator/>
      </w:r>
    </w:p>
  </w:endnote>
  <w:endnote w:type="continuationSeparator" w:id="0">
    <w:p w:rsidR="00B663A4" w:rsidRDefault="00B66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BF" w:rsidRDefault="00251D06">
    <w:pPr>
      <w:spacing w:after="0" w:line="200" w:lineRule="exact"/>
      <w:rPr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3808730</wp:posOffset>
              </wp:positionH>
              <wp:positionV relativeFrom="page">
                <wp:posOffset>10100945</wp:posOffset>
              </wp:positionV>
              <wp:extent cx="202565" cy="153670"/>
              <wp:effectExtent l="0" t="0" r="0" b="0"/>
              <wp:wrapNone/>
              <wp:docPr id="12" name="Textové po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DBF" w:rsidRDefault="00D14DBF">
                          <w:pPr>
                            <w:spacing w:after="0" w:line="225" w:lineRule="exact"/>
                            <w:ind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183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6" type="#_x0000_t202" style="position:absolute;margin-left:299.9pt;margin-top:795.35pt;width:15.95pt;height:1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" filled="f" stroked="f">
              <v:textbox inset="0,0,0,0">
                <w:txbxContent>
                  <w:p w:rsidR="00D14DBF" w:rsidRDefault="00D14DBF">
                    <w:pPr>
                      <w:spacing w:after="0" w:line="225" w:lineRule="exact"/>
                      <w:ind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183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/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A4" w:rsidRDefault="00B663A4">
      <w:pPr>
        <w:spacing w:after="0" w:line="240" w:lineRule="auto"/>
      </w:pPr>
      <w:r>
        <w:separator/>
      </w:r>
    </w:p>
  </w:footnote>
  <w:footnote w:type="continuationSeparator" w:id="0">
    <w:p w:rsidR="00B663A4" w:rsidRDefault="00B66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6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840"/>
    </w:tblGrid>
    <w:tr w:rsidR="00D14DBF" w:rsidRPr="00D24392" w:rsidTr="00B74842">
      <w:trPr>
        <w:trHeight w:val="288"/>
      </w:trPr>
      <w:tc>
        <w:tcPr>
          <w:tcW w:w="9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14DBF" w:rsidRPr="00D24392" w:rsidRDefault="00D14DBF" w:rsidP="00B74842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cs-CZ"/>
            </w:rPr>
          </w:pPr>
          <w:r w:rsidRPr="00D24392">
            <w:rPr>
              <w:rFonts w:ascii="Calibri" w:eastAsia="Times New Roman" w:hAnsi="Calibri" w:cs="Calibri"/>
              <w:noProof/>
              <w:color w:val="000000"/>
              <w:lang w:eastAsia="cs-CZ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53340</wp:posOffset>
                </wp:positionV>
                <wp:extent cx="1699260" cy="342900"/>
                <wp:effectExtent l="0" t="0" r="0" b="0"/>
                <wp:wrapNone/>
                <wp:docPr id="7" name="Obrázek 7" descr="logoeurosva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49" name="obrázek 60" descr="logoeurosv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700"/>
          </w:tblGrid>
          <w:tr w:rsidR="00D14DBF" w:rsidRPr="00D24392">
            <w:trPr>
              <w:trHeight w:val="288"/>
              <w:tblCellSpacing w:w="0" w:type="dxa"/>
            </w:trPr>
            <w:tc>
              <w:tcPr>
                <w:tcW w:w="97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D14DBF" w:rsidRPr="00D24392" w:rsidRDefault="00D14DBF" w:rsidP="00B7484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cs-CZ"/>
                  </w:rPr>
                </w:pPr>
                <w:r w:rsidRPr="00D24392">
                  <w:rPr>
                    <w:rFonts w:ascii="Calibri" w:eastAsia="Times New Roman" w:hAnsi="Calibri" w:cs="Calibri"/>
                    <w:color w:val="000000"/>
                    <w:lang w:eastAsia="cs-CZ"/>
                  </w:rPr>
                  <w:t xml:space="preserve">                                                        </w:t>
                </w:r>
              </w:p>
            </w:tc>
          </w:tr>
        </w:tbl>
        <w:p w:rsidR="00D14DBF" w:rsidRPr="00D24392" w:rsidRDefault="00D14DBF" w:rsidP="00B74842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cs-CZ"/>
            </w:rPr>
          </w:pPr>
        </w:p>
      </w:tc>
    </w:tr>
    <w:tr w:rsidR="00D14DBF" w:rsidRPr="00D24392" w:rsidTr="00B74842">
      <w:trPr>
        <w:trHeight w:val="288"/>
      </w:trPr>
      <w:tc>
        <w:tcPr>
          <w:tcW w:w="9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14DBF" w:rsidRPr="00D24392" w:rsidRDefault="00D14DBF" w:rsidP="00B74842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cs-CZ"/>
            </w:rPr>
          </w:pPr>
          <w:r w:rsidRPr="00D24392">
            <w:rPr>
              <w:rFonts w:ascii="Calibri" w:eastAsia="Times New Roman" w:hAnsi="Calibri" w:cs="Calibri"/>
              <w:color w:val="000000"/>
              <w:lang w:eastAsia="cs-CZ"/>
            </w:rPr>
            <w:t xml:space="preserve">                                                            </w:t>
          </w:r>
          <w:r w:rsidRPr="00D24392">
            <w:rPr>
              <w:rFonts w:ascii="Calibri" w:eastAsia="Times New Roman" w:hAnsi="Calibri" w:cs="Calibri"/>
              <w:b/>
              <w:bCs/>
              <w:color w:val="99CCFF"/>
              <w:lang w:eastAsia="cs-CZ"/>
            </w:rPr>
            <w:t xml:space="preserve">         Komplexní řešení slaboproudých a silnoproudých systémů</w:t>
          </w:r>
        </w:p>
      </w:tc>
    </w:tr>
    <w:tr w:rsidR="00D14DBF" w:rsidRPr="00D24392" w:rsidTr="00B74842">
      <w:trPr>
        <w:trHeight w:val="288"/>
      </w:trPr>
      <w:tc>
        <w:tcPr>
          <w:tcW w:w="9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14DBF" w:rsidRPr="00D24392" w:rsidRDefault="00D14DBF" w:rsidP="00B74842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lang w:eastAsia="cs-CZ"/>
            </w:rPr>
          </w:pPr>
          <w:r w:rsidRPr="00D24392">
            <w:rPr>
              <w:rFonts w:ascii="Calibri" w:eastAsia="Times New Roman" w:hAnsi="Calibri" w:cs="Calibri"/>
              <w:b/>
              <w:bCs/>
              <w:color w:val="000000"/>
              <w:lang w:eastAsia="cs-CZ"/>
            </w:rPr>
            <w:t>Euro SVAN s.r.o., Místecká 875, 739 21 Paskov</w:t>
          </w:r>
        </w:p>
      </w:tc>
    </w:tr>
    <w:tr w:rsidR="00D14DBF" w:rsidRPr="00D24392" w:rsidTr="00B74842">
      <w:trPr>
        <w:trHeight w:val="276"/>
      </w:trPr>
      <w:tc>
        <w:tcPr>
          <w:tcW w:w="97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14DBF" w:rsidRPr="00D24392" w:rsidRDefault="00D14DBF" w:rsidP="00B74842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0"/>
              <w:szCs w:val="20"/>
              <w:lang w:eastAsia="cs-CZ"/>
            </w:rPr>
          </w:pPr>
          <w:r w:rsidRPr="00D24392">
            <w:rPr>
              <w:rFonts w:ascii="Calibri" w:eastAsia="Times New Roman" w:hAnsi="Calibri" w:cs="Calibri"/>
              <w:color w:val="000000"/>
              <w:sz w:val="20"/>
              <w:szCs w:val="20"/>
              <w:lang w:eastAsia="cs-CZ"/>
            </w:rPr>
            <w:t>IČ:27858979 DIČ:CZ27858979, Zapsáno v obchodním rejstříku u Krajského soudu v Ostravě oddíl C, vložka 31992</w:t>
          </w:r>
        </w:p>
      </w:tc>
    </w:tr>
  </w:tbl>
  <w:p w:rsidR="00D14DBF" w:rsidRDefault="00D14DBF">
    <w:pPr>
      <w:pStyle w:val="Zhlav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1F29"/>
    <w:multiLevelType w:val="hybridMultilevel"/>
    <w:tmpl w:val="27264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DFD"/>
    <w:multiLevelType w:val="hybridMultilevel"/>
    <w:tmpl w:val="C0D4F50E"/>
    <w:lvl w:ilvl="0" w:tplc="DEBED6F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83775"/>
    <w:multiLevelType w:val="hybridMultilevel"/>
    <w:tmpl w:val="DAEAC97A"/>
    <w:lvl w:ilvl="0" w:tplc="5B3A210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D1B82"/>
    <w:multiLevelType w:val="hybridMultilevel"/>
    <w:tmpl w:val="5544720A"/>
    <w:lvl w:ilvl="0" w:tplc="D6DA0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F3D0D"/>
    <w:multiLevelType w:val="hybridMultilevel"/>
    <w:tmpl w:val="08808FC4"/>
    <w:lvl w:ilvl="0" w:tplc="3996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1040B"/>
    <w:multiLevelType w:val="hybridMultilevel"/>
    <w:tmpl w:val="D3AC165A"/>
    <w:lvl w:ilvl="0" w:tplc="D6DA0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2756D"/>
    <w:multiLevelType w:val="multilevel"/>
    <w:tmpl w:val="D1368B3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42"/>
    <w:rsid w:val="000029CF"/>
    <w:rsid w:val="00012212"/>
    <w:rsid w:val="00031729"/>
    <w:rsid w:val="00036209"/>
    <w:rsid w:val="000453F8"/>
    <w:rsid w:val="00045581"/>
    <w:rsid w:val="0005183D"/>
    <w:rsid w:val="000A0DF1"/>
    <w:rsid w:val="000C5F37"/>
    <w:rsid w:val="000C743D"/>
    <w:rsid w:val="00176C72"/>
    <w:rsid w:val="00182F45"/>
    <w:rsid w:val="001B5CC3"/>
    <w:rsid w:val="001E111C"/>
    <w:rsid w:val="001F0DF1"/>
    <w:rsid w:val="0020396A"/>
    <w:rsid w:val="002055EB"/>
    <w:rsid w:val="00251D06"/>
    <w:rsid w:val="00290DE2"/>
    <w:rsid w:val="002A1967"/>
    <w:rsid w:val="003335B5"/>
    <w:rsid w:val="003466BD"/>
    <w:rsid w:val="00361875"/>
    <w:rsid w:val="003742B7"/>
    <w:rsid w:val="00400915"/>
    <w:rsid w:val="004313FF"/>
    <w:rsid w:val="00467508"/>
    <w:rsid w:val="004B13C6"/>
    <w:rsid w:val="004F099E"/>
    <w:rsid w:val="0052249C"/>
    <w:rsid w:val="00534021"/>
    <w:rsid w:val="00570066"/>
    <w:rsid w:val="005F3A12"/>
    <w:rsid w:val="006121AC"/>
    <w:rsid w:val="00655B40"/>
    <w:rsid w:val="00667AF9"/>
    <w:rsid w:val="006A50F0"/>
    <w:rsid w:val="006B0C5D"/>
    <w:rsid w:val="006E12C2"/>
    <w:rsid w:val="006E424E"/>
    <w:rsid w:val="006F4A45"/>
    <w:rsid w:val="00702F2A"/>
    <w:rsid w:val="00724F3B"/>
    <w:rsid w:val="007A348F"/>
    <w:rsid w:val="007A7073"/>
    <w:rsid w:val="007C7639"/>
    <w:rsid w:val="007D34A3"/>
    <w:rsid w:val="00813B35"/>
    <w:rsid w:val="00826B48"/>
    <w:rsid w:val="00835A70"/>
    <w:rsid w:val="00843181"/>
    <w:rsid w:val="00926698"/>
    <w:rsid w:val="009A1809"/>
    <w:rsid w:val="009D2575"/>
    <w:rsid w:val="00A16E4E"/>
    <w:rsid w:val="00A8134C"/>
    <w:rsid w:val="00A96A7A"/>
    <w:rsid w:val="00AF0B13"/>
    <w:rsid w:val="00AF347F"/>
    <w:rsid w:val="00AF6DC5"/>
    <w:rsid w:val="00B120DB"/>
    <w:rsid w:val="00B443BE"/>
    <w:rsid w:val="00B663A4"/>
    <w:rsid w:val="00B74842"/>
    <w:rsid w:val="00BA2D5A"/>
    <w:rsid w:val="00BC1628"/>
    <w:rsid w:val="00C055F6"/>
    <w:rsid w:val="00C63586"/>
    <w:rsid w:val="00C671F4"/>
    <w:rsid w:val="00C933B2"/>
    <w:rsid w:val="00D03ED4"/>
    <w:rsid w:val="00D14DBF"/>
    <w:rsid w:val="00D2071C"/>
    <w:rsid w:val="00D34958"/>
    <w:rsid w:val="00D546E8"/>
    <w:rsid w:val="00D95E19"/>
    <w:rsid w:val="00DF4584"/>
    <w:rsid w:val="00E11099"/>
    <w:rsid w:val="00E3767C"/>
    <w:rsid w:val="00E65810"/>
    <w:rsid w:val="00E65DB0"/>
    <w:rsid w:val="00ED087F"/>
    <w:rsid w:val="00F14F44"/>
    <w:rsid w:val="00F76306"/>
    <w:rsid w:val="00F84977"/>
    <w:rsid w:val="00FB716B"/>
    <w:rsid w:val="00FC2246"/>
    <w:rsid w:val="00FD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630B2"/>
  <w15:docId w15:val="{C506D620-6624-4CCA-859A-025958E9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7AF9"/>
  </w:style>
  <w:style w:type="paragraph" w:styleId="Nadpis1">
    <w:name w:val="heading 1"/>
    <w:basedOn w:val="Normln"/>
    <w:next w:val="Normln"/>
    <w:link w:val="Nadpis1Char"/>
    <w:uiPriority w:val="9"/>
    <w:qFormat/>
    <w:rsid w:val="00B74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4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748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B74842"/>
  </w:style>
  <w:style w:type="paragraph" w:customStyle="1" w:styleId="Zhlav1">
    <w:name w:val="Záhlaví1"/>
    <w:basedOn w:val="Normln"/>
    <w:next w:val="Zhlav"/>
    <w:link w:val="ZhlavChar"/>
    <w:uiPriority w:val="99"/>
    <w:unhideWhenUsed/>
    <w:rsid w:val="00B74842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1"/>
    <w:uiPriority w:val="99"/>
    <w:rsid w:val="00B74842"/>
    <w:rPr>
      <w:lang w:val="cs-CZ"/>
    </w:rPr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B74842"/>
    <w:pPr>
      <w:widowControl w:val="0"/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  <w:rsid w:val="00B74842"/>
    <w:rPr>
      <w:lang w:val="cs-CZ"/>
    </w:rPr>
  </w:style>
  <w:style w:type="paragraph" w:styleId="Zhlav">
    <w:name w:val="header"/>
    <w:basedOn w:val="Normln"/>
    <w:link w:val="ZhlavChar1"/>
    <w:uiPriority w:val="99"/>
    <w:semiHidden/>
    <w:unhideWhenUsed/>
    <w:rsid w:val="00B7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B74842"/>
  </w:style>
  <w:style w:type="paragraph" w:styleId="Zpat">
    <w:name w:val="footer"/>
    <w:basedOn w:val="Normln"/>
    <w:link w:val="ZpatChar1"/>
    <w:uiPriority w:val="99"/>
    <w:semiHidden/>
    <w:unhideWhenUsed/>
    <w:rsid w:val="00B74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B74842"/>
  </w:style>
  <w:style w:type="character" w:customStyle="1" w:styleId="Nadpis1Char">
    <w:name w:val="Nadpis 1 Char"/>
    <w:basedOn w:val="Standardnpsmoodstavce"/>
    <w:link w:val="Nadpis1"/>
    <w:uiPriority w:val="9"/>
    <w:rsid w:val="00B74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748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748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748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4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6F4A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A7073"/>
    <w:rPr>
      <w:color w:val="0563C1" w:themeColor="hyperlink"/>
      <w:u w:val="single"/>
    </w:rPr>
  </w:style>
  <w:style w:type="paragraph" w:customStyle="1" w:styleId="ODSTAVEC">
    <w:name w:val="ODSTAVEC"/>
    <w:basedOn w:val="Bezmezer"/>
    <w:rsid w:val="000453F8"/>
    <w:pPr>
      <w:keepNext/>
      <w:numPr>
        <w:ilvl w:val="1"/>
        <w:numId w:val="5"/>
      </w:numPr>
      <w:tabs>
        <w:tab w:val="clear" w:pos="540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0453F8"/>
    <w:pPr>
      <w:keepNext/>
      <w:numPr>
        <w:numId w:val="5"/>
      </w:numPr>
      <w:spacing w:before="360"/>
      <w:ind w:left="0" w:firstLine="0"/>
      <w:jc w:val="center"/>
    </w:pPr>
    <w:rPr>
      <w:rFonts w:ascii="Arial" w:eastAsia="Calibri" w:hAnsi="Arial" w:cs="Arial"/>
      <w:b/>
    </w:rPr>
  </w:style>
  <w:style w:type="paragraph" w:styleId="Bezmezer">
    <w:name w:val="No Spacing"/>
    <w:uiPriority w:val="1"/>
    <w:qFormat/>
    <w:rsid w:val="00045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64253-CBBC-4859-BD09-0EFFF2FE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PF2021</dc:creator>
  <cp:lastModifiedBy>Groholova</cp:lastModifiedBy>
  <cp:revision>4</cp:revision>
  <cp:lastPrinted>2023-09-15T08:30:00Z</cp:lastPrinted>
  <dcterms:created xsi:type="dcterms:W3CDTF">2023-09-15T07:29:00Z</dcterms:created>
  <dcterms:modified xsi:type="dcterms:W3CDTF">2023-09-21T06:24:00Z</dcterms:modified>
</cp:coreProperties>
</file>