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6AA9" w14:textId="505335F2" w:rsidR="006B1BE9" w:rsidRDefault="004A29BD" w:rsidP="0029335E">
      <w:pPr>
        <w:pStyle w:val="Nadpis1"/>
        <w:spacing w:before="0" w:after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04F00" w:rsidRPr="00DC6E64">
        <w:rPr>
          <w:rFonts w:ascii="Arial" w:hAnsi="Arial" w:cs="Arial"/>
        </w:rPr>
        <w:t xml:space="preserve">MLOUVA O </w:t>
      </w:r>
      <w:r w:rsidR="009074F2" w:rsidRPr="00DC6E64">
        <w:rPr>
          <w:rFonts w:ascii="Arial" w:hAnsi="Arial" w:cs="Arial"/>
        </w:rPr>
        <w:t>DÍLO</w:t>
      </w:r>
    </w:p>
    <w:p w14:paraId="5109E0AE" w14:textId="615630B8" w:rsidR="0029335E" w:rsidRPr="00DC6E64" w:rsidRDefault="0029335E" w:rsidP="0029335E">
      <w:pPr>
        <w:pStyle w:val="Nadpis1"/>
        <w:tabs>
          <w:tab w:val="left" w:pos="2552"/>
        </w:tabs>
        <w:spacing w:before="0" w:after="60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DC6E64">
        <w:rPr>
          <w:rFonts w:ascii="Arial" w:hAnsi="Arial" w:cs="Arial"/>
          <w:b w:val="0"/>
          <w:bCs/>
          <w:sz w:val="20"/>
          <w:szCs w:val="20"/>
        </w:rPr>
        <w:t>Číslo smlouvy objednatele:</w:t>
      </w:r>
      <w:r w:rsidR="002625D9">
        <w:rPr>
          <w:rFonts w:ascii="Arial" w:hAnsi="Arial" w:cs="Arial"/>
          <w:b w:val="0"/>
          <w:bCs/>
          <w:sz w:val="20"/>
          <w:szCs w:val="20"/>
        </w:rPr>
        <w:tab/>
      </w:r>
      <w:r w:rsidR="001C54AF" w:rsidRPr="001C54AF">
        <w:rPr>
          <w:rFonts w:ascii="Arial" w:hAnsi="Arial" w:cs="Arial"/>
          <w:b w:val="0"/>
          <w:bCs/>
          <w:sz w:val="20"/>
          <w:szCs w:val="20"/>
        </w:rPr>
        <w:t>01</w:t>
      </w:r>
    </w:p>
    <w:p w14:paraId="2349608E" w14:textId="02D69A25" w:rsidR="0029335E" w:rsidRPr="0029335E" w:rsidRDefault="0029335E" w:rsidP="0029335E">
      <w:pPr>
        <w:pStyle w:val="Nadpis1"/>
        <w:tabs>
          <w:tab w:val="left" w:pos="2552"/>
        </w:tabs>
        <w:spacing w:before="0" w:after="60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DC6E64">
        <w:rPr>
          <w:rFonts w:ascii="Arial" w:hAnsi="Arial" w:cs="Arial"/>
          <w:b w:val="0"/>
          <w:bCs/>
          <w:sz w:val="20"/>
          <w:szCs w:val="20"/>
        </w:rPr>
        <w:t>Číslo smlouvy zhotovitele:</w:t>
      </w:r>
      <w:r w:rsidR="002625D9">
        <w:rPr>
          <w:rFonts w:ascii="Arial" w:hAnsi="Arial" w:cs="Arial"/>
          <w:b w:val="0"/>
          <w:bCs/>
          <w:sz w:val="20"/>
          <w:szCs w:val="20"/>
        </w:rPr>
        <w:tab/>
      </w:r>
      <w:r w:rsidR="007161A3">
        <w:rPr>
          <w:rFonts w:ascii="Arial" w:hAnsi="Arial" w:cs="Arial"/>
          <w:b w:val="0"/>
          <w:bCs/>
          <w:sz w:val="20"/>
          <w:szCs w:val="20"/>
        </w:rPr>
        <w:t>00</w:t>
      </w:r>
      <w:r w:rsidR="00473C96">
        <w:rPr>
          <w:rFonts w:ascii="Arial" w:hAnsi="Arial" w:cs="Arial"/>
          <w:b w:val="0"/>
          <w:bCs/>
          <w:sz w:val="20"/>
          <w:szCs w:val="20"/>
        </w:rPr>
        <w:t>710</w:t>
      </w:r>
    </w:p>
    <w:p w14:paraId="380C1645" w14:textId="42BF27F0" w:rsidR="00F010D6" w:rsidRPr="00F010D6" w:rsidRDefault="00F010D6" w:rsidP="0029335E">
      <w:pPr>
        <w:pStyle w:val="Nadpis1"/>
        <w:tabs>
          <w:tab w:val="left" w:pos="2552"/>
        </w:tabs>
        <w:spacing w:after="0"/>
        <w:ind w:left="0"/>
        <w:rPr>
          <w:rFonts w:ascii="Arial" w:hAnsi="Arial" w:cs="Arial"/>
          <w:b w:val="0"/>
          <w:bCs/>
          <w:sz w:val="20"/>
          <w:szCs w:val="20"/>
        </w:rPr>
      </w:pPr>
      <w:r w:rsidRPr="00F010D6">
        <w:rPr>
          <w:rFonts w:ascii="Arial" w:hAnsi="Arial" w:cs="Arial"/>
          <w:b w:val="0"/>
          <w:bCs/>
          <w:sz w:val="20"/>
          <w:szCs w:val="20"/>
        </w:rPr>
        <w:t>uzavřená podle § 2586 a násl. Zákona č. 89/2012 Sb.</w:t>
      </w:r>
    </w:p>
    <w:p w14:paraId="2757ADE3" w14:textId="77777777" w:rsidR="00604F00" w:rsidRPr="001C5993" w:rsidRDefault="00604F00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1C5993">
        <w:rPr>
          <w:rFonts w:ascii="Arial" w:hAnsi="Arial" w:cs="Arial"/>
        </w:rPr>
        <w:t>Účastníci smlouvy:</w:t>
      </w:r>
    </w:p>
    <w:p w14:paraId="15EDC8D6" w14:textId="2BF1C613" w:rsidR="001C5993" w:rsidRPr="00F010D6" w:rsidRDefault="001C5993" w:rsidP="001C5993">
      <w:pPr>
        <w:tabs>
          <w:tab w:val="left" w:pos="2268"/>
        </w:tabs>
        <w:spacing w:after="120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Objedna</w:t>
      </w:r>
      <w:r w:rsidRPr="00F010D6">
        <w:rPr>
          <w:rFonts w:ascii="Arial" w:hAnsi="Arial" w:cs="Arial"/>
          <w:bCs/>
        </w:rPr>
        <w:t>tel:</w:t>
      </w:r>
      <w:r w:rsidRPr="00F010D6">
        <w:rPr>
          <w:rFonts w:ascii="Arial" w:hAnsi="Arial" w:cs="Arial"/>
          <w:bCs/>
        </w:rPr>
        <w:tab/>
      </w:r>
      <w:r w:rsidR="00E25914">
        <w:rPr>
          <w:rFonts w:ascii="Arial" w:hAnsi="Arial" w:cs="Arial"/>
          <w:b/>
        </w:rPr>
        <w:t>Svazek Obcí Mírová pod Kozákovem</w:t>
      </w:r>
    </w:p>
    <w:p w14:paraId="5E3E86B1" w14:textId="29E7FC15" w:rsidR="001C5993" w:rsidRPr="00DC6E64" w:rsidRDefault="001C5993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7161A3">
        <w:rPr>
          <w:rFonts w:ascii="Arial" w:hAnsi="Arial" w:cs="Arial"/>
        </w:rPr>
        <w:t>Chutnovka 36, 511 01 Turnov</w:t>
      </w:r>
    </w:p>
    <w:p w14:paraId="1FC2230C" w14:textId="66C4AB5E" w:rsidR="001C5993" w:rsidRPr="00DC6E64" w:rsidRDefault="001C5993" w:rsidP="001C5993">
      <w:pPr>
        <w:tabs>
          <w:tab w:val="left" w:pos="2268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6E64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Pr="00DC6E6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161A3">
        <w:rPr>
          <w:rFonts w:ascii="Arial" w:hAnsi="Arial" w:cs="Arial"/>
        </w:rPr>
        <w:t xml:space="preserve">Jaroslavem Votrubcem, </w:t>
      </w:r>
      <w:r w:rsidR="00E25914">
        <w:rPr>
          <w:rFonts w:ascii="Arial" w:hAnsi="Arial" w:cs="Arial"/>
        </w:rPr>
        <w:t>předsedou Svazku obcí Mírová pod Kozákovem</w:t>
      </w:r>
    </w:p>
    <w:p w14:paraId="793BA2A2" w14:textId="2E070A22" w:rsidR="001C5993" w:rsidRPr="00DC6E64" w:rsidRDefault="001C5993" w:rsidP="001C5993">
      <w:pPr>
        <w:tabs>
          <w:tab w:val="left" w:pos="2268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DB0ADF" w14:textId="77777777" w:rsidR="001C5993" w:rsidRDefault="001C5993" w:rsidP="001C5993">
      <w:pPr>
        <w:tabs>
          <w:tab w:val="left" w:pos="2268"/>
        </w:tabs>
        <w:spacing w:after="60"/>
        <w:ind w:left="425"/>
        <w:rPr>
          <w:rFonts w:ascii="Arial" w:hAnsi="Arial" w:cs="Arial"/>
        </w:rPr>
      </w:pPr>
      <w:r w:rsidRPr="00F010D6">
        <w:rPr>
          <w:rFonts w:ascii="Arial" w:hAnsi="Arial" w:cs="Arial"/>
        </w:rPr>
        <w:t xml:space="preserve">ve věcech </w:t>
      </w:r>
      <w:r>
        <w:rPr>
          <w:rFonts w:ascii="Arial" w:hAnsi="Arial" w:cs="Arial"/>
        </w:rPr>
        <w:t>smluvních</w:t>
      </w:r>
      <w:r w:rsidRPr="00F010D6">
        <w:rPr>
          <w:rFonts w:ascii="Arial" w:hAnsi="Arial" w:cs="Arial"/>
        </w:rPr>
        <w:t xml:space="preserve"> oprávněn jednat:</w:t>
      </w:r>
    </w:p>
    <w:p w14:paraId="113D0E1E" w14:textId="68E4F115" w:rsidR="001C5993" w:rsidRPr="00DC6E64" w:rsidRDefault="001C5993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61A3">
        <w:rPr>
          <w:rFonts w:ascii="Arial" w:hAnsi="Arial" w:cs="Arial"/>
        </w:rPr>
        <w:t xml:space="preserve">Jaroslav Votrubec, </w:t>
      </w:r>
      <w:r w:rsidR="00E25914">
        <w:rPr>
          <w:rFonts w:ascii="Arial" w:hAnsi="Arial" w:cs="Arial"/>
        </w:rPr>
        <w:t>předseda Svazku obcí Mírová pod Kozákovem</w:t>
      </w:r>
    </w:p>
    <w:p w14:paraId="6E53472C" w14:textId="77777777" w:rsidR="001C5993" w:rsidRDefault="001C5993" w:rsidP="001C5993">
      <w:pPr>
        <w:tabs>
          <w:tab w:val="left" w:pos="2268"/>
        </w:tabs>
        <w:spacing w:after="60"/>
        <w:ind w:left="425"/>
        <w:rPr>
          <w:rFonts w:ascii="Arial" w:hAnsi="Arial" w:cs="Arial"/>
        </w:rPr>
      </w:pPr>
      <w:r w:rsidRPr="00F010D6">
        <w:rPr>
          <w:rFonts w:ascii="Arial" w:hAnsi="Arial" w:cs="Arial"/>
        </w:rPr>
        <w:t>ve věcech technických oprávněn jednat:</w:t>
      </w:r>
    </w:p>
    <w:p w14:paraId="0BDE5E9F" w14:textId="14C028A4" w:rsidR="001C5993" w:rsidRPr="00DC6E64" w:rsidRDefault="001C5993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5D0F" w:rsidRPr="00D65D0F">
        <w:rPr>
          <w:rFonts w:ascii="Arial" w:hAnsi="Arial" w:cs="Arial"/>
        </w:rPr>
        <w:t xml:space="preserve">Petr </w:t>
      </w:r>
      <w:proofErr w:type="spellStart"/>
      <w:r w:rsidR="00D65D0F" w:rsidRPr="00D65D0F">
        <w:rPr>
          <w:rFonts w:ascii="Arial" w:hAnsi="Arial" w:cs="Arial"/>
        </w:rPr>
        <w:t>Čepický</w:t>
      </w:r>
      <w:proofErr w:type="spellEnd"/>
    </w:p>
    <w:p w14:paraId="2A4EF335" w14:textId="025764E0" w:rsidR="00E25914" w:rsidRDefault="001C5993" w:rsidP="001C5993">
      <w:pPr>
        <w:tabs>
          <w:tab w:val="left" w:pos="2268"/>
        </w:tabs>
        <w:spacing w:after="120"/>
        <w:ind w:left="425"/>
        <w:rPr>
          <w:rFonts w:ascii="Arial" w:hAnsi="Arial" w:cs="Arial"/>
          <w:b/>
        </w:rPr>
      </w:pPr>
      <w:r w:rsidRPr="00DC6E64">
        <w:rPr>
          <w:rFonts w:ascii="Arial" w:hAnsi="Arial" w:cs="Arial"/>
        </w:rPr>
        <w:t>bankovní spojení:</w:t>
      </w:r>
      <w:r w:rsidRPr="00DC6E64">
        <w:rPr>
          <w:rFonts w:ascii="Arial" w:hAnsi="Arial" w:cs="Arial"/>
        </w:rPr>
        <w:tab/>
      </w:r>
      <w:r w:rsidR="006662CD">
        <w:rPr>
          <w:rFonts w:ascii="Arial" w:hAnsi="Arial" w:cs="Arial"/>
        </w:rPr>
        <w:t>Česká spořitelna</w:t>
      </w:r>
      <w:r w:rsidRPr="00DC6E64">
        <w:rPr>
          <w:rFonts w:ascii="Arial" w:hAnsi="Arial" w:cs="Arial"/>
        </w:rPr>
        <w:t xml:space="preserve">, č. </w:t>
      </w:r>
      <w:proofErr w:type="spellStart"/>
      <w:r w:rsidRPr="00DC6E64">
        <w:rPr>
          <w:rFonts w:ascii="Arial" w:hAnsi="Arial" w:cs="Arial"/>
        </w:rPr>
        <w:t>ú</w:t>
      </w:r>
      <w:r w:rsidRPr="00E25914">
        <w:rPr>
          <w:rFonts w:ascii="Arial" w:hAnsi="Arial" w:cs="Arial"/>
        </w:rPr>
        <w:t>.</w:t>
      </w:r>
      <w:proofErr w:type="spellEnd"/>
      <w:r w:rsidRPr="00E25914">
        <w:rPr>
          <w:rFonts w:ascii="Arial" w:hAnsi="Arial" w:cs="Arial"/>
        </w:rPr>
        <w:t xml:space="preserve">: </w:t>
      </w:r>
      <w:r w:rsidR="00E25914" w:rsidRPr="00E25914">
        <w:rPr>
          <w:rFonts w:ascii="Arial" w:hAnsi="Arial" w:cs="Arial"/>
          <w:b/>
        </w:rPr>
        <w:t>5739427339/0800</w:t>
      </w:r>
      <w:r w:rsidR="00E25914">
        <w:rPr>
          <w:rFonts w:ascii="Arial" w:hAnsi="Arial" w:cs="Arial"/>
          <w:b/>
        </w:rPr>
        <w:t xml:space="preserve"> </w:t>
      </w:r>
    </w:p>
    <w:p w14:paraId="00B961FA" w14:textId="5A39E988" w:rsidR="001C5993" w:rsidRPr="00DC6E64" w:rsidRDefault="001C5993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 w:rsidRPr="00E25914">
        <w:rPr>
          <w:rFonts w:ascii="Arial" w:hAnsi="Arial" w:cs="Arial"/>
        </w:rPr>
        <w:t>IČ:</w:t>
      </w:r>
      <w:r w:rsidRPr="00DC6E64">
        <w:rPr>
          <w:rFonts w:ascii="Arial" w:hAnsi="Arial" w:cs="Arial"/>
        </w:rPr>
        <w:t xml:space="preserve"> </w:t>
      </w:r>
      <w:r w:rsidR="00E25914">
        <w:rPr>
          <w:rFonts w:ascii="Arial" w:hAnsi="Arial" w:cs="Arial"/>
        </w:rPr>
        <w:t>62013033</w:t>
      </w:r>
      <w:r>
        <w:rPr>
          <w:rFonts w:ascii="Arial" w:hAnsi="Arial" w:cs="Arial"/>
        </w:rPr>
        <w:tab/>
      </w:r>
    </w:p>
    <w:p w14:paraId="448E646D" w14:textId="0AD14032" w:rsidR="001C5993" w:rsidRDefault="001C5993" w:rsidP="0029335E">
      <w:pPr>
        <w:spacing w:before="120"/>
        <w:ind w:left="425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14:paraId="2D636E2E" w14:textId="123CE0F2" w:rsidR="00EA709A" w:rsidRPr="00DC6E64" w:rsidRDefault="00EA709A" w:rsidP="001C5993">
      <w:pPr>
        <w:spacing w:before="240" w:after="24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>a</w:t>
      </w:r>
    </w:p>
    <w:p w14:paraId="7845CAE1" w14:textId="04797B9B" w:rsidR="00EA709A" w:rsidRPr="00F010D6" w:rsidRDefault="00F010D6" w:rsidP="001C5993">
      <w:pPr>
        <w:tabs>
          <w:tab w:val="left" w:pos="2268"/>
        </w:tabs>
        <w:spacing w:after="120"/>
        <w:ind w:left="425"/>
        <w:rPr>
          <w:rFonts w:ascii="Arial" w:hAnsi="Arial" w:cs="Arial"/>
          <w:bCs/>
        </w:rPr>
      </w:pPr>
      <w:r w:rsidRPr="00F010D6">
        <w:rPr>
          <w:rFonts w:ascii="Arial" w:hAnsi="Arial" w:cs="Arial"/>
          <w:bCs/>
        </w:rPr>
        <w:t>Zhotovitel:</w:t>
      </w:r>
      <w:r w:rsidRPr="00F010D6">
        <w:rPr>
          <w:rFonts w:ascii="Arial" w:hAnsi="Arial" w:cs="Arial"/>
          <w:bCs/>
        </w:rPr>
        <w:tab/>
      </w:r>
      <w:r w:rsidR="00EA709A" w:rsidRPr="00F010D6">
        <w:rPr>
          <w:rFonts w:ascii="Arial" w:hAnsi="Arial" w:cs="Arial"/>
          <w:b/>
        </w:rPr>
        <w:t>ZIKUDA – vodohospodářské stavby spol. s r.o.</w:t>
      </w:r>
    </w:p>
    <w:p w14:paraId="28852089" w14:textId="2FE0CF1A" w:rsidR="00EA709A" w:rsidRPr="00DC6E64" w:rsidRDefault="00F010D6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EA709A" w:rsidRPr="00DC6E64">
        <w:rPr>
          <w:rFonts w:ascii="Arial" w:hAnsi="Arial" w:cs="Arial"/>
        </w:rPr>
        <w:t>Nudvojovice 2103, 511 01 Turnov</w:t>
      </w:r>
    </w:p>
    <w:p w14:paraId="62831E58" w14:textId="7E56E312" w:rsidR="00EA709A" w:rsidRPr="00DC6E64" w:rsidRDefault="00F010D6" w:rsidP="00F010D6">
      <w:pPr>
        <w:tabs>
          <w:tab w:val="left" w:pos="2268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A709A" w:rsidRPr="00DC6E64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="00EA709A" w:rsidRPr="00DC6E64">
        <w:rPr>
          <w:rFonts w:ascii="Arial" w:hAnsi="Arial" w:cs="Arial"/>
        </w:rPr>
        <w:t>:</w:t>
      </w:r>
      <w:r w:rsidR="003C0E1A">
        <w:rPr>
          <w:rFonts w:ascii="Arial" w:hAnsi="Arial" w:cs="Arial"/>
        </w:rPr>
        <w:tab/>
      </w:r>
      <w:r w:rsidR="00EA709A" w:rsidRPr="00DC6E64">
        <w:rPr>
          <w:rFonts w:ascii="Arial" w:hAnsi="Arial" w:cs="Arial"/>
        </w:rPr>
        <w:t>Petr Zikud</w:t>
      </w:r>
      <w:r w:rsidR="001C5993">
        <w:rPr>
          <w:rFonts w:ascii="Arial" w:hAnsi="Arial" w:cs="Arial"/>
        </w:rPr>
        <w:t>a</w:t>
      </w:r>
      <w:r w:rsidR="00EA709A" w:rsidRPr="00DC6E64">
        <w:rPr>
          <w:rFonts w:ascii="Arial" w:hAnsi="Arial" w:cs="Arial"/>
        </w:rPr>
        <w:t>, jednatel společnosti</w:t>
      </w:r>
    </w:p>
    <w:p w14:paraId="5939B205" w14:textId="7DE43D80" w:rsidR="00604739" w:rsidRPr="00DC6E64" w:rsidRDefault="003C0E1A" w:rsidP="00473C96">
      <w:pPr>
        <w:tabs>
          <w:tab w:val="left" w:pos="2268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7D4B36" w14:textId="76CE27AA" w:rsidR="00F010D6" w:rsidRDefault="00F010D6" w:rsidP="001C5993">
      <w:pPr>
        <w:tabs>
          <w:tab w:val="left" w:pos="2268"/>
        </w:tabs>
        <w:spacing w:after="60"/>
        <w:ind w:left="425"/>
        <w:rPr>
          <w:rFonts w:ascii="Arial" w:hAnsi="Arial" w:cs="Arial"/>
        </w:rPr>
      </w:pPr>
      <w:r w:rsidRPr="00F010D6">
        <w:rPr>
          <w:rFonts w:ascii="Arial" w:hAnsi="Arial" w:cs="Arial"/>
        </w:rPr>
        <w:t xml:space="preserve">ve věcech </w:t>
      </w:r>
      <w:r>
        <w:rPr>
          <w:rFonts w:ascii="Arial" w:hAnsi="Arial" w:cs="Arial"/>
        </w:rPr>
        <w:t>smluvních</w:t>
      </w:r>
      <w:r w:rsidRPr="00F010D6">
        <w:rPr>
          <w:rFonts w:ascii="Arial" w:hAnsi="Arial" w:cs="Arial"/>
        </w:rPr>
        <w:t xml:space="preserve"> oprávněn jednat:</w:t>
      </w:r>
    </w:p>
    <w:p w14:paraId="1BF32D76" w14:textId="2AAC6A6C" w:rsidR="009074F2" w:rsidRPr="00DC6E64" w:rsidRDefault="00F010D6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39AB" w:rsidRPr="00DC6E64">
        <w:rPr>
          <w:rFonts w:ascii="Arial" w:hAnsi="Arial" w:cs="Arial"/>
        </w:rPr>
        <w:t>Petr Zikuda, jednatel společnosti</w:t>
      </w:r>
    </w:p>
    <w:p w14:paraId="17C7E1BB" w14:textId="162DDDA5" w:rsidR="00F010D6" w:rsidRDefault="00F010D6" w:rsidP="001C5993">
      <w:pPr>
        <w:tabs>
          <w:tab w:val="left" w:pos="2268"/>
        </w:tabs>
        <w:spacing w:after="60"/>
        <w:ind w:left="425"/>
        <w:rPr>
          <w:rFonts w:ascii="Arial" w:hAnsi="Arial" w:cs="Arial"/>
        </w:rPr>
      </w:pPr>
      <w:r w:rsidRPr="00F010D6">
        <w:rPr>
          <w:rFonts w:ascii="Arial" w:hAnsi="Arial" w:cs="Arial"/>
        </w:rPr>
        <w:t>ve věcech technických oprávněn jednat:</w:t>
      </w:r>
    </w:p>
    <w:p w14:paraId="4E05BB86" w14:textId="11424147" w:rsidR="004A3F58" w:rsidRDefault="00F010D6" w:rsidP="00C5406A">
      <w:pPr>
        <w:tabs>
          <w:tab w:val="left" w:pos="2268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3F58" w:rsidRPr="00DC6E64">
        <w:rPr>
          <w:rFonts w:ascii="Arial" w:hAnsi="Arial" w:cs="Arial"/>
        </w:rPr>
        <w:t>Tomáš Lamač, vedoucí výroby</w:t>
      </w:r>
    </w:p>
    <w:p w14:paraId="369E0BFA" w14:textId="6B97FA31" w:rsidR="00C5406A" w:rsidRPr="00DC6E64" w:rsidRDefault="00C5406A" w:rsidP="00473C96">
      <w:pPr>
        <w:tabs>
          <w:tab w:val="left" w:pos="2268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3C96">
        <w:rPr>
          <w:rFonts w:ascii="Arial" w:hAnsi="Arial" w:cs="Arial"/>
        </w:rPr>
        <w:t>S</w:t>
      </w:r>
      <w:r>
        <w:rPr>
          <w:rFonts w:ascii="Arial" w:hAnsi="Arial" w:cs="Arial"/>
        </w:rPr>
        <w:t>tavbyvedoucí</w:t>
      </w:r>
      <w:r w:rsidR="00473C96">
        <w:rPr>
          <w:rFonts w:ascii="Arial" w:hAnsi="Arial" w:cs="Arial"/>
        </w:rPr>
        <w:t xml:space="preserve"> – bude určen zápisem ve stavebním deníku</w:t>
      </w:r>
    </w:p>
    <w:p w14:paraId="3B0BA69A" w14:textId="21CCB49D" w:rsidR="009E4A9D" w:rsidRDefault="00925364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>bankovní spojení:</w:t>
      </w:r>
      <w:r w:rsidRPr="00DC6E64">
        <w:rPr>
          <w:rFonts w:ascii="Arial" w:hAnsi="Arial" w:cs="Arial"/>
        </w:rPr>
        <w:tab/>
      </w:r>
      <w:r w:rsidR="009E4A9D" w:rsidRPr="00997823">
        <w:rPr>
          <w:rFonts w:ascii="Arial" w:hAnsi="Arial" w:cs="Arial"/>
          <w:szCs w:val="20"/>
        </w:rPr>
        <w:t>Raiffeisenbank, a.s</w:t>
      </w:r>
      <w:r w:rsidR="009E4A9D">
        <w:rPr>
          <w:rFonts w:ascii="Arial" w:hAnsi="Arial" w:cs="Arial"/>
          <w:szCs w:val="20"/>
        </w:rPr>
        <w:t>.</w:t>
      </w:r>
      <w:r w:rsidR="00103AB7">
        <w:rPr>
          <w:rFonts w:ascii="Arial" w:hAnsi="Arial" w:cs="Arial"/>
          <w:szCs w:val="20"/>
        </w:rPr>
        <w:t xml:space="preserve">, č. </w:t>
      </w:r>
      <w:proofErr w:type="spellStart"/>
      <w:r w:rsidR="00103AB7">
        <w:rPr>
          <w:rFonts w:ascii="Arial" w:hAnsi="Arial" w:cs="Arial"/>
          <w:szCs w:val="20"/>
        </w:rPr>
        <w:t>ú.</w:t>
      </w:r>
      <w:proofErr w:type="spellEnd"/>
      <w:r w:rsidR="00103AB7">
        <w:rPr>
          <w:rFonts w:ascii="Arial" w:hAnsi="Arial" w:cs="Arial"/>
          <w:szCs w:val="20"/>
        </w:rPr>
        <w:t xml:space="preserve">: </w:t>
      </w:r>
      <w:r w:rsidR="00B91DAE">
        <w:rPr>
          <w:rFonts w:ascii="Arial" w:hAnsi="Arial" w:cs="Arial"/>
          <w:szCs w:val="20"/>
        </w:rPr>
        <w:t>xxxxxxxxxxxxxxxxxxxxxxx</w:t>
      </w:r>
      <w:bookmarkStart w:id="0" w:name="_GoBack"/>
      <w:bookmarkEnd w:id="0"/>
      <w:r w:rsidR="009E4A9D">
        <w:rPr>
          <w:rFonts w:ascii="Arial" w:hAnsi="Arial" w:cs="Arial"/>
          <w:szCs w:val="20"/>
        </w:rPr>
        <w:t xml:space="preserve"> </w:t>
      </w:r>
    </w:p>
    <w:p w14:paraId="0DC12E7A" w14:textId="77777777" w:rsidR="00F010D6" w:rsidRPr="00DC6E64" w:rsidRDefault="00F010D6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>IČ: 287 76</w:t>
      </w:r>
      <w:r>
        <w:rPr>
          <w:rFonts w:ascii="Arial" w:hAnsi="Arial" w:cs="Arial"/>
        </w:rPr>
        <w:t> </w:t>
      </w:r>
      <w:r w:rsidRPr="00DC6E64">
        <w:rPr>
          <w:rFonts w:ascii="Arial" w:hAnsi="Arial" w:cs="Arial"/>
        </w:rPr>
        <w:t>976</w:t>
      </w:r>
      <w:r>
        <w:rPr>
          <w:rFonts w:ascii="Arial" w:hAnsi="Arial" w:cs="Arial"/>
        </w:rPr>
        <w:tab/>
      </w:r>
      <w:r w:rsidRPr="00DC6E64">
        <w:rPr>
          <w:rFonts w:ascii="Arial" w:hAnsi="Arial" w:cs="Arial"/>
        </w:rPr>
        <w:t>DIČ: CZ28776976</w:t>
      </w:r>
    </w:p>
    <w:p w14:paraId="7C6E4166" w14:textId="765914D4" w:rsidR="00F010D6" w:rsidRDefault="00F010D6" w:rsidP="001C5993">
      <w:pPr>
        <w:tabs>
          <w:tab w:val="left" w:pos="2268"/>
        </w:tabs>
        <w:spacing w:after="120"/>
        <w:ind w:left="425"/>
        <w:rPr>
          <w:rFonts w:ascii="Arial" w:hAnsi="Arial" w:cs="Arial"/>
        </w:rPr>
      </w:pPr>
      <w:r w:rsidRPr="00F010D6">
        <w:rPr>
          <w:rFonts w:ascii="Arial" w:hAnsi="Arial" w:cs="Arial"/>
        </w:rPr>
        <w:t xml:space="preserve">údaj o zápisu v obchodním rejstříku nebo v jiné evidenci: zápis v obchodním rejstříku: u Krajského soudu v Hradci Králové, oddíl: </w:t>
      </w:r>
      <w:r>
        <w:rPr>
          <w:rFonts w:ascii="Arial" w:hAnsi="Arial" w:cs="Arial"/>
        </w:rPr>
        <w:t>C</w:t>
      </w:r>
      <w:r w:rsidRPr="00F010D6">
        <w:rPr>
          <w:rFonts w:ascii="Arial" w:hAnsi="Arial" w:cs="Arial"/>
        </w:rPr>
        <w:t xml:space="preserve">, číslo vložky: </w:t>
      </w:r>
      <w:r w:rsidR="001C5993">
        <w:rPr>
          <w:rFonts w:ascii="Arial" w:hAnsi="Arial" w:cs="Arial"/>
        </w:rPr>
        <w:t>26745</w:t>
      </w:r>
    </w:p>
    <w:p w14:paraId="2CCFED27" w14:textId="62426785" w:rsidR="00F010D6" w:rsidRPr="00F010D6" w:rsidRDefault="001C5993" w:rsidP="0029335E">
      <w:pPr>
        <w:spacing w:before="120"/>
        <w:ind w:left="425"/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0CF4B31D" w14:textId="17D18970" w:rsidR="000C49C0" w:rsidRPr="00DC6E64" w:rsidRDefault="000C49C0" w:rsidP="00C5406A">
      <w:pPr>
        <w:pStyle w:val="Nadpis2"/>
        <w:pageBreakBefore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lastRenderedPageBreak/>
        <w:t xml:space="preserve">Předmět </w:t>
      </w:r>
      <w:r w:rsidR="00222D94" w:rsidRPr="00DC6E64">
        <w:rPr>
          <w:rFonts w:ascii="Arial" w:hAnsi="Arial" w:cs="Arial"/>
        </w:rPr>
        <w:t>plnění</w:t>
      </w:r>
      <w:r w:rsidRPr="00DC6E64">
        <w:rPr>
          <w:rFonts w:ascii="Arial" w:hAnsi="Arial" w:cs="Arial"/>
        </w:rPr>
        <w:t>:</w:t>
      </w:r>
    </w:p>
    <w:p w14:paraId="22880A19" w14:textId="4F087796" w:rsidR="000C49C0" w:rsidRDefault="00222D94" w:rsidP="00DC6E64">
      <w:pPr>
        <w:ind w:left="426"/>
        <w:rPr>
          <w:rFonts w:ascii="Arial" w:hAnsi="Arial" w:cs="Arial"/>
        </w:rPr>
      </w:pPr>
      <w:r w:rsidRPr="00AF1339">
        <w:rPr>
          <w:rFonts w:ascii="Arial" w:hAnsi="Arial" w:cs="Arial"/>
        </w:rPr>
        <w:t xml:space="preserve">Předmětem plnění je kompletní dodávka stavby: </w:t>
      </w:r>
      <w:r w:rsidRPr="00AF1339">
        <w:rPr>
          <w:rFonts w:ascii="Arial" w:hAnsi="Arial" w:cs="Arial"/>
          <w:b/>
        </w:rPr>
        <w:t>„</w:t>
      </w:r>
      <w:r w:rsidR="00473C96">
        <w:rPr>
          <w:rFonts w:ascii="Arial" w:hAnsi="Arial" w:cs="Arial"/>
          <w:b/>
        </w:rPr>
        <w:t>Obnova vodovodu Svazku obcí Mírová pod Kozákovem 2016 – Etapa č.3</w:t>
      </w:r>
      <w:r w:rsidRPr="00AF1339">
        <w:rPr>
          <w:rFonts w:ascii="Arial" w:hAnsi="Arial" w:cs="Arial"/>
          <w:b/>
        </w:rPr>
        <w:t>“</w:t>
      </w:r>
      <w:r w:rsidRPr="00AF1339">
        <w:rPr>
          <w:rFonts w:ascii="Arial" w:hAnsi="Arial" w:cs="Arial"/>
        </w:rPr>
        <w:t xml:space="preserve"> v rozsahu stanoveném cenovou nabídkou č. </w:t>
      </w:r>
      <w:r w:rsidR="007161A3">
        <w:rPr>
          <w:rFonts w:ascii="Arial" w:hAnsi="Arial" w:cs="Arial"/>
        </w:rPr>
        <w:t>00</w:t>
      </w:r>
      <w:r w:rsidR="00473C96">
        <w:rPr>
          <w:rFonts w:ascii="Arial" w:hAnsi="Arial" w:cs="Arial"/>
        </w:rPr>
        <w:t>710</w:t>
      </w:r>
      <w:r w:rsidR="007161A3">
        <w:rPr>
          <w:rFonts w:ascii="Arial" w:hAnsi="Arial" w:cs="Arial"/>
        </w:rPr>
        <w:t>.</w:t>
      </w:r>
    </w:p>
    <w:p w14:paraId="6436783D" w14:textId="0D98A06C" w:rsidR="000C49C0" w:rsidRPr="00DC6E64" w:rsidRDefault="00222D94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Cena díla:</w:t>
      </w:r>
    </w:p>
    <w:p w14:paraId="18AFAA88" w14:textId="5DE03129" w:rsidR="000C49C0" w:rsidRPr="00DC6E64" w:rsidRDefault="00222D94" w:rsidP="00AF1339">
      <w:pPr>
        <w:spacing w:after="12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Cena díla je stanovena dohodou smluvních stran dle nabídky zhotovitele č. </w:t>
      </w:r>
      <w:r w:rsidR="007161A3">
        <w:rPr>
          <w:rFonts w:ascii="Arial" w:hAnsi="Arial" w:cs="Arial"/>
        </w:rPr>
        <w:t>00</w:t>
      </w:r>
      <w:r w:rsidR="00D544D9">
        <w:rPr>
          <w:rFonts w:ascii="Arial" w:hAnsi="Arial" w:cs="Arial"/>
        </w:rPr>
        <w:t>710</w:t>
      </w:r>
      <w:r w:rsidR="00CB6F05" w:rsidRPr="00DC6E64">
        <w:rPr>
          <w:rFonts w:ascii="Arial" w:hAnsi="Arial" w:cs="Arial"/>
        </w:rPr>
        <w:t>, která je nedílnou součástí smlouvy</w:t>
      </w:r>
      <w:r w:rsidR="00C215D5" w:rsidRPr="00DC6E64">
        <w:rPr>
          <w:rFonts w:ascii="Arial" w:hAnsi="Arial" w:cs="Arial"/>
        </w:rPr>
        <w:t xml:space="preserve"> o dílo</w:t>
      </w:r>
      <w:r w:rsidRPr="00DC6E64">
        <w:rPr>
          <w:rFonts w:ascii="Arial" w:hAnsi="Arial" w:cs="Arial"/>
        </w:rPr>
        <w:t xml:space="preserve">. Tato cena je nejvýše přípustná, zahrnuje náklady potřebné ke kompletnímu provedení díla dle </w:t>
      </w:r>
      <w:r w:rsidR="003039AB" w:rsidRPr="00DC6E64">
        <w:rPr>
          <w:rFonts w:ascii="Arial" w:hAnsi="Arial" w:cs="Arial"/>
        </w:rPr>
        <w:t>obdržených podkladů</w:t>
      </w:r>
      <w:r w:rsidRPr="00DC6E64">
        <w:rPr>
          <w:rFonts w:ascii="Arial" w:hAnsi="Arial" w:cs="Arial"/>
        </w:rPr>
        <w:t xml:space="preserve"> a je platná po celou dobu realizace díla.</w:t>
      </w:r>
    </w:p>
    <w:tbl>
      <w:tblPr>
        <w:tblStyle w:val="Mkatabulky"/>
        <w:tblW w:w="0" w:type="auto"/>
        <w:tblInd w:w="534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56"/>
        <w:gridCol w:w="4652"/>
      </w:tblGrid>
      <w:tr w:rsidR="00222D94" w:rsidRPr="00DC6E64" w14:paraId="209B64C5" w14:textId="77777777" w:rsidTr="00977231">
        <w:trPr>
          <w:trHeight w:val="468"/>
        </w:trPr>
        <w:tc>
          <w:tcPr>
            <w:tcW w:w="4625" w:type="dxa"/>
            <w:shd w:val="clear" w:color="auto" w:fill="D9D9D9" w:themeFill="background1" w:themeFillShade="D9"/>
            <w:vAlign w:val="center"/>
          </w:tcPr>
          <w:p w14:paraId="108C7FC1" w14:textId="20AD5F19" w:rsidR="00222D94" w:rsidRPr="00DC6E64" w:rsidRDefault="00222D94" w:rsidP="000C49C0">
            <w:pPr>
              <w:ind w:left="0"/>
              <w:rPr>
                <w:rFonts w:ascii="Arial" w:hAnsi="Arial" w:cs="Arial"/>
                <w:b/>
                <w:sz w:val="22"/>
              </w:rPr>
            </w:pPr>
            <w:r w:rsidRPr="00DC6E64">
              <w:rPr>
                <w:rFonts w:ascii="Arial" w:hAnsi="Arial" w:cs="Arial"/>
                <w:b/>
                <w:sz w:val="22"/>
              </w:rPr>
              <w:t>Základní cena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790DC715" w14:textId="5ED55755" w:rsidR="00222D94" w:rsidRPr="00DC6E64" w:rsidRDefault="00F648EF" w:rsidP="00222D94">
            <w:pPr>
              <w:ind w:left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="00E427CC">
              <w:rPr>
                <w:rFonts w:ascii="Arial" w:hAnsi="Arial" w:cs="Arial"/>
                <w:b/>
                <w:sz w:val="22"/>
              </w:rPr>
              <w:t> 479 639</w:t>
            </w:r>
            <w:r w:rsidR="00222D94" w:rsidRPr="00DC6E64">
              <w:rPr>
                <w:rFonts w:ascii="Arial" w:hAnsi="Arial" w:cs="Arial"/>
                <w:b/>
                <w:sz w:val="22"/>
              </w:rPr>
              <w:t>,- Kč</w:t>
            </w:r>
          </w:p>
        </w:tc>
      </w:tr>
      <w:tr w:rsidR="00222D94" w:rsidRPr="00DC6E64" w14:paraId="5FC60684" w14:textId="77777777" w:rsidTr="00977231">
        <w:trPr>
          <w:trHeight w:val="468"/>
        </w:trPr>
        <w:tc>
          <w:tcPr>
            <w:tcW w:w="4625" w:type="dxa"/>
            <w:shd w:val="clear" w:color="auto" w:fill="D9D9D9" w:themeFill="background1" w:themeFillShade="D9"/>
            <w:vAlign w:val="center"/>
          </w:tcPr>
          <w:p w14:paraId="2A16C9FE" w14:textId="6AE14F97" w:rsidR="00222D94" w:rsidRPr="00DC6E64" w:rsidRDefault="00222D94" w:rsidP="000C49C0">
            <w:pPr>
              <w:ind w:left="0"/>
              <w:rPr>
                <w:rFonts w:ascii="Arial" w:hAnsi="Arial" w:cs="Arial"/>
                <w:b/>
                <w:sz w:val="22"/>
              </w:rPr>
            </w:pPr>
            <w:r w:rsidRPr="00DC6E64">
              <w:rPr>
                <w:rFonts w:ascii="Arial" w:hAnsi="Arial" w:cs="Arial"/>
                <w:b/>
                <w:sz w:val="22"/>
              </w:rPr>
              <w:t>DPH 21 %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474FE9B8" w14:textId="612B1C95" w:rsidR="00222D94" w:rsidRPr="00DC6E64" w:rsidRDefault="00E427CC" w:rsidP="00222D94">
            <w:pPr>
              <w:ind w:left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940 724</w:t>
            </w:r>
            <w:r w:rsidR="00222D94" w:rsidRPr="00DC6E64">
              <w:rPr>
                <w:rFonts w:ascii="Arial" w:hAnsi="Arial" w:cs="Arial"/>
                <w:b/>
                <w:sz w:val="22"/>
              </w:rPr>
              <w:t>,- Kč</w:t>
            </w:r>
          </w:p>
        </w:tc>
      </w:tr>
      <w:tr w:rsidR="00222D94" w:rsidRPr="00DC6E64" w14:paraId="2E7A3AE6" w14:textId="77777777" w:rsidTr="00977231">
        <w:trPr>
          <w:trHeight w:val="468"/>
        </w:trPr>
        <w:tc>
          <w:tcPr>
            <w:tcW w:w="4625" w:type="dxa"/>
            <w:shd w:val="clear" w:color="auto" w:fill="D9D9D9" w:themeFill="background1" w:themeFillShade="D9"/>
            <w:vAlign w:val="center"/>
          </w:tcPr>
          <w:p w14:paraId="0475A207" w14:textId="72148504" w:rsidR="00222D94" w:rsidRPr="00DC6E64" w:rsidRDefault="00222D94" w:rsidP="000C49C0">
            <w:pPr>
              <w:ind w:left="0"/>
              <w:rPr>
                <w:rFonts w:ascii="Arial" w:hAnsi="Arial" w:cs="Arial"/>
                <w:b/>
                <w:sz w:val="22"/>
              </w:rPr>
            </w:pPr>
            <w:r w:rsidRPr="00DC6E64">
              <w:rPr>
                <w:rFonts w:ascii="Arial" w:hAnsi="Arial" w:cs="Arial"/>
                <w:b/>
                <w:sz w:val="22"/>
              </w:rPr>
              <w:t>Cena s DPH celkem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FD58C75" w14:textId="56604AC2" w:rsidR="00222D94" w:rsidRPr="00DC6E64" w:rsidRDefault="00E427CC" w:rsidP="00222D94">
            <w:pPr>
              <w:ind w:left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5 420 363</w:t>
            </w:r>
            <w:r w:rsidR="00222D94" w:rsidRPr="00DC6E64">
              <w:rPr>
                <w:rFonts w:ascii="Arial" w:hAnsi="Arial" w:cs="Arial"/>
                <w:b/>
                <w:sz w:val="22"/>
              </w:rPr>
              <w:t>,- Kč</w:t>
            </w:r>
          </w:p>
        </w:tc>
      </w:tr>
    </w:tbl>
    <w:p w14:paraId="12DADCDF" w14:textId="088DE481" w:rsidR="00CB6F05" w:rsidRPr="00DC6E64" w:rsidRDefault="00222D94" w:rsidP="007161A3">
      <w:pPr>
        <w:spacing w:before="120" w:after="12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 </w:t>
      </w:r>
      <w:r w:rsidR="00CB6F05" w:rsidRPr="00DC6E64">
        <w:rPr>
          <w:rFonts w:ascii="Arial" w:hAnsi="Arial" w:cs="Arial"/>
        </w:rPr>
        <w:t>Práce prováděné nad rámec této smlouvy budou oceněny jako vícepráce, a to vždy na základě samostatné dohody mezi objednatelem a zhotovitelem a následným dodatkem ke smlouvě o dílo.</w:t>
      </w:r>
    </w:p>
    <w:p w14:paraId="4ACCA8EA" w14:textId="481C6E19" w:rsidR="00E670C9" w:rsidRPr="00DC6E64" w:rsidRDefault="00CB6F05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Termín plnění</w:t>
      </w:r>
      <w:r w:rsidR="00E670C9" w:rsidRPr="00DC6E64">
        <w:rPr>
          <w:rFonts w:ascii="Arial" w:hAnsi="Arial" w:cs="Arial"/>
        </w:rPr>
        <w:t>:</w:t>
      </w:r>
    </w:p>
    <w:p w14:paraId="521E37B7" w14:textId="34BE7F01" w:rsidR="002B7D22" w:rsidRPr="00DC6E64" w:rsidRDefault="000B59D9" w:rsidP="004A29BD">
      <w:pPr>
        <w:spacing w:after="12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>Zahájení prací:</w:t>
      </w:r>
      <w:r w:rsidRPr="00DC6E64">
        <w:rPr>
          <w:rFonts w:ascii="Arial" w:hAnsi="Arial" w:cs="Arial"/>
        </w:rPr>
        <w:tab/>
      </w:r>
      <w:r w:rsidRPr="00DC6E64">
        <w:rPr>
          <w:rFonts w:ascii="Arial" w:hAnsi="Arial" w:cs="Arial"/>
        </w:rPr>
        <w:tab/>
      </w:r>
      <w:r w:rsidRPr="00DC6E64">
        <w:rPr>
          <w:rFonts w:ascii="Arial" w:hAnsi="Arial" w:cs="Arial"/>
        </w:rPr>
        <w:tab/>
      </w:r>
      <w:r w:rsidR="00D544D9">
        <w:rPr>
          <w:rFonts w:ascii="Arial" w:hAnsi="Arial" w:cs="Arial"/>
        </w:rPr>
        <w:t>30.09.2023</w:t>
      </w:r>
    </w:p>
    <w:p w14:paraId="094DC439" w14:textId="794602D3" w:rsidR="00854043" w:rsidRPr="0051364C" w:rsidRDefault="00854043" w:rsidP="004A29BD">
      <w:pPr>
        <w:spacing w:after="120"/>
        <w:ind w:left="425"/>
        <w:rPr>
          <w:rFonts w:ascii="Arial" w:hAnsi="Arial" w:cs="Arial"/>
        </w:rPr>
      </w:pPr>
      <w:r w:rsidRPr="00DC6E64">
        <w:rPr>
          <w:rFonts w:ascii="Arial" w:hAnsi="Arial" w:cs="Arial"/>
        </w:rPr>
        <w:t>Dokončení prací:</w:t>
      </w:r>
      <w:r w:rsidRPr="00DC6E64">
        <w:rPr>
          <w:rFonts w:ascii="Arial" w:hAnsi="Arial" w:cs="Arial"/>
        </w:rPr>
        <w:tab/>
      </w:r>
      <w:r w:rsidRPr="00DC6E64">
        <w:rPr>
          <w:rFonts w:ascii="Arial" w:hAnsi="Arial" w:cs="Arial"/>
        </w:rPr>
        <w:tab/>
      </w:r>
      <w:r w:rsidRPr="00DC6E64">
        <w:rPr>
          <w:rFonts w:ascii="Arial" w:hAnsi="Arial" w:cs="Arial"/>
        </w:rPr>
        <w:tab/>
      </w:r>
      <w:r w:rsidR="007161A3">
        <w:rPr>
          <w:rFonts w:ascii="Arial" w:hAnsi="Arial" w:cs="Arial"/>
        </w:rPr>
        <w:t>30.</w:t>
      </w:r>
      <w:r w:rsidR="00D544D9">
        <w:rPr>
          <w:rFonts w:ascii="Arial" w:hAnsi="Arial" w:cs="Arial"/>
        </w:rPr>
        <w:t>11.2024</w:t>
      </w:r>
    </w:p>
    <w:p w14:paraId="2BD1220E" w14:textId="77777777" w:rsidR="00D544D9" w:rsidRPr="0051364C" w:rsidRDefault="002B7D22" w:rsidP="00D544D9">
      <w:pPr>
        <w:spacing w:after="120"/>
        <w:ind w:left="425"/>
        <w:rPr>
          <w:rFonts w:ascii="Arial" w:hAnsi="Arial" w:cs="Arial"/>
        </w:rPr>
      </w:pPr>
      <w:r w:rsidRPr="0051364C">
        <w:rPr>
          <w:rFonts w:ascii="Arial" w:hAnsi="Arial" w:cs="Arial"/>
        </w:rPr>
        <w:t>Předání díla:</w:t>
      </w:r>
      <w:r w:rsidRPr="0051364C">
        <w:rPr>
          <w:rFonts w:ascii="Arial" w:hAnsi="Arial" w:cs="Arial"/>
        </w:rPr>
        <w:tab/>
      </w:r>
      <w:r w:rsidR="00854043" w:rsidRPr="0051364C">
        <w:rPr>
          <w:rFonts w:ascii="Arial" w:hAnsi="Arial" w:cs="Arial"/>
        </w:rPr>
        <w:tab/>
      </w:r>
      <w:r w:rsidR="00854043" w:rsidRPr="0051364C">
        <w:rPr>
          <w:rFonts w:ascii="Arial" w:hAnsi="Arial" w:cs="Arial"/>
        </w:rPr>
        <w:tab/>
      </w:r>
      <w:r w:rsidR="00D544D9">
        <w:rPr>
          <w:rFonts w:ascii="Arial" w:hAnsi="Arial" w:cs="Arial"/>
        </w:rPr>
        <w:t>30.11.2024</w:t>
      </w:r>
    </w:p>
    <w:p w14:paraId="1B856F5F" w14:textId="74661902" w:rsidR="00E670C9" w:rsidRPr="00DC6E64" w:rsidRDefault="002B7D22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Záruka za dílo – odpovědnost za vady</w:t>
      </w:r>
      <w:r w:rsidR="00E670C9" w:rsidRPr="00DC6E64">
        <w:rPr>
          <w:rFonts w:ascii="Arial" w:hAnsi="Arial" w:cs="Arial"/>
        </w:rPr>
        <w:t>:</w:t>
      </w:r>
    </w:p>
    <w:p w14:paraId="690E5891" w14:textId="4E5465C2" w:rsidR="00E670C9" w:rsidRDefault="002B7D22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Zhotovitel poskytuje</w:t>
      </w:r>
      <w:r w:rsidR="00A87785" w:rsidRPr="00DC6E64">
        <w:rPr>
          <w:rFonts w:ascii="Arial" w:hAnsi="Arial" w:cs="Arial"/>
        </w:rPr>
        <w:t xml:space="preserve"> záruku na </w:t>
      </w:r>
      <w:r w:rsidR="0051364C">
        <w:rPr>
          <w:rFonts w:ascii="Arial" w:hAnsi="Arial" w:cs="Arial"/>
        </w:rPr>
        <w:t>stav</w:t>
      </w:r>
      <w:r w:rsidR="0051364C" w:rsidRPr="0051364C">
        <w:rPr>
          <w:rFonts w:ascii="Arial" w:hAnsi="Arial" w:cs="Arial"/>
        </w:rPr>
        <w:t>ební část</w:t>
      </w:r>
      <w:r w:rsidR="00A87785" w:rsidRPr="0051364C">
        <w:rPr>
          <w:rFonts w:ascii="Arial" w:hAnsi="Arial" w:cs="Arial"/>
        </w:rPr>
        <w:t xml:space="preserve"> </w:t>
      </w:r>
      <w:r w:rsidR="0051364C">
        <w:rPr>
          <w:rFonts w:ascii="Arial" w:hAnsi="Arial" w:cs="Arial"/>
        </w:rPr>
        <w:t>předmětu díla</w:t>
      </w:r>
      <w:r w:rsidR="0051364C" w:rsidRPr="007161A3">
        <w:rPr>
          <w:rFonts w:ascii="Arial" w:hAnsi="Arial" w:cs="Arial"/>
        </w:rPr>
        <w:t xml:space="preserve"> </w:t>
      </w:r>
      <w:r w:rsidR="00A87785" w:rsidRPr="007161A3">
        <w:rPr>
          <w:rFonts w:ascii="Arial" w:hAnsi="Arial" w:cs="Arial"/>
        </w:rPr>
        <w:t xml:space="preserve">60 </w:t>
      </w:r>
      <w:r w:rsidR="00A87785" w:rsidRPr="0051364C">
        <w:rPr>
          <w:rFonts w:ascii="Arial" w:hAnsi="Arial" w:cs="Arial"/>
        </w:rPr>
        <w:t>ode dne předání a převzetí</w:t>
      </w:r>
      <w:r w:rsidR="0051364C">
        <w:rPr>
          <w:rFonts w:ascii="Arial" w:hAnsi="Arial" w:cs="Arial"/>
        </w:rPr>
        <w:t xml:space="preserve"> díla objednatelem.</w:t>
      </w:r>
    </w:p>
    <w:p w14:paraId="54760F07" w14:textId="01D65782" w:rsidR="00E670C9" w:rsidRPr="00DC6E64" w:rsidRDefault="00A87785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Platební a fakturační podmínky</w:t>
      </w:r>
      <w:r w:rsidR="00E670C9" w:rsidRPr="00DC6E64">
        <w:rPr>
          <w:rFonts w:ascii="Arial" w:hAnsi="Arial" w:cs="Arial"/>
        </w:rPr>
        <w:t>:</w:t>
      </w:r>
    </w:p>
    <w:p w14:paraId="45A56B07" w14:textId="77777777" w:rsidR="00A87785" w:rsidRPr="00DC6E64" w:rsidRDefault="00A87785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Zhotovitel nepožaduje žádné zálohy na prováděné práce ani na materiál. </w:t>
      </w:r>
    </w:p>
    <w:p w14:paraId="50C30A48" w14:textId="7607D3FD" w:rsidR="00675802" w:rsidRPr="00DC6E64" w:rsidRDefault="00A87785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Objednatel prohlašuje, že má zajištěno financování prací, které jsou předmětem smlouvy o dílo.</w:t>
      </w:r>
    </w:p>
    <w:p w14:paraId="675FD125" w14:textId="478A4E2F" w:rsidR="00BD1217" w:rsidRDefault="00A87785" w:rsidP="00F122B3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Fakturace bude provedena na základě daňových dokladů (faktur), jejich přílohou bude soupis provedených prací v kalendářním měsíci, odsouhlasený zástupcem objednatele. Splatnost faktur je stanovena na </w:t>
      </w:r>
      <w:r w:rsidR="00BC598A">
        <w:rPr>
          <w:rFonts w:ascii="Arial" w:hAnsi="Arial" w:cs="Arial"/>
        </w:rPr>
        <w:t>30</w:t>
      </w:r>
      <w:r w:rsidRPr="00DC6E64">
        <w:rPr>
          <w:rFonts w:ascii="Arial" w:hAnsi="Arial" w:cs="Arial"/>
        </w:rPr>
        <w:t xml:space="preserve"> dnů od převzetí faktury.</w:t>
      </w:r>
      <w:r w:rsidR="00BF22F9" w:rsidRPr="00DC6E64">
        <w:rPr>
          <w:rFonts w:ascii="Arial" w:hAnsi="Arial" w:cs="Arial"/>
        </w:rPr>
        <w:t xml:space="preserve"> </w:t>
      </w:r>
    </w:p>
    <w:p w14:paraId="68CC54D5" w14:textId="01DF573C" w:rsidR="00274DA7" w:rsidRDefault="00274DA7" w:rsidP="00F122B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Nabídková cena se může měnit pouze v souvislosti se změnou sazeb DPH či jiných daňových předpisů majících vliv na cenu předmětu díla.</w:t>
      </w:r>
    </w:p>
    <w:p w14:paraId="0E5AF832" w14:textId="09781D07" w:rsidR="006D6315" w:rsidRDefault="006D6315" w:rsidP="006D6315">
      <w:pPr>
        <w:ind w:left="426"/>
        <w:rPr>
          <w:rFonts w:ascii="Arial" w:hAnsi="Arial" w:cs="Arial"/>
        </w:rPr>
      </w:pPr>
      <w:r w:rsidRPr="00436AE3">
        <w:rPr>
          <w:rFonts w:ascii="Arial" w:hAnsi="Arial" w:cs="Arial"/>
        </w:rPr>
        <w:t xml:space="preserve">Jelikož se předpokládá, že dílo bude dokončeno v roce </w:t>
      </w:r>
      <w:r w:rsidRPr="00BC598A">
        <w:rPr>
          <w:rFonts w:ascii="Arial" w:hAnsi="Arial" w:cs="Arial"/>
        </w:rPr>
        <w:t>202</w:t>
      </w:r>
      <w:r w:rsidR="00274DA7">
        <w:rPr>
          <w:rFonts w:ascii="Arial" w:hAnsi="Arial" w:cs="Arial"/>
        </w:rPr>
        <w:t>4</w:t>
      </w:r>
      <w:r w:rsidRPr="00436AE3">
        <w:rPr>
          <w:rFonts w:ascii="Arial" w:hAnsi="Arial" w:cs="Arial"/>
        </w:rPr>
        <w:t xml:space="preserve">, neuvažuje se o vlivu inflační míry na cenu díla. Došlo-li by ze strany objednatele k přerušení či posunutí termínu dokončení do dalších let, byla by před zahájením prací upravena cena za dílo. </w:t>
      </w:r>
    </w:p>
    <w:p w14:paraId="7DBE7351" w14:textId="52F03CC0" w:rsidR="006D6315" w:rsidRDefault="006D6315" w:rsidP="006D6315">
      <w:pPr>
        <w:ind w:left="426"/>
        <w:rPr>
          <w:rFonts w:ascii="Arial" w:hAnsi="Arial" w:cs="Arial"/>
        </w:rPr>
      </w:pPr>
      <w:r w:rsidRPr="00436AE3">
        <w:rPr>
          <w:rFonts w:ascii="Arial" w:hAnsi="Arial" w:cs="Arial"/>
        </w:rPr>
        <w:t>Ceny platí do konce plánového termínu dokončení díla. V případě, že dojde k posunu termínu realizace, vyhrazuje si dodavatel právo na zvýšení cen zejména</w:t>
      </w:r>
      <w:r>
        <w:rPr>
          <w:rFonts w:ascii="Arial" w:hAnsi="Arial" w:cs="Arial"/>
        </w:rPr>
        <w:t xml:space="preserve"> vzhledem</w:t>
      </w:r>
      <w:r w:rsidRPr="00436AE3">
        <w:rPr>
          <w:rFonts w:ascii="Arial" w:hAnsi="Arial" w:cs="Arial"/>
        </w:rPr>
        <w:t xml:space="preserve"> k růstu cen materiálů a surovin.</w:t>
      </w:r>
    </w:p>
    <w:p w14:paraId="3ADF23FF" w14:textId="740078E3" w:rsidR="00274DA7" w:rsidRPr="00DC6E64" w:rsidRDefault="00274DA7" w:rsidP="006D6315">
      <w:pPr>
        <w:ind w:left="426"/>
        <w:rPr>
          <w:rFonts w:ascii="Arial" w:hAnsi="Arial" w:cs="Arial"/>
        </w:rPr>
      </w:pPr>
    </w:p>
    <w:p w14:paraId="656E4F6F" w14:textId="06BD7ADB" w:rsidR="00675802" w:rsidRPr="00DC6E64" w:rsidRDefault="00A87785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Smluvní pokuty</w:t>
      </w:r>
      <w:r w:rsidR="00675802" w:rsidRPr="00DC6E64">
        <w:rPr>
          <w:rFonts w:ascii="Arial" w:hAnsi="Arial" w:cs="Arial"/>
        </w:rPr>
        <w:t>:</w:t>
      </w:r>
    </w:p>
    <w:p w14:paraId="0C2FF64A" w14:textId="5FDC0441" w:rsidR="00F122B3" w:rsidRPr="00BD1217" w:rsidRDefault="00F122B3" w:rsidP="00F122B3">
      <w:pPr>
        <w:ind w:left="426"/>
        <w:rPr>
          <w:rFonts w:ascii="Arial" w:hAnsi="Arial" w:cs="Arial"/>
        </w:rPr>
      </w:pPr>
      <w:r w:rsidRPr="00BD1217">
        <w:rPr>
          <w:rFonts w:ascii="Arial" w:hAnsi="Arial" w:cs="Arial"/>
        </w:rPr>
        <w:t xml:space="preserve">Bude-li zhotovitel v prodlení s předáním předmětu díla oproti termínu uvedeného ve smlouvě o dílo, je povinen zaplatit objednateli smluvní pokutu ve </w:t>
      </w:r>
      <w:r w:rsidRPr="00BC598A">
        <w:rPr>
          <w:rFonts w:ascii="Arial" w:hAnsi="Arial" w:cs="Arial"/>
        </w:rPr>
        <w:t xml:space="preserve">výši </w:t>
      </w:r>
      <w:proofErr w:type="gramStart"/>
      <w:r w:rsidRPr="00BC598A">
        <w:rPr>
          <w:rFonts w:ascii="Arial" w:hAnsi="Arial" w:cs="Arial"/>
        </w:rPr>
        <w:t>0,</w:t>
      </w:r>
      <w:r w:rsidR="00BC598A">
        <w:rPr>
          <w:rFonts w:ascii="Arial" w:hAnsi="Arial" w:cs="Arial"/>
        </w:rPr>
        <w:t>2</w:t>
      </w:r>
      <w:r w:rsidRPr="00970A97">
        <w:rPr>
          <w:rFonts w:ascii="Arial" w:hAnsi="Arial" w:cs="Arial"/>
        </w:rPr>
        <w:t>%</w:t>
      </w:r>
      <w:proofErr w:type="gramEnd"/>
      <w:r w:rsidRPr="00BD1217">
        <w:rPr>
          <w:rFonts w:ascii="Arial" w:hAnsi="Arial" w:cs="Arial"/>
        </w:rPr>
        <w:t xml:space="preserve"> za každý den prodlení.</w:t>
      </w:r>
    </w:p>
    <w:p w14:paraId="270824FD" w14:textId="7D6CFBEB" w:rsidR="00F122B3" w:rsidRPr="00BD1217" w:rsidRDefault="00F122B3" w:rsidP="00F122B3">
      <w:pPr>
        <w:ind w:left="426"/>
        <w:rPr>
          <w:rFonts w:ascii="Arial" w:hAnsi="Arial" w:cs="Arial"/>
        </w:rPr>
      </w:pPr>
      <w:r w:rsidRPr="00BD1217">
        <w:rPr>
          <w:rFonts w:ascii="Arial" w:hAnsi="Arial" w:cs="Arial"/>
        </w:rPr>
        <w:t xml:space="preserve">Bude-li zhotovitel v prodlení s odstraněním případných vad a nedodělků, je povinen zaplatit objednateli smluvní pokutu ve výši </w:t>
      </w:r>
      <w:r w:rsidR="00BC598A" w:rsidRPr="00BC598A">
        <w:rPr>
          <w:rFonts w:ascii="Arial" w:hAnsi="Arial" w:cs="Arial"/>
        </w:rPr>
        <w:t>5</w:t>
      </w:r>
      <w:r w:rsidRPr="00BC598A">
        <w:rPr>
          <w:rFonts w:ascii="Arial" w:hAnsi="Arial" w:cs="Arial"/>
        </w:rPr>
        <w:t>00</w:t>
      </w:r>
      <w:r w:rsidRPr="00970A97">
        <w:rPr>
          <w:rFonts w:ascii="Arial" w:hAnsi="Arial" w:cs="Arial"/>
        </w:rPr>
        <w:t>,- Kč</w:t>
      </w:r>
      <w:r w:rsidRPr="00BD1217">
        <w:rPr>
          <w:rFonts w:ascii="Arial" w:hAnsi="Arial" w:cs="Arial"/>
        </w:rPr>
        <w:t xml:space="preserve"> za každou vadu a den.</w:t>
      </w:r>
    </w:p>
    <w:p w14:paraId="7E7FC8E9" w14:textId="588B88E7" w:rsidR="00F122B3" w:rsidRPr="00BD1217" w:rsidRDefault="00F122B3" w:rsidP="00F122B3">
      <w:pPr>
        <w:ind w:left="426"/>
        <w:rPr>
          <w:rFonts w:ascii="Arial" w:hAnsi="Arial" w:cs="Arial"/>
        </w:rPr>
      </w:pPr>
      <w:r w:rsidRPr="00BD1217">
        <w:rPr>
          <w:rFonts w:ascii="Arial" w:hAnsi="Arial" w:cs="Arial"/>
        </w:rPr>
        <w:t xml:space="preserve">Neuhradí-li objednatel faktury ve sjednaném termínu splatnosti, je zhotovitel oprávněn po objednateli požadovat smluvní pokutu ve výši </w:t>
      </w:r>
      <w:r w:rsidRPr="00BC598A">
        <w:rPr>
          <w:rFonts w:ascii="Arial" w:hAnsi="Arial" w:cs="Arial"/>
        </w:rPr>
        <w:t>0,</w:t>
      </w:r>
      <w:r w:rsidR="00BC598A" w:rsidRPr="00BC598A">
        <w:rPr>
          <w:rFonts w:ascii="Arial" w:hAnsi="Arial" w:cs="Arial"/>
        </w:rPr>
        <w:t>2</w:t>
      </w:r>
      <w:r w:rsidRPr="00970A97">
        <w:rPr>
          <w:rFonts w:ascii="Arial" w:hAnsi="Arial" w:cs="Arial"/>
        </w:rPr>
        <w:t xml:space="preserve"> %</w:t>
      </w:r>
      <w:r w:rsidRPr="00BD1217">
        <w:rPr>
          <w:rFonts w:ascii="Arial" w:hAnsi="Arial" w:cs="Arial"/>
        </w:rPr>
        <w:t xml:space="preserve"> z dlužné částky za každý den prodlení.</w:t>
      </w:r>
    </w:p>
    <w:p w14:paraId="7BCCB8A2" w14:textId="700CACB9" w:rsidR="00675802" w:rsidRPr="00DC6E64" w:rsidRDefault="00675802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lastRenderedPageBreak/>
        <w:t>Z</w:t>
      </w:r>
      <w:r w:rsidR="003C24FE" w:rsidRPr="00DC6E64">
        <w:rPr>
          <w:rFonts w:ascii="Arial" w:hAnsi="Arial" w:cs="Arial"/>
        </w:rPr>
        <w:t>ávazky zhotovitele</w:t>
      </w:r>
      <w:r w:rsidRPr="00DC6E64">
        <w:rPr>
          <w:rFonts w:ascii="Arial" w:hAnsi="Arial" w:cs="Arial"/>
        </w:rPr>
        <w:t>:</w:t>
      </w:r>
    </w:p>
    <w:p w14:paraId="1A37F712" w14:textId="52596502" w:rsidR="0032439A" w:rsidRDefault="0032439A" w:rsidP="00DC6E6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Dodržet soulad se schválenou projektovou dokumentací a vodoprávním rozhodnutím.</w:t>
      </w:r>
    </w:p>
    <w:p w14:paraId="314B3A35" w14:textId="419C09FD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Provést kompletní dílo vlastním jménem a na vlastní odpovědnost.</w:t>
      </w:r>
    </w:p>
    <w:p w14:paraId="00581BA3" w14:textId="4CC21778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Zajistit plynulé provádění díla.</w:t>
      </w:r>
    </w:p>
    <w:p w14:paraId="4D0B2E2F" w14:textId="1C5F419C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Zajistit dodržování předepsaných technologických postupů a norem při realizaci díla včetně provedení předepsaných zkoušek a revizí.</w:t>
      </w:r>
    </w:p>
    <w:p w14:paraId="0D64C515" w14:textId="7235CFFE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Dodržovat bezpečnostní předpisy a předpisy související s druhem prováděných prací.</w:t>
      </w:r>
    </w:p>
    <w:p w14:paraId="4F392405" w14:textId="31A889F0" w:rsidR="00A57BD3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Spolupracovat s objednatelem, TDI, a </w:t>
      </w:r>
      <w:r w:rsidR="00A57BD3" w:rsidRPr="00DC6E64">
        <w:rPr>
          <w:rFonts w:ascii="Arial" w:hAnsi="Arial" w:cs="Arial"/>
        </w:rPr>
        <w:t>při řešení případných nejasností vzniklých při realizaci díla</w:t>
      </w:r>
      <w:r w:rsidR="00A57BD3">
        <w:rPr>
          <w:rFonts w:ascii="Arial" w:hAnsi="Arial" w:cs="Arial"/>
        </w:rPr>
        <w:t xml:space="preserve"> a </w:t>
      </w:r>
      <w:r w:rsidR="00A57BD3" w:rsidRPr="00DC6E64">
        <w:rPr>
          <w:rFonts w:ascii="Arial" w:hAnsi="Arial" w:cs="Arial"/>
        </w:rPr>
        <w:t>při předání díla</w:t>
      </w:r>
      <w:r w:rsidR="00A57BD3">
        <w:rPr>
          <w:rFonts w:ascii="Arial" w:hAnsi="Arial" w:cs="Arial"/>
        </w:rPr>
        <w:t>.</w:t>
      </w:r>
    </w:p>
    <w:p w14:paraId="577634EC" w14:textId="619C9626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Doložit doklady o provedených revizích a zkouškách, doklady o předání konečných uprav stavbou dotčených pozemků.</w:t>
      </w:r>
    </w:p>
    <w:p w14:paraId="4D23B0FA" w14:textId="0CF012BB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Doložit doklady o původu a jakosti materiálu (atesty, certifikáty, prohlášení o shodě).</w:t>
      </w:r>
    </w:p>
    <w:p w14:paraId="710B53F7" w14:textId="412296F8" w:rsidR="003C24FE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Vést ode dne zahájení prací stavební deník.</w:t>
      </w:r>
    </w:p>
    <w:p w14:paraId="659F23B9" w14:textId="00ABBB5E" w:rsidR="0032439A" w:rsidRPr="00DC6E64" w:rsidRDefault="0032439A" w:rsidP="00DC6E6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Spolupůsobit při výkonu finanční kontroly ve smyslu zákona č. 320/2001 Sb., o finanční kontrole ve veřejné správě ve znění pozdějších předpisů.</w:t>
      </w:r>
    </w:p>
    <w:p w14:paraId="7CCE33A2" w14:textId="03AB676F" w:rsidR="003C24FE" w:rsidRPr="00DC6E64" w:rsidRDefault="003C24FE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Závazky objednatele:</w:t>
      </w:r>
    </w:p>
    <w:p w14:paraId="2CEB5C08" w14:textId="77777777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Vydávat nebo předávat zhotoviteli písemně souhlasy, schválení nebo rozhodnutí ve věcech stavby.</w:t>
      </w:r>
    </w:p>
    <w:p w14:paraId="5C36639D" w14:textId="77777777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Předat před zahájením prací staveniště.</w:t>
      </w:r>
    </w:p>
    <w:p w14:paraId="2D986D88" w14:textId="77777777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Pravidelně přejímat provedené práce nebo dílčí části. </w:t>
      </w:r>
    </w:p>
    <w:p w14:paraId="4BAEB8AC" w14:textId="77777777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Spolupracovat při řešení případných nejasností vzniklých při realizaci díla.</w:t>
      </w:r>
    </w:p>
    <w:p w14:paraId="00E689C3" w14:textId="502AF37F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Oznámení zahájení prací příslušné archeologické organizaci pro případný archeologický průzkum.</w:t>
      </w:r>
    </w:p>
    <w:p w14:paraId="2EA221B8" w14:textId="5ED8A3ED" w:rsidR="003C24FE" w:rsidRPr="00DC6E64" w:rsidRDefault="003C24FE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Předání díla:</w:t>
      </w:r>
    </w:p>
    <w:p w14:paraId="15285017" w14:textId="77777777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Odevzdání a převzetí dokončených prací se řídí příslušnými ustanoveními občanského zákoníku, pokud dále není uvedeno jinak.</w:t>
      </w:r>
    </w:p>
    <w:p w14:paraId="46952E57" w14:textId="63B8F061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Zhotovitel nejpozději 5 dnů předem oznámí písemně objednateli, že práce jsou připraveny k převzetí. Na objednatelem stanovený termín předávacího a přejímacího řízení je zhotovitel povinen připravit a doložit veškeré doklady (revize, zkoušky, atesty, stavební deník ap.). Bez těchto dokladů nelze považovat dílo za dokončené a schopné předání. Jako doklad o předání stavby bude sloužit předávací protokol podepsaný zástupci obou smluvních stran.</w:t>
      </w:r>
    </w:p>
    <w:p w14:paraId="7111C897" w14:textId="569E2B12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Dokončeným dílem se rozumí kompletně dokončené funkční dílo schopné uvedení do provozu bez vad a nedodělků bránících bezpečnému a funkčnímu provozu díla.</w:t>
      </w:r>
    </w:p>
    <w:p w14:paraId="618D0A4C" w14:textId="68ACA79F" w:rsidR="003C24FE" w:rsidRPr="00DC6E64" w:rsidRDefault="003C24FE" w:rsidP="00DC6E64">
      <w:pPr>
        <w:pStyle w:val="Nadpis2"/>
        <w:spacing w:before="360" w:after="120"/>
        <w:ind w:left="284" w:hanging="284"/>
        <w:rPr>
          <w:rFonts w:ascii="Arial" w:hAnsi="Arial" w:cs="Arial"/>
        </w:rPr>
      </w:pPr>
      <w:r w:rsidRPr="00DC6E64">
        <w:rPr>
          <w:rFonts w:ascii="Arial" w:hAnsi="Arial" w:cs="Arial"/>
        </w:rPr>
        <w:t>Závěrečná ustanovení:</w:t>
      </w:r>
    </w:p>
    <w:p w14:paraId="6818527B" w14:textId="75D6D84E" w:rsidR="001C54AF" w:rsidRDefault="001C54AF" w:rsidP="00DC6E64">
      <w:pPr>
        <w:ind w:left="426"/>
        <w:rPr>
          <w:rFonts w:ascii="Arial" w:hAnsi="Arial" w:cs="Arial"/>
        </w:rPr>
      </w:pPr>
      <w:r w:rsidRPr="00B91DAE">
        <w:rPr>
          <w:rFonts w:ascii="Arial" w:hAnsi="Arial" w:cs="Arial"/>
        </w:rPr>
        <w:t>Objednatel si vyhrazuje právo na zrušení výběrového řízení v případě neposkytnutí dotace.</w:t>
      </w:r>
    </w:p>
    <w:p w14:paraId="52BE73DF" w14:textId="22A67D0E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Není-li stanoveno touto smlouvou jinak, řídí se vztahy mezi smluvními stranami příslušnými ustanoveními občanského zákoníku.</w:t>
      </w:r>
    </w:p>
    <w:p w14:paraId="1407090A" w14:textId="11A149EF" w:rsidR="003C24FE" w:rsidRPr="00DC6E64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>Smlouvu lze měnit či doplňovat pouze písemnými dodatky podepsanými oběma smluvními stranami.</w:t>
      </w:r>
    </w:p>
    <w:p w14:paraId="739DFF08" w14:textId="63583A85" w:rsidR="003C24FE" w:rsidRDefault="003C24FE" w:rsidP="00DC6E64">
      <w:pPr>
        <w:ind w:left="426"/>
        <w:rPr>
          <w:rFonts w:ascii="Arial" w:hAnsi="Arial" w:cs="Arial"/>
        </w:rPr>
      </w:pPr>
      <w:r w:rsidRPr="00DC6E64">
        <w:rPr>
          <w:rFonts w:ascii="Arial" w:hAnsi="Arial" w:cs="Arial"/>
        </w:rPr>
        <w:t xml:space="preserve">Smlouva je vyhotovena ve </w:t>
      </w:r>
      <w:r w:rsidR="00751102" w:rsidRPr="00DC6E64">
        <w:rPr>
          <w:rFonts w:ascii="Arial" w:hAnsi="Arial" w:cs="Arial"/>
        </w:rPr>
        <w:t>2</w:t>
      </w:r>
      <w:r w:rsidRPr="00DC6E64">
        <w:rPr>
          <w:rFonts w:ascii="Arial" w:hAnsi="Arial" w:cs="Arial"/>
        </w:rPr>
        <w:t xml:space="preserve"> stejnopisech</w:t>
      </w:r>
      <w:r w:rsidR="002E2987" w:rsidRPr="00DC6E64">
        <w:rPr>
          <w:rFonts w:ascii="Arial" w:hAnsi="Arial" w:cs="Arial"/>
        </w:rPr>
        <w:t>,</w:t>
      </w:r>
      <w:r w:rsidRPr="00DC6E64">
        <w:rPr>
          <w:rFonts w:ascii="Arial" w:hAnsi="Arial" w:cs="Arial"/>
        </w:rPr>
        <w:t xml:space="preserve"> z nichž </w:t>
      </w:r>
      <w:r w:rsidR="00751102" w:rsidRPr="00DC6E64">
        <w:rPr>
          <w:rFonts w:ascii="Arial" w:hAnsi="Arial" w:cs="Arial"/>
        </w:rPr>
        <w:t>1</w:t>
      </w:r>
      <w:r w:rsidRPr="00DC6E64">
        <w:rPr>
          <w:rFonts w:ascii="Arial" w:hAnsi="Arial" w:cs="Arial"/>
        </w:rPr>
        <w:t xml:space="preserve"> originál obdrží ob</w:t>
      </w:r>
      <w:r w:rsidR="002E2987" w:rsidRPr="00DC6E64">
        <w:rPr>
          <w:rFonts w:ascii="Arial" w:hAnsi="Arial" w:cs="Arial"/>
        </w:rPr>
        <w:t>j</w:t>
      </w:r>
      <w:r w:rsidRPr="00DC6E64">
        <w:rPr>
          <w:rFonts w:ascii="Arial" w:hAnsi="Arial" w:cs="Arial"/>
        </w:rPr>
        <w:t xml:space="preserve">ednatel a </w:t>
      </w:r>
      <w:r w:rsidR="00751102" w:rsidRPr="00DC6E64">
        <w:rPr>
          <w:rFonts w:ascii="Arial" w:hAnsi="Arial" w:cs="Arial"/>
        </w:rPr>
        <w:t>1</w:t>
      </w:r>
      <w:r w:rsidR="002E2987" w:rsidRPr="00DC6E64">
        <w:rPr>
          <w:rFonts w:ascii="Arial" w:hAnsi="Arial" w:cs="Arial"/>
        </w:rPr>
        <w:t xml:space="preserve"> zhotovitel.</w:t>
      </w:r>
    </w:p>
    <w:p w14:paraId="4AC9F1FB" w14:textId="4297F423" w:rsidR="00977231" w:rsidRDefault="00977231" w:rsidP="00DC6E64">
      <w:pPr>
        <w:ind w:left="426"/>
        <w:rPr>
          <w:rFonts w:ascii="Arial" w:hAnsi="Arial" w:cs="Arial"/>
        </w:rPr>
      </w:pPr>
      <w:r w:rsidRPr="009962AD">
        <w:rPr>
          <w:rFonts w:ascii="Arial" w:hAnsi="Arial" w:cs="Arial"/>
        </w:rPr>
        <w:t xml:space="preserve">Tato smlouva má </w:t>
      </w:r>
      <w:r w:rsidR="009962AD" w:rsidRPr="009962AD">
        <w:rPr>
          <w:rFonts w:ascii="Arial" w:hAnsi="Arial" w:cs="Arial"/>
        </w:rPr>
        <w:t>3</w:t>
      </w:r>
      <w:r w:rsidRPr="009962AD">
        <w:rPr>
          <w:rFonts w:ascii="Arial" w:hAnsi="Arial" w:cs="Arial"/>
        </w:rPr>
        <w:t xml:space="preserve"> strany.</w:t>
      </w:r>
    </w:p>
    <w:p w14:paraId="5A7DAEC4" w14:textId="77777777" w:rsidR="001C54AF" w:rsidRDefault="001C54AF" w:rsidP="001C54AF">
      <w:pPr>
        <w:ind w:left="0"/>
        <w:rPr>
          <w:rFonts w:ascii="Arial" w:hAnsi="Arial" w:cs="Arial"/>
        </w:rPr>
      </w:pPr>
    </w:p>
    <w:p w14:paraId="1B40A0BF" w14:textId="71070C2B" w:rsidR="00F122B3" w:rsidRPr="00F122B3" w:rsidRDefault="00F122B3" w:rsidP="00F122B3">
      <w:pPr>
        <w:tabs>
          <w:tab w:val="left" w:pos="5245"/>
        </w:tabs>
        <w:spacing w:before="600" w:line="260" w:lineRule="exact"/>
        <w:ind w:left="425"/>
        <w:rPr>
          <w:rFonts w:ascii="Arial" w:hAnsi="Arial" w:cs="Arial"/>
          <w:szCs w:val="20"/>
        </w:rPr>
      </w:pPr>
      <w:r w:rsidRPr="00BA1ED7">
        <w:rPr>
          <w:rFonts w:ascii="Arial" w:hAnsi="Arial" w:cs="Arial"/>
          <w:szCs w:val="20"/>
        </w:rPr>
        <w:t>V</w:t>
      </w:r>
      <w:r w:rsidR="00BA1ED7" w:rsidRPr="00BA1ED7">
        <w:rPr>
          <w:rFonts w:ascii="Arial" w:hAnsi="Arial" w:cs="Arial"/>
          <w:szCs w:val="20"/>
        </w:rPr>
        <w:t> Mírové p. Kozákovem</w:t>
      </w:r>
      <w:r w:rsidRPr="00F122B3">
        <w:rPr>
          <w:rFonts w:ascii="Arial" w:hAnsi="Arial" w:cs="Arial"/>
          <w:szCs w:val="20"/>
        </w:rPr>
        <w:t xml:space="preserve"> dne</w:t>
      </w:r>
      <w:r w:rsidR="00B91DAE">
        <w:rPr>
          <w:rFonts w:ascii="Arial" w:hAnsi="Arial" w:cs="Arial"/>
          <w:szCs w:val="20"/>
        </w:rPr>
        <w:t xml:space="preserve"> 18. 9 2023</w:t>
      </w:r>
      <w:r w:rsidRPr="00F122B3">
        <w:rPr>
          <w:rFonts w:ascii="Arial" w:hAnsi="Arial" w:cs="Arial"/>
          <w:szCs w:val="20"/>
        </w:rPr>
        <w:tab/>
        <w:t xml:space="preserve">Turnově dne </w:t>
      </w:r>
      <w:r w:rsidR="00B91DAE">
        <w:rPr>
          <w:rFonts w:ascii="Arial" w:hAnsi="Arial" w:cs="Arial"/>
          <w:szCs w:val="20"/>
        </w:rPr>
        <w:t>18. 9. 2023</w:t>
      </w:r>
    </w:p>
    <w:p w14:paraId="242BA1D1" w14:textId="760EBBAF" w:rsidR="00F122B3" w:rsidRPr="00F122B3" w:rsidRDefault="00F122B3" w:rsidP="00F122B3">
      <w:pPr>
        <w:tabs>
          <w:tab w:val="left" w:pos="5245"/>
        </w:tabs>
        <w:spacing w:before="1200" w:line="260" w:lineRule="exact"/>
        <w:ind w:left="425"/>
        <w:rPr>
          <w:rFonts w:ascii="Arial" w:hAnsi="Arial" w:cs="Arial"/>
          <w:szCs w:val="20"/>
        </w:rPr>
      </w:pPr>
      <w:r w:rsidRPr="00F122B3">
        <w:rPr>
          <w:rFonts w:ascii="Arial" w:hAnsi="Arial" w:cs="Arial"/>
          <w:szCs w:val="20"/>
        </w:rPr>
        <w:t>Za Objednatele:</w:t>
      </w:r>
      <w:r w:rsidRPr="00F122B3">
        <w:rPr>
          <w:rFonts w:ascii="Arial" w:hAnsi="Arial" w:cs="Arial"/>
          <w:szCs w:val="20"/>
        </w:rPr>
        <w:tab/>
        <w:t xml:space="preserve">Za </w:t>
      </w:r>
      <w:r w:rsidR="003239EE">
        <w:rPr>
          <w:rFonts w:ascii="Arial" w:hAnsi="Arial" w:cs="Arial"/>
          <w:szCs w:val="20"/>
        </w:rPr>
        <w:t>Zhotovi</w:t>
      </w:r>
      <w:r w:rsidRPr="00F122B3">
        <w:rPr>
          <w:rFonts w:ascii="Arial" w:hAnsi="Arial" w:cs="Arial"/>
          <w:szCs w:val="20"/>
        </w:rPr>
        <w:t>tele:</w:t>
      </w:r>
    </w:p>
    <w:p w14:paraId="79417540" w14:textId="4254E2A5" w:rsidR="00E009A8" w:rsidRPr="00F122B3" w:rsidRDefault="009962AD" w:rsidP="00F122B3">
      <w:pPr>
        <w:tabs>
          <w:tab w:val="left" w:pos="5245"/>
        </w:tabs>
        <w:spacing w:before="240" w:line="260" w:lineRule="exact"/>
        <w:ind w:left="425"/>
        <w:rPr>
          <w:rFonts w:ascii="Arial" w:hAnsi="Arial" w:cs="Arial"/>
          <w:snapToGrid w:val="0"/>
          <w:szCs w:val="20"/>
        </w:rPr>
      </w:pPr>
      <w:r>
        <w:rPr>
          <w:rFonts w:ascii="Arial" w:hAnsi="Arial" w:cs="Arial"/>
          <w:snapToGrid w:val="0"/>
          <w:szCs w:val="20"/>
        </w:rPr>
        <w:t>Jaroslav Votrubec</w:t>
      </w:r>
      <w:r w:rsidR="00F122B3">
        <w:rPr>
          <w:rFonts w:ascii="Arial" w:hAnsi="Arial" w:cs="Arial"/>
          <w:snapToGrid w:val="0"/>
          <w:szCs w:val="20"/>
        </w:rPr>
        <w:t>,</w:t>
      </w:r>
      <w:r w:rsidR="00B91DAE">
        <w:rPr>
          <w:rFonts w:ascii="Arial" w:hAnsi="Arial" w:cs="Arial"/>
          <w:snapToGrid w:val="0"/>
          <w:szCs w:val="20"/>
        </w:rPr>
        <w:t xml:space="preserve"> předseda Svazku obcí</w:t>
      </w:r>
      <w:r w:rsidR="00F122B3" w:rsidRPr="00F122B3">
        <w:rPr>
          <w:rFonts w:ascii="Arial" w:hAnsi="Arial" w:cs="Arial"/>
          <w:snapToGrid w:val="0"/>
          <w:szCs w:val="20"/>
        </w:rPr>
        <w:tab/>
      </w:r>
      <w:r w:rsidR="00F122B3" w:rsidRPr="00F122B3">
        <w:rPr>
          <w:rFonts w:ascii="Arial" w:hAnsi="Arial" w:cs="Arial"/>
          <w:szCs w:val="20"/>
        </w:rPr>
        <w:t>Petr</w:t>
      </w:r>
      <w:r w:rsidR="00F122B3" w:rsidRPr="00F122B3">
        <w:rPr>
          <w:rFonts w:ascii="Arial" w:hAnsi="Arial" w:cs="Arial"/>
          <w:snapToGrid w:val="0"/>
          <w:szCs w:val="20"/>
        </w:rPr>
        <w:t xml:space="preserve"> Zikuda, jednatel společnosti</w:t>
      </w:r>
    </w:p>
    <w:sectPr w:rsidR="00E009A8" w:rsidRPr="00F122B3" w:rsidSect="00F648EF">
      <w:footerReference w:type="default" r:id="rId8"/>
      <w:pgSz w:w="11906" w:h="16838" w:code="9"/>
      <w:pgMar w:top="851" w:right="1077" w:bottom="851" w:left="107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09BB" w14:textId="77777777" w:rsidR="002C50C1" w:rsidRDefault="002C50C1" w:rsidP="00FA085B">
      <w:pPr>
        <w:spacing w:line="240" w:lineRule="auto"/>
      </w:pPr>
      <w:r>
        <w:separator/>
      </w:r>
    </w:p>
  </w:endnote>
  <w:endnote w:type="continuationSeparator" w:id="0">
    <w:p w14:paraId="7EF90CE3" w14:textId="77777777" w:rsidR="002C50C1" w:rsidRDefault="002C50C1" w:rsidP="00FA0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92322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5F17CF38" w14:textId="3FA0A0BA" w:rsidR="001C0894" w:rsidRDefault="001C0894" w:rsidP="001C0894">
        <w:pPr>
          <w:pStyle w:val="Zpat"/>
          <w:pBdr>
            <w:top w:val="single" w:sz="4" w:space="1" w:color="D9D9D9" w:themeColor="background1" w:themeShade="D9"/>
          </w:pBdr>
          <w:tabs>
            <w:tab w:val="clear" w:pos="4536"/>
            <w:tab w:val="clear" w:pos="9072"/>
          </w:tabs>
          <w:ind w:left="426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1" locked="0" layoutInCell="1" allowOverlap="1" wp14:anchorId="6AEC894B" wp14:editId="1D9BF60C">
              <wp:simplePos x="0" y="0"/>
              <wp:positionH relativeFrom="column">
                <wp:posOffset>240030</wp:posOffset>
              </wp:positionH>
              <wp:positionV relativeFrom="paragraph">
                <wp:posOffset>56515</wp:posOffset>
              </wp:positionV>
              <wp:extent cx="1123200" cy="313200"/>
              <wp:effectExtent l="0" t="0" r="1270" b="0"/>
              <wp:wrapNone/>
              <wp:docPr id="6" name="Obrázek 6">
                <a:extLst xmlns:a="http://schemas.openxmlformats.org/drawingml/2006/main">
                  <a:ext uri="{FF2B5EF4-FFF2-40B4-BE49-F238E27FC236}">
                    <a16:creationId xmlns:a16="http://schemas.microsoft.com/office/drawing/2014/main" id="{D26FF7C3-12D3-4D11-9321-4B5F45EE300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2" name="Obrázek 2">
                        <a:extLst>
                          <a:ext uri="{FF2B5EF4-FFF2-40B4-BE49-F238E27FC236}">
                            <a16:creationId xmlns:a16="http://schemas.microsoft.com/office/drawing/2014/main" id="{D26FF7C3-12D3-4D11-9321-4B5F45EE3005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2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369459D" w14:textId="13F1D5B8" w:rsidR="00FA085B" w:rsidRPr="004A29BD" w:rsidRDefault="00FA085B" w:rsidP="001C0894">
        <w:pPr>
          <w:pStyle w:val="Zpat"/>
          <w:pBdr>
            <w:top w:val="single" w:sz="4" w:space="1" w:color="D9D9D9" w:themeColor="background1" w:themeShade="D9"/>
          </w:pBdr>
          <w:tabs>
            <w:tab w:val="clear" w:pos="4536"/>
            <w:tab w:val="clear" w:pos="9072"/>
          </w:tabs>
          <w:ind w:left="426"/>
          <w:jc w:val="right"/>
          <w:rPr>
            <w:rFonts w:ascii="Arial" w:hAnsi="Arial" w:cs="Arial"/>
          </w:rPr>
        </w:pPr>
        <w:r w:rsidRPr="004A29BD">
          <w:rPr>
            <w:rFonts w:ascii="Arial" w:hAnsi="Arial" w:cs="Arial"/>
          </w:rPr>
          <w:fldChar w:fldCharType="begin"/>
        </w:r>
        <w:r w:rsidRPr="004A29BD">
          <w:rPr>
            <w:rFonts w:ascii="Arial" w:hAnsi="Arial" w:cs="Arial"/>
          </w:rPr>
          <w:instrText>PAGE   \* MERGEFORMAT</w:instrText>
        </w:r>
        <w:r w:rsidRPr="004A29BD">
          <w:rPr>
            <w:rFonts w:ascii="Arial" w:hAnsi="Arial" w:cs="Arial"/>
          </w:rPr>
          <w:fldChar w:fldCharType="separate"/>
        </w:r>
        <w:r w:rsidR="00103AB7">
          <w:rPr>
            <w:rFonts w:ascii="Arial" w:hAnsi="Arial" w:cs="Arial"/>
            <w:noProof/>
          </w:rPr>
          <w:t>2</w:t>
        </w:r>
        <w:r w:rsidRPr="004A29BD">
          <w:rPr>
            <w:rFonts w:ascii="Arial" w:hAnsi="Arial" w:cs="Arial"/>
          </w:rPr>
          <w:fldChar w:fldCharType="end"/>
        </w:r>
        <w:r w:rsidRPr="004A29BD">
          <w:rPr>
            <w:rFonts w:ascii="Arial" w:hAnsi="Arial" w:cs="Arial"/>
          </w:rPr>
          <w:t xml:space="preserve"> | </w:t>
        </w:r>
        <w:r w:rsidRPr="004A29BD">
          <w:rPr>
            <w:rFonts w:ascii="Arial" w:hAnsi="Arial" w:cs="Arial"/>
            <w:color w:val="7F7F7F" w:themeColor="background1" w:themeShade="7F"/>
            <w:spacing w:val="60"/>
          </w:rPr>
          <w:t>Stránka</w:t>
        </w:r>
      </w:p>
    </w:sdtContent>
  </w:sdt>
  <w:p w14:paraId="18A0570E" w14:textId="603D0F87" w:rsidR="00FA085B" w:rsidRDefault="00FA0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2968" w14:textId="77777777" w:rsidR="002C50C1" w:rsidRDefault="002C50C1" w:rsidP="00FA085B">
      <w:pPr>
        <w:spacing w:line="240" w:lineRule="auto"/>
      </w:pPr>
      <w:r>
        <w:separator/>
      </w:r>
    </w:p>
  </w:footnote>
  <w:footnote w:type="continuationSeparator" w:id="0">
    <w:p w14:paraId="0D4CF5A6" w14:textId="77777777" w:rsidR="002C50C1" w:rsidRDefault="002C50C1" w:rsidP="00FA0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C3"/>
    <w:multiLevelType w:val="hybridMultilevel"/>
    <w:tmpl w:val="946EB9C4"/>
    <w:lvl w:ilvl="0" w:tplc="04FCA19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24A"/>
    <w:multiLevelType w:val="hybridMultilevel"/>
    <w:tmpl w:val="95846C5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477F92"/>
    <w:multiLevelType w:val="hybridMultilevel"/>
    <w:tmpl w:val="DDAC895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846B07"/>
    <w:multiLevelType w:val="hybridMultilevel"/>
    <w:tmpl w:val="F482E088"/>
    <w:lvl w:ilvl="0" w:tplc="E0DA884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A619FD"/>
    <w:multiLevelType w:val="hybridMultilevel"/>
    <w:tmpl w:val="3C781C68"/>
    <w:lvl w:ilvl="0" w:tplc="14463E4C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7751B8"/>
    <w:multiLevelType w:val="hybridMultilevel"/>
    <w:tmpl w:val="3E467550"/>
    <w:lvl w:ilvl="0" w:tplc="14A0A966">
      <w:start w:val="1"/>
      <w:numFmt w:val="upperRoman"/>
      <w:pStyle w:val="Nadpis2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0048"/>
    <w:multiLevelType w:val="hybridMultilevel"/>
    <w:tmpl w:val="036A4498"/>
    <w:lvl w:ilvl="0" w:tplc="FD506D18">
      <w:start w:val="1"/>
      <w:numFmt w:val="decimal"/>
      <w:pStyle w:val="Nadpis3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236CAF"/>
    <w:multiLevelType w:val="hybridMultilevel"/>
    <w:tmpl w:val="89DC31C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6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86"/>
    <w:rsid w:val="00065513"/>
    <w:rsid w:val="00070B10"/>
    <w:rsid w:val="000B59D9"/>
    <w:rsid w:val="000C49C0"/>
    <w:rsid w:val="00103AB7"/>
    <w:rsid w:val="00144048"/>
    <w:rsid w:val="001C0894"/>
    <w:rsid w:val="001C3154"/>
    <w:rsid w:val="001C54AF"/>
    <w:rsid w:val="001C5993"/>
    <w:rsid w:val="001D1E86"/>
    <w:rsid w:val="00222D94"/>
    <w:rsid w:val="002454EF"/>
    <w:rsid w:val="002625D9"/>
    <w:rsid w:val="002670BC"/>
    <w:rsid w:val="00274DA7"/>
    <w:rsid w:val="0029335E"/>
    <w:rsid w:val="00295A13"/>
    <w:rsid w:val="002B7D22"/>
    <w:rsid w:val="002C50C1"/>
    <w:rsid w:val="002E2987"/>
    <w:rsid w:val="003039AB"/>
    <w:rsid w:val="003239EE"/>
    <w:rsid w:val="0032439A"/>
    <w:rsid w:val="0033140B"/>
    <w:rsid w:val="00383F0A"/>
    <w:rsid w:val="003C0E1A"/>
    <w:rsid w:val="003C24FE"/>
    <w:rsid w:val="004461FB"/>
    <w:rsid w:val="00457A85"/>
    <w:rsid w:val="00467BC0"/>
    <w:rsid w:val="00473C96"/>
    <w:rsid w:val="004A29BD"/>
    <w:rsid w:val="004A3F58"/>
    <w:rsid w:val="004B47F8"/>
    <w:rsid w:val="004E7476"/>
    <w:rsid w:val="0051364C"/>
    <w:rsid w:val="005A0AE2"/>
    <w:rsid w:val="00604739"/>
    <w:rsid w:val="00604F00"/>
    <w:rsid w:val="00661759"/>
    <w:rsid w:val="006662CD"/>
    <w:rsid w:val="00675802"/>
    <w:rsid w:val="006B1BE9"/>
    <w:rsid w:val="006D6315"/>
    <w:rsid w:val="007161A3"/>
    <w:rsid w:val="00751102"/>
    <w:rsid w:val="00755006"/>
    <w:rsid w:val="00760634"/>
    <w:rsid w:val="007B0192"/>
    <w:rsid w:val="00825C0B"/>
    <w:rsid w:val="00827237"/>
    <w:rsid w:val="00854043"/>
    <w:rsid w:val="00860A9D"/>
    <w:rsid w:val="00860CAE"/>
    <w:rsid w:val="00862130"/>
    <w:rsid w:val="008A4064"/>
    <w:rsid w:val="008F359A"/>
    <w:rsid w:val="009074F2"/>
    <w:rsid w:val="00925364"/>
    <w:rsid w:val="009347B8"/>
    <w:rsid w:val="00965617"/>
    <w:rsid w:val="00970A97"/>
    <w:rsid w:val="00977231"/>
    <w:rsid w:val="009962AD"/>
    <w:rsid w:val="009E4A9D"/>
    <w:rsid w:val="009F0F63"/>
    <w:rsid w:val="00A41F10"/>
    <w:rsid w:val="00A57BD3"/>
    <w:rsid w:val="00A62F33"/>
    <w:rsid w:val="00A87785"/>
    <w:rsid w:val="00A9211D"/>
    <w:rsid w:val="00AF0A60"/>
    <w:rsid w:val="00AF1339"/>
    <w:rsid w:val="00B40921"/>
    <w:rsid w:val="00B61ADC"/>
    <w:rsid w:val="00B91DAE"/>
    <w:rsid w:val="00BA1ED7"/>
    <w:rsid w:val="00BC598A"/>
    <w:rsid w:val="00BD1217"/>
    <w:rsid w:val="00BF22F9"/>
    <w:rsid w:val="00C215D5"/>
    <w:rsid w:val="00C5406A"/>
    <w:rsid w:val="00C75C3F"/>
    <w:rsid w:val="00CB26E2"/>
    <w:rsid w:val="00CB6F05"/>
    <w:rsid w:val="00D544D9"/>
    <w:rsid w:val="00D65D0F"/>
    <w:rsid w:val="00DA7CB5"/>
    <w:rsid w:val="00DC6E64"/>
    <w:rsid w:val="00E009A8"/>
    <w:rsid w:val="00E25914"/>
    <w:rsid w:val="00E427CC"/>
    <w:rsid w:val="00E622D5"/>
    <w:rsid w:val="00E670C9"/>
    <w:rsid w:val="00EA709A"/>
    <w:rsid w:val="00F010D6"/>
    <w:rsid w:val="00F122B3"/>
    <w:rsid w:val="00F32E1E"/>
    <w:rsid w:val="00F648EF"/>
    <w:rsid w:val="00FA085B"/>
    <w:rsid w:val="00FA1D03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126E6"/>
  <w15:docId w15:val="{7BF7CFE3-259F-42C6-8571-4497D208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49C0"/>
    <w:pPr>
      <w:spacing w:after="0"/>
      <w:ind w:left="709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41F1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364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802"/>
    <w:pPr>
      <w:keepNext/>
      <w:keepLines/>
      <w:numPr>
        <w:numId w:val="4"/>
      </w:numPr>
      <w:spacing w:before="4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1F1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5364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5802"/>
    <w:rPr>
      <w:rFonts w:eastAsiaTheme="majorEastAsia" w:cstheme="majorBidi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7580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A08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A085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FA08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85B"/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454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4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4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4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4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4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4E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2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C24FE"/>
    <w:pPr>
      <w:spacing w:after="120" w:line="240" w:lineRule="atLeast"/>
      <w:ind w:left="0"/>
      <w:jc w:val="left"/>
    </w:pPr>
    <w:rPr>
      <w:rFonts w:ascii="Courier New" w:eastAsia="Times New Roman" w:hAnsi="Courier New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24FE"/>
    <w:rPr>
      <w:rFonts w:ascii="Courier New" w:eastAsia="Times New Roman" w:hAnsi="Courier New" w:cs="Times New Roman"/>
      <w:b/>
      <w:sz w:val="24"/>
      <w:szCs w:val="20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FA1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C1EE-841E-4450-A43D-5765B9F9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Maděra</dc:creator>
  <cp:keywords/>
  <dc:description/>
  <cp:lastModifiedBy>Martina Palová</cp:lastModifiedBy>
  <cp:revision>2</cp:revision>
  <cp:lastPrinted>2023-09-07T08:55:00Z</cp:lastPrinted>
  <dcterms:created xsi:type="dcterms:W3CDTF">2023-09-20T12:03:00Z</dcterms:created>
  <dcterms:modified xsi:type="dcterms:W3CDTF">2023-09-20T12:03:00Z</dcterms:modified>
</cp:coreProperties>
</file>