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EFE" w:rsidRDefault="00BD0159">
      <w:pPr>
        <w:pStyle w:val="Nadpis10"/>
        <w:framePr w:wrap="none" w:vAnchor="page" w:hAnchor="page" w:x="4919" w:y="905"/>
        <w:shd w:val="clear" w:color="auto" w:fill="auto"/>
        <w:spacing w:line="320" w:lineRule="exact"/>
      </w:pPr>
      <w:bookmarkStart w:id="0" w:name="bookmark0"/>
      <w:r>
        <w:t>Smlouva o nájmu</w:t>
      </w:r>
      <w:bookmarkEnd w:id="0"/>
    </w:p>
    <w:p w:rsidR="001E4EFE" w:rsidRDefault="00BD0159">
      <w:pPr>
        <w:pStyle w:val="Nadpis20"/>
        <w:framePr w:wrap="none" w:vAnchor="page" w:hAnchor="page" w:x="743" w:y="2044"/>
        <w:shd w:val="clear" w:color="auto" w:fill="auto"/>
        <w:spacing w:line="240" w:lineRule="exact"/>
      </w:pPr>
      <w:bookmarkStart w:id="1" w:name="bookmark1"/>
      <w:r>
        <w:t>Smluvní strany:</w:t>
      </w:r>
      <w:bookmarkEnd w:id="1"/>
    </w:p>
    <w:p w:rsidR="001E4EFE" w:rsidRDefault="00BD0159">
      <w:pPr>
        <w:pStyle w:val="Zkladntext30"/>
        <w:framePr w:w="2410" w:h="1632" w:hRule="exact" w:wrap="none" w:vAnchor="page" w:hAnchor="page" w:x="738" w:y="2783"/>
        <w:shd w:val="clear" w:color="auto" w:fill="auto"/>
      </w:pPr>
      <w:r>
        <w:t>Pronajímatel:</w:t>
      </w:r>
    </w:p>
    <w:p w:rsidR="001E4EFE" w:rsidRDefault="00BD0159">
      <w:pPr>
        <w:pStyle w:val="Zkladntext30"/>
        <w:framePr w:w="2410" w:h="1632" w:hRule="exact" w:wrap="none" w:vAnchor="page" w:hAnchor="page" w:x="738" w:y="2783"/>
        <w:shd w:val="clear" w:color="auto" w:fill="auto"/>
      </w:pPr>
      <w:r>
        <w:t>Sídlo:</w:t>
      </w:r>
    </w:p>
    <w:p w:rsidR="001E4EFE" w:rsidRDefault="00BD0159">
      <w:pPr>
        <w:pStyle w:val="Zkladntext40"/>
        <w:framePr w:w="2410" w:h="1632" w:hRule="exact" w:wrap="none" w:vAnchor="page" w:hAnchor="page" w:x="738" w:y="2783"/>
        <w:shd w:val="clear" w:color="auto" w:fill="auto"/>
      </w:pPr>
      <w:r>
        <w:t>IČ:</w:t>
      </w:r>
    </w:p>
    <w:p w:rsidR="001E4EFE" w:rsidRDefault="00BD0159">
      <w:pPr>
        <w:pStyle w:val="Zkladntext30"/>
        <w:framePr w:w="2410" w:h="1632" w:hRule="exact" w:wrap="none" w:vAnchor="page" w:hAnchor="page" w:x="738" w:y="2783"/>
        <w:shd w:val="clear" w:color="auto" w:fill="auto"/>
      </w:pPr>
      <w:r>
        <w:t>Bankovní spojení: Zastoupená předsedou:</w:t>
      </w:r>
    </w:p>
    <w:p w:rsidR="001E4EFE" w:rsidRDefault="00BD0159">
      <w:pPr>
        <w:pStyle w:val="Zkladntext20"/>
        <w:framePr w:w="3206" w:h="1637" w:hRule="exact" w:wrap="none" w:vAnchor="page" w:hAnchor="page" w:x="3681" w:y="2783"/>
        <w:shd w:val="clear" w:color="auto" w:fill="auto"/>
      </w:pPr>
      <w:r>
        <w:t xml:space="preserve">TJ Spartak </w:t>
      </w:r>
      <w:proofErr w:type="spellStart"/>
      <w:proofErr w:type="gramStart"/>
      <w:r>
        <w:t>Bílovec,</w:t>
      </w:r>
      <w:r>
        <w:t>z.</w:t>
      </w:r>
      <w:r>
        <w:t>s</w:t>
      </w:r>
      <w:proofErr w:type="spellEnd"/>
      <w:r>
        <w:t>.</w:t>
      </w:r>
      <w:proofErr w:type="gramEnd"/>
    </w:p>
    <w:p w:rsidR="001E4EFE" w:rsidRDefault="00BD0159">
      <w:pPr>
        <w:pStyle w:val="Zkladntext20"/>
        <w:framePr w:w="3206" w:h="1637" w:hRule="exact" w:wrap="none" w:vAnchor="page" w:hAnchor="page" w:x="3681" w:y="2783"/>
        <w:shd w:val="clear" w:color="auto" w:fill="auto"/>
      </w:pPr>
      <w:r>
        <w:t>Ostravská 693/7, 743 01 Bílovec</w:t>
      </w:r>
    </w:p>
    <w:p w:rsidR="001E4EFE" w:rsidRDefault="00BD0159">
      <w:pPr>
        <w:pStyle w:val="Zkladntext20"/>
        <w:framePr w:w="3206" w:h="1637" w:hRule="exact" w:wrap="none" w:vAnchor="page" w:hAnchor="page" w:x="3681" w:y="2783"/>
        <w:shd w:val="clear" w:color="auto" w:fill="auto"/>
      </w:pPr>
      <w:r>
        <w:t>48430242</w:t>
      </w:r>
    </w:p>
    <w:p w:rsidR="001E4EFE" w:rsidRDefault="00BD0159">
      <w:pPr>
        <w:pStyle w:val="Zkladntext20"/>
        <w:framePr w:w="3206" w:h="1637" w:hRule="exact" w:wrap="none" w:vAnchor="page" w:hAnchor="page" w:x="3681" w:y="2783"/>
        <w:shd w:val="clear" w:color="auto" w:fill="auto"/>
      </w:pPr>
      <w:r>
        <w:t>2501482596/2010</w:t>
      </w:r>
    </w:p>
    <w:p w:rsidR="001E4EFE" w:rsidRDefault="00BD0159">
      <w:pPr>
        <w:pStyle w:val="Zkladntext20"/>
        <w:framePr w:w="3206" w:h="1637" w:hRule="exact" w:wrap="none" w:vAnchor="page" w:hAnchor="page" w:x="3681" w:y="2783"/>
        <w:shd w:val="clear" w:color="auto" w:fill="auto"/>
      </w:pPr>
      <w:r>
        <w:t xml:space="preserve">Martin </w:t>
      </w:r>
      <w:proofErr w:type="spellStart"/>
      <w:r>
        <w:t>Scholz</w:t>
      </w:r>
      <w:proofErr w:type="spellEnd"/>
      <w:r>
        <w:t>, tel. 721 331 743</w:t>
      </w:r>
    </w:p>
    <w:p w:rsidR="001E4EFE" w:rsidRDefault="00BD0159">
      <w:pPr>
        <w:pStyle w:val="Nadpis20"/>
        <w:framePr w:wrap="none" w:vAnchor="page" w:hAnchor="page" w:x="748" w:y="5059"/>
        <w:shd w:val="clear" w:color="auto" w:fill="auto"/>
        <w:spacing w:line="240" w:lineRule="exact"/>
      </w:pPr>
      <w:bookmarkStart w:id="2" w:name="bookmark2"/>
      <w:r>
        <w:t>na straně jedné a</w:t>
      </w:r>
      <w:bookmarkEnd w:id="2"/>
    </w:p>
    <w:p w:rsidR="001E4EFE" w:rsidRDefault="00BD0159">
      <w:pPr>
        <w:pStyle w:val="Zkladntext30"/>
        <w:framePr w:w="2376" w:h="1897" w:hRule="exact" w:wrap="none" w:vAnchor="page" w:hAnchor="page" w:x="733" w:y="6326"/>
        <w:shd w:val="clear" w:color="auto" w:fill="auto"/>
        <w:spacing w:after="287" w:line="240" w:lineRule="exact"/>
      </w:pPr>
      <w:r>
        <w:t>Nájemce:</w:t>
      </w:r>
    </w:p>
    <w:p w:rsidR="001E4EFE" w:rsidRDefault="00BD0159">
      <w:pPr>
        <w:pStyle w:val="Zkladntext30"/>
        <w:framePr w:w="2376" w:h="1897" w:hRule="exact" w:wrap="none" w:vAnchor="page" w:hAnchor="page" w:x="733" w:y="6326"/>
        <w:shd w:val="clear" w:color="auto" w:fill="auto"/>
        <w:spacing w:line="317" w:lineRule="exact"/>
      </w:pPr>
      <w:r>
        <w:t>Sídlo:</w:t>
      </w:r>
    </w:p>
    <w:p w:rsidR="001E4EFE" w:rsidRDefault="00BD0159">
      <w:pPr>
        <w:pStyle w:val="Zkladntext30"/>
        <w:framePr w:w="2376" w:h="1897" w:hRule="exact" w:wrap="none" w:vAnchor="page" w:hAnchor="page" w:x="733" w:y="6326"/>
        <w:shd w:val="clear" w:color="auto" w:fill="auto"/>
        <w:spacing w:line="317" w:lineRule="exact"/>
      </w:pPr>
      <w:r>
        <w:t>IČO:</w:t>
      </w:r>
    </w:p>
    <w:p w:rsidR="001E4EFE" w:rsidRDefault="00BD0159">
      <w:pPr>
        <w:pStyle w:val="Zkladntext30"/>
        <w:framePr w:w="2376" w:h="1897" w:hRule="exact" w:wrap="none" w:vAnchor="page" w:hAnchor="page" w:x="733" w:y="6326"/>
        <w:shd w:val="clear" w:color="auto" w:fill="auto"/>
        <w:spacing w:line="317" w:lineRule="exact"/>
      </w:pPr>
      <w:r>
        <w:t>Číslo</w:t>
      </w:r>
      <w:r>
        <w:t xml:space="preserve"> účtu:</w:t>
      </w:r>
    </w:p>
    <w:p w:rsidR="001E4EFE" w:rsidRDefault="00BD0159">
      <w:pPr>
        <w:pStyle w:val="Zkladntext30"/>
        <w:framePr w:w="2376" w:h="1897" w:hRule="exact" w:wrap="none" w:vAnchor="page" w:hAnchor="page" w:x="733" w:y="6326"/>
        <w:shd w:val="clear" w:color="auto" w:fill="auto"/>
        <w:spacing w:line="317" w:lineRule="exact"/>
      </w:pPr>
      <w:r>
        <w:t>Zastoupená ředitelkou:</w:t>
      </w:r>
    </w:p>
    <w:p w:rsidR="001E4EFE" w:rsidRDefault="00BD0159">
      <w:pPr>
        <w:pStyle w:val="Zkladntext20"/>
        <w:framePr w:w="10464" w:h="1949" w:hRule="exact" w:wrap="none" w:vAnchor="page" w:hAnchor="page" w:x="719" w:y="6268"/>
        <w:shd w:val="clear" w:color="auto" w:fill="auto"/>
        <w:ind w:left="2966"/>
      </w:pPr>
      <w:r>
        <w:t>Základní škola a Mateřská škola T.</w:t>
      </w:r>
      <w:r w:rsidR="0048011D">
        <w:t xml:space="preserve"> </w:t>
      </w:r>
      <w:r>
        <w:t>G. Masaryka Bílovec</w:t>
      </w:r>
    </w:p>
    <w:p w:rsidR="001E4EFE" w:rsidRDefault="00BD0159">
      <w:pPr>
        <w:pStyle w:val="Zkladntext20"/>
        <w:framePr w:w="10464" w:h="1949" w:hRule="exact" w:wrap="none" w:vAnchor="page" w:hAnchor="page" w:x="719" w:y="6268"/>
        <w:shd w:val="clear" w:color="auto" w:fill="auto"/>
        <w:ind w:left="2966"/>
      </w:pPr>
      <w:r>
        <w:t>Ostravská 658/28 příspěvková organizace</w:t>
      </w:r>
    </w:p>
    <w:p w:rsidR="001E4EFE" w:rsidRDefault="00BD0159">
      <w:pPr>
        <w:pStyle w:val="Zkladntext20"/>
        <w:framePr w:w="10464" w:h="1949" w:hRule="exact" w:wrap="none" w:vAnchor="page" w:hAnchor="page" w:x="719" w:y="6268"/>
        <w:shd w:val="clear" w:color="auto" w:fill="auto"/>
        <w:ind w:left="2966"/>
      </w:pPr>
      <w:r>
        <w:t>Ostravská 658/28, 743 01 Bílovec</w:t>
      </w:r>
    </w:p>
    <w:p w:rsidR="001E4EFE" w:rsidRDefault="00BD0159">
      <w:pPr>
        <w:pStyle w:val="Zkladntext20"/>
        <w:framePr w:w="10464" w:h="1949" w:hRule="exact" w:wrap="none" w:vAnchor="page" w:hAnchor="page" w:x="719" w:y="6268"/>
        <w:shd w:val="clear" w:color="auto" w:fill="auto"/>
        <w:ind w:left="2966"/>
      </w:pPr>
      <w:r>
        <w:t>00848301</w:t>
      </w:r>
    </w:p>
    <w:p w:rsidR="001E4EFE" w:rsidRDefault="00BD0159">
      <w:pPr>
        <w:pStyle w:val="Zkladntext20"/>
        <w:framePr w:w="10464" w:h="1949" w:hRule="exact" w:wrap="none" w:vAnchor="page" w:hAnchor="page" w:x="719" w:y="6268"/>
        <w:shd w:val="clear" w:color="auto" w:fill="auto"/>
        <w:ind w:left="2966"/>
      </w:pPr>
      <w:r>
        <w:t>3000938801/0100</w:t>
      </w:r>
    </w:p>
    <w:p w:rsidR="001E4EFE" w:rsidRDefault="00BD0159">
      <w:pPr>
        <w:pStyle w:val="Zkladntext20"/>
        <w:framePr w:w="10464" w:h="1949" w:hRule="exact" w:wrap="none" w:vAnchor="page" w:hAnchor="page" w:x="719" w:y="6268"/>
        <w:shd w:val="clear" w:color="auto" w:fill="auto"/>
        <w:ind w:left="2966"/>
      </w:pPr>
      <w:r>
        <w:t>Mgr. Iva Vaňková, tel. 556 410 836</w:t>
      </w:r>
    </w:p>
    <w:p w:rsidR="001E4EFE" w:rsidRDefault="0048011D">
      <w:pPr>
        <w:pStyle w:val="Nadpis20"/>
        <w:framePr w:wrap="none" w:vAnchor="page" w:hAnchor="page" w:x="719" w:y="9177"/>
        <w:shd w:val="clear" w:color="auto" w:fill="auto"/>
        <w:spacing w:line="240" w:lineRule="exact"/>
      </w:pPr>
      <w:bookmarkStart w:id="3" w:name="bookmark3"/>
      <w:r>
        <w:t xml:space="preserve">na straně druhé </w:t>
      </w:r>
      <w:r w:rsidR="00BD0159">
        <w:t>se</w:t>
      </w:r>
      <w:r>
        <w:t xml:space="preserve"> dohodli</w:t>
      </w:r>
      <w:bookmarkStart w:id="4" w:name="_GoBack"/>
      <w:bookmarkEnd w:id="4"/>
      <w:r>
        <w:t xml:space="preserve"> takto</w:t>
      </w:r>
      <w:r w:rsidR="00BD0159">
        <w:t>:</w:t>
      </w:r>
      <w:bookmarkEnd w:id="3"/>
    </w:p>
    <w:p w:rsidR="001E4EFE" w:rsidRDefault="00BD0159">
      <w:pPr>
        <w:pStyle w:val="Nadpis10"/>
        <w:framePr w:w="10464" w:h="1355" w:hRule="exact" w:wrap="none" w:vAnchor="page" w:hAnchor="page" w:x="719" w:y="10141"/>
        <w:numPr>
          <w:ilvl w:val="0"/>
          <w:numId w:val="1"/>
        </w:numPr>
        <w:shd w:val="clear" w:color="auto" w:fill="auto"/>
        <w:tabs>
          <w:tab w:val="left" w:pos="4885"/>
        </w:tabs>
        <w:spacing w:after="271" w:line="320" w:lineRule="exact"/>
        <w:ind w:left="4160"/>
        <w:jc w:val="both"/>
      </w:pPr>
      <w:bookmarkStart w:id="5" w:name="bookmark4"/>
      <w:r>
        <w:t>Předm</w:t>
      </w:r>
      <w:r>
        <w:t>ět nájmu</w:t>
      </w:r>
      <w:bookmarkEnd w:id="5"/>
    </w:p>
    <w:p w:rsidR="001E4EFE" w:rsidRDefault="00BD0159">
      <w:pPr>
        <w:pStyle w:val="Zkladntext20"/>
        <w:framePr w:w="10464" w:h="1355" w:hRule="exact" w:wrap="none" w:vAnchor="page" w:hAnchor="page" w:x="719" w:y="10141"/>
        <w:shd w:val="clear" w:color="auto" w:fill="auto"/>
        <w:spacing w:line="317" w:lineRule="exact"/>
      </w:pPr>
      <w:r>
        <w:t>Předmětem této smlouvy je pronájem tělocvičny, šatny a sociálního zařízení v Sokolovně na ulici Ostravská 35/9 v Bílovci.</w:t>
      </w:r>
    </w:p>
    <w:p w:rsidR="001E4EFE" w:rsidRDefault="00BD0159">
      <w:pPr>
        <w:pStyle w:val="Nadpis10"/>
        <w:framePr w:w="10464" w:h="1686" w:hRule="exact" w:wrap="none" w:vAnchor="page" w:hAnchor="page" w:x="719" w:y="12134"/>
        <w:numPr>
          <w:ilvl w:val="0"/>
          <w:numId w:val="1"/>
        </w:numPr>
        <w:shd w:val="clear" w:color="auto" w:fill="auto"/>
        <w:tabs>
          <w:tab w:val="left" w:pos="5147"/>
        </w:tabs>
        <w:spacing w:after="305" w:line="320" w:lineRule="exact"/>
        <w:ind w:left="4420"/>
        <w:jc w:val="both"/>
      </w:pPr>
      <w:bookmarkStart w:id="6" w:name="bookmark5"/>
      <w:r>
        <w:t>Účel nájmu</w:t>
      </w:r>
      <w:bookmarkEnd w:id="6"/>
    </w:p>
    <w:p w:rsidR="001E4EFE" w:rsidRDefault="00BD0159">
      <w:pPr>
        <w:pStyle w:val="Zkladntext20"/>
        <w:framePr w:w="10464" w:h="1686" w:hRule="exact" w:wrap="none" w:vAnchor="page" w:hAnchor="page" w:x="719" w:y="12134"/>
        <w:shd w:val="clear" w:color="auto" w:fill="auto"/>
        <w:spacing w:line="317" w:lineRule="exact"/>
      </w:pPr>
      <w:r>
        <w:t xml:space="preserve">Nájemní smlouva se uzavírá za účelem tělocviku v rámci výuky žáků ZŠ dle předloženého rozvrhu, který je součástí </w:t>
      </w:r>
      <w:r>
        <w:t>této smlouvy jako příloha. Od 1. 9. 2023 do 24. 11. 2023 celkem 11 hodin týdně a od 24. 11. 2023 do 30. 6. 2024 celkem 13 hodin týdně.</w:t>
      </w:r>
    </w:p>
    <w:p w:rsidR="001E4EFE" w:rsidRDefault="00BD0159">
      <w:pPr>
        <w:pStyle w:val="Nadpis10"/>
        <w:framePr w:wrap="none" w:vAnchor="page" w:hAnchor="page" w:x="719" w:y="14787"/>
        <w:numPr>
          <w:ilvl w:val="0"/>
          <w:numId w:val="1"/>
        </w:numPr>
        <w:shd w:val="clear" w:color="auto" w:fill="auto"/>
        <w:tabs>
          <w:tab w:val="left" w:pos="5147"/>
        </w:tabs>
        <w:spacing w:line="320" w:lineRule="exact"/>
        <w:ind w:left="4420"/>
        <w:jc w:val="both"/>
      </w:pPr>
      <w:bookmarkStart w:id="7" w:name="bookmark6"/>
      <w:r>
        <w:t>Doba nájmu</w:t>
      </w:r>
      <w:bookmarkEnd w:id="7"/>
    </w:p>
    <w:p w:rsidR="001E4EFE" w:rsidRDefault="00BD0159">
      <w:pPr>
        <w:pStyle w:val="Zkladntext20"/>
        <w:framePr w:wrap="none" w:vAnchor="page" w:hAnchor="page" w:x="719" w:y="15513"/>
        <w:shd w:val="clear" w:color="auto" w:fill="auto"/>
        <w:spacing w:line="240" w:lineRule="exact"/>
      </w:pPr>
      <w:r>
        <w:t>Tato smlouva se uzavírá na dobu určitou od 1. 9. 2023 do 30. 6. 2024.</w:t>
      </w:r>
    </w:p>
    <w:p w:rsidR="001E4EFE" w:rsidRDefault="001E4EFE">
      <w:pPr>
        <w:rPr>
          <w:sz w:val="2"/>
          <w:szCs w:val="2"/>
        </w:rPr>
        <w:sectPr w:rsidR="001E4EFE">
          <w:pgSz w:w="11900" w:h="16840"/>
          <w:pgMar w:top="360" w:right="360" w:bottom="360" w:left="360" w:header="0" w:footer="3" w:gutter="0"/>
          <w:cols w:space="720"/>
          <w:noEndnote/>
          <w:docGrid w:linePitch="360"/>
        </w:sectPr>
      </w:pPr>
    </w:p>
    <w:p w:rsidR="001E4EFE" w:rsidRDefault="00BD0159">
      <w:pPr>
        <w:pStyle w:val="Nadpis10"/>
        <w:framePr w:wrap="none" w:vAnchor="page" w:hAnchor="page" w:x="675" w:y="785"/>
        <w:numPr>
          <w:ilvl w:val="0"/>
          <w:numId w:val="1"/>
        </w:numPr>
        <w:shd w:val="clear" w:color="auto" w:fill="auto"/>
        <w:tabs>
          <w:tab w:val="left" w:pos="3600"/>
        </w:tabs>
        <w:spacing w:line="320" w:lineRule="exact"/>
        <w:ind w:left="2880"/>
        <w:jc w:val="both"/>
      </w:pPr>
      <w:bookmarkStart w:id="8" w:name="bookmark7"/>
      <w:r>
        <w:lastRenderedPageBreak/>
        <w:t>Práva a povinnos</w:t>
      </w:r>
      <w:r>
        <w:t>ti smluvních stran</w:t>
      </w:r>
      <w:bookmarkEnd w:id="8"/>
    </w:p>
    <w:p w:rsidR="001E4EFE" w:rsidRDefault="00BD0159">
      <w:pPr>
        <w:pStyle w:val="Nadpis20"/>
        <w:framePr w:w="10651" w:h="1017" w:hRule="exact" w:wrap="none" w:vAnchor="page" w:hAnchor="page" w:x="675" w:y="1441"/>
        <w:shd w:val="clear" w:color="auto" w:fill="auto"/>
        <w:spacing w:line="317" w:lineRule="exact"/>
      </w:pPr>
      <w:bookmarkStart w:id="9" w:name="bookmark8"/>
      <w:r>
        <w:t>Pronajímatel se zavazuje:</w:t>
      </w:r>
      <w:bookmarkEnd w:id="9"/>
    </w:p>
    <w:p w:rsidR="001E4EFE" w:rsidRDefault="00BD0159">
      <w:pPr>
        <w:pStyle w:val="Zkladntext20"/>
        <w:framePr w:w="10651" w:h="1017" w:hRule="exact" w:wrap="none" w:vAnchor="page" w:hAnchor="page" w:x="675" w:y="1441"/>
        <w:shd w:val="clear" w:color="auto" w:fill="auto"/>
        <w:spacing w:line="317" w:lineRule="exact"/>
        <w:ind w:left="780" w:right="1800"/>
      </w:pPr>
      <w:r>
        <w:t>předat nájemci dohodnuté prostory ve stavu způsobilém k sjednanému účelu po dobu trvání nájmu předat nájemci proti podpisu jeden klíč od užívaných prostor</w:t>
      </w:r>
    </w:p>
    <w:p w:rsidR="001E4EFE" w:rsidRDefault="00BD0159">
      <w:pPr>
        <w:pStyle w:val="Nadpis20"/>
        <w:framePr w:w="10651" w:h="2587" w:hRule="exact" w:wrap="none" w:vAnchor="page" w:hAnchor="page" w:x="675" w:y="3028"/>
        <w:shd w:val="clear" w:color="auto" w:fill="auto"/>
        <w:spacing w:line="312" w:lineRule="exact"/>
      </w:pPr>
      <w:bookmarkStart w:id="10" w:name="bookmark9"/>
      <w:r>
        <w:t>Nájemce se zavazuje:</w:t>
      </w:r>
      <w:bookmarkEnd w:id="10"/>
    </w:p>
    <w:p w:rsidR="001E4EFE" w:rsidRDefault="00BD0159">
      <w:pPr>
        <w:pStyle w:val="Zkladntext20"/>
        <w:framePr w:w="10651" w:h="2587" w:hRule="exact" w:wrap="none" w:vAnchor="page" w:hAnchor="page" w:x="675" w:y="3028"/>
        <w:shd w:val="clear" w:color="auto" w:fill="auto"/>
        <w:ind w:left="780" w:right="1800"/>
      </w:pPr>
      <w:r>
        <w:t xml:space="preserve">užívat nebytový prostor pouze v </w:t>
      </w:r>
      <w:r>
        <w:t>rozsahu a za účelem sjednaným v této smlouvě šetrně zacházet s inventářem pronajatých prostor</w:t>
      </w:r>
    </w:p>
    <w:p w:rsidR="001E4EFE" w:rsidRDefault="00BD0159">
      <w:pPr>
        <w:pStyle w:val="Zkladntext20"/>
        <w:framePr w:w="10651" w:h="2587" w:hRule="exact" w:wrap="none" w:vAnchor="page" w:hAnchor="page" w:x="675" w:y="3028"/>
        <w:shd w:val="clear" w:color="auto" w:fill="auto"/>
        <w:ind w:left="780" w:right="1800"/>
      </w:pPr>
      <w:r>
        <w:t>dodržovat veškeré hygienické, bezpečnostní a protipožární předpisy pronajímatele, se kterými je povinen se nájemce obeznámit vrátit vždy pronajaté prostory v půvo</w:t>
      </w:r>
      <w:r>
        <w:t>dním stavu</w:t>
      </w:r>
    </w:p>
    <w:p w:rsidR="001E4EFE" w:rsidRDefault="00BD0159">
      <w:pPr>
        <w:pStyle w:val="Zkladntext20"/>
        <w:framePr w:w="10651" w:h="2587" w:hRule="exact" w:wrap="none" w:vAnchor="page" w:hAnchor="page" w:x="675" w:y="3028"/>
        <w:shd w:val="clear" w:color="auto" w:fill="auto"/>
        <w:ind w:left="780"/>
      </w:pPr>
      <w:r>
        <w:t>před zahájením cvičení převzít předmět nájmu a zjištěné závady ihned hlásit správkyni Sokolovny nebo na tel. 605 270 428</w:t>
      </w:r>
    </w:p>
    <w:p w:rsidR="001E4EFE" w:rsidRDefault="00BD0159">
      <w:pPr>
        <w:pStyle w:val="Zkladntext20"/>
        <w:framePr w:wrap="none" w:vAnchor="page" w:hAnchor="page" w:x="675" w:y="6249"/>
        <w:shd w:val="clear" w:color="auto" w:fill="auto"/>
        <w:spacing w:line="240" w:lineRule="exact"/>
      </w:pPr>
      <w:r>
        <w:t>Po celou dobu pronájmu zodpovídá za bezpečnost žáků a vedoucích cvičení nájemce.</w:t>
      </w:r>
    </w:p>
    <w:p w:rsidR="001E4EFE" w:rsidRDefault="00BD0159">
      <w:pPr>
        <w:pStyle w:val="Nadpis10"/>
        <w:framePr w:w="10651" w:h="1687" w:hRule="exact" w:wrap="none" w:vAnchor="page" w:hAnchor="page" w:x="675" w:y="7519"/>
        <w:numPr>
          <w:ilvl w:val="0"/>
          <w:numId w:val="1"/>
        </w:numPr>
        <w:shd w:val="clear" w:color="auto" w:fill="auto"/>
        <w:tabs>
          <w:tab w:val="left" w:pos="4639"/>
        </w:tabs>
        <w:spacing w:after="276" w:line="320" w:lineRule="exact"/>
        <w:ind w:left="3900"/>
        <w:jc w:val="both"/>
      </w:pPr>
      <w:bookmarkStart w:id="11" w:name="bookmark10"/>
      <w:r>
        <w:t>Platební podmínky</w:t>
      </w:r>
      <w:bookmarkEnd w:id="11"/>
    </w:p>
    <w:p w:rsidR="001E4EFE" w:rsidRDefault="00BD0159">
      <w:pPr>
        <w:pStyle w:val="Zkladntext20"/>
        <w:framePr w:w="10651" w:h="1687" w:hRule="exact" w:wrap="none" w:vAnchor="page" w:hAnchor="page" w:x="675" w:y="7519"/>
        <w:shd w:val="clear" w:color="auto" w:fill="auto"/>
        <w:spacing w:line="317" w:lineRule="exact"/>
      </w:pPr>
      <w:r>
        <w:t>Výše nájmu činí 250 Kč za</w:t>
      </w:r>
      <w:r>
        <w:t xml:space="preserve"> hodinu a byla stanovená vzájemnou dohodou smluvních stran. Nájemné bude hrazeno měsíčně na základě vystavené faktury pronajímatele nájemci. Faktura bude vystavena na skutečně odebrané hodiny. Předpokládaná celková cena za dobu nájmu dle článku III. Bude d</w:t>
      </w:r>
      <w:r>
        <w:t>o 130 000,- korun.</w:t>
      </w:r>
    </w:p>
    <w:p w:rsidR="001E4EFE" w:rsidRDefault="00BD0159">
      <w:pPr>
        <w:pStyle w:val="Nadpis10"/>
        <w:framePr w:w="10651" w:h="1039" w:hRule="exact" w:wrap="none" w:vAnchor="page" w:hAnchor="page" w:x="675" w:y="10165"/>
        <w:numPr>
          <w:ilvl w:val="0"/>
          <w:numId w:val="1"/>
        </w:numPr>
        <w:shd w:val="clear" w:color="auto" w:fill="auto"/>
        <w:tabs>
          <w:tab w:val="left" w:pos="4425"/>
        </w:tabs>
        <w:spacing w:line="320" w:lineRule="exact"/>
        <w:ind w:left="3700"/>
        <w:jc w:val="both"/>
      </w:pPr>
      <w:bookmarkStart w:id="12" w:name="bookmark11"/>
      <w:r>
        <w:t>Závěrečná ustanovení</w:t>
      </w:r>
      <w:bookmarkEnd w:id="12"/>
    </w:p>
    <w:p w:rsidR="001E4EFE" w:rsidRDefault="00BD0159">
      <w:pPr>
        <w:pStyle w:val="Zkladntext20"/>
        <w:framePr w:w="10651" w:h="1039" w:hRule="exact" w:wrap="none" w:vAnchor="page" w:hAnchor="page" w:x="675" w:y="10165"/>
        <w:shd w:val="clear" w:color="auto" w:fill="auto"/>
        <w:spacing w:line="317" w:lineRule="exact"/>
      </w:pPr>
      <w:r>
        <w:t>Tuto smlouvu lze měnit nebo doplňovat pouze písemnými dodatky podepsanými oprávněnými zástupci obou stran. Tato smlouva byla vyhotovena ve dvou stejnopisech, z nichž každý účastník této smlouvy obdrží jeden.</w:t>
      </w:r>
    </w:p>
    <w:p w:rsidR="001E4EFE" w:rsidRDefault="00BD0159">
      <w:pPr>
        <w:pStyle w:val="Titulekobrzku0"/>
        <w:framePr w:wrap="none" w:vAnchor="page" w:hAnchor="page" w:x="679" w:y="11831"/>
        <w:shd w:val="clear" w:color="auto" w:fill="auto"/>
        <w:spacing w:line="240" w:lineRule="exact"/>
      </w:pPr>
      <w:r>
        <w:t>V Bílovc</w:t>
      </w:r>
      <w:r>
        <w:t>i dne 1. 9. 2023</w:t>
      </w:r>
    </w:p>
    <w:p w:rsidR="001E4EFE" w:rsidRDefault="00BD0159">
      <w:pPr>
        <w:pStyle w:val="Zkladntext20"/>
        <w:framePr w:w="10651" w:h="690" w:hRule="exact" w:wrap="none" w:vAnchor="page" w:hAnchor="page" w:x="675" w:y="13988"/>
        <w:shd w:val="clear" w:color="auto" w:fill="auto"/>
        <w:tabs>
          <w:tab w:val="left" w:pos="7999"/>
        </w:tabs>
        <w:spacing w:line="317" w:lineRule="exact"/>
        <w:ind w:left="780"/>
        <w:jc w:val="both"/>
      </w:pPr>
      <w:r>
        <w:t>za pronajímatele</w:t>
      </w:r>
      <w:r>
        <w:tab/>
        <w:t>za nájemce</w:t>
      </w:r>
    </w:p>
    <w:p w:rsidR="001E4EFE" w:rsidRDefault="00BD0159">
      <w:pPr>
        <w:pStyle w:val="Zkladntext20"/>
        <w:framePr w:w="10651" w:h="690" w:hRule="exact" w:wrap="none" w:vAnchor="page" w:hAnchor="page" w:x="675" w:y="13988"/>
        <w:shd w:val="clear" w:color="auto" w:fill="auto"/>
        <w:tabs>
          <w:tab w:val="left" w:pos="7013"/>
        </w:tabs>
        <w:spacing w:line="317" w:lineRule="exact"/>
        <w:ind w:left="480"/>
        <w:jc w:val="both"/>
      </w:pPr>
      <w:r>
        <w:t xml:space="preserve">Martin </w:t>
      </w:r>
      <w:proofErr w:type="spellStart"/>
      <w:r>
        <w:t>Scholz</w:t>
      </w:r>
      <w:proofErr w:type="spellEnd"/>
      <w:r>
        <w:t>, předseda</w:t>
      </w:r>
      <w:r>
        <w:tab/>
        <w:t>Mgr. Iva Vaňková, ředitelka školy</w:t>
      </w:r>
    </w:p>
    <w:p w:rsidR="001E4EFE" w:rsidRDefault="00BD0159">
      <w:pPr>
        <w:pStyle w:val="Zkladntext50"/>
        <w:framePr w:w="10651" w:h="845" w:hRule="exact" w:wrap="none" w:vAnchor="page" w:hAnchor="page" w:x="675" w:y="15259"/>
        <w:shd w:val="clear" w:color="auto" w:fill="auto"/>
        <w:spacing w:before="0"/>
      </w:pPr>
      <w:r>
        <w:t>Přílohy:</w:t>
      </w:r>
    </w:p>
    <w:p w:rsidR="001E4EFE" w:rsidRDefault="00BD0159">
      <w:pPr>
        <w:pStyle w:val="Zkladntext50"/>
        <w:framePr w:w="10651" w:h="845" w:hRule="exact" w:wrap="none" w:vAnchor="page" w:hAnchor="page" w:x="675" w:y="15259"/>
        <w:numPr>
          <w:ilvl w:val="0"/>
          <w:numId w:val="2"/>
        </w:numPr>
        <w:shd w:val="clear" w:color="auto" w:fill="auto"/>
        <w:tabs>
          <w:tab w:val="left" w:pos="315"/>
        </w:tabs>
        <w:spacing w:before="0"/>
        <w:jc w:val="both"/>
      </w:pPr>
      <w:r>
        <w:t xml:space="preserve">rozvrh hodin od 1. 9. </w:t>
      </w:r>
      <w:r>
        <w:t>2023 do 24.</w:t>
      </w:r>
      <w:r w:rsidR="0048011D">
        <w:t xml:space="preserve"> </w:t>
      </w:r>
      <w:r>
        <w:t xml:space="preserve">11. </w:t>
      </w:r>
      <w:r>
        <w:t>2023</w:t>
      </w:r>
    </w:p>
    <w:p w:rsidR="001E4EFE" w:rsidRDefault="00BD0159">
      <w:pPr>
        <w:pStyle w:val="Zkladntext50"/>
        <w:framePr w:w="10651" w:h="845" w:hRule="exact" w:wrap="none" w:vAnchor="page" w:hAnchor="page" w:x="675" w:y="15259"/>
        <w:numPr>
          <w:ilvl w:val="0"/>
          <w:numId w:val="2"/>
        </w:numPr>
        <w:shd w:val="clear" w:color="auto" w:fill="auto"/>
        <w:tabs>
          <w:tab w:val="left" w:pos="325"/>
        </w:tabs>
        <w:spacing w:before="0"/>
        <w:jc w:val="both"/>
      </w:pPr>
      <w:r>
        <w:t>rozvrh hodin od 24.</w:t>
      </w:r>
      <w:r w:rsidR="0048011D">
        <w:t xml:space="preserve"> </w:t>
      </w:r>
      <w:r>
        <w:t>11. 2023 do 30. 6. 2024</w:t>
      </w:r>
    </w:p>
    <w:p w:rsidR="001E4EFE" w:rsidRDefault="001E4EFE">
      <w:pPr>
        <w:rPr>
          <w:sz w:val="2"/>
          <w:szCs w:val="2"/>
        </w:rPr>
      </w:pPr>
    </w:p>
    <w:sectPr w:rsidR="001E4EF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159" w:rsidRDefault="00BD0159">
      <w:r>
        <w:separator/>
      </w:r>
    </w:p>
  </w:endnote>
  <w:endnote w:type="continuationSeparator" w:id="0">
    <w:p w:rsidR="00BD0159" w:rsidRDefault="00BD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159" w:rsidRDefault="00BD0159"/>
  </w:footnote>
  <w:footnote w:type="continuationSeparator" w:id="0">
    <w:p w:rsidR="00BD0159" w:rsidRDefault="00BD015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21A4E"/>
    <w:multiLevelType w:val="multilevel"/>
    <w:tmpl w:val="AFD27FCC"/>
    <w:lvl w:ilvl="0">
      <w:start w:val="1"/>
      <w:numFmt w:val="upperRoman"/>
      <w:lvlText w:val="%1."/>
      <w:lvlJc w:val="left"/>
      <w:rPr>
        <w:rFonts w:ascii="Calibri" w:eastAsia="Calibri" w:hAnsi="Calibri" w:cs="Calibri"/>
        <w:b/>
        <w:bCs/>
        <w:i w:val="0"/>
        <w:iCs w:val="0"/>
        <w:smallCaps w:val="0"/>
        <w:strike w:val="0"/>
        <w:color w:val="000000"/>
        <w:spacing w:val="0"/>
        <w:w w:val="100"/>
        <w:position w:val="0"/>
        <w:sz w:val="32"/>
        <w:szCs w:val="3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DE6C47"/>
    <w:multiLevelType w:val="multilevel"/>
    <w:tmpl w:val="5A76CA1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EFE"/>
    <w:rsid w:val="001E4EFE"/>
    <w:rsid w:val="0048011D"/>
    <w:rsid w:val="00BD01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Calibri" w:eastAsia="Calibri" w:hAnsi="Calibri" w:cs="Calibri"/>
      <w:b/>
      <w:bCs/>
      <w:i w:val="0"/>
      <w:iCs w:val="0"/>
      <w:smallCaps w:val="0"/>
      <w:strike w:val="0"/>
      <w:sz w:val="32"/>
      <w:szCs w:val="3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4"/>
      <w:szCs w:val="24"/>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4"/>
      <w:szCs w:val="24"/>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22"/>
      <w:szCs w:val="22"/>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4"/>
      <w:szCs w:val="24"/>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4"/>
      <w:szCs w:val="24"/>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19"/>
      <w:szCs w:val="19"/>
      <w:u w:val="none"/>
    </w:rPr>
  </w:style>
  <w:style w:type="paragraph" w:customStyle="1" w:styleId="Nadpis10">
    <w:name w:val="Nadpis #1"/>
    <w:basedOn w:val="Normln"/>
    <w:link w:val="Nadpis1"/>
    <w:pPr>
      <w:shd w:val="clear" w:color="auto" w:fill="FFFFFF"/>
      <w:spacing w:line="0" w:lineRule="atLeast"/>
      <w:outlineLvl w:val="0"/>
    </w:pPr>
    <w:rPr>
      <w:rFonts w:ascii="Calibri" w:eastAsia="Calibri" w:hAnsi="Calibri" w:cs="Calibri"/>
      <w:b/>
      <w:bCs/>
      <w:sz w:val="32"/>
      <w:szCs w:val="32"/>
    </w:rPr>
  </w:style>
  <w:style w:type="paragraph" w:customStyle="1" w:styleId="Nadpis20">
    <w:name w:val="Nadpis #2"/>
    <w:basedOn w:val="Normln"/>
    <w:link w:val="Nadpis2"/>
    <w:pPr>
      <w:shd w:val="clear" w:color="auto" w:fill="FFFFFF"/>
      <w:spacing w:line="0" w:lineRule="atLeast"/>
      <w:outlineLvl w:val="1"/>
    </w:pPr>
    <w:rPr>
      <w:rFonts w:ascii="Calibri" w:eastAsia="Calibri" w:hAnsi="Calibri" w:cs="Calibri"/>
      <w:b/>
      <w:bCs/>
    </w:rPr>
  </w:style>
  <w:style w:type="paragraph" w:customStyle="1" w:styleId="Zkladntext30">
    <w:name w:val="Základní text (3)"/>
    <w:basedOn w:val="Normln"/>
    <w:link w:val="Zkladntext3"/>
    <w:pPr>
      <w:shd w:val="clear" w:color="auto" w:fill="FFFFFF"/>
      <w:spacing w:line="312" w:lineRule="exact"/>
    </w:pPr>
    <w:rPr>
      <w:rFonts w:ascii="Calibri" w:eastAsia="Calibri" w:hAnsi="Calibri" w:cs="Calibri"/>
      <w:b/>
      <w:bCs/>
    </w:rPr>
  </w:style>
  <w:style w:type="paragraph" w:customStyle="1" w:styleId="Zkladntext40">
    <w:name w:val="Základní text (4)"/>
    <w:basedOn w:val="Normln"/>
    <w:link w:val="Zkladntext4"/>
    <w:pPr>
      <w:shd w:val="clear" w:color="auto" w:fill="FFFFFF"/>
      <w:spacing w:line="312" w:lineRule="exact"/>
    </w:pPr>
    <w:rPr>
      <w:rFonts w:ascii="Calibri" w:eastAsia="Calibri" w:hAnsi="Calibri" w:cs="Calibri"/>
      <w:b/>
      <w:bCs/>
      <w:sz w:val="22"/>
      <w:szCs w:val="22"/>
    </w:rPr>
  </w:style>
  <w:style w:type="paragraph" w:customStyle="1" w:styleId="Zkladntext20">
    <w:name w:val="Základní text (2)"/>
    <w:basedOn w:val="Normln"/>
    <w:link w:val="Zkladntext2"/>
    <w:pPr>
      <w:shd w:val="clear" w:color="auto" w:fill="FFFFFF"/>
      <w:spacing w:line="312" w:lineRule="exact"/>
    </w:pPr>
    <w:rPr>
      <w:rFonts w:ascii="Calibri" w:eastAsia="Calibri" w:hAnsi="Calibri" w:cs="Calibri"/>
    </w:rPr>
  </w:style>
  <w:style w:type="paragraph" w:customStyle="1" w:styleId="Titulekobrzku0">
    <w:name w:val="Titulek obrázku"/>
    <w:basedOn w:val="Normln"/>
    <w:link w:val="Titulekobrzku"/>
    <w:pPr>
      <w:shd w:val="clear" w:color="auto" w:fill="FFFFFF"/>
      <w:spacing w:line="0" w:lineRule="atLeast"/>
    </w:pPr>
    <w:rPr>
      <w:rFonts w:ascii="Calibri" w:eastAsia="Calibri" w:hAnsi="Calibri" w:cs="Calibri"/>
    </w:rPr>
  </w:style>
  <w:style w:type="paragraph" w:customStyle="1" w:styleId="Zkladntext50">
    <w:name w:val="Základní text (5)"/>
    <w:basedOn w:val="Normln"/>
    <w:link w:val="Zkladntext5"/>
    <w:pPr>
      <w:shd w:val="clear" w:color="auto" w:fill="FFFFFF"/>
      <w:spacing w:before="540" w:line="264" w:lineRule="exact"/>
    </w:pPr>
    <w:rPr>
      <w:rFonts w:ascii="Calibri" w:eastAsia="Calibri" w:hAnsi="Calibri" w:cs="Calibri"/>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Calibri" w:eastAsia="Calibri" w:hAnsi="Calibri" w:cs="Calibri"/>
      <w:b/>
      <w:bCs/>
      <w:i w:val="0"/>
      <w:iCs w:val="0"/>
      <w:smallCaps w:val="0"/>
      <w:strike w:val="0"/>
      <w:sz w:val="32"/>
      <w:szCs w:val="3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4"/>
      <w:szCs w:val="24"/>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4"/>
      <w:szCs w:val="24"/>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22"/>
      <w:szCs w:val="22"/>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4"/>
      <w:szCs w:val="24"/>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4"/>
      <w:szCs w:val="24"/>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19"/>
      <w:szCs w:val="19"/>
      <w:u w:val="none"/>
    </w:rPr>
  </w:style>
  <w:style w:type="paragraph" w:customStyle="1" w:styleId="Nadpis10">
    <w:name w:val="Nadpis #1"/>
    <w:basedOn w:val="Normln"/>
    <w:link w:val="Nadpis1"/>
    <w:pPr>
      <w:shd w:val="clear" w:color="auto" w:fill="FFFFFF"/>
      <w:spacing w:line="0" w:lineRule="atLeast"/>
      <w:outlineLvl w:val="0"/>
    </w:pPr>
    <w:rPr>
      <w:rFonts w:ascii="Calibri" w:eastAsia="Calibri" w:hAnsi="Calibri" w:cs="Calibri"/>
      <w:b/>
      <w:bCs/>
      <w:sz w:val="32"/>
      <w:szCs w:val="32"/>
    </w:rPr>
  </w:style>
  <w:style w:type="paragraph" w:customStyle="1" w:styleId="Nadpis20">
    <w:name w:val="Nadpis #2"/>
    <w:basedOn w:val="Normln"/>
    <w:link w:val="Nadpis2"/>
    <w:pPr>
      <w:shd w:val="clear" w:color="auto" w:fill="FFFFFF"/>
      <w:spacing w:line="0" w:lineRule="atLeast"/>
      <w:outlineLvl w:val="1"/>
    </w:pPr>
    <w:rPr>
      <w:rFonts w:ascii="Calibri" w:eastAsia="Calibri" w:hAnsi="Calibri" w:cs="Calibri"/>
      <w:b/>
      <w:bCs/>
    </w:rPr>
  </w:style>
  <w:style w:type="paragraph" w:customStyle="1" w:styleId="Zkladntext30">
    <w:name w:val="Základní text (3)"/>
    <w:basedOn w:val="Normln"/>
    <w:link w:val="Zkladntext3"/>
    <w:pPr>
      <w:shd w:val="clear" w:color="auto" w:fill="FFFFFF"/>
      <w:spacing w:line="312" w:lineRule="exact"/>
    </w:pPr>
    <w:rPr>
      <w:rFonts w:ascii="Calibri" w:eastAsia="Calibri" w:hAnsi="Calibri" w:cs="Calibri"/>
      <w:b/>
      <w:bCs/>
    </w:rPr>
  </w:style>
  <w:style w:type="paragraph" w:customStyle="1" w:styleId="Zkladntext40">
    <w:name w:val="Základní text (4)"/>
    <w:basedOn w:val="Normln"/>
    <w:link w:val="Zkladntext4"/>
    <w:pPr>
      <w:shd w:val="clear" w:color="auto" w:fill="FFFFFF"/>
      <w:spacing w:line="312" w:lineRule="exact"/>
    </w:pPr>
    <w:rPr>
      <w:rFonts w:ascii="Calibri" w:eastAsia="Calibri" w:hAnsi="Calibri" w:cs="Calibri"/>
      <w:b/>
      <w:bCs/>
      <w:sz w:val="22"/>
      <w:szCs w:val="22"/>
    </w:rPr>
  </w:style>
  <w:style w:type="paragraph" w:customStyle="1" w:styleId="Zkladntext20">
    <w:name w:val="Základní text (2)"/>
    <w:basedOn w:val="Normln"/>
    <w:link w:val="Zkladntext2"/>
    <w:pPr>
      <w:shd w:val="clear" w:color="auto" w:fill="FFFFFF"/>
      <w:spacing w:line="312" w:lineRule="exact"/>
    </w:pPr>
    <w:rPr>
      <w:rFonts w:ascii="Calibri" w:eastAsia="Calibri" w:hAnsi="Calibri" w:cs="Calibri"/>
    </w:rPr>
  </w:style>
  <w:style w:type="paragraph" w:customStyle="1" w:styleId="Titulekobrzku0">
    <w:name w:val="Titulek obrázku"/>
    <w:basedOn w:val="Normln"/>
    <w:link w:val="Titulekobrzku"/>
    <w:pPr>
      <w:shd w:val="clear" w:color="auto" w:fill="FFFFFF"/>
      <w:spacing w:line="0" w:lineRule="atLeast"/>
    </w:pPr>
    <w:rPr>
      <w:rFonts w:ascii="Calibri" w:eastAsia="Calibri" w:hAnsi="Calibri" w:cs="Calibri"/>
    </w:rPr>
  </w:style>
  <w:style w:type="paragraph" w:customStyle="1" w:styleId="Zkladntext50">
    <w:name w:val="Základní text (5)"/>
    <w:basedOn w:val="Normln"/>
    <w:link w:val="Zkladntext5"/>
    <w:pPr>
      <w:shd w:val="clear" w:color="auto" w:fill="FFFFFF"/>
      <w:spacing w:before="540" w:line="264" w:lineRule="exact"/>
    </w:pPr>
    <w:rPr>
      <w:rFonts w:ascii="Calibri" w:eastAsia="Calibri" w:hAnsi="Calibri"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358</Words>
  <Characters>2118</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sekretářka</dc:creator>
  <cp:lastModifiedBy>sekretářka</cp:lastModifiedBy>
  <cp:revision>1</cp:revision>
  <dcterms:created xsi:type="dcterms:W3CDTF">2023-09-20T08:29:00Z</dcterms:created>
  <dcterms:modified xsi:type="dcterms:W3CDTF">2023-09-20T08:32:00Z</dcterms:modified>
</cp:coreProperties>
</file>