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FC1EF" w14:textId="77777777" w:rsidR="004731D3" w:rsidRDefault="004731D3" w:rsidP="004068D1">
      <w:pPr>
        <w:tabs>
          <w:tab w:val="left" w:pos="6946"/>
        </w:tabs>
        <w:spacing w:after="0"/>
        <w:jc w:val="center"/>
        <w:rPr>
          <w:rFonts w:cs="Arial"/>
          <w:b/>
          <w:sz w:val="36"/>
          <w:szCs w:val="36"/>
        </w:rPr>
      </w:pPr>
    </w:p>
    <w:p w14:paraId="441AF0B2" w14:textId="311F6564" w:rsidR="004731D3" w:rsidRDefault="004731D3" w:rsidP="004068D1">
      <w:pPr>
        <w:tabs>
          <w:tab w:val="left" w:pos="6946"/>
        </w:tabs>
        <w:spacing w:after="0"/>
        <w:jc w:val="center"/>
        <w:rPr>
          <w:rFonts w:cs="Arial"/>
          <w:b/>
          <w:sz w:val="36"/>
          <w:szCs w:val="36"/>
        </w:rPr>
      </w:pPr>
      <w:r w:rsidRPr="004731D3">
        <w:rPr>
          <w:rFonts w:cs="Arial"/>
          <w:b/>
          <w:sz w:val="36"/>
          <w:szCs w:val="36"/>
        </w:rPr>
        <w:t>Požadavek na poskytnutí Ad hoc služeb</w:t>
      </w:r>
    </w:p>
    <w:p w14:paraId="2AD38761" w14:textId="531ABEEA" w:rsidR="004068D1" w:rsidRDefault="0000551E" w:rsidP="004068D1">
      <w:pPr>
        <w:tabs>
          <w:tab w:val="left" w:pos="6946"/>
        </w:tabs>
        <w:spacing w:after="0"/>
        <w:jc w:val="center"/>
        <w:rPr>
          <w:rFonts w:cs="Arial"/>
          <w:b/>
          <w:sz w:val="24"/>
          <w:szCs w:val="24"/>
        </w:rPr>
      </w:pPr>
      <w:r w:rsidRPr="004731D3">
        <w:rPr>
          <w:rFonts w:cs="Arial"/>
          <w:b/>
          <w:sz w:val="24"/>
          <w:szCs w:val="24"/>
        </w:rPr>
        <w:t>Požadavek na změnu (RfC)</w:t>
      </w:r>
    </w:p>
    <w:p w14:paraId="0FFD5C19" w14:textId="77777777" w:rsidR="004068D1" w:rsidRDefault="004068D1" w:rsidP="004068D1">
      <w:pPr>
        <w:tabs>
          <w:tab w:val="left" w:pos="6946"/>
        </w:tabs>
        <w:spacing w:after="0"/>
        <w:jc w:val="center"/>
        <w:rPr>
          <w:rFonts w:cs="Arial"/>
          <w:b/>
          <w:caps/>
          <w:szCs w:val="22"/>
        </w:rPr>
      </w:pPr>
    </w:p>
    <w:p w14:paraId="05C2E5FB" w14:textId="5BE0A2A2" w:rsidR="0000551E" w:rsidRPr="00D869FC" w:rsidRDefault="00D869FC" w:rsidP="00B77624">
      <w:pPr>
        <w:spacing w:after="0"/>
        <w:jc w:val="center"/>
        <w:rPr>
          <w:rFonts w:cs="Arial"/>
          <w:b/>
          <w:caps/>
          <w:sz w:val="32"/>
          <w:szCs w:val="32"/>
        </w:rPr>
      </w:pPr>
      <w:r w:rsidRPr="00D869FC">
        <w:rPr>
          <w:rFonts w:cs="Arial"/>
          <w:b/>
          <w:caps/>
          <w:sz w:val="32"/>
          <w:szCs w:val="32"/>
        </w:rPr>
        <w:t>Z37166</w:t>
      </w: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1"/>
            </w:r>
            <w:r w:rsidRPr="002D0745">
              <w:rPr>
                <w:b/>
                <w:szCs w:val="22"/>
              </w:rPr>
              <w:t>:</w:t>
            </w:r>
          </w:p>
        </w:tc>
        <w:tc>
          <w:tcPr>
            <w:tcW w:w="1095" w:type="dxa"/>
            <w:vAlign w:val="center"/>
          </w:tcPr>
          <w:p w14:paraId="2B2A6F86" w14:textId="7492CC2D" w:rsidR="00BE6537" w:rsidRPr="006C3557" w:rsidRDefault="0040519F" w:rsidP="008A4500">
            <w:pPr>
              <w:pStyle w:val="Tabulka"/>
              <w:rPr>
                <w:szCs w:val="22"/>
              </w:rPr>
            </w:pPr>
            <w:r>
              <w:rPr>
                <w:szCs w:val="22"/>
              </w:rPr>
              <w:t>00</w:t>
            </w:r>
            <w:r w:rsidR="00D869FC">
              <w:rPr>
                <w:szCs w:val="22"/>
              </w:rPr>
              <w:t>2</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2"/>
            </w:r>
            <w:r w:rsidRPr="002D0745">
              <w:rPr>
                <w:b/>
                <w:szCs w:val="22"/>
              </w:rPr>
              <w:t>:</w:t>
            </w:r>
          </w:p>
        </w:tc>
        <w:tc>
          <w:tcPr>
            <w:tcW w:w="7672" w:type="dxa"/>
            <w:gridSpan w:val="4"/>
            <w:tcBorders>
              <w:top w:val="single" w:sz="8" w:space="0" w:color="auto"/>
              <w:right w:val="single" w:sz="8" w:space="0" w:color="auto"/>
            </w:tcBorders>
            <w:vAlign w:val="center"/>
          </w:tcPr>
          <w:p w14:paraId="405DDD6E" w14:textId="15E847C3" w:rsidR="0000551E" w:rsidRPr="007B2715" w:rsidRDefault="0024453F" w:rsidP="008A4500">
            <w:pPr>
              <w:pStyle w:val="Tabulka"/>
              <w:rPr>
                <w:b/>
                <w:szCs w:val="22"/>
              </w:rPr>
            </w:pPr>
            <w:r>
              <w:rPr>
                <w:b/>
                <w:szCs w:val="22"/>
              </w:rPr>
              <w:t xml:space="preserve">Průběžné čerpání </w:t>
            </w:r>
            <w:r w:rsidR="004731D3">
              <w:rPr>
                <w:b/>
                <w:szCs w:val="22"/>
              </w:rPr>
              <w:t xml:space="preserve">rolí </w:t>
            </w:r>
            <w:r>
              <w:rPr>
                <w:b/>
                <w:szCs w:val="22"/>
              </w:rPr>
              <w:t xml:space="preserve">na drobné úpravy a změny </w:t>
            </w:r>
            <w:r w:rsidR="004B7870">
              <w:rPr>
                <w:b/>
                <w:szCs w:val="22"/>
              </w:rPr>
              <w:t>na</w:t>
            </w:r>
            <w:r w:rsidR="000178F0">
              <w:rPr>
                <w:b/>
                <w:szCs w:val="22"/>
              </w:rPr>
              <w:t> </w:t>
            </w:r>
            <w:r w:rsidR="000E10AD">
              <w:rPr>
                <w:b/>
                <w:szCs w:val="22"/>
              </w:rPr>
              <w:t>INFRA</w:t>
            </w:r>
            <w:r>
              <w:rPr>
                <w:b/>
                <w:szCs w:val="22"/>
              </w:rPr>
              <w:t>_</w:t>
            </w:r>
            <w:r w:rsidR="00143763">
              <w:rPr>
                <w:b/>
                <w:szCs w:val="22"/>
              </w:rPr>
              <w:t>2023_</w:t>
            </w:r>
            <w:r w:rsidR="00D869FC">
              <w:rPr>
                <w:b/>
                <w:szCs w:val="22"/>
              </w:rPr>
              <w:t>2</w:t>
            </w:r>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3-09-05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2897FD24" w:rsidR="0000551E" w:rsidRPr="00152E30" w:rsidRDefault="00D869FC" w:rsidP="00E652B1">
                <w:pPr>
                  <w:pStyle w:val="Tabulka"/>
                  <w:rPr>
                    <w:szCs w:val="22"/>
                  </w:rPr>
                </w:pPr>
                <w:r>
                  <w:rPr>
                    <w:szCs w:val="22"/>
                  </w:rPr>
                  <w:t>5</w:t>
                </w:r>
                <w:r w:rsidR="00143763">
                  <w:rPr>
                    <w:szCs w:val="22"/>
                  </w:rPr>
                  <w:t>.</w:t>
                </w:r>
                <w:r>
                  <w:rPr>
                    <w:szCs w:val="22"/>
                  </w:rPr>
                  <w:t>9</w:t>
                </w:r>
                <w:r w:rsidR="00143763">
                  <w:rPr>
                    <w:szCs w:val="22"/>
                  </w:rPr>
                  <w:t>.2023</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3-09-13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1F2E3846" w:rsidR="0000551E" w:rsidRPr="006C3557" w:rsidRDefault="00D869FC" w:rsidP="00E652B1">
                <w:pPr>
                  <w:pStyle w:val="Tabulka"/>
                  <w:rPr>
                    <w:szCs w:val="22"/>
                  </w:rPr>
                </w:pPr>
                <w:r>
                  <w:rPr>
                    <w:szCs w:val="22"/>
                  </w:rPr>
                  <w:t>13</w:t>
                </w:r>
                <w:r w:rsidR="00143763">
                  <w:rPr>
                    <w:szCs w:val="22"/>
                  </w:rPr>
                  <w:t>.</w:t>
                </w:r>
                <w:r>
                  <w:rPr>
                    <w:szCs w:val="22"/>
                  </w:rPr>
                  <w:t>9</w:t>
                </w:r>
                <w:r w:rsidR="00143763">
                  <w:rPr>
                    <w:szCs w:val="22"/>
                  </w:rPr>
                  <w:t>.2023</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3"/>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4"/>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785A75B4"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6138BD4"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5"/>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04F7783F" w:rsidR="00BE6537" w:rsidRPr="006C3557" w:rsidRDefault="00BE6537" w:rsidP="00593EFD">
            <w:pPr>
              <w:pStyle w:val="Tabulka"/>
              <w:rPr>
                <w:szCs w:val="22"/>
                <w:highlight w:val="yellow"/>
              </w:rPr>
            </w:pP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07807BA5" w:rsidR="0000551E" w:rsidRPr="0041678A" w:rsidRDefault="00AA26FA" w:rsidP="00BE6537">
            <w:pPr>
              <w:pStyle w:val="Tabulka"/>
              <w:rPr>
                <w:sz w:val="20"/>
                <w:szCs w:val="20"/>
              </w:rPr>
            </w:pPr>
            <w:r>
              <w:rPr>
                <w:sz w:val="20"/>
                <w:szCs w:val="20"/>
              </w:rPr>
              <w:t>Legislativní</w:t>
            </w:r>
            <w:r>
              <w:rPr>
                <w:rStyle w:val="Odkaznavysvtlivky"/>
                <w:sz w:val="20"/>
                <w:szCs w:val="20"/>
              </w:rPr>
              <w:endnoteReference w:id="6"/>
            </w:r>
            <w:r w:rsidR="0000551E" w:rsidRPr="0041678A">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r w:rsidR="0000551E"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r w:rsidR="0000551E"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46B148EA"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1"/>
                  <w14:checkedState w14:val="2612" w14:font="MS Gothic"/>
                  <w14:uncheckedState w14:val="2610" w14:font="MS Gothic"/>
                </w14:checkbox>
              </w:sdtPr>
              <w:sdtEndPr/>
              <w:sdtContent>
                <w:r w:rsidR="0024453F">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1F73AF56"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559"/>
        <w:gridCol w:w="1985"/>
        <w:gridCol w:w="1417"/>
        <w:gridCol w:w="2410"/>
      </w:tblGrid>
      <w:tr w:rsidR="0000551E" w:rsidRPr="006C3557" w14:paraId="007B3D83" w14:textId="77777777" w:rsidTr="00856149">
        <w:tc>
          <w:tcPr>
            <w:tcW w:w="2537"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1559"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985"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417"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2410"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856149">
        <w:trPr>
          <w:trHeight w:hRule="exact" w:val="20"/>
        </w:trPr>
        <w:tc>
          <w:tcPr>
            <w:tcW w:w="2537"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1559"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985"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417"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410"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24453F" w:rsidRPr="006C3557" w14:paraId="0BEA84C2" w14:textId="77777777" w:rsidTr="00856149">
        <w:tc>
          <w:tcPr>
            <w:tcW w:w="2537" w:type="dxa"/>
            <w:tcBorders>
              <w:top w:val="dotted" w:sz="4" w:space="0" w:color="auto"/>
              <w:left w:val="dotted" w:sz="4" w:space="0" w:color="auto"/>
            </w:tcBorders>
            <w:vAlign w:val="center"/>
          </w:tcPr>
          <w:p w14:paraId="6512555C" w14:textId="77777777" w:rsidR="0024453F" w:rsidRPr="004C5DDA" w:rsidRDefault="0024453F" w:rsidP="0024453F">
            <w:pPr>
              <w:pStyle w:val="Tabulka"/>
              <w:rPr>
                <w:szCs w:val="22"/>
              </w:rPr>
            </w:pPr>
            <w:r>
              <w:rPr>
                <w:szCs w:val="22"/>
              </w:rPr>
              <w:t>Žadatel</w:t>
            </w:r>
            <w:r w:rsidRPr="004C5DDA">
              <w:rPr>
                <w:szCs w:val="22"/>
              </w:rPr>
              <w:t>:</w:t>
            </w:r>
          </w:p>
        </w:tc>
        <w:tc>
          <w:tcPr>
            <w:tcW w:w="1559" w:type="dxa"/>
            <w:tcBorders>
              <w:top w:val="dotted" w:sz="4" w:space="0" w:color="auto"/>
            </w:tcBorders>
            <w:vAlign w:val="center"/>
          </w:tcPr>
          <w:p w14:paraId="0B619B44" w14:textId="64168796" w:rsidR="0024453F" w:rsidRDefault="00546DBE" w:rsidP="0024453F">
            <w:pPr>
              <w:pStyle w:val="Tabulka"/>
              <w:rPr>
                <w:sz w:val="20"/>
                <w:szCs w:val="20"/>
              </w:rPr>
            </w:pPr>
            <w:r>
              <w:rPr>
                <w:sz w:val="20"/>
                <w:szCs w:val="20"/>
              </w:rPr>
              <w:t>Aleš Prošek</w:t>
            </w:r>
          </w:p>
        </w:tc>
        <w:tc>
          <w:tcPr>
            <w:tcW w:w="1985" w:type="dxa"/>
            <w:tcBorders>
              <w:top w:val="dotted" w:sz="4" w:space="0" w:color="auto"/>
            </w:tcBorders>
            <w:vAlign w:val="center"/>
          </w:tcPr>
          <w:p w14:paraId="3A8E484F" w14:textId="40D75AB6" w:rsidR="0024453F" w:rsidRPr="004C5DDA" w:rsidRDefault="0024453F" w:rsidP="0024453F">
            <w:pPr>
              <w:pStyle w:val="Tabulka"/>
              <w:rPr>
                <w:rStyle w:val="Siln"/>
                <w:b w:val="0"/>
                <w:sz w:val="20"/>
                <w:szCs w:val="20"/>
              </w:rPr>
            </w:pPr>
            <w:r>
              <w:rPr>
                <w:rStyle w:val="Siln"/>
                <w:b w:val="0"/>
                <w:sz w:val="20"/>
                <w:szCs w:val="20"/>
              </w:rPr>
              <w:t>MZe</w:t>
            </w:r>
          </w:p>
        </w:tc>
        <w:tc>
          <w:tcPr>
            <w:tcW w:w="1417" w:type="dxa"/>
            <w:tcBorders>
              <w:top w:val="dotted" w:sz="4" w:space="0" w:color="auto"/>
            </w:tcBorders>
            <w:vAlign w:val="center"/>
          </w:tcPr>
          <w:p w14:paraId="7F78D8E9" w14:textId="2CEB2EE4" w:rsidR="0024453F" w:rsidRPr="007E0766" w:rsidRDefault="007E0766" w:rsidP="0024453F">
            <w:pPr>
              <w:pStyle w:val="Tabulka"/>
              <w:rPr>
                <w:b/>
                <w:bCs w:val="0"/>
                <w:sz w:val="20"/>
                <w:szCs w:val="20"/>
              </w:rPr>
            </w:pPr>
            <w:r w:rsidRPr="007E0766">
              <w:rPr>
                <w:rStyle w:val="Siln"/>
                <w:b w:val="0"/>
                <w:bCs/>
                <w:sz w:val="20"/>
                <w:szCs w:val="20"/>
              </w:rPr>
              <w:t>221812622</w:t>
            </w:r>
          </w:p>
        </w:tc>
        <w:tc>
          <w:tcPr>
            <w:tcW w:w="2410" w:type="dxa"/>
            <w:tcBorders>
              <w:top w:val="dotted" w:sz="4" w:space="0" w:color="auto"/>
              <w:right w:val="dotted" w:sz="4" w:space="0" w:color="auto"/>
            </w:tcBorders>
            <w:vAlign w:val="center"/>
          </w:tcPr>
          <w:p w14:paraId="5A265728" w14:textId="5E125396" w:rsidR="0024453F" w:rsidRPr="004C5DDA" w:rsidRDefault="00546DBE" w:rsidP="0024453F">
            <w:pPr>
              <w:pStyle w:val="Tabulka"/>
              <w:rPr>
                <w:sz w:val="20"/>
                <w:szCs w:val="20"/>
              </w:rPr>
            </w:pPr>
            <w:r>
              <w:rPr>
                <w:sz w:val="20"/>
                <w:szCs w:val="20"/>
              </w:rPr>
              <w:t>ales.prosek</w:t>
            </w:r>
            <w:r w:rsidR="0024453F" w:rsidRPr="00F10DB0">
              <w:rPr>
                <w:sz w:val="20"/>
                <w:szCs w:val="20"/>
              </w:rPr>
              <w:t>@mze.cz</w:t>
            </w:r>
          </w:p>
        </w:tc>
      </w:tr>
      <w:tr w:rsidR="0024453F" w:rsidRPr="006C3557" w14:paraId="029EA05C" w14:textId="77777777" w:rsidTr="00856149">
        <w:tc>
          <w:tcPr>
            <w:tcW w:w="2537" w:type="dxa"/>
            <w:tcBorders>
              <w:left w:val="dotted" w:sz="4" w:space="0" w:color="auto"/>
            </w:tcBorders>
            <w:vAlign w:val="center"/>
          </w:tcPr>
          <w:p w14:paraId="3EF3B72E" w14:textId="05942529" w:rsidR="0024453F" w:rsidRPr="004C5DDA" w:rsidRDefault="0024453F" w:rsidP="0024453F">
            <w:pPr>
              <w:pStyle w:val="Tabulka"/>
              <w:rPr>
                <w:szCs w:val="22"/>
              </w:rPr>
            </w:pPr>
            <w:r>
              <w:rPr>
                <w:szCs w:val="22"/>
              </w:rPr>
              <w:t>Metodický garant</w:t>
            </w:r>
            <w:r w:rsidRPr="004C5DDA">
              <w:rPr>
                <w:szCs w:val="22"/>
              </w:rPr>
              <w:t>:</w:t>
            </w:r>
          </w:p>
        </w:tc>
        <w:tc>
          <w:tcPr>
            <w:tcW w:w="1559" w:type="dxa"/>
            <w:vAlign w:val="center"/>
          </w:tcPr>
          <w:p w14:paraId="26C73C19" w14:textId="4E70141F" w:rsidR="0024453F" w:rsidRPr="004C5DDA" w:rsidRDefault="00546DBE" w:rsidP="0024453F">
            <w:pPr>
              <w:pStyle w:val="Tabulka"/>
              <w:rPr>
                <w:sz w:val="20"/>
                <w:szCs w:val="20"/>
              </w:rPr>
            </w:pPr>
            <w:r>
              <w:rPr>
                <w:sz w:val="20"/>
                <w:szCs w:val="20"/>
              </w:rPr>
              <w:t>Aleš Prošek</w:t>
            </w:r>
          </w:p>
        </w:tc>
        <w:tc>
          <w:tcPr>
            <w:tcW w:w="1985" w:type="dxa"/>
            <w:vAlign w:val="center"/>
          </w:tcPr>
          <w:p w14:paraId="4459637F" w14:textId="4B7B60EA" w:rsidR="0024453F" w:rsidRPr="004C5DDA" w:rsidRDefault="0024453F" w:rsidP="0024453F">
            <w:pPr>
              <w:pStyle w:val="Tabulka"/>
              <w:rPr>
                <w:rStyle w:val="Siln"/>
                <w:b w:val="0"/>
                <w:sz w:val="20"/>
                <w:szCs w:val="20"/>
              </w:rPr>
            </w:pPr>
            <w:r>
              <w:rPr>
                <w:rStyle w:val="Siln"/>
                <w:b w:val="0"/>
                <w:sz w:val="20"/>
                <w:szCs w:val="20"/>
              </w:rPr>
              <w:t>MZe</w:t>
            </w:r>
          </w:p>
        </w:tc>
        <w:tc>
          <w:tcPr>
            <w:tcW w:w="1417" w:type="dxa"/>
            <w:vAlign w:val="center"/>
          </w:tcPr>
          <w:p w14:paraId="344AE5DD" w14:textId="77777777" w:rsidR="0024453F" w:rsidRPr="004C5DDA" w:rsidRDefault="0024453F" w:rsidP="0024453F">
            <w:pPr>
              <w:pStyle w:val="Tabulka"/>
              <w:rPr>
                <w:sz w:val="20"/>
                <w:szCs w:val="20"/>
              </w:rPr>
            </w:pPr>
          </w:p>
        </w:tc>
        <w:tc>
          <w:tcPr>
            <w:tcW w:w="2410" w:type="dxa"/>
            <w:tcBorders>
              <w:right w:val="dotted" w:sz="4" w:space="0" w:color="auto"/>
            </w:tcBorders>
            <w:vAlign w:val="center"/>
          </w:tcPr>
          <w:p w14:paraId="38612A40" w14:textId="1466272C" w:rsidR="0024453F" w:rsidRPr="004C5DDA" w:rsidRDefault="00546DBE" w:rsidP="0024453F">
            <w:pPr>
              <w:pStyle w:val="Tabulka"/>
              <w:rPr>
                <w:sz w:val="20"/>
                <w:szCs w:val="20"/>
              </w:rPr>
            </w:pPr>
            <w:r>
              <w:rPr>
                <w:sz w:val="20"/>
                <w:szCs w:val="20"/>
              </w:rPr>
              <w:t>ales.prosek</w:t>
            </w:r>
            <w:r w:rsidRPr="00F10DB0">
              <w:rPr>
                <w:sz w:val="20"/>
                <w:szCs w:val="20"/>
              </w:rPr>
              <w:t>@mze.cz</w:t>
            </w:r>
          </w:p>
        </w:tc>
      </w:tr>
      <w:tr w:rsidR="0024453F" w:rsidRPr="006C3557" w14:paraId="1392DF28" w14:textId="77777777" w:rsidTr="00856149">
        <w:tc>
          <w:tcPr>
            <w:tcW w:w="2537" w:type="dxa"/>
            <w:tcBorders>
              <w:left w:val="dotted" w:sz="4" w:space="0" w:color="auto"/>
            </w:tcBorders>
            <w:vAlign w:val="center"/>
          </w:tcPr>
          <w:p w14:paraId="2B3D4D2C" w14:textId="29B55331" w:rsidR="0024453F" w:rsidRDefault="0024453F" w:rsidP="0024453F">
            <w:pPr>
              <w:pStyle w:val="Tabulka"/>
              <w:rPr>
                <w:szCs w:val="22"/>
              </w:rPr>
            </w:pPr>
            <w:r>
              <w:rPr>
                <w:szCs w:val="22"/>
              </w:rPr>
              <w:t>Věcný garant:</w:t>
            </w:r>
          </w:p>
        </w:tc>
        <w:tc>
          <w:tcPr>
            <w:tcW w:w="1559" w:type="dxa"/>
            <w:vAlign w:val="center"/>
          </w:tcPr>
          <w:p w14:paraId="69C65731" w14:textId="2B95E3A7" w:rsidR="0024453F" w:rsidRPr="004C5DDA" w:rsidRDefault="00546DBE" w:rsidP="0024453F">
            <w:pPr>
              <w:pStyle w:val="Tabulka"/>
              <w:rPr>
                <w:sz w:val="20"/>
                <w:szCs w:val="20"/>
              </w:rPr>
            </w:pPr>
            <w:r>
              <w:rPr>
                <w:sz w:val="20"/>
                <w:szCs w:val="20"/>
              </w:rPr>
              <w:t>Aleš Prošek</w:t>
            </w:r>
          </w:p>
        </w:tc>
        <w:tc>
          <w:tcPr>
            <w:tcW w:w="1985" w:type="dxa"/>
            <w:vAlign w:val="center"/>
          </w:tcPr>
          <w:p w14:paraId="790BD434" w14:textId="07835C4C" w:rsidR="0024453F" w:rsidRPr="004C5DDA" w:rsidRDefault="0024453F" w:rsidP="0024453F">
            <w:pPr>
              <w:pStyle w:val="Tabulka"/>
              <w:rPr>
                <w:rStyle w:val="Siln"/>
                <w:b w:val="0"/>
                <w:sz w:val="20"/>
                <w:szCs w:val="20"/>
              </w:rPr>
            </w:pPr>
            <w:r>
              <w:rPr>
                <w:rStyle w:val="Siln"/>
                <w:b w:val="0"/>
                <w:sz w:val="20"/>
                <w:szCs w:val="20"/>
              </w:rPr>
              <w:t>MZe</w:t>
            </w:r>
          </w:p>
        </w:tc>
        <w:tc>
          <w:tcPr>
            <w:tcW w:w="1417" w:type="dxa"/>
            <w:vAlign w:val="center"/>
          </w:tcPr>
          <w:p w14:paraId="55D8D430" w14:textId="77777777" w:rsidR="0024453F" w:rsidRPr="004C5DDA" w:rsidRDefault="0024453F" w:rsidP="0024453F">
            <w:pPr>
              <w:pStyle w:val="Tabulka"/>
              <w:rPr>
                <w:sz w:val="20"/>
                <w:szCs w:val="20"/>
              </w:rPr>
            </w:pPr>
          </w:p>
        </w:tc>
        <w:tc>
          <w:tcPr>
            <w:tcW w:w="2410" w:type="dxa"/>
            <w:tcBorders>
              <w:right w:val="dotted" w:sz="4" w:space="0" w:color="auto"/>
            </w:tcBorders>
            <w:vAlign w:val="center"/>
          </w:tcPr>
          <w:p w14:paraId="7A5114AB" w14:textId="75AA3A33" w:rsidR="0024453F" w:rsidRPr="004C5DDA" w:rsidRDefault="00546DBE" w:rsidP="0024453F">
            <w:pPr>
              <w:pStyle w:val="Tabulka"/>
              <w:rPr>
                <w:sz w:val="20"/>
                <w:szCs w:val="20"/>
              </w:rPr>
            </w:pPr>
            <w:r>
              <w:rPr>
                <w:sz w:val="20"/>
                <w:szCs w:val="20"/>
              </w:rPr>
              <w:t>ales.prosek</w:t>
            </w:r>
            <w:r w:rsidRPr="00F10DB0">
              <w:rPr>
                <w:sz w:val="20"/>
                <w:szCs w:val="20"/>
              </w:rPr>
              <w:t>@mze.cz</w:t>
            </w:r>
          </w:p>
        </w:tc>
      </w:tr>
      <w:tr w:rsidR="0024453F" w:rsidRPr="006C3557" w14:paraId="6E4F2704" w14:textId="77777777" w:rsidTr="00856149">
        <w:tc>
          <w:tcPr>
            <w:tcW w:w="2537" w:type="dxa"/>
            <w:tcBorders>
              <w:left w:val="dotted" w:sz="4" w:space="0" w:color="auto"/>
            </w:tcBorders>
            <w:vAlign w:val="center"/>
          </w:tcPr>
          <w:p w14:paraId="1A7AAB5D" w14:textId="6DF3DDE4" w:rsidR="0024453F" w:rsidRPr="004C5DDA" w:rsidRDefault="0024453F" w:rsidP="0024453F">
            <w:pPr>
              <w:pStyle w:val="Tabulka"/>
              <w:rPr>
                <w:szCs w:val="22"/>
              </w:rPr>
            </w:pPr>
            <w:r>
              <w:rPr>
                <w:szCs w:val="22"/>
              </w:rPr>
              <w:t>Koordinátor změny</w:t>
            </w:r>
            <w:r w:rsidRPr="004C5DDA">
              <w:rPr>
                <w:szCs w:val="22"/>
              </w:rPr>
              <w:t>:</w:t>
            </w:r>
          </w:p>
        </w:tc>
        <w:tc>
          <w:tcPr>
            <w:tcW w:w="1559" w:type="dxa"/>
            <w:vAlign w:val="center"/>
          </w:tcPr>
          <w:p w14:paraId="6F0CBC44" w14:textId="63C3F3D2" w:rsidR="0024453F" w:rsidRPr="004C5DDA" w:rsidRDefault="0024453F" w:rsidP="0024453F">
            <w:pPr>
              <w:pStyle w:val="Tabulka"/>
              <w:rPr>
                <w:sz w:val="20"/>
                <w:szCs w:val="20"/>
              </w:rPr>
            </w:pPr>
            <w:r>
              <w:rPr>
                <w:sz w:val="20"/>
                <w:szCs w:val="20"/>
              </w:rPr>
              <w:t>Petra Honsová</w:t>
            </w:r>
          </w:p>
        </w:tc>
        <w:tc>
          <w:tcPr>
            <w:tcW w:w="1985" w:type="dxa"/>
            <w:vAlign w:val="center"/>
          </w:tcPr>
          <w:p w14:paraId="569F775C" w14:textId="6F6D9827" w:rsidR="0024453F" w:rsidRPr="004C5DDA" w:rsidRDefault="0024453F" w:rsidP="0024453F">
            <w:pPr>
              <w:pStyle w:val="Tabulka"/>
              <w:rPr>
                <w:rStyle w:val="Siln"/>
                <w:b w:val="0"/>
                <w:sz w:val="20"/>
                <w:szCs w:val="20"/>
              </w:rPr>
            </w:pPr>
            <w:r w:rsidRPr="00363460">
              <w:rPr>
                <w:rStyle w:val="Siln"/>
                <w:b w:val="0"/>
                <w:sz w:val="20"/>
                <w:szCs w:val="20"/>
              </w:rPr>
              <w:t>MZe</w:t>
            </w:r>
          </w:p>
        </w:tc>
        <w:tc>
          <w:tcPr>
            <w:tcW w:w="1417" w:type="dxa"/>
            <w:vAlign w:val="center"/>
          </w:tcPr>
          <w:p w14:paraId="3EB2EB99" w14:textId="75CF30F5" w:rsidR="0024453F" w:rsidRPr="007E0766" w:rsidRDefault="007E0766" w:rsidP="0024453F">
            <w:pPr>
              <w:pStyle w:val="Tabulka"/>
              <w:rPr>
                <w:b/>
                <w:bCs w:val="0"/>
                <w:sz w:val="20"/>
                <w:szCs w:val="20"/>
              </w:rPr>
            </w:pPr>
            <w:r w:rsidRPr="007E0766">
              <w:rPr>
                <w:rStyle w:val="Siln"/>
                <w:b w:val="0"/>
                <w:bCs/>
                <w:sz w:val="20"/>
                <w:szCs w:val="20"/>
              </w:rPr>
              <w:t>221811019</w:t>
            </w:r>
          </w:p>
        </w:tc>
        <w:tc>
          <w:tcPr>
            <w:tcW w:w="2410" w:type="dxa"/>
            <w:tcBorders>
              <w:right w:val="dotted" w:sz="4" w:space="0" w:color="auto"/>
            </w:tcBorders>
            <w:vAlign w:val="center"/>
          </w:tcPr>
          <w:p w14:paraId="71052AFD" w14:textId="07FAC449" w:rsidR="0024453F" w:rsidRPr="004C5DDA" w:rsidRDefault="0024453F" w:rsidP="0024453F">
            <w:pPr>
              <w:pStyle w:val="Tabulka"/>
              <w:rPr>
                <w:sz w:val="20"/>
                <w:szCs w:val="20"/>
              </w:rPr>
            </w:pPr>
            <w:r>
              <w:rPr>
                <w:sz w:val="20"/>
                <w:szCs w:val="20"/>
              </w:rPr>
              <w:t>petra.honsova</w:t>
            </w:r>
            <w:r w:rsidRPr="00363460">
              <w:rPr>
                <w:sz w:val="20"/>
                <w:szCs w:val="20"/>
              </w:rPr>
              <w:t>@mze.cz</w:t>
            </w:r>
          </w:p>
        </w:tc>
      </w:tr>
      <w:tr w:rsidR="0024453F" w:rsidRPr="006C3557" w14:paraId="6D47470D" w14:textId="77777777" w:rsidTr="00856149">
        <w:tc>
          <w:tcPr>
            <w:tcW w:w="2537" w:type="dxa"/>
            <w:tcBorders>
              <w:left w:val="dotted" w:sz="4" w:space="0" w:color="auto"/>
            </w:tcBorders>
            <w:vAlign w:val="center"/>
          </w:tcPr>
          <w:p w14:paraId="6D98AF13" w14:textId="4B47FFD0" w:rsidR="0024453F" w:rsidRPr="00856149" w:rsidRDefault="0024453F" w:rsidP="0024453F">
            <w:pPr>
              <w:pStyle w:val="Tabulka"/>
              <w:rPr>
                <w:sz w:val="21"/>
                <w:szCs w:val="21"/>
              </w:rPr>
            </w:pPr>
            <w:r w:rsidRPr="00856149">
              <w:rPr>
                <w:sz w:val="21"/>
                <w:szCs w:val="21"/>
              </w:rPr>
              <w:t>Poskytovatel/Dodavatel:</w:t>
            </w:r>
          </w:p>
        </w:tc>
        <w:tc>
          <w:tcPr>
            <w:tcW w:w="1559" w:type="dxa"/>
          </w:tcPr>
          <w:p w14:paraId="15815807" w14:textId="29555E14" w:rsidR="0024453F" w:rsidRPr="004C5DDA" w:rsidRDefault="009D2DB9" w:rsidP="0024453F">
            <w:pPr>
              <w:pStyle w:val="Tabulka"/>
              <w:rPr>
                <w:sz w:val="20"/>
                <w:szCs w:val="20"/>
              </w:rPr>
            </w:pPr>
            <w:r>
              <w:rPr>
                <w:sz w:val="20"/>
                <w:szCs w:val="20"/>
              </w:rPr>
              <w:t>xxx</w:t>
            </w:r>
          </w:p>
        </w:tc>
        <w:tc>
          <w:tcPr>
            <w:tcW w:w="1985" w:type="dxa"/>
          </w:tcPr>
          <w:p w14:paraId="1E1ABC38" w14:textId="7997FC50" w:rsidR="0024453F" w:rsidRPr="004C5DDA" w:rsidRDefault="0024453F" w:rsidP="0024453F">
            <w:pPr>
              <w:pStyle w:val="Tabulka"/>
              <w:rPr>
                <w:rStyle w:val="Siln"/>
                <w:b w:val="0"/>
                <w:sz w:val="20"/>
                <w:szCs w:val="20"/>
              </w:rPr>
            </w:pPr>
            <w:r w:rsidRPr="003F2FDC">
              <w:rPr>
                <w:rStyle w:val="Siln"/>
                <w:b w:val="0"/>
                <w:sz w:val="20"/>
                <w:szCs w:val="20"/>
              </w:rPr>
              <w:t>O2IT Services s.r.o.</w:t>
            </w:r>
          </w:p>
        </w:tc>
        <w:tc>
          <w:tcPr>
            <w:tcW w:w="1417" w:type="dxa"/>
          </w:tcPr>
          <w:p w14:paraId="02B36240" w14:textId="5856FCDF" w:rsidR="0024453F" w:rsidRPr="004C5DDA" w:rsidRDefault="009D2DB9" w:rsidP="0024453F">
            <w:pPr>
              <w:pStyle w:val="Tabulka"/>
              <w:rPr>
                <w:sz w:val="20"/>
                <w:szCs w:val="20"/>
              </w:rPr>
            </w:pPr>
            <w:r>
              <w:rPr>
                <w:sz w:val="20"/>
                <w:szCs w:val="20"/>
              </w:rPr>
              <w:t>xxx</w:t>
            </w:r>
            <w:r w:rsidR="0024453F" w:rsidRPr="00BE74C3">
              <w:rPr>
                <w:sz w:val="20"/>
                <w:szCs w:val="20"/>
              </w:rPr>
              <w:t xml:space="preserve">  </w:t>
            </w:r>
          </w:p>
        </w:tc>
        <w:tc>
          <w:tcPr>
            <w:tcW w:w="2410" w:type="dxa"/>
            <w:tcBorders>
              <w:right w:val="dotted" w:sz="4" w:space="0" w:color="auto"/>
            </w:tcBorders>
          </w:tcPr>
          <w:p w14:paraId="36CCE3AD" w14:textId="36E7016A" w:rsidR="0024453F" w:rsidRPr="004C5DDA" w:rsidRDefault="009D2DB9" w:rsidP="0024453F">
            <w:pPr>
              <w:pStyle w:val="Tabulka"/>
              <w:rPr>
                <w:sz w:val="20"/>
                <w:szCs w:val="20"/>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627F177" w14:textId="77777777" w:rsidTr="001307A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7"/>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CE9A68B" w14:textId="7C87FB55" w:rsidR="0000551E" w:rsidRPr="00143763" w:rsidRDefault="0040519F" w:rsidP="003B2D72">
            <w:pPr>
              <w:pStyle w:val="Tabulka"/>
              <w:rPr>
                <w:iCs/>
                <w:szCs w:val="22"/>
              </w:rPr>
            </w:pPr>
            <w:r w:rsidRPr="0040519F">
              <w:rPr>
                <w:i/>
                <w:szCs w:val="22"/>
              </w:rPr>
              <w:t>391-2023-12120</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F5CCCC1" w14:textId="07DDC3E5" w:rsidR="0000551E" w:rsidRPr="006C3557" w:rsidRDefault="00143763" w:rsidP="003B2D72">
            <w:pPr>
              <w:pStyle w:val="Tabulka"/>
              <w:rPr>
                <w:szCs w:val="22"/>
              </w:rPr>
            </w:pPr>
            <w:r>
              <w:rPr>
                <w:szCs w:val="22"/>
              </w:rPr>
              <w:t>OSL-001</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70D8F31E" w14:textId="4F4A0AC0" w:rsidR="0000551E" w:rsidRDefault="0000551E" w:rsidP="00E00833">
      <w:pPr>
        <w:pStyle w:val="Nadpis2"/>
      </w:pPr>
      <w:r w:rsidRPr="00E00833">
        <w:t>Popis požadavku</w:t>
      </w:r>
    </w:p>
    <w:p w14:paraId="5C4A50C5" w14:textId="1FE6A0E5" w:rsidR="001616D6" w:rsidRDefault="0024453F" w:rsidP="0024453F">
      <w:pPr>
        <w:jc w:val="both"/>
      </w:pPr>
      <w:r>
        <w:t>Předmětem požadavku je objednávka a čerpání součinnosti dodavatele</w:t>
      </w:r>
      <w:r w:rsidR="00143763">
        <w:t xml:space="preserve"> v níže uvedených rolích,</w:t>
      </w:r>
      <w:r>
        <w:t xml:space="preserve"> při zajištění rozvoje </w:t>
      </w:r>
      <w:r w:rsidR="000E10AD">
        <w:t xml:space="preserve">centrální Infrastruktury </w:t>
      </w:r>
      <w:r>
        <w:t xml:space="preserve">MZe </w:t>
      </w:r>
      <w:r w:rsidR="000E10AD">
        <w:t xml:space="preserve">(INFRA 2023+) </w:t>
      </w:r>
      <w:r>
        <w:t xml:space="preserve">nad rámec paušálních KL. Jedná se zejména o </w:t>
      </w:r>
      <w:r w:rsidR="000E10AD">
        <w:t xml:space="preserve">instalaci nových serverů, </w:t>
      </w:r>
      <w:r>
        <w:t>úpravy</w:t>
      </w:r>
      <w:r w:rsidR="000E10AD">
        <w:t xml:space="preserve"> aplikací a systémů</w:t>
      </w:r>
      <w:r>
        <w:t>, změny v </w:t>
      </w:r>
      <w:r w:rsidRPr="00B90DCF">
        <w:t xml:space="preserve">konfiguracích a urgentní změny, či testování. Čerpání </w:t>
      </w:r>
      <w:r>
        <w:t xml:space="preserve">v maximálním objemu ve výši </w:t>
      </w:r>
      <w:r w:rsidR="005F360D">
        <w:rPr>
          <w:highlight w:val="yellow"/>
        </w:rPr>
        <w:t>123</w:t>
      </w:r>
      <w:r w:rsidRPr="00D869FC">
        <w:rPr>
          <w:highlight w:val="yellow"/>
        </w:rPr>
        <w:t xml:space="preserve"> MD</w:t>
      </w:r>
      <w:r w:rsidRPr="00B90DCF">
        <w:t xml:space="preserve"> pokrývá období od </w:t>
      </w:r>
      <w:r>
        <w:t>zveřejnění objednávky v registru smluv</w:t>
      </w:r>
      <w:r w:rsidRPr="00B90DCF">
        <w:t xml:space="preserve"> do </w:t>
      </w:r>
      <w:r>
        <w:t>konce platnosti smlouvy nebo do vyčerpání MD</w:t>
      </w:r>
      <w:r w:rsidR="00143763">
        <w:t xml:space="preserve"> v požadovaných rolích</w:t>
      </w:r>
      <w:r w:rsidR="001616D6">
        <w:t xml:space="preserve"> nebo roli.</w:t>
      </w:r>
    </w:p>
    <w:p w14:paraId="3E7A3BB7" w14:textId="20F4B667" w:rsidR="0024453F" w:rsidRDefault="001616D6" w:rsidP="0024453F">
      <w:pPr>
        <w:jc w:val="both"/>
      </w:pPr>
      <w:r>
        <w:t>Z</w:t>
      </w:r>
      <w:r w:rsidR="0024453F" w:rsidRPr="00B90DCF">
        <w:t>adání a rozsah prací bude vždy upřesněn prostřednictvím HD MZe, formou dílčího změnového úkolu ke zde uvedenému RfC. Jednotlivé dílčí změn</w:t>
      </w:r>
      <w:r w:rsidR="0024453F">
        <w:t xml:space="preserve">ové úkoly v součtu nepřesáhnou </w:t>
      </w:r>
      <w:r w:rsidR="005F360D">
        <w:rPr>
          <w:highlight w:val="yellow"/>
        </w:rPr>
        <w:t>123</w:t>
      </w:r>
      <w:r w:rsidR="000E10AD" w:rsidRPr="00D869FC">
        <w:rPr>
          <w:highlight w:val="yellow"/>
        </w:rPr>
        <w:t xml:space="preserve"> </w:t>
      </w:r>
      <w:r w:rsidR="0024453F" w:rsidRPr="00D869FC">
        <w:rPr>
          <w:highlight w:val="yellow"/>
        </w:rPr>
        <w:t>MD</w:t>
      </w:r>
      <w:r w:rsidR="0024453F" w:rsidRPr="00B90DCF">
        <w:t>.</w:t>
      </w:r>
    </w:p>
    <w:p w14:paraId="187A28C8" w14:textId="77777777" w:rsidR="007E0766" w:rsidRDefault="007E0766" w:rsidP="0024453F">
      <w:pPr>
        <w:jc w:val="both"/>
      </w:pPr>
    </w:p>
    <w:p w14:paraId="3F2EECAB" w14:textId="77777777" w:rsidR="007E0766" w:rsidRDefault="007E0766" w:rsidP="0024453F">
      <w:pPr>
        <w:jc w:val="both"/>
      </w:pPr>
    </w:p>
    <w:p w14:paraId="26290444" w14:textId="3945A099" w:rsidR="001616D6" w:rsidRDefault="001616D6" w:rsidP="0024453F">
      <w:pPr>
        <w:jc w:val="both"/>
      </w:pPr>
      <w:r>
        <w:t>Specifikace rolí a časová náročnost:</w:t>
      </w:r>
    </w:p>
    <w:tbl>
      <w:tblPr>
        <w:tblW w:w="7223" w:type="dxa"/>
        <w:tblInd w:w="-3" w:type="dxa"/>
        <w:tblCellMar>
          <w:left w:w="0" w:type="dxa"/>
          <w:right w:w="0" w:type="dxa"/>
        </w:tblCellMar>
        <w:tblLook w:val="04A0" w:firstRow="1" w:lastRow="0" w:firstColumn="1" w:lastColumn="0" w:noHBand="0" w:noVBand="1"/>
      </w:tblPr>
      <w:tblGrid>
        <w:gridCol w:w="5947"/>
        <w:gridCol w:w="1276"/>
      </w:tblGrid>
      <w:tr w:rsidR="000E10AD" w14:paraId="77F43E3A" w14:textId="77777777" w:rsidTr="0040519F">
        <w:trPr>
          <w:trHeight w:val="300"/>
        </w:trPr>
        <w:tc>
          <w:tcPr>
            <w:tcW w:w="594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180406E" w14:textId="77777777" w:rsidR="000E10AD" w:rsidRPr="005F360D" w:rsidRDefault="000E10AD">
            <w:pPr>
              <w:rPr>
                <w:rFonts w:ascii="Calibri" w:hAnsi="Calibri"/>
                <w:b/>
                <w:bCs/>
                <w:color w:val="000000"/>
                <w:szCs w:val="22"/>
                <w:lang w:eastAsia="cs-CZ"/>
              </w:rPr>
            </w:pPr>
            <w:r w:rsidRPr="005F360D">
              <w:rPr>
                <w:b/>
                <w:bCs/>
                <w:color w:val="000000"/>
                <w:lang w:eastAsia="cs-CZ"/>
              </w:rPr>
              <w:lastRenderedPageBreak/>
              <w:t>Role</w:t>
            </w:r>
          </w:p>
        </w:tc>
        <w:tc>
          <w:tcPr>
            <w:tcW w:w="1276" w:type="dxa"/>
            <w:tcBorders>
              <w:top w:val="single" w:sz="8" w:space="0" w:color="auto"/>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00347835" w14:textId="77777777" w:rsidR="000E10AD" w:rsidRPr="005F360D" w:rsidRDefault="000E10AD">
            <w:pPr>
              <w:jc w:val="center"/>
              <w:rPr>
                <w:b/>
                <w:bCs/>
                <w:color w:val="000000"/>
                <w:lang w:eastAsia="cs-CZ"/>
              </w:rPr>
            </w:pPr>
            <w:r w:rsidRPr="005F360D">
              <w:rPr>
                <w:b/>
                <w:bCs/>
                <w:color w:val="000000"/>
                <w:lang w:eastAsia="cs-CZ"/>
              </w:rPr>
              <w:t>Počet MD</w:t>
            </w:r>
          </w:p>
        </w:tc>
      </w:tr>
      <w:tr w:rsidR="005F360D" w14:paraId="13A3AE8E" w14:textId="77777777" w:rsidTr="00221EEE">
        <w:trPr>
          <w:trHeight w:val="300"/>
        </w:trPr>
        <w:tc>
          <w:tcPr>
            <w:tcW w:w="5947" w:type="dxa"/>
            <w:tcBorders>
              <w:top w:val="nil"/>
              <w:left w:val="single" w:sz="8" w:space="0" w:color="auto"/>
              <w:bottom w:val="single" w:sz="8" w:space="0" w:color="auto"/>
              <w:right w:val="single" w:sz="8" w:space="0" w:color="auto"/>
            </w:tcBorders>
            <w:noWrap/>
            <w:tcMar>
              <w:top w:w="0" w:type="dxa"/>
              <w:left w:w="70" w:type="dxa"/>
              <w:bottom w:w="0" w:type="dxa"/>
              <w:right w:w="70" w:type="dxa"/>
            </w:tcMar>
          </w:tcPr>
          <w:p w14:paraId="70042105" w14:textId="47C4DA85" w:rsidR="005F360D" w:rsidRDefault="005F360D" w:rsidP="005F360D">
            <w:pPr>
              <w:rPr>
                <w:color w:val="000000"/>
                <w:lang w:eastAsia="cs-CZ"/>
              </w:rPr>
            </w:pPr>
            <w:r w:rsidRPr="000C6E47">
              <w:t>Delivery manažer</w:t>
            </w:r>
          </w:p>
        </w:tc>
        <w:tc>
          <w:tcPr>
            <w:tcW w:w="1276"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tcPr>
          <w:p w14:paraId="69739EE5" w14:textId="660003F8" w:rsidR="005F360D" w:rsidRDefault="005F360D" w:rsidP="005F360D">
            <w:pPr>
              <w:jc w:val="center"/>
              <w:rPr>
                <w:color w:val="000000"/>
                <w:lang w:eastAsia="cs-CZ"/>
              </w:rPr>
            </w:pPr>
            <w:r w:rsidRPr="000C6E47">
              <w:t>10</w:t>
            </w:r>
          </w:p>
        </w:tc>
      </w:tr>
      <w:tr w:rsidR="005F360D" w14:paraId="428E28E7" w14:textId="77777777" w:rsidTr="00221EEE">
        <w:trPr>
          <w:trHeight w:val="300"/>
        </w:trPr>
        <w:tc>
          <w:tcPr>
            <w:tcW w:w="5947" w:type="dxa"/>
            <w:tcBorders>
              <w:top w:val="nil"/>
              <w:left w:val="single" w:sz="8" w:space="0" w:color="auto"/>
              <w:bottom w:val="single" w:sz="8" w:space="0" w:color="auto"/>
              <w:right w:val="single" w:sz="8" w:space="0" w:color="auto"/>
            </w:tcBorders>
            <w:noWrap/>
            <w:tcMar>
              <w:top w:w="0" w:type="dxa"/>
              <w:left w:w="70" w:type="dxa"/>
              <w:bottom w:w="0" w:type="dxa"/>
              <w:right w:w="70" w:type="dxa"/>
            </w:tcMar>
          </w:tcPr>
          <w:p w14:paraId="5563ACB0" w14:textId="29A53143" w:rsidR="005F360D" w:rsidRDefault="005F360D" w:rsidP="005F360D">
            <w:pPr>
              <w:rPr>
                <w:color w:val="000000"/>
                <w:lang w:eastAsia="cs-CZ"/>
              </w:rPr>
            </w:pPr>
            <w:r w:rsidRPr="000C6E47">
              <w:t>Solution architekt</w:t>
            </w:r>
          </w:p>
        </w:tc>
        <w:tc>
          <w:tcPr>
            <w:tcW w:w="1276"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tcPr>
          <w:p w14:paraId="6BE4C609" w14:textId="415FADF5" w:rsidR="005F360D" w:rsidRDefault="005F360D" w:rsidP="005F360D">
            <w:pPr>
              <w:jc w:val="center"/>
              <w:rPr>
                <w:color w:val="000000"/>
                <w:lang w:eastAsia="cs-CZ"/>
              </w:rPr>
            </w:pPr>
            <w:r w:rsidRPr="000C6E47">
              <w:t>20</w:t>
            </w:r>
          </w:p>
        </w:tc>
      </w:tr>
      <w:tr w:rsidR="005F360D" w14:paraId="0C2CC021" w14:textId="77777777" w:rsidTr="00221EEE">
        <w:trPr>
          <w:trHeight w:val="300"/>
        </w:trPr>
        <w:tc>
          <w:tcPr>
            <w:tcW w:w="5947" w:type="dxa"/>
            <w:tcBorders>
              <w:top w:val="nil"/>
              <w:left w:val="single" w:sz="8" w:space="0" w:color="auto"/>
              <w:bottom w:val="single" w:sz="8" w:space="0" w:color="auto"/>
              <w:right w:val="single" w:sz="8" w:space="0" w:color="auto"/>
            </w:tcBorders>
            <w:noWrap/>
            <w:tcMar>
              <w:top w:w="0" w:type="dxa"/>
              <w:left w:w="70" w:type="dxa"/>
              <w:bottom w:w="0" w:type="dxa"/>
              <w:right w:w="70" w:type="dxa"/>
            </w:tcMar>
          </w:tcPr>
          <w:p w14:paraId="62C3F378" w14:textId="0EA168F2" w:rsidR="005F360D" w:rsidRDefault="005F360D" w:rsidP="005F360D">
            <w:pPr>
              <w:rPr>
                <w:color w:val="000000"/>
                <w:lang w:eastAsia="cs-CZ"/>
              </w:rPr>
            </w:pPr>
            <w:r w:rsidRPr="000C6E47">
              <w:t>Specialista v oblasti správy diskových polí (storage)</w:t>
            </w:r>
          </w:p>
        </w:tc>
        <w:tc>
          <w:tcPr>
            <w:tcW w:w="1276"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tcPr>
          <w:p w14:paraId="12601C5C" w14:textId="6143D6B1" w:rsidR="005F360D" w:rsidRDefault="005F360D" w:rsidP="005F360D">
            <w:pPr>
              <w:jc w:val="center"/>
              <w:rPr>
                <w:color w:val="000000"/>
                <w:lang w:eastAsia="cs-CZ"/>
              </w:rPr>
            </w:pPr>
            <w:r w:rsidRPr="000C6E47">
              <w:t>5</w:t>
            </w:r>
          </w:p>
        </w:tc>
      </w:tr>
      <w:tr w:rsidR="005F360D" w14:paraId="72FB56F2" w14:textId="77777777" w:rsidTr="00221EEE">
        <w:trPr>
          <w:trHeight w:val="300"/>
        </w:trPr>
        <w:tc>
          <w:tcPr>
            <w:tcW w:w="5947" w:type="dxa"/>
            <w:tcBorders>
              <w:top w:val="nil"/>
              <w:left w:val="single" w:sz="8" w:space="0" w:color="auto"/>
              <w:bottom w:val="single" w:sz="8" w:space="0" w:color="auto"/>
              <w:right w:val="single" w:sz="8" w:space="0" w:color="auto"/>
            </w:tcBorders>
            <w:noWrap/>
            <w:tcMar>
              <w:top w:w="0" w:type="dxa"/>
              <w:left w:w="70" w:type="dxa"/>
              <w:bottom w:w="0" w:type="dxa"/>
              <w:right w:w="70" w:type="dxa"/>
            </w:tcMar>
          </w:tcPr>
          <w:p w14:paraId="2BD36923" w14:textId="029028C9" w:rsidR="005F360D" w:rsidRDefault="005F360D" w:rsidP="005F360D">
            <w:pPr>
              <w:rPr>
                <w:color w:val="000000"/>
                <w:lang w:eastAsia="cs-CZ"/>
              </w:rPr>
            </w:pPr>
            <w:r w:rsidRPr="000C6E47">
              <w:t>Specialista v oblasti správy zálohovacích systémů (backup)</w:t>
            </w:r>
          </w:p>
        </w:tc>
        <w:tc>
          <w:tcPr>
            <w:tcW w:w="1276"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tcPr>
          <w:p w14:paraId="68753190" w14:textId="6F794A62" w:rsidR="005F360D" w:rsidRDefault="005F360D" w:rsidP="005F360D">
            <w:pPr>
              <w:jc w:val="center"/>
              <w:rPr>
                <w:color w:val="000000"/>
                <w:lang w:eastAsia="cs-CZ"/>
              </w:rPr>
            </w:pPr>
            <w:r w:rsidRPr="000C6E47">
              <w:t>5</w:t>
            </w:r>
          </w:p>
        </w:tc>
      </w:tr>
      <w:tr w:rsidR="005F360D" w14:paraId="380BF676" w14:textId="77777777" w:rsidTr="00221EEE">
        <w:trPr>
          <w:trHeight w:val="300"/>
        </w:trPr>
        <w:tc>
          <w:tcPr>
            <w:tcW w:w="5947" w:type="dxa"/>
            <w:tcBorders>
              <w:top w:val="nil"/>
              <w:left w:val="single" w:sz="8" w:space="0" w:color="auto"/>
              <w:bottom w:val="single" w:sz="8" w:space="0" w:color="auto"/>
              <w:right w:val="single" w:sz="8" w:space="0" w:color="auto"/>
            </w:tcBorders>
            <w:noWrap/>
            <w:tcMar>
              <w:top w:w="0" w:type="dxa"/>
              <w:left w:w="70" w:type="dxa"/>
              <w:bottom w:w="0" w:type="dxa"/>
              <w:right w:w="70" w:type="dxa"/>
            </w:tcMar>
          </w:tcPr>
          <w:p w14:paraId="2F4388DC" w14:textId="1B27879E" w:rsidR="005F360D" w:rsidRDefault="005F360D" w:rsidP="005F360D">
            <w:pPr>
              <w:rPr>
                <w:color w:val="000000"/>
                <w:lang w:eastAsia="cs-CZ"/>
              </w:rPr>
            </w:pPr>
            <w:r w:rsidRPr="000C6E47">
              <w:t>Specialista v oblasti správy storage area network (SAN)</w:t>
            </w:r>
          </w:p>
        </w:tc>
        <w:tc>
          <w:tcPr>
            <w:tcW w:w="1276"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tcPr>
          <w:p w14:paraId="4CE63F01" w14:textId="568A8619" w:rsidR="005F360D" w:rsidRDefault="005F360D" w:rsidP="005F360D">
            <w:pPr>
              <w:jc w:val="center"/>
              <w:rPr>
                <w:color w:val="000000"/>
                <w:lang w:eastAsia="cs-CZ"/>
              </w:rPr>
            </w:pPr>
            <w:r w:rsidRPr="000C6E47">
              <w:t>5</w:t>
            </w:r>
          </w:p>
        </w:tc>
      </w:tr>
      <w:tr w:rsidR="005F360D" w14:paraId="3B61CFBA" w14:textId="77777777" w:rsidTr="00221EEE">
        <w:trPr>
          <w:trHeight w:val="300"/>
        </w:trPr>
        <w:tc>
          <w:tcPr>
            <w:tcW w:w="5947" w:type="dxa"/>
            <w:tcBorders>
              <w:top w:val="nil"/>
              <w:left w:val="single" w:sz="8" w:space="0" w:color="auto"/>
              <w:bottom w:val="single" w:sz="8" w:space="0" w:color="auto"/>
              <w:right w:val="single" w:sz="8" w:space="0" w:color="auto"/>
            </w:tcBorders>
            <w:noWrap/>
            <w:tcMar>
              <w:top w:w="0" w:type="dxa"/>
              <w:left w:w="70" w:type="dxa"/>
              <w:bottom w:w="0" w:type="dxa"/>
              <w:right w:w="70" w:type="dxa"/>
            </w:tcMar>
          </w:tcPr>
          <w:p w14:paraId="3DFAD253" w14:textId="1B4754C9" w:rsidR="005F360D" w:rsidRDefault="005F360D" w:rsidP="005F360D">
            <w:pPr>
              <w:rPr>
                <w:color w:val="000000"/>
                <w:lang w:eastAsia="cs-CZ"/>
              </w:rPr>
            </w:pPr>
            <w:r w:rsidRPr="000C6E47">
              <w:t>Specialista v oblasti správy a návrhu produktů Microsoft</w:t>
            </w:r>
          </w:p>
        </w:tc>
        <w:tc>
          <w:tcPr>
            <w:tcW w:w="1276"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tcPr>
          <w:p w14:paraId="5A63A29A" w14:textId="1A8C657C" w:rsidR="005F360D" w:rsidRDefault="005F360D" w:rsidP="005F360D">
            <w:pPr>
              <w:jc w:val="center"/>
              <w:rPr>
                <w:color w:val="000000"/>
                <w:lang w:eastAsia="cs-CZ"/>
              </w:rPr>
            </w:pPr>
            <w:r w:rsidRPr="000C6E47">
              <w:t>10</w:t>
            </w:r>
          </w:p>
        </w:tc>
      </w:tr>
      <w:tr w:rsidR="005F360D" w14:paraId="576F6005" w14:textId="77777777" w:rsidTr="00221EEE">
        <w:trPr>
          <w:trHeight w:val="300"/>
        </w:trPr>
        <w:tc>
          <w:tcPr>
            <w:tcW w:w="5947" w:type="dxa"/>
            <w:tcBorders>
              <w:top w:val="nil"/>
              <w:left w:val="single" w:sz="8" w:space="0" w:color="auto"/>
              <w:bottom w:val="single" w:sz="8" w:space="0" w:color="auto"/>
              <w:right w:val="single" w:sz="8" w:space="0" w:color="auto"/>
            </w:tcBorders>
            <w:noWrap/>
            <w:tcMar>
              <w:top w:w="0" w:type="dxa"/>
              <w:left w:w="70" w:type="dxa"/>
              <w:bottom w:w="0" w:type="dxa"/>
              <w:right w:w="70" w:type="dxa"/>
            </w:tcMar>
          </w:tcPr>
          <w:p w14:paraId="326AEDFC" w14:textId="171DFDF2" w:rsidR="005F360D" w:rsidRDefault="005F360D" w:rsidP="005F360D">
            <w:pPr>
              <w:rPr>
                <w:color w:val="000000"/>
                <w:lang w:eastAsia="cs-CZ"/>
              </w:rPr>
            </w:pPr>
            <w:r w:rsidRPr="000C6E47">
              <w:t>Specialista v oblasti správy a používání MS Exchange 2019 a vyšší</w:t>
            </w:r>
          </w:p>
        </w:tc>
        <w:tc>
          <w:tcPr>
            <w:tcW w:w="1276"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tcPr>
          <w:p w14:paraId="4B38A71A" w14:textId="74A3F3B8" w:rsidR="005F360D" w:rsidRDefault="005F360D" w:rsidP="005F360D">
            <w:pPr>
              <w:jc w:val="center"/>
              <w:rPr>
                <w:color w:val="000000"/>
                <w:lang w:eastAsia="cs-CZ"/>
              </w:rPr>
            </w:pPr>
            <w:r w:rsidRPr="000C6E47">
              <w:t>10</w:t>
            </w:r>
          </w:p>
        </w:tc>
      </w:tr>
      <w:tr w:rsidR="005F360D" w14:paraId="4DC5C314" w14:textId="77777777" w:rsidTr="00221EEE">
        <w:trPr>
          <w:trHeight w:val="300"/>
        </w:trPr>
        <w:tc>
          <w:tcPr>
            <w:tcW w:w="5947" w:type="dxa"/>
            <w:tcBorders>
              <w:top w:val="nil"/>
              <w:left w:val="single" w:sz="8" w:space="0" w:color="auto"/>
              <w:bottom w:val="single" w:sz="8" w:space="0" w:color="auto"/>
              <w:right w:val="single" w:sz="8" w:space="0" w:color="auto"/>
            </w:tcBorders>
            <w:noWrap/>
            <w:tcMar>
              <w:top w:w="0" w:type="dxa"/>
              <w:left w:w="70" w:type="dxa"/>
              <w:bottom w:w="0" w:type="dxa"/>
              <w:right w:w="70" w:type="dxa"/>
            </w:tcMar>
          </w:tcPr>
          <w:p w14:paraId="6D4153C9" w14:textId="50C9CCA2" w:rsidR="005F360D" w:rsidRDefault="005F360D" w:rsidP="005F360D">
            <w:pPr>
              <w:rPr>
                <w:color w:val="000000"/>
                <w:lang w:eastAsia="cs-CZ"/>
              </w:rPr>
            </w:pPr>
            <w:r w:rsidRPr="000C6E47">
              <w:t xml:space="preserve">Specialista v oblasti správy virtualizace OracleVM  </w:t>
            </w:r>
          </w:p>
        </w:tc>
        <w:tc>
          <w:tcPr>
            <w:tcW w:w="1276"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tcPr>
          <w:p w14:paraId="7E3837E8" w14:textId="68BC472E" w:rsidR="005F360D" w:rsidRDefault="005F360D" w:rsidP="005F360D">
            <w:pPr>
              <w:jc w:val="center"/>
              <w:rPr>
                <w:color w:val="000000"/>
                <w:lang w:eastAsia="cs-CZ"/>
              </w:rPr>
            </w:pPr>
            <w:r w:rsidRPr="000C6E47">
              <w:t>30</w:t>
            </w:r>
          </w:p>
        </w:tc>
      </w:tr>
      <w:tr w:rsidR="005F360D" w14:paraId="086C4CA6" w14:textId="77777777" w:rsidTr="00221EEE">
        <w:trPr>
          <w:trHeight w:val="300"/>
        </w:trPr>
        <w:tc>
          <w:tcPr>
            <w:tcW w:w="5947" w:type="dxa"/>
            <w:tcBorders>
              <w:top w:val="nil"/>
              <w:left w:val="single" w:sz="8" w:space="0" w:color="auto"/>
              <w:bottom w:val="single" w:sz="8" w:space="0" w:color="auto"/>
              <w:right w:val="single" w:sz="8" w:space="0" w:color="auto"/>
            </w:tcBorders>
            <w:noWrap/>
            <w:tcMar>
              <w:top w:w="0" w:type="dxa"/>
              <w:left w:w="70" w:type="dxa"/>
              <w:bottom w:w="0" w:type="dxa"/>
              <w:right w:w="70" w:type="dxa"/>
            </w:tcMar>
          </w:tcPr>
          <w:p w14:paraId="36D9C396" w14:textId="1A0391DF" w:rsidR="005F360D" w:rsidRDefault="005F360D" w:rsidP="005F360D">
            <w:pPr>
              <w:rPr>
                <w:color w:val="000000"/>
                <w:lang w:eastAsia="cs-CZ"/>
              </w:rPr>
            </w:pPr>
            <w:r w:rsidRPr="000C6E47">
              <w:t>Specialista v oblasti správy Single sign-on (SSO)</w:t>
            </w:r>
          </w:p>
        </w:tc>
        <w:tc>
          <w:tcPr>
            <w:tcW w:w="1276"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tcPr>
          <w:p w14:paraId="5B312BDB" w14:textId="15FFC98B" w:rsidR="005F360D" w:rsidRDefault="005F360D" w:rsidP="005F360D">
            <w:pPr>
              <w:jc w:val="center"/>
              <w:rPr>
                <w:color w:val="000000"/>
                <w:lang w:eastAsia="cs-CZ"/>
              </w:rPr>
            </w:pPr>
            <w:r w:rsidRPr="000C6E47">
              <w:t>15</w:t>
            </w:r>
          </w:p>
        </w:tc>
      </w:tr>
      <w:tr w:rsidR="005F360D" w14:paraId="176DC5AE" w14:textId="77777777" w:rsidTr="00221EEE">
        <w:trPr>
          <w:trHeight w:val="300"/>
        </w:trPr>
        <w:tc>
          <w:tcPr>
            <w:tcW w:w="5947" w:type="dxa"/>
            <w:tcBorders>
              <w:top w:val="nil"/>
              <w:left w:val="single" w:sz="8" w:space="0" w:color="auto"/>
              <w:bottom w:val="single" w:sz="8" w:space="0" w:color="auto"/>
              <w:right w:val="single" w:sz="8" w:space="0" w:color="auto"/>
            </w:tcBorders>
            <w:noWrap/>
            <w:tcMar>
              <w:top w:w="0" w:type="dxa"/>
              <w:left w:w="70" w:type="dxa"/>
              <w:bottom w:w="0" w:type="dxa"/>
              <w:right w:w="70" w:type="dxa"/>
            </w:tcMar>
          </w:tcPr>
          <w:p w14:paraId="3DC538D9" w14:textId="10E38F73" w:rsidR="005F360D" w:rsidRDefault="005F360D" w:rsidP="005F360D">
            <w:pPr>
              <w:rPr>
                <w:color w:val="000000"/>
                <w:lang w:eastAsia="cs-CZ"/>
              </w:rPr>
            </w:pPr>
            <w:r w:rsidRPr="000C6E47">
              <w:t>Specialista v oblasti správy serveru RedHat Jboss</w:t>
            </w:r>
          </w:p>
        </w:tc>
        <w:tc>
          <w:tcPr>
            <w:tcW w:w="1276"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tcPr>
          <w:p w14:paraId="5222ADAE" w14:textId="0502D9DD" w:rsidR="005F360D" w:rsidRDefault="005F360D" w:rsidP="005F360D">
            <w:pPr>
              <w:jc w:val="center"/>
              <w:rPr>
                <w:color w:val="000000"/>
                <w:lang w:eastAsia="cs-CZ"/>
              </w:rPr>
            </w:pPr>
            <w:r w:rsidRPr="000C6E47">
              <w:t>5</w:t>
            </w:r>
          </w:p>
        </w:tc>
      </w:tr>
      <w:tr w:rsidR="005F360D" w14:paraId="5645B0D7" w14:textId="77777777" w:rsidTr="00221EEE">
        <w:trPr>
          <w:trHeight w:val="300"/>
        </w:trPr>
        <w:tc>
          <w:tcPr>
            <w:tcW w:w="5947" w:type="dxa"/>
            <w:tcBorders>
              <w:top w:val="nil"/>
              <w:left w:val="single" w:sz="8" w:space="0" w:color="auto"/>
              <w:bottom w:val="single" w:sz="8" w:space="0" w:color="auto"/>
              <w:right w:val="single" w:sz="8" w:space="0" w:color="auto"/>
            </w:tcBorders>
            <w:noWrap/>
            <w:tcMar>
              <w:top w:w="0" w:type="dxa"/>
              <w:left w:w="70" w:type="dxa"/>
              <w:bottom w:w="0" w:type="dxa"/>
              <w:right w:w="70" w:type="dxa"/>
            </w:tcMar>
          </w:tcPr>
          <w:p w14:paraId="6945530A" w14:textId="596CB7C5" w:rsidR="005F360D" w:rsidRDefault="005F360D" w:rsidP="005F360D">
            <w:pPr>
              <w:rPr>
                <w:color w:val="000000"/>
                <w:lang w:eastAsia="cs-CZ"/>
              </w:rPr>
            </w:pPr>
            <w:r w:rsidRPr="000C6E47">
              <w:t>Specialista v oblasti správy serveru RedHat Jboss</w:t>
            </w:r>
          </w:p>
        </w:tc>
        <w:tc>
          <w:tcPr>
            <w:tcW w:w="1276"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tcPr>
          <w:p w14:paraId="238F94A1" w14:textId="3AD2DB28" w:rsidR="005F360D" w:rsidRDefault="005F360D" w:rsidP="005F360D">
            <w:pPr>
              <w:jc w:val="center"/>
              <w:rPr>
                <w:color w:val="000000"/>
                <w:lang w:eastAsia="cs-CZ"/>
              </w:rPr>
            </w:pPr>
            <w:r w:rsidRPr="000C6E47">
              <w:t>5</w:t>
            </w:r>
          </w:p>
        </w:tc>
      </w:tr>
      <w:tr w:rsidR="005F360D" w14:paraId="7FCF2EBD" w14:textId="77777777" w:rsidTr="00221EEE">
        <w:trPr>
          <w:trHeight w:val="300"/>
        </w:trPr>
        <w:tc>
          <w:tcPr>
            <w:tcW w:w="5947" w:type="dxa"/>
            <w:tcBorders>
              <w:top w:val="nil"/>
              <w:left w:val="single" w:sz="8" w:space="0" w:color="auto"/>
              <w:bottom w:val="single" w:sz="8" w:space="0" w:color="auto"/>
              <w:right w:val="single" w:sz="8" w:space="0" w:color="auto"/>
            </w:tcBorders>
            <w:noWrap/>
            <w:tcMar>
              <w:top w:w="0" w:type="dxa"/>
              <w:left w:w="70" w:type="dxa"/>
              <w:bottom w:w="0" w:type="dxa"/>
              <w:right w:w="70" w:type="dxa"/>
            </w:tcMar>
          </w:tcPr>
          <w:p w14:paraId="4A9E0577" w14:textId="462E5829" w:rsidR="005F360D" w:rsidRDefault="005F360D" w:rsidP="005F360D">
            <w:pPr>
              <w:rPr>
                <w:color w:val="000000"/>
                <w:lang w:eastAsia="cs-CZ"/>
              </w:rPr>
            </w:pPr>
            <w:r w:rsidRPr="000C6E47">
              <w:t xml:space="preserve">Specialista v oblasti správy databází  </w:t>
            </w:r>
          </w:p>
        </w:tc>
        <w:tc>
          <w:tcPr>
            <w:tcW w:w="1276"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tcPr>
          <w:p w14:paraId="2B448C82" w14:textId="7AF8F36F" w:rsidR="005F360D" w:rsidRDefault="005F360D" w:rsidP="005F360D">
            <w:pPr>
              <w:jc w:val="center"/>
              <w:rPr>
                <w:color w:val="000000"/>
                <w:lang w:eastAsia="cs-CZ"/>
              </w:rPr>
            </w:pPr>
            <w:r w:rsidRPr="000C6E47">
              <w:t>3</w:t>
            </w:r>
          </w:p>
        </w:tc>
      </w:tr>
      <w:tr w:rsidR="000E10AD" w14:paraId="3830422A" w14:textId="77777777" w:rsidTr="00D869FC">
        <w:trPr>
          <w:trHeight w:val="300"/>
        </w:trPr>
        <w:tc>
          <w:tcPr>
            <w:tcW w:w="59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240A9BCE" w14:textId="040CD018" w:rsidR="000E10AD" w:rsidRPr="005F360D" w:rsidRDefault="005F360D" w:rsidP="005F360D">
            <w:pPr>
              <w:jc w:val="right"/>
              <w:rPr>
                <w:b/>
                <w:bCs/>
                <w:color w:val="000000"/>
              </w:rPr>
            </w:pPr>
            <w:r w:rsidRPr="005F360D">
              <w:rPr>
                <w:b/>
                <w:bCs/>
                <w:color w:val="000000"/>
              </w:rPr>
              <w:t>CELKEM</w:t>
            </w:r>
          </w:p>
        </w:tc>
        <w:tc>
          <w:tcPr>
            <w:tcW w:w="1276"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tcPr>
          <w:p w14:paraId="4607E6DB" w14:textId="4A6394D4" w:rsidR="000E10AD" w:rsidRPr="005F360D" w:rsidRDefault="005F360D">
            <w:pPr>
              <w:jc w:val="center"/>
              <w:rPr>
                <w:b/>
                <w:bCs/>
                <w:color w:val="000000"/>
                <w:lang w:eastAsia="cs-CZ"/>
              </w:rPr>
            </w:pPr>
            <w:r w:rsidRPr="005F360D">
              <w:rPr>
                <w:b/>
                <w:bCs/>
                <w:color w:val="000000"/>
                <w:lang w:eastAsia="cs-CZ"/>
              </w:rPr>
              <w:t>123</w:t>
            </w:r>
          </w:p>
        </w:tc>
      </w:tr>
    </w:tbl>
    <w:p w14:paraId="668B5106" w14:textId="77777777" w:rsidR="0024453F" w:rsidRPr="0024453F" w:rsidRDefault="0024453F" w:rsidP="0024453F"/>
    <w:p w14:paraId="4DF3B8B0" w14:textId="1AB954ED" w:rsidR="0000551E" w:rsidRDefault="0000551E" w:rsidP="00E00833">
      <w:pPr>
        <w:pStyle w:val="Nadpis2"/>
      </w:pPr>
      <w:r w:rsidRPr="00E00833">
        <w:t>Odůvodnění požadované změny (změny</w:t>
      </w:r>
      <w:r w:rsidR="005424C2">
        <w:t xml:space="preserve"> právních předpisů</w:t>
      </w:r>
      <w:r w:rsidRPr="00E00833">
        <w:t>, přínosy)</w:t>
      </w:r>
    </w:p>
    <w:p w14:paraId="52FBCB7F" w14:textId="361BB434" w:rsidR="0024453F" w:rsidRPr="0024453F" w:rsidRDefault="0024453F" w:rsidP="00E84ED1">
      <w:pPr>
        <w:jc w:val="both"/>
      </w:pPr>
      <w:r>
        <w:t>Požadované změny jsou na základě požadavků bezpečnosti, update, změn v aplikacích, zlepšování Infrastruktury a dalších požadavků na kvalitní poskytování služeb.</w:t>
      </w:r>
    </w:p>
    <w:p w14:paraId="1A011C45" w14:textId="58F34977" w:rsidR="0000551E" w:rsidRDefault="0000551E" w:rsidP="00E00833">
      <w:pPr>
        <w:pStyle w:val="Nadpis2"/>
      </w:pPr>
      <w:r w:rsidRPr="00E00833">
        <w:t>Rizika nerealizace</w:t>
      </w:r>
    </w:p>
    <w:p w14:paraId="554DD2CF" w14:textId="77777777" w:rsidR="005F779B" w:rsidRDefault="0024453F" w:rsidP="005F779B">
      <w:r>
        <w:t>Vždy podle druhu změny.</w:t>
      </w:r>
    </w:p>
    <w:p w14:paraId="76D6E8DF" w14:textId="10CE4C32" w:rsidR="00CC7ED5" w:rsidRPr="005F779B" w:rsidRDefault="0000551E" w:rsidP="005F779B">
      <w:pPr>
        <w:pStyle w:val="Nadpis1"/>
        <w:tabs>
          <w:tab w:val="clear" w:pos="540"/>
        </w:tabs>
        <w:ind w:left="284" w:hanging="284"/>
        <w:rPr>
          <w:rFonts w:cs="Arial"/>
          <w:sz w:val="22"/>
          <w:szCs w:val="22"/>
        </w:rPr>
      </w:pPr>
      <w:r w:rsidRPr="006C3557">
        <w:rPr>
          <w:rFonts w:cs="Arial"/>
          <w:sz w:val="22"/>
          <w:szCs w:val="22"/>
        </w:rPr>
        <w:t>Podrobný popis požadavku</w:t>
      </w:r>
    </w:p>
    <w:p w14:paraId="2DB0AAD3" w14:textId="6697B40D" w:rsidR="00CC7ED5" w:rsidRDefault="005F779B" w:rsidP="0060065D">
      <w:r>
        <w:t>Přesně popsáno v každém jednotlivém požadavku (QPZ)</w:t>
      </w:r>
    </w:p>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5343CBB7"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5F8B26DD" w14:textId="6CB86A8C" w:rsidR="00103605" w:rsidRPr="0024453F" w:rsidRDefault="0024453F" w:rsidP="00BE6537">
      <w:r w:rsidRPr="0017178C">
        <w:t>Při každé jednotlivé změně bude změna řešena s relevantními specialisty</w:t>
      </w:r>
    </w:p>
    <w:p w14:paraId="341E6A2D" w14:textId="016C4037" w:rsidR="0000551E" w:rsidRDefault="00CE3687" w:rsidP="00E00833">
      <w:pPr>
        <w:pStyle w:val="Nadpis2"/>
      </w:pPr>
      <w:r>
        <w:t>Na provoz a infrastrukturu</w:t>
      </w:r>
    </w:p>
    <w:p w14:paraId="4D059637" w14:textId="6660D820" w:rsidR="0000551E" w:rsidRDefault="0024453F" w:rsidP="0060065D">
      <w:r w:rsidRPr="0017178C">
        <w:t>Při každé jednotlivé změně bude změna řešena s relevantními specialisty</w:t>
      </w:r>
    </w:p>
    <w:p w14:paraId="6A60A88D" w14:textId="3A6E42FB" w:rsidR="00411B8E" w:rsidRDefault="00BC72F5" w:rsidP="00E00833">
      <w:pPr>
        <w:pStyle w:val="Nadpis2"/>
      </w:pPr>
      <w:r>
        <w:t>Na bezpečnost</w:t>
      </w:r>
    </w:p>
    <w:p w14:paraId="3CB7A16C" w14:textId="17F92B86" w:rsidR="005D0B35" w:rsidRPr="005D0B35" w:rsidRDefault="0024453F" w:rsidP="005D0B35">
      <w:r w:rsidRPr="0017178C">
        <w:t>Při každé jednotlivé změně bude změna řešena s relevantními specialisty</w:t>
      </w:r>
    </w:p>
    <w:p w14:paraId="6BB88B64" w14:textId="75E9D7D3" w:rsidR="0000551E" w:rsidRDefault="00BC72F5" w:rsidP="00E00833">
      <w:pPr>
        <w:pStyle w:val="Nadpis2"/>
      </w:pPr>
      <w:r>
        <w:t>Na součinnost s dalšími systémy</w:t>
      </w:r>
    </w:p>
    <w:p w14:paraId="409BDCA7" w14:textId="2383377D" w:rsidR="005177CF" w:rsidRPr="005177CF" w:rsidRDefault="0024453F" w:rsidP="005177CF">
      <w:r w:rsidRPr="0017178C">
        <w:t>Při každé jednotlivé změně bude změna řešena s relevantními specialisty</w:t>
      </w:r>
    </w:p>
    <w:p w14:paraId="366CCCBC" w14:textId="7C9B91E5" w:rsidR="00E00833" w:rsidRDefault="00BC72F5" w:rsidP="00E00833">
      <w:pPr>
        <w:pStyle w:val="Nadpis2"/>
      </w:pPr>
      <w:r>
        <w:t>Požadavky na součinnost AgriBus</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A9218EF" w14:textId="46C58E45" w:rsidR="0000551E" w:rsidRPr="00B8108C" w:rsidRDefault="0024453F" w:rsidP="00B8108C">
      <w:r w:rsidRPr="0017178C">
        <w:t>Při každé jednotlivé změně bude změna řešena s relevantními specialisty</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600E48DE" w:rsidR="00E03517" w:rsidRPr="00E03517" w:rsidRDefault="0024453F" w:rsidP="00E03517">
      <w:r w:rsidRPr="0017178C">
        <w:t>Při každé jednotlivé změně bude změna řešena s relevantními specialisty</w:t>
      </w:r>
    </w:p>
    <w:p w14:paraId="154DDA95" w14:textId="63EAF33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8"/>
      </w:r>
    </w:p>
    <w:p w14:paraId="4781778C" w14:textId="1F31BAB3" w:rsidR="0024453F" w:rsidRPr="0024453F" w:rsidRDefault="0024453F" w:rsidP="0024453F">
      <w:r w:rsidRPr="0017178C">
        <w:t>Při každé jednotlivé změně bude změna řešena s relevantními specialisty</w:t>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992"/>
        <w:gridCol w:w="709"/>
        <w:gridCol w:w="1701"/>
      </w:tblGrid>
      <w:tr w:rsidR="00BC72F5" w:rsidRPr="00276A3F" w14:paraId="33D7A746" w14:textId="77777777" w:rsidTr="005B62B4">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701"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9"/>
            </w:r>
          </w:p>
        </w:tc>
      </w:tr>
      <w:tr w:rsidR="00BC72F5" w:rsidRPr="00276A3F" w14:paraId="505DE80E" w14:textId="77777777" w:rsidTr="005B62B4">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992"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709"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701"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5B62B4">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06B6F29D" w14:textId="77777777" w:rsidR="00BC72F5" w:rsidRPr="00276A3F" w:rsidRDefault="00BC72F5" w:rsidP="00BC72F5">
            <w:pPr>
              <w:spacing w:after="0"/>
              <w:rPr>
                <w:rFonts w:cs="Arial"/>
                <w:color w:val="000000"/>
                <w:szCs w:val="22"/>
                <w:lang w:eastAsia="cs-CZ"/>
              </w:rPr>
            </w:pPr>
          </w:p>
        </w:tc>
        <w:tc>
          <w:tcPr>
            <w:tcW w:w="992" w:type="dxa"/>
            <w:tcBorders>
              <w:top w:val="single" w:sz="8" w:space="0" w:color="auto"/>
              <w:left w:val="dotted" w:sz="4" w:space="0" w:color="auto"/>
              <w:bottom w:val="dotted" w:sz="4" w:space="0" w:color="auto"/>
              <w:right w:val="dotted" w:sz="4" w:space="0" w:color="auto"/>
            </w:tcBorders>
            <w:vAlign w:val="center"/>
          </w:tcPr>
          <w:p w14:paraId="33861813" w14:textId="77777777" w:rsidR="00BC72F5" w:rsidRPr="00276A3F" w:rsidRDefault="00BC72F5" w:rsidP="00BC72F5">
            <w:pPr>
              <w:spacing w:after="0"/>
              <w:rPr>
                <w:rFonts w:cs="Arial"/>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65D7DFC9" w14:textId="77777777" w:rsidR="00BC72F5" w:rsidRPr="00276A3F" w:rsidRDefault="00BC72F5" w:rsidP="00BC72F5">
            <w:pPr>
              <w:spacing w:after="0"/>
              <w:rPr>
                <w:rFonts w:cs="Arial"/>
                <w:color w:val="000000"/>
                <w:szCs w:val="22"/>
                <w:lang w:eastAsia="cs-CZ"/>
              </w:rPr>
            </w:pPr>
          </w:p>
        </w:tc>
        <w:tc>
          <w:tcPr>
            <w:tcW w:w="1701" w:type="dxa"/>
            <w:tcBorders>
              <w:top w:val="single" w:sz="8" w:space="0" w:color="auto"/>
              <w:left w:val="dotted" w:sz="4" w:space="0" w:color="auto"/>
              <w:bottom w:val="dotted" w:sz="4" w:space="0" w:color="auto"/>
              <w:right w:val="dotted" w:sz="4" w:space="0" w:color="auto"/>
            </w:tcBorders>
            <w:vAlign w:val="center"/>
          </w:tcPr>
          <w:p w14:paraId="3A565CBB" w14:textId="307078D2" w:rsidR="00BC72F5" w:rsidRPr="00276A3F" w:rsidRDefault="00BC72F5" w:rsidP="00BC72F5">
            <w:pPr>
              <w:spacing w:after="0"/>
              <w:rPr>
                <w:rFonts w:cs="Arial"/>
                <w:color w:val="000000"/>
                <w:szCs w:val="22"/>
                <w:lang w:eastAsia="cs-CZ"/>
              </w:rPr>
            </w:pPr>
          </w:p>
        </w:tc>
      </w:tr>
      <w:tr w:rsidR="00BC72F5" w:rsidRPr="00276A3F" w14:paraId="4684405F"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0"/>
            </w:r>
          </w:p>
        </w:tc>
        <w:tc>
          <w:tcPr>
            <w:tcW w:w="1276" w:type="dxa"/>
            <w:tcBorders>
              <w:top w:val="dotted" w:sz="4" w:space="0" w:color="auto"/>
              <w:left w:val="dotted" w:sz="4" w:space="0" w:color="auto"/>
              <w:bottom w:val="dotted" w:sz="4" w:space="0" w:color="auto"/>
              <w:right w:val="dotted" w:sz="4" w:space="0" w:color="auto"/>
            </w:tcBorders>
            <w:vAlign w:val="center"/>
          </w:tcPr>
          <w:p w14:paraId="351693D0" w14:textId="77777777" w:rsidR="00BC72F5" w:rsidRPr="00276A3F"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3E316F66"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15DFA8E0" w14:textId="77777777" w:rsidR="00BC72F5" w:rsidRPr="00276A3F"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276A3F" w:rsidRDefault="00BC72F5" w:rsidP="00BC72F5">
            <w:pPr>
              <w:spacing w:after="0"/>
              <w:rPr>
                <w:rFonts w:cs="Arial"/>
                <w:color w:val="000000"/>
                <w:szCs w:val="22"/>
                <w:lang w:eastAsia="cs-CZ"/>
              </w:rPr>
            </w:pPr>
          </w:p>
        </w:tc>
      </w:tr>
      <w:tr w:rsidR="00BC72F5" w:rsidRPr="00276A3F" w14:paraId="35E9C11E"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1B5689E" w14:textId="77777777" w:rsidR="00BC72F5" w:rsidRPr="00276A3F"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077B547C"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7EB9A1B7" w14:textId="77777777" w:rsidR="00BC72F5" w:rsidRPr="00276A3F"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2164DFC8" w14:textId="405E5A43" w:rsidR="00BC72F5" w:rsidRPr="00276A3F" w:rsidRDefault="00BC72F5" w:rsidP="00BC72F5">
            <w:pPr>
              <w:spacing w:after="0"/>
              <w:rPr>
                <w:rFonts w:cs="Arial"/>
                <w:color w:val="000000"/>
                <w:szCs w:val="22"/>
                <w:lang w:eastAsia="cs-CZ"/>
              </w:rPr>
            </w:pPr>
          </w:p>
        </w:tc>
      </w:tr>
      <w:tr w:rsidR="00BC72F5" w:rsidRPr="00276A3F" w14:paraId="4611C782"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D2167ED" w14:textId="77777777" w:rsidR="00BC72F5" w:rsidRPr="00276A3F"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059CE005"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22192028" w14:textId="77777777" w:rsidR="00BC72F5"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6E4AC919" w14:textId="327DE078" w:rsidR="00BC72F5" w:rsidRPr="00276A3F" w:rsidRDefault="00BC72F5" w:rsidP="00BC72F5">
            <w:pPr>
              <w:spacing w:after="0"/>
              <w:rPr>
                <w:rFonts w:cs="Arial"/>
                <w:color w:val="000000"/>
                <w:szCs w:val="22"/>
                <w:lang w:eastAsia="cs-CZ"/>
              </w:rPr>
            </w:pPr>
            <w:r>
              <w:rPr>
                <w:rFonts w:cs="Arial"/>
                <w:color w:val="000000"/>
                <w:szCs w:val="22"/>
                <w:lang w:eastAsia="cs-CZ"/>
              </w:rPr>
              <w:t>Věcný garant</w:t>
            </w:r>
          </w:p>
        </w:tc>
      </w:tr>
      <w:tr w:rsidR="00BC72F5" w:rsidRPr="00276A3F" w14:paraId="153DB333"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B6D95A7" w14:textId="77777777" w:rsidR="00BC72F5"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3613332F" w14:textId="77777777" w:rsidR="00BC72F5"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27594439" w14:textId="77777777" w:rsidR="00BC72F5"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1"/>
            </w:r>
          </w:p>
        </w:tc>
      </w:tr>
      <w:tr w:rsidR="00BC72F5" w:rsidRPr="00276A3F" w14:paraId="4BF46E7E"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691856BF" w14:textId="77777777" w:rsidR="00BC72F5" w:rsidRDefault="00BC72F5" w:rsidP="00BC72F5">
            <w:pPr>
              <w:spacing w:after="0"/>
              <w:rPr>
                <w:rStyle w:val="Odkaznakoment"/>
              </w:rPr>
            </w:pPr>
          </w:p>
        </w:tc>
        <w:tc>
          <w:tcPr>
            <w:tcW w:w="992" w:type="dxa"/>
            <w:tcBorders>
              <w:top w:val="dotted" w:sz="4" w:space="0" w:color="auto"/>
              <w:left w:val="dotted" w:sz="4" w:space="0" w:color="auto"/>
              <w:bottom w:val="dotted" w:sz="4" w:space="0" w:color="auto"/>
              <w:right w:val="dotted" w:sz="4" w:space="0" w:color="auto"/>
            </w:tcBorders>
            <w:vAlign w:val="center"/>
          </w:tcPr>
          <w:p w14:paraId="65C4DB7D"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228318A7" w14:textId="77777777" w:rsidR="00BC72F5" w:rsidRDefault="00BC72F5" w:rsidP="00BC72F5">
            <w:pPr>
              <w:spacing w:after="0"/>
              <w:rPr>
                <w:rStyle w:val="Odkaznakoment"/>
              </w:rPr>
            </w:pPr>
          </w:p>
        </w:tc>
        <w:tc>
          <w:tcPr>
            <w:tcW w:w="1701" w:type="dxa"/>
            <w:tcBorders>
              <w:top w:val="dotted" w:sz="4" w:space="0" w:color="auto"/>
              <w:left w:val="dotted" w:sz="4" w:space="0" w:color="auto"/>
              <w:bottom w:val="dotted" w:sz="4" w:space="0" w:color="auto"/>
              <w:right w:val="dotted" w:sz="4" w:space="0" w:color="auto"/>
            </w:tcBorders>
            <w:vAlign w:val="center"/>
          </w:tcPr>
          <w:p w14:paraId="4C253F26" w14:textId="269AFA5A" w:rsidR="00BC72F5" w:rsidRDefault="00BC72F5" w:rsidP="00BC72F5">
            <w:pPr>
              <w:spacing w:after="0"/>
              <w:rPr>
                <w:rStyle w:val="Odkaznakoment"/>
              </w:rPr>
            </w:pPr>
          </w:p>
        </w:tc>
      </w:tr>
      <w:tr w:rsidR="00BC72F5" w:rsidRPr="00276A3F" w14:paraId="3573B641"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2FCAAC7E" w14:textId="77777777" w:rsidR="00BC72F5" w:rsidRDefault="00BC72F5" w:rsidP="00BC72F5">
            <w:pPr>
              <w:spacing w:after="0"/>
              <w:rPr>
                <w:rStyle w:val="Odkaznakoment"/>
              </w:rPr>
            </w:pPr>
          </w:p>
        </w:tc>
        <w:tc>
          <w:tcPr>
            <w:tcW w:w="992" w:type="dxa"/>
            <w:tcBorders>
              <w:top w:val="dotted" w:sz="4" w:space="0" w:color="auto"/>
              <w:left w:val="dotted" w:sz="4" w:space="0" w:color="auto"/>
              <w:bottom w:val="dotted" w:sz="4" w:space="0" w:color="auto"/>
              <w:right w:val="dotted" w:sz="4" w:space="0" w:color="auto"/>
            </w:tcBorders>
            <w:vAlign w:val="center"/>
          </w:tcPr>
          <w:p w14:paraId="0D48378A"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5CA3D49E" w14:textId="77777777" w:rsidR="00BC72F5" w:rsidRDefault="00BC72F5" w:rsidP="00BC72F5">
            <w:pPr>
              <w:spacing w:after="0"/>
              <w:rPr>
                <w:rStyle w:val="Odkaznakoment"/>
              </w:rPr>
            </w:pPr>
          </w:p>
        </w:tc>
        <w:tc>
          <w:tcPr>
            <w:tcW w:w="1701"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Default="00BC72F5" w:rsidP="00BC72F5">
            <w:pPr>
              <w:spacing w:after="0"/>
              <w:rPr>
                <w:rStyle w:val="Odkaznakoment"/>
              </w:rPr>
            </w:pPr>
          </w:p>
        </w:tc>
      </w:tr>
      <w:tr w:rsidR="00BC72F5" w:rsidRPr="00276A3F" w14:paraId="01C7CDD8"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68BD3B10" w14:textId="291963A0" w:rsidR="00BC72F5" w:rsidRDefault="00BC72F5" w:rsidP="00BC72F5">
            <w:pPr>
              <w:spacing w:after="0"/>
              <w:rPr>
                <w:rStyle w:val="Odkaznakoment"/>
              </w:rPr>
            </w:pPr>
          </w:p>
        </w:tc>
        <w:tc>
          <w:tcPr>
            <w:tcW w:w="992" w:type="dxa"/>
            <w:tcBorders>
              <w:top w:val="dotted" w:sz="4" w:space="0" w:color="auto"/>
              <w:left w:val="dotted" w:sz="4" w:space="0" w:color="auto"/>
              <w:bottom w:val="dotted" w:sz="4" w:space="0" w:color="auto"/>
              <w:right w:val="dotted" w:sz="4" w:space="0" w:color="auto"/>
            </w:tcBorders>
            <w:vAlign w:val="center"/>
          </w:tcPr>
          <w:p w14:paraId="3E8FCD99"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43252B52" w14:textId="77777777" w:rsidR="00BC72F5" w:rsidRDefault="00BC72F5" w:rsidP="00BC72F5">
            <w:pPr>
              <w:spacing w:after="0"/>
              <w:rPr>
                <w:rStyle w:val="Odkaznakoment"/>
              </w:rPr>
            </w:pPr>
          </w:p>
        </w:tc>
        <w:tc>
          <w:tcPr>
            <w:tcW w:w="1701"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Default="00BC72F5" w:rsidP="00BC72F5">
            <w:pPr>
              <w:spacing w:after="0"/>
              <w:rPr>
                <w:rStyle w:val="Odkaznakoment"/>
              </w:rPr>
            </w:pPr>
          </w:p>
        </w:tc>
      </w:tr>
    </w:tbl>
    <w:p w14:paraId="7A290980" w14:textId="4699B8AD" w:rsidR="0000551E" w:rsidRPr="001B1CD2" w:rsidRDefault="009D2DB9" w:rsidP="00E921FF">
      <w:pPr>
        <w:pStyle w:val="Nadpis3"/>
      </w:pPr>
      <w:r>
        <w:rPr>
          <w:noProof/>
        </w:rPr>
        <w:object w:dxaOrig="1440" w:dyaOrig="1440" w14:anchorId="1D359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09.65pt;margin-top:4.55pt;width:44.6pt;height:28.7pt;z-index:251661312;mso-position-horizontal-relative:text;mso-position-vertical-relative:text;mso-width-relative:page;mso-height-relative:page">
            <v:imagedata r:id="rId8" o:title=""/>
            <w10:wrap type="square" side="left"/>
          </v:shape>
          <o:OLEObject Type="Embed" ProgID="Word.Document.12" ShapeID="_x0000_s2052" DrawAspect="Icon" ObjectID="_1756713363" r:id="rId9">
            <o:FieldCodes>\s</o:FieldCodes>
          </o:OLEObject>
        </w:object>
      </w:r>
      <w:r w:rsidR="0000551E" w:rsidRPr="001B1CD2">
        <w:t>V připojeném souboru je uveden rozsah vybrané technické dokumentace</w:t>
      </w:r>
      <w:r w:rsidR="00C21A74" w:rsidRPr="001B1CD2">
        <w:t xml:space="preserve"> </w:t>
      </w:r>
      <w:r w:rsidR="0000551E" w:rsidRPr="001B1CD2">
        <w:t xml:space="preserve">– otevřete dvojklikem:    </w:t>
      </w:r>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7B7AC088"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2B6E9E2" w14:textId="1EEE157E" w:rsidR="00223FDB" w:rsidRPr="00E92F24" w:rsidRDefault="007D3305" w:rsidP="00E92F24">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sidR="009D2DB9">
        <w:rPr>
          <w:sz w:val="18"/>
          <w:szCs w:val="18"/>
        </w:rPr>
        <w:t>xxx</w:t>
      </w:r>
      <w:r>
        <w:rPr>
          <w:sz w:val="18"/>
          <w:szCs w:val="18"/>
        </w:rPr>
        <w:t xml:space="preserve"> </w:t>
      </w:r>
      <w:r w:rsidR="00C240C4">
        <w:rPr>
          <w:sz w:val="18"/>
          <w:szCs w:val="18"/>
        </w:rPr>
        <w:t xml:space="preserve"> </w:t>
      </w:r>
      <w:r>
        <w:rPr>
          <w:sz w:val="18"/>
          <w:szCs w:val="18"/>
        </w:rPr>
        <w:t xml:space="preserve">   </w:t>
      </w:r>
      <w:r w:rsidR="00223FDB">
        <w:rPr>
          <w:sz w:val="18"/>
          <w:szCs w:val="18"/>
        </w:rPr>
        <w:t xml:space="preserve">  </w:t>
      </w: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041D6B44"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79C2DEA8" w14:textId="040243FC"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395"/>
        <w:gridCol w:w="2551"/>
        <w:gridCol w:w="2268"/>
      </w:tblGrid>
      <w:tr w:rsidR="0024453F" w:rsidRPr="006C3557" w14:paraId="0FE24121" w14:textId="77777777" w:rsidTr="00BF245A">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E93D24"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ID</w:t>
            </w:r>
          </w:p>
        </w:tc>
        <w:tc>
          <w:tcPr>
            <w:tcW w:w="43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DB3ACF"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Akceptační kritérium</w:t>
            </w:r>
          </w:p>
        </w:tc>
        <w:tc>
          <w:tcPr>
            <w:tcW w:w="2551" w:type="dxa"/>
            <w:tcBorders>
              <w:top w:val="single" w:sz="8" w:space="0" w:color="auto"/>
              <w:left w:val="single" w:sz="8" w:space="0" w:color="auto"/>
              <w:bottom w:val="single" w:sz="8" w:space="0" w:color="auto"/>
              <w:right w:val="single" w:sz="8" w:space="0" w:color="auto"/>
            </w:tcBorders>
            <w:vAlign w:val="center"/>
          </w:tcPr>
          <w:p w14:paraId="406C01E6"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Způsob verifikace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A91A136"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Akceptuje</w:t>
            </w:r>
          </w:p>
        </w:tc>
      </w:tr>
      <w:tr w:rsidR="0024453F" w:rsidRPr="006C3557" w14:paraId="09F404EE" w14:textId="77777777" w:rsidTr="00BF245A">
        <w:trPr>
          <w:trHeight w:val="1346"/>
        </w:trPr>
        <w:tc>
          <w:tcPr>
            <w:tcW w:w="557" w:type="dxa"/>
            <w:shd w:val="clear" w:color="auto" w:fill="auto"/>
            <w:noWrap/>
            <w:vAlign w:val="center"/>
          </w:tcPr>
          <w:p w14:paraId="75E93E6A" w14:textId="77777777" w:rsidR="0024453F" w:rsidRPr="004F2BA0" w:rsidRDefault="0024453F" w:rsidP="00BF245A">
            <w:pPr>
              <w:pStyle w:val="Odstavecseseznamem"/>
              <w:numPr>
                <w:ilvl w:val="0"/>
                <w:numId w:val="30"/>
              </w:numPr>
              <w:spacing w:after="0"/>
              <w:rPr>
                <w:rFonts w:cs="Arial"/>
                <w:color w:val="000000"/>
                <w:szCs w:val="22"/>
                <w:lang w:eastAsia="cs-CZ"/>
              </w:rPr>
            </w:pPr>
          </w:p>
        </w:tc>
        <w:tc>
          <w:tcPr>
            <w:tcW w:w="4395" w:type="dxa"/>
            <w:shd w:val="clear" w:color="auto" w:fill="auto"/>
            <w:noWrap/>
            <w:vAlign w:val="center"/>
            <w:hideMark/>
          </w:tcPr>
          <w:p w14:paraId="100C67E4" w14:textId="242B4DEA" w:rsidR="0024453F" w:rsidRPr="006C3557" w:rsidRDefault="0024453F" w:rsidP="00BF245A">
            <w:pPr>
              <w:spacing w:after="0"/>
              <w:rPr>
                <w:rFonts w:cs="Arial"/>
                <w:color w:val="000000"/>
                <w:szCs w:val="22"/>
                <w:lang w:eastAsia="cs-CZ"/>
              </w:rPr>
            </w:pPr>
            <w:r>
              <w:rPr>
                <w:rFonts w:cs="Arial"/>
                <w:color w:val="000000"/>
                <w:szCs w:val="22"/>
                <w:lang w:eastAsia="cs-CZ"/>
              </w:rPr>
              <w:t>Průběžně akceptováno dle aktuálních termínů dohodnutých e-mailem</w:t>
            </w:r>
            <w:r w:rsidR="001616D6">
              <w:rPr>
                <w:rFonts w:cs="Arial"/>
                <w:color w:val="000000"/>
                <w:szCs w:val="22"/>
                <w:lang w:eastAsia="cs-CZ"/>
              </w:rPr>
              <w:t>, zaslaných výkazů prací</w:t>
            </w:r>
            <w:r>
              <w:rPr>
                <w:rFonts w:cs="Arial"/>
                <w:color w:val="000000"/>
                <w:szCs w:val="22"/>
                <w:lang w:eastAsia="cs-CZ"/>
              </w:rPr>
              <w:t xml:space="preserve"> k jednotlivým dílčím změnovým úkolům a dle dodaných a podepsaných testovacích scénářů budou-li požadovány</w:t>
            </w:r>
          </w:p>
        </w:tc>
        <w:tc>
          <w:tcPr>
            <w:tcW w:w="2551" w:type="dxa"/>
            <w:vAlign w:val="center"/>
          </w:tcPr>
          <w:p w14:paraId="46FA4136" w14:textId="77777777" w:rsidR="0024453F" w:rsidRPr="006C3557" w:rsidRDefault="0024453F" w:rsidP="00BF245A">
            <w:pPr>
              <w:spacing w:after="0"/>
              <w:rPr>
                <w:rFonts w:cs="Arial"/>
                <w:color w:val="000000"/>
                <w:szCs w:val="22"/>
                <w:lang w:eastAsia="cs-CZ"/>
              </w:rPr>
            </w:pPr>
            <w:r>
              <w:rPr>
                <w:rFonts w:cs="Arial"/>
                <w:color w:val="000000"/>
                <w:szCs w:val="22"/>
                <w:lang w:eastAsia="cs-CZ"/>
              </w:rPr>
              <w:t>Akceptace výkazu plnění.</w:t>
            </w:r>
          </w:p>
        </w:tc>
        <w:tc>
          <w:tcPr>
            <w:tcW w:w="2268" w:type="dxa"/>
            <w:shd w:val="clear" w:color="auto" w:fill="auto"/>
            <w:vAlign w:val="center"/>
          </w:tcPr>
          <w:p w14:paraId="09A494FB" w14:textId="4E548FEE" w:rsidR="0024453F" w:rsidRPr="006C3557" w:rsidRDefault="00546DBE" w:rsidP="00BF245A">
            <w:pPr>
              <w:spacing w:after="0"/>
              <w:rPr>
                <w:rFonts w:cs="Arial"/>
                <w:color w:val="000000"/>
                <w:szCs w:val="22"/>
                <w:lang w:eastAsia="cs-CZ"/>
              </w:rPr>
            </w:pPr>
            <w:r>
              <w:rPr>
                <w:rFonts w:cs="Arial"/>
                <w:color w:val="000000"/>
                <w:szCs w:val="22"/>
                <w:lang w:eastAsia="cs-CZ"/>
              </w:rPr>
              <w:t>Aleš Prošek</w:t>
            </w:r>
          </w:p>
        </w:tc>
      </w:tr>
    </w:tbl>
    <w:p w14:paraId="65F6D032" w14:textId="77777777" w:rsidR="0024453F" w:rsidRDefault="0024453F">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14:paraId="38A0238D"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87487B">
        <w:trPr>
          <w:trHeight w:val="284"/>
        </w:trPr>
        <w:tc>
          <w:tcPr>
            <w:tcW w:w="7655" w:type="dxa"/>
            <w:shd w:val="clear" w:color="auto" w:fill="auto"/>
            <w:noWrap/>
            <w:vAlign w:val="center"/>
          </w:tcPr>
          <w:p w14:paraId="2DBC575A" w14:textId="2D792468" w:rsidR="0000551E" w:rsidRPr="006C3557" w:rsidRDefault="0024453F" w:rsidP="00153C10">
            <w:pPr>
              <w:spacing w:after="0"/>
              <w:rPr>
                <w:rFonts w:cs="Arial"/>
                <w:color w:val="000000"/>
                <w:szCs w:val="22"/>
                <w:lang w:eastAsia="cs-CZ"/>
              </w:rPr>
            </w:pPr>
            <w:r>
              <w:rPr>
                <w:rFonts w:cs="Arial"/>
                <w:color w:val="000000"/>
                <w:szCs w:val="22"/>
                <w:lang w:eastAsia="cs-CZ"/>
              </w:rPr>
              <w:t>Vždy na základě jednotlivé změny</w:t>
            </w:r>
          </w:p>
        </w:tc>
        <w:tc>
          <w:tcPr>
            <w:tcW w:w="2116" w:type="dxa"/>
            <w:shd w:val="clear" w:color="auto" w:fill="auto"/>
            <w:vAlign w:val="center"/>
          </w:tcPr>
          <w:p w14:paraId="2D6FE027" w14:textId="77777777" w:rsidR="0000551E" w:rsidRPr="006C3557" w:rsidRDefault="0000551E" w:rsidP="00153C10">
            <w:pPr>
              <w:spacing w:after="0"/>
              <w:rPr>
                <w:rFonts w:cs="Arial"/>
                <w:color w:val="000000"/>
                <w:szCs w:val="22"/>
                <w:lang w:eastAsia="cs-CZ"/>
              </w:rPr>
            </w:pPr>
          </w:p>
        </w:tc>
      </w:tr>
      <w:tr w:rsidR="0000551E" w:rsidRPr="006C3557" w14:paraId="0EC370F1" w14:textId="77777777" w:rsidTr="0087487B">
        <w:trPr>
          <w:trHeight w:val="284"/>
        </w:trPr>
        <w:tc>
          <w:tcPr>
            <w:tcW w:w="7655" w:type="dxa"/>
            <w:shd w:val="clear" w:color="auto" w:fill="auto"/>
            <w:noWrap/>
            <w:vAlign w:val="center"/>
          </w:tcPr>
          <w:p w14:paraId="1A725FCF" w14:textId="77777777" w:rsidR="0000551E" w:rsidRPr="006C3557" w:rsidRDefault="0000551E" w:rsidP="00153C10">
            <w:pPr>
              <w:spacing w:after="0"/>
              <w:rPr>
                <w:rFonts w:cs="Arial"/>
                <w:color w:val="000000"/>
                <w:szCs w:val="22"/>
                <w:lang w:eastAsia="cs-CZ"/>
              </w:rPr>
            </w:pPr>
          </w:p>
        </w:tc>
        <w:tc>
          <w:tcPr>
            <w:tcW w:w="2116" w:type="dxa"/>
            <w:shd w:val="clear" w:color="auto" w:fill="auto"/>
            <w:vAlign w:val="center"/>
          </w:tcPr>
          <w:p w14:paraId="30D24C3C" w14:textId="77777777" w:rsidR="0000551E" w:rsidRPr="006C3557" w:rsidRDefault="0000551E" w:rsidP="00153C10">
            <w:pPr>
              <w:spacing w:after="0"/>
              <w:rPr>
                <w:rFonts w:cs="Arial"/>
                <w:color w:val="000000"/>
                <w:szCs w:val="22"/>
                <w:lang w:eastAsia="cs-CZ"/>
              </w:rPr>
            </w:pPr>
          </w:p>
        </w:tc>
      </w:tr>
    </w:tbl>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0B0E25B" w14:textId="77777777" w:rsidR="0000551E" w:rsidRDefault="0000551E" w:rsidP="001978D2">
      <w:pPr>
        <w:spacing w:after="0"/>
        <w:ind w:left="426"/>
        <w:rPr>
          <w:rFonts w:cs="Arial"/>
          <w:szCs w:val="22"/>
        </w:rPr>
      </w:pPr>
      <w:r>
        <w:rPr>
          <w:rFonts w:cs="Arial"/>
          <w:szCs w:val="22"/>
        </w:rPr>
        <w:t>1.</w:t>
      </w:r>
    </w:p>
    <w:p w14:paraId="4CE8B82A" w14:textId="77777777" w:rsidR="0000551E" w:rsidRDefault="0000551E" w:rsidP="001978D2">
      <w:pPr>
        <w:spacing w:after="0"/>
        <w:ind w:left="426"/>
        <w:rPr>
          <w:rFonts w:cs="Arial"/>
          <w:szCs w:val="22"/>
        </w:rPr>
      </w:pPr>
      <w:r>
        <w:rPr>
          <w:rFonts w:cs="Arial"/>
          <w:szCs w:val="22"/>
        </w:rPr>
        <w:t>2.</w:t>
      </w:r>
    </w:p>
    <w:p w14:paraId="45975CC9" w14:textId="0C53561A" w:rsidR="0000551E" w:rsidRPr="006C3557" w:rsidRDefault="0000551E" w:rsidP="001616D6">
      <w:pPr>
        <w:pStyle w:val="Nadpis1"/>
        <w:numPr>
          <w:ilvl w:val="0"/>
          <w:numId w:val="0"/>
        </w:numPr>
        <w:tabs>
          <w:tab w:val="clear" w:pos="540"/>
        </w:tabs>
        <w:rPr>
          <w:rFonts w:cs="Arial"/>
          <w:sz w:val="22"/>
          <w:szCs w:val="22"/>
        </w:rPr>
      </w:pPr>
      <w:r w:rsidRPr="006C3557">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7C398A" w:rsidRPr="006C3557" w14:paraId="62DA326F" w14:textId="77777777" w:rsidTr="007C398A">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7C398A" w:rsidRPr="006C3557" w:rsidRDefault="007C398A"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977" w:type="dxa"/>
            <w:tcBorders>
              <w:top w:val="single" w:sz="8" w:space="0" w:color="auto"/>
              <w:bottom w:val="single" w:sz="8" w:space="0" w:color="auto"/>
            </w:tcBorders>
            <w:vAlign w:val="center"/>
          </w:tcPr>
          <w:p w14:paraId="60EFE282" w14:textId="77777777" w:rsidR="007C398A" w:rsidRPr="006C3557" w:rsidRDefault="007C398A" w:rsidP="00830DFE">
            <w:pPr>
              <w:spacing w:after="0"/>
              <w:rPr>
                <w:rFonts w:cs="Arial"/>
                <w:b/>
                <w:bCs/>
                <w:color w:val="000000"/>
                <w:szCs w:val="22"/>
                <w:lang w:eastAsia="cs-CZ"/>
              </w:rPr>
            </w:pPr>
            <w:r w:rsidRPr="006C3557">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17062C32" w14:textId="77777777" w:rsidR="007C398A" w:rsidRPr="006C3557" w:rsidRDefault="007C398A" w:rsidP="00337DDA">
            <w:pPr>
              <w:spacing w:after="0"/>
              <w:rPr>
                <w:rFonts w:cs="Arial"/>
                <w:b/>
                <w:bCs/>
                <w:color w:val="000000"/>
                <w:szCs w:val="22"/>
                <w:lang w:eastAsia="cs-CZ"/>
              </w:rPr>
            </w:pPr>
            <w:r w:rsidRPr="006C3557">
              <w:rPr>
                <w:rFonts w:cs="Arial"/>
                <w:b/>
                <w:bCs/>
                <w:color w:val="000000"/>
                <w:szCs w:val="22"/>
                <w:lang w:eastAsia="cs-CZ"/>
              </w:rPr>
              <w:t>Podpis:</w:t>
            </w:r>
          </w:p>
        </w:tc>
      </w:tr>
      <w:tr w:rsidR="0024453F" w:rsidRPr="006C3557" w14:paraId="5DE55FD8" w14:textId="77777777" w:rsidTr="007C398A">
        <w:trPr>
          <w:trHeight w:val="397"/>
        </w:trPr>
        <w:tc>
          <w:tcPr>
            <w:tcW w:w="3255" w:type="dxa"/>
            <w:shd w:val="clear" w:color="auto" w:fill="auto"/>
            <w:noWrap/>
            <w:vAlign w:val="center"/>
            <w:hideMark/>
          </w:tcPr>
          <w:p w14:paraId="67CDB5F9" w14:textId="12024A43" w:rsidR="0024453F" w:rsidRPr="006C3557" w:rsidRDefault="0024453F" w:rsidP="0024453F">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3"/>
            </w:r>
          </w:p>
        </w:tc>
        <w:tc>
          <w:tcPr>
            <w:tcW w:w="2977" w:type="dxa"/>
            <w:vAlign w:val="center"/>
          </w:tcPr>
          <w:p w14:paraId="59CAEFA4" w14:textId="379E2CF8" w:rsidR="0024453F" w:rsidRPr="006C3557" w:rsidRDefault="00546DBE" w:rsidP="0024453F">
            <w:pPr>
              <w:spacing w:after="0"/>
              <w:rPr>
                <w:rFonts w:cs="Arial"/>
                <w:color w:val="000000"/>
                <w:szCs w:val="22"/>
                <w:lang w:eastAsia="cs-CZ"/>
              </w:rPr>
            </w:pPr>
            <w:r>
              <w:rPr>
                <w:rFonts w:cs="Arial"/>
                <w:color w:val="000000"/>
                <w:szCs w:val="22"/>
                <w:lang w:eastAsia="cs-CZ"/>
              </w:rPr>
              <w:t>Aleš Prošek</w:t>
            </w:r>
          </w:p>
        </w:tc>
        <w:tc>
          <w:tcPr>
            <w:tcW w:w="2977" w:type="dxa"/>
            <w:shd w:val="clear" w:color="auto" w:fill="auto"/>
            <w:vAlign w:val="center"/>
          </w:tcPr>
          <w:p w14:paraId="2B866535" w14:textId="3562E026" w:rsidR="0024453F" w:rsidRPr="006C3557" w:rsidRDefault="0024453F" w:rsidP="0024453F">
            <w:pPr>
              <w:spacing w:after="0"/>
              <w:rPr>
                <w:rFonts w:cs="Arial"/>
                <w:color w:val="000000"/>
                <w:szCs w:val="22"/>
                <w:lang w:eastAsia="cs-CZ"/>
              </w:rPr>
            </w:pPr>
            <w:r>
              <w:rPr>
                <w:rFonts w:cs="Arial"/>
                <w:color w:val="000000"/>
                <w:szCs w:val="22"/>
                <w:lang w:eastAsia="cs-CZ"/>
              </w:rPr>
              <w:t>Viz schválení</w:t>
            </w:r>
          </w:p>
        </w:tc>
      </w:tr>
    </w:tbl>
    <w:p w14:paraId="0BF58138" w14:textId="77777777" w:rsidR="002207E9" w:rsidRDefault="002207E9" w:rsidP="00484CB3">
      <w:pPr>
        <w:spacing w:after="0"/>
        <w:rPr>
          <w:rFonts w:cs="Arial"/>
          <w:szCs w:val="22"/>
        </w:rPr>
      </w:pPr>
    </w:p>
    <w:p w14:paraId="3AB25784" w14:textId="62EF2E76" w:rsidR="0000551E" w:rsidRPr="001616D6" w:rsidRDefault="0000551E" w:rsidP="001616D6">
      <w:pPr>
        <w:spacing w:after="0"/>
        <w:rPr>
          <w:rFonts w:cs="Arial"/>
          <w:szCs w:val="22"/>
        </w:rPr>
        <w:sectPr w:rsidR="0000551E" w:rsidRPr="001616D6" w:rsidSect="00362D0D">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1418" w:bottom="1134" w:left="992" w:header="567" w:footer="567" w:gutter="0"/>
          <w:cols w:space="708"/>
          <w:docGrid w:linePitch="360"/>
        </w:sectPr>
      </w:pPr>
    </w:p>
    <w:p w14:paraId="73742440" w14:textId="68D44DA8"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w:t>
      </w:r>
      <w:r w:rsidR="007E0766">
        <w:rPr>
          <w:rFonts w:cs="Arial"/>
          <w:b/>
          <w:caps/>
          <w:szCs w:val="22"/>
        </w:rPr>
        <w:t> </w:t>
      </w:r>
      <w:r w:rsidR="002B0E7B">
        <w:rPr>
          <w:rFonts w:cs="Arial"/>
          <w:b/>
          <w:caps/>
          <w:szCs w:val="22"/>
        </w:rPr>
        <w:t>požadavku</w:t>
      </w:r>
      <w:r w:rsidR="007E0766">
        <w:rPr>
          <w:rFonts w:cs="Arial"/>
          <w:b/>
          <w:caps/>
          <w:szCs w:val="22"/>
        </w:rPr>
        <w:t xml:space="preserve"> </w:t>
      </w:r>
      <w:r w:rsidR="00D869FC" w:rsidRPr="00D869FC">
        <w:rPr>
          <w:rFonts w:cs="Arial"/>
          <w:b/>
          <w:caps/>
          <w:szCs w:val="22"/>
        </w:rPr>
        <w:t>Z37166</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4"/>
            </w:r>
            <w:r w:rsidRPr="002D0745">
              <w:rPr>
                <w:b/>
                <w:szCs w:val="22"/>
              </w:rPr>
              <w:t>:</w:t>
            </w:r>
          </w:p>
        </w:tc>
        <w:tc>
          <w:tcPr>
            <w:tcW w:w="1095" w:type="dxa"/>
            <w:vAlign w:val="center"/>
          </w:tcPr>
          <w:p w14:paraId="485D56C3" w14:textId="36DACF99" w:rsidR="00BD0D3F" w:rsidRPr="006C3557" w:rsidRDefault="0040519F" w:rsidP="00415962">
            <w:pPr>
              <w:pStyle w:val="Tabulka"/>
              <w:rPr>
                <w:szCs w:val="22"/>
              </w:rPr>
            </w:pPr>
            <w:r>
              <w:rPr>
                <w:szCs w:val="22"/>
              </w:rPr>
              <w:t>00</w:t>
            </w:r>
            <w:r w:rsidR="00D869FC">
              <w:rPr>
                <w:szCs w:val="22"/>
              </w:rPr>
              <w:t>2</w:t>
            </w:r>
          </w:p>
        </w:tc>
      </w:tr>
    </w:tbl>
    <w:p w14:paraId="3B648385" w14:textId="77777777" w:rsidR="00BD0D3F" w:rsidRDefault="00BD0D3F" w:rsidP="00EC6856">
      <w:pPr>
        <w:spacing w:after="0"/>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729DA84" w14:textId="01F41FA3" w:rsidR="0000551E" w:rsidRPr="00B27B87" w:rsidRDefault="0024453F" w:rsidP="00B27B87">
      <w:r w:rsidRPr="00DC6D6D">
        <w:t>Bude specifikováno v dílčím změnovém úkolu.</w:t>
      </w:r>
    </w:p>
    <w:p w14:paraId="43EE808F" w14:textId="77777777" w:rsidR="0024453F" w:rsidRDefault="0000551E" w:rsidP="0024453F">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3434001A" w:rsidR="0000551E" w:rsidRPr="00CC4564" w:rsidRDefault="0024453F" w:rsidP="00CC4564">
      <w:r w:rsidRPr="00DC6D6D">
        <w:t>Bude specifikováno v dílčím změnovém úkolu.</w:t>
      </w:r>
    </w:p>
    <w:p w14:paraId="79C5DBB6" w14:textId="77777777"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368AC00A" w14:textId="6DFE53B4" w:rsidR="0000551E" w:rsidRPr="0024453F" w:rsidRDefault="0024453F" w:rsidP="0060065D">
      <w:r w:rsidRPr="00DC6D6D">
        <w:t>Bude specifikováno v dílčím změnovém úkolu.</w:t>
      </w:r>
    </w:p>
    <w:p w14:paraId="53AAB2EF" w14:textId="03560E30"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4C170D74" w14:textId="3320B007" w:rsidR="00360DA3" w:rsidRPr="00360DA3" w:rsidRDefault="0024453F" w:rsidP="00360DA3">
      <w:r w:rsidRPr="00DC6D6D">
        <w:t>Bude specifikováno v dílčím změnovém úkolu.</w:t>
      </w:r>
    </w:p>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244"/>
        <w:gridCol w:w="4111"/>
      </w:tblGrid>
      <w:tr w:rsidR="00962388" w:rsidRPr="00504500" w14:paraId="1E7B981F" w14:textId="77777777" w:rsidTr="001616D6">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2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5"/>
            </w:r>
          </w:p>
        </w:tc>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1616D6">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244" w:type="dxa"/>
            <w:tcBorders>
              <w:top w:val="single" w:sz="8" w:space="0" w:color="auto"/>
              <w:bottom w:val="single" w:sz="4" w:space="0" w:color="auto"/>
            </w:tcBorders>
            <w:shd w:val="clear" w:color="auto" w:fill="auto"/>
            <w:noWrap/>
            <w:vAlign w:val="center"/>
            <w:hideMark/>
          </w:tcPr>
          <w:p w14:paraId="1A01F1C0" w14:textId="7A8A7156"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w:t>
            </w:r>
          </w:p>
        </w:tc>
        <w:tc>
          <w:tcPr>
            <w:tcW w:w="4111" w:type="dxa"/>
            <w:tcBorders>
              <w:top w:val="single" w:sz="8" w:space="0" w:color="auto"/>
              <w:bottom w:val="single" w:sz="4" w:space="0" w:color="auto"/>
            </w:tcBorders>
            <w:shd w:val="clear" w:color="auto" w:fill="auto"/>
            <w:noWrap/>
            <w:vAlign w:val="center"/>
            <w:hideMark/>
          </w:tcPr>
          <w:p w14:paraId="57A40015" w14:textId="61EF8F03" w:rsidR="00962388" w:rsidRPr="005B62B4" w:rsidRDefault="005B62B4" w:rsidP="00415962">
            <w:pPr>
              <w:spacing w:after="0"/>
              <w:rPr>
                <w:rFonts w:cs="Arial"/>
                <w:color w:val="000000"/>
                <w:szCs w:val="22"/>
                <w:lang w:eastAsia="cs-CZ"/>
              </w:rPr>
            </w:pPr>
            <w:r w:rsidRPr="005B62B4">
              <w:rPr>
                <w:rFonts w:cs="Arial"/>
                <w:color w:val="000000"/>
                <w:szCs w:val="22"/>
                <w:lang w:eastAsia="cs-CZ"/>
              </w:rPr>
              <w:t>Dle konkrétní požadované změny</w:t>
            </w:r>
          </w:p>
        </w:tc>
      </w:tr>
      <w:tr w:rsidR="005B62B4" w:rsidRPr="00705F38" w14:paraId="3972E273" w14:textId="77777777" w:rsidTr="001616D6">
        <w:trPr>
          <w:trHeight w:val="300"/>
        </w:trPr>
        <w:tc>
          <w:tcPr>
            <w:tcW w:w="426" w:type="dxa"/>
            <w:tcBorders>
              <w:bottom w:val="single" w:sz="4" w:space="0" w:color="auto"/>
            </w:tcBorders>
            <w:vAlign w:val="center"/>
          </w:tcPr>
          <w:p w14:paraId="32EE5761"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C9AFA1A" w14:textId="06616E87" w:rsidR="005B62B4" w:rsidRPr="00927AC8" w:rsidRDefault="005B62B4" w:rsidP="005B62B4">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6079BDCA" w14:textId="742951D2"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11F2788" w14:textId="77777777" w:rsidTr="001616D6">
        <w:trPr>
          <w:trHeight w:val="300"/>
        </w:trPr>
        <w:tc>
          <w:tcPr>
            <w:tcW w:w="426" w:type="dxa"/>
            <w:tcBorders>
              <w:bottom w:val="single" w:sz="4" w:space="0" w:color="auto"/>
            </w:tcBorders>
            <w:vAlign w:val="center"/>
          </w:tcPr>
          <w:p w14:paraId="0766171E"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2919C5B" w14:textId="6CACF91F"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572853AE" w14:textId="7034E14B"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73FA440" w14:textId="77777777" w:rsidTr="001616D6">
        <w:trPr>
          <w:trHeight w:val="300"/>
        </w:trPr>
        <w:tc>
          <w:tcPr>
            <w:tcW w:w="426" w:type="dxa"/>
            <w:tcBorders>
              <w:bottom w:val="single" w:sz="4" w:space="0" w:color="auto"/>
            </w:tcBorders>
            <w:vAlign w:val="center"/>
          </w:tcPr>
          <w:p w14:paraId="633C66C5"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tcPr>
          <w:p w14:paraId="1F3F6FA8" w14:textId="7C622C23" w:rsidR="005B62B4" w:rsidRDefault="005B62B4" w:rsidP="005B62B4">
            <w:pPr>
              <w:spacing w:after="0"/>
              <w:rPr>
                <w:rFonts w:cs="Arial"/>
                <w:bCs/>
                <w:color w:val="000000"/>
                <w:szCs w:val="22"/>
                <w:lang w:eastAsia="cs-CZ"/>
              </w:rPr>
            </w:pPr>
            <w:r w:rsidRPr="005E6B5A">
              <w:rPr>
                <w:szCs w:val="22"/>
              </w:rPr>
              <w:t>Šifrování</w:t>
            </w:r>
            <w:r>
              <w:rPr>
                <w:szCs w:val="22"/>
              </w:rPr>
              <w:t xml:space="preserve">, </w:t>
            </w:r>
            <w:r w:rsidRPr="00BC580F">
              <w:rPr>
                <w:szCs w:val="22"/>
              </w:rPr>
              <w:t>Certifikační autority a PKI</w:t>
            </w:r>
            <w:r>
              <w:rPr>
                <w:szCs w:val="22"/>
              </w:rPr>
              <w:t xml:space="preserve"> </w:t>
            </w:r>
          </w:p>
        </w:tc>
        <w:tc>
          <w:tcPr>
            <w:tcW w:w="4111" w:type="dxa"/>
            <w:tcBorders>
              <w:bottom w:val="single" w:sz="4" w:space="0" w:color="auto"/>
            </w:tcBorders>
            <w:shd w:val="clear" w:color="auto" w:fill="auto"/>
            <w:noWrap/>
          </w:tcPr>
          <w:p w14:paraId="5FAB3C92" w14:textId="37B3EBC3"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65629BE7" w14:textId="77777777" w:rsidTr="001616D6">
        <w:trPr>
          <w:trHeight w:val="300"/>
        </w:trPr>
        <w:tc>
          <w:tcPr>
            <w:tcW w:w="426" w:type="dxa"/>
            <w:tcBorders>
              <w:bottom w:val="single" w:sz="4" w:space="0" w:color="auto"/>
            </w:tcBorders>
            <w:vAlign w:val="center"/>
          </w:tcPr>
          <w:p w14:paraId="6F8D04B6"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FFAB5AD" w14:textId="223CB1F4" w:rsidR="005B62B4" w:rsidRPr="00927AC8" w:rsidRDefault="005B62B4" w:rsidP="005B62B4">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2018758E" w14:textId="0C6878E0"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0AB9396" w14:textId="77777777" w:rsidTr="001616D6">
        <w:trPr>
          <w:trHeight w:val="300"/>
        </w:trPr>
        <w:tc>
          <w:tcPr>
            <w:tcW w:w="426" w:type="dxa"/>
            <w:tcBorders>
              <w:bottom w:val="single" w:sz="4" w:space="0" w:color="auto"/>
            </w:tcBorders>
            <w:vAlign w:val="center"/>
          </w:tcPr>
          <w:p w14:paraId="1303EC86"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89590F9" w14:textId="0FDDAE13" w:rsidR="005B62B4" w:rsidRPr="00927AC8" w:rsidRDefault="005B62B4" w:rsidP="005B62B4">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3CE74E17" w14:textId="1EF1E578"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D71CA90" w14:textId="77777777" w:rsidTr="001616D6">
        <w:trPr>
          <w:trHeight w:val="300"/>
        </w:trPr>
        <w:tc>
          <w:tcPr>
            <w:tcW w:w="426" w:type="dxa"/>
            <w:tcBorders>
              <w:bottom w:val="single" w:sz="4" w:space="0" w:color="auto"/>
            </w:tcBorders>
            <w:vAlign w:val="center"/>
          </w:tcPr>
          <w:p w14:paraId="2149A30F"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1012774" w14:textId="50921D80" w:rsidR="005B62B4" w:rsidRPr="00927AC8" w:rsidRDefault="005B62B4" w:rsidP="005B62B4">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44535F0A" w14:textId="40FCF9FF"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D74EB4C" w14:textId="77777777" w:rsidTr="001616D6">
        <w:trPr>
          <w:trHeight w:val="300"/>
        </w:trPr>
        <w:tc>
          <w:tcPr>
            <w:tcW w:w="426" w:type="dxa"/>
            <w:tcBorders>
              <w:bottom w:val="single" w:sz="4" w:space="0" w:color="auto"/>
            </w:tcBorders>
            <w:vAlign w:val="center"/>
          </w:tcPr>
          <w:p w14:paraId="2174DE8A"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B8A2103" w14:textId="38ED322A"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w:t>
            </w:r>
          </w:p>
        </w:tc>
        <w:tc>
          <w:tcPr>
            <w:tcW w:w="4111" w:type="dxa"/>
            <w:tcBorders>
              <w:bottom w:val="single" w:sz="4" w:space="0" w:color="auto"/>
            </w:tcBorders>
            <w:shd w:val="clear" w:color="auto" w:fill="auto"/>
            <w:noWrap/>
            <w:hideMark/>
          </w:tcPr>
          <w:p w14:paraId="1D213181" w14:textId="440F7777"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302FAD7" w14:textId="77777777" w:rsidTr="001616D6">
        <w:trPr>
          <w:trHeight w:val="300"/>
        </w:trPr>
        <w:tc>
          <w:tcPr>
            <w:tcW w:w="426" w:type="dxa"/>
            <w:tcBorders>
              <w:bottom w:val="single" w:sz="4" w:space="0" w:color="auto"/>
            </w:tcBorders>
            <w:vAlign w:val="center"/>
          </w:tcPr>
          <w:p w14:paraId="29737663"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D917B25" w14:textId="76EAAACF"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612E29B5" w14:textId="2066E32E"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F185AE8" w14:textId="77777777" w:rsidTr="001616D6">
        <w:trPr>
          <w:trHeight w:val="300"/>
        </w:trPr>
        <w:tc>
          <w:tcPr>
            <w:tcW w:w="426" w:type="dxa"/>
            <w:tcBorders>
              <w:bottom w:val="single" w:sz="4" w:space="0" w:color="auto"/>
            </w:tcBorders>
            <w:vAlign w:val="center"/>
          </w:tcPr>
          <w:p w14:paraId="645DEE22"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2857B00" w14:textId="5C530D7F"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55CC7103" w14:textId="2626121C"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ED39A0D" w14:textId="77777777" w:rsidTr="001616D6">
        <w:trPr>
          <w:trHeight w:val="300"/>
        </w:trPr>
        <w:tc>
          <w:tcPr>
            <w:tcW w:w="426" w:type="dxa"/>
            <w:tcBorders>
              <w:bottom w:val="single" w:sz="4" w:space="0" w:color="auto"/>
            </w:tcBorders>
            <w:vAlign w:val="center"/>
          </w:tcPr>
          <w:p w14:paraId="04644675"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5EFB79F" w14:textId="7B8C88B3"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2863FC52" w14:textId="1D919111" w:rsidR="005B62B4" w:rsidRPr="00927AC8" w:rsidRDefault="005B62B4" w:rsidP="005B62B4">
            <w:pPr>
              <w:spacing w:after="0"/>
              <w:rPr>
                <w:rFonts w:cs="Arial"/>
                <w:b/>
                <w:bCs/>
                <w:color w:val="000000"/>
                <w:szCs w:val="22"/>
                <w:lang w:eastAsia="cs-CZ"/>
              </w:rPr>
            </w:pPr>
            <w:r w:rsidRPr="00476ED8">
              <w:t>Dle konkrétní požadované změny</w:t>
            </w:r>
          </w:p>
        </w:tc>
      </w:tr>
      <w:tr w:rsidR="005B62B4" w:rsidRPr="00F7707A" w14:paraId="5E7E2DDE" w14:textId="77777777" w:rsidTr="001616D6">
        <w:trPr>
          <w:trHeight w:val="300"/>
        </w:trPr>
        <w:tc>
          <w:tcPr>
            <w:tcW w:w="426" w:type="dxa"/>
            <w:tcBorders>
              <w:bottom w:val="single" w:sz="4" w:space="0" w:color="auto"/>
            </w:tcBorders>
            <w:vAlign w:val="center"/>
          </w:tcPr>
          <w:p w14:paraId="36C9AA68"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19B2EC5" w14:textId="62CE8D27"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695E3759" w14:textId="74770B4B"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2D28AE8" w14:textId="77777777" w:rsidTr="001616D6">
        <w:trPr>
          <w:trHeight w:val="300"/>
        </w:trPr>
        <w:tc>
          <w:tcPr>
            <w:tcW w:w="426" w:type="dxa"/>
            <w:tcBorders>
              <w:bottom w:val="single" w:sz="4" w:space="0" w:color="auto"/>
            </w:tcBorders>
            <w:vAlign w:val="center"/>
          </w:tcPr>
          <w:p w14:paraId="29B28401"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07ED27C" w14:textId="108D32B7"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5C5DBAC2" w14:textId="15F93F73" w:rsidR="005B62B4" w:rsidRPr="00927AC8" w:rsidRDefault="005B62B4" w:rsidP="005B62B4">
            <w:pPr>
              <w:spacing w:after="0"/>
              <w:rPr>
                <w:rFonts w:cs="Arial"/>
                <w:b/>
                <w:bCs/>
                <w:color w:val="000000"/>
                <w:szCs w:val="22"/>
                <w:lang w:eastAsia="cs-CZ"/>
              </w:rPr>
            </w:pPr>
            <w:r w:rsidRPr="00476ED8">
              <w:t>Dle konkrétní požadované změny</w:t>
            </w:r>
          </w:p>
        </w:tc>
      </w:tr>
    </w:tbl>
    <w:p w14:paraId="2B6BEACA" w14:textId="7FBAAC04" w:rsidR="00360DA3" w:rsidRPr="00360DA3" w:rsidRDefault="001616D6" w:rsidP="00360DA3">
      <w:r>
        <w:t>*bezpečností směrnice byly součástí předané dokum</w:t>
      </w:r>
      <w:r w:rsidR="0040519F">
        <w:t>en</w:t>
      </w:r>
      <w:r>
        <w:t>tace</w:t>
      </w:r>
    </w:p>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244564DA" w14:textId="77777777" w:rsidR="0024453F" w:rsidRPr="00360DA3" w:rsidRDefault="0024453F" w:rsidP="0024453F">
      <w:r w:rsidRPr="00DC6D6D">
        <w:t>Bude specifikováno v dílčím změnovém úkolu.</w:t>
      </w:r>
    </w:p>
    <w:p w14:paraId="661B2471" w14:textId="77777777" w:rsidR="00360DA3" w:rsidRPr="00360DA3" w:rsidRDefault="00360DA3" w:rsidP="00360DA3"/>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3A51F3D2" w14:textId="706EB9BA" w:rsidR="00360DA3" w:rsidRPr="00360DA3" w:rsidRDefault="0024453F" w:rsidP="00360DA3">
      <w:r w:rsidRPr="00DC6D6D">
        <w:t>Bude specifikováno v dílčím změnovém úkolu.</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6"/>
      </w:r>
    </w:p>
    <w:p w14:paraId="0A10603C" w14:textId="77777777" w:rsidR="0024453F" w:rsidRPr="00360DA3" w:rsidRDefault="0024453F" w:rsidP="0024453F">
      <w:r w:rsidRPr="00DC6D6D">
        <w:t>Bude specifikováno v dílčím změnovém úkolu.</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C5115CA" w14:textId="73BE420F" w:rsidR="008D12D5" w:rsidRPr="0024453F" w:rsidRDefault="0024453F" w:rsidP="00EC6856">
      <w:r w:rsidRPr="00DC6D6D">
        <w:t>Bude specifikováno v dílčím změnovém úkolu.</w:t>
      </w: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297B00FE" w:rsidR="0000551E" w:rsidRPr="00F23D33" w:rsidRDefault="0024453F" w:rsidP="00337DDA">
            <w:pPr>
              <w:spacing w:after="0"/>
              <w:rPr>
                <w:rFonts w:cs="Arial"/>
                <w:color w:val="000000"/>
                <w:szCs w:val="22"/>
                <w:lang w:eastAsia="cs-CZ"/>
              </w:rPr>
            </w:pPr>
            <w:r>
              <w:rPr>
                <w:rFonts w:cs="Arial"/>
                <w:color w:val="000000"/>
                <w:szCs w:val="22"/>
                <w:lang w:eastAsia="cs-CZ"/>
              </w:rPr>
              <w:t>x</w:t>
            </w:r>
          </w:p>
        </w:tc>
        <w:tc>
          <w:tcPr>
            <w:tcW w:w="7654" w:type="dxa"/>
            <w:tcBorders>
              <w:left w:val="dotted" w:sz="4" w:space="0" w:color="auto"/>
              <w:right w:val="dotted" w:sz="4" w:space="0" w:color="auto"/>
            </w:tcBorders>
            <w:shd w:val="clear" w:color="auto" w:fill="auto"/>
            <w:noWrap/>
            <w:vAlign w:val="bottom"/>
          </w:tcPr>
          <w:p w14:paraId="3449C3A0" w14:textId="00A2C0B3" w:rsidR="0000551E" w:rsidRPr="00F23D33" w:rsidRDefault="0024453F" w:rsidP="00337DDA">
            <w:pPr>
              <w:spacing w:after="0"/>
              <w:rPr>
                <w:rFonts w:cs="Arial"/>
                <w:color w:val="000000"/>
                <w:szCs w:val="22"/>
                <w:lang w:eastAsia="cs-CZ"/>
              </w:rPr>
            </w:pPr>
            <w:r>
              <w:rPr>
                <w:rFonts w:cs="Arial"/>
                <w:color w:val="000000"/>
                <w:szCs w:val="22"/>
                <w:lang w:eastAsia="cs-CZ"/>
              </w:rPr>
              <w:t>Dle konkrétní požadované změny</w:t>
            </w:r>
          </w:p>
        </w:tc>
      </w:tr>
      <w:tr w:rsidR="0000551E"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77777777" w:rsidR="0000551E" w:rsidRPr="00F23D33" w:rsidRDefault="0000551E" w:rsidP="00337DDA">
            <w:pPr>
              <w:spacing w:after="0"/>
              <w:rPr>
                <w:rFonts w:cs="Arial"/>
                <w:color w:val="000000"/>
                <w:szCs w:val="22"/>
                <w:lang w:eastAsia="cs-CZ"/>
              </w:rPr>
            </w:pP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4D796F88" w14:textId="77777777" w:rsidTr="00F11443">
        <w:trPr>
          <w:trHeight w:val="284"/>
        </w:trPr>
        <w:tc>
          <w:tcPr>
            <w:tcW w:w="7229" w:type="dxa"/>
            <w:tcBorders>
              <w:right w:val="dotted" w:sz="4" w:space="0" w:color="auto"/>
            </w:tcBorders>
            <w:shd w:val="clear" w:color="auto" w:fill="auto"/>
            <w:noWrap/>
            <w:vAlign w:val="bottom"/>
          </w:tcPr>
          <w:p w14:paraId="33FF1EAE" w14:textId="3C57DFC9" w:rsidR="0000551E" w:rsidRPr="00F23D33" w:rsidRDefault="0024453F" w:rsidP="00337DDA">
            <w:pPr>
              <w:spacing w:after="0"/>
              <w:rPr>
                <w:rFonts w:cs="Arial"/>
                <w:color w:val="000000"/>
                <w:szCs w:val="22"/>
                <w:lang w:eastAsia="cs-CZ"/>
              </w:rPr>
            </w:pPr>
            <w:r>
              <w:rPr>
                <w:rFonts w:cs="Arial"/>
                <w:color w:val="000000"/>
                <w:szCs w:val="22"/>
                <w:lang w:eastAsia="cs-CZ"/>
              </w:rPr>
              <w:t>Dle konkrétní požadované změny</w:t>
            </w:r>
          </w:p>
        </w:tc>
        <w:tc>
          <w:tcPr>
            <w:tcW w:w="2552" w:type="dxa"/>
            <w:tcBorders>
              <w:left w:val="dotted" w:sz="4" w:space="0" w:color="auto"/>
            </w:tcBorders>
            <w:shd w:val="clear" w:color="auto" w:fill="auto"/>
            <w:vAlign w:val="bottom"/>
          </w:tcPr>
          <w:p w14:paraId="5D48D0A7" w14:textId="77777777" w:rsidR="0000551E" w:rsidRPr="00F23D33" w:rsidRDefault="0000551E" w:rsidP="00337DDA">
            <w:pPr>
              <w:spacing w:after="0"/>
              <w:rPr>
                <w:rFonts w:cs="Arial"/>
                <w:color w:val="000000"/>
                <w:szCs w:val="22"/>
                <w:lang w:eastAsia="cs-CZ"/>
              </w:rPr>
            </w:pPr>
          </w:p>
        </w:tc>
      </w:tr>
      <w:tr w:rsidR="0000551E" w:rsidRPr="00F23D33" w14:paraId="61B7EB80" w14:textId="77777777" w:rsidTr="00F11443">
        <w:trPr>
          <w:trHeight w:val="284"/>
        </w:trPr>
        <w:tc>
          <w:tcPr>
            <w:tcW w:w="7229" w:type="dxa"/>
            <w:tcBorders>
              <w:right w:val="dotted" w:sz="4" w:space="0" w:color="auto"/>
            </w:tcBorders>
            <w:shd w:val="clear" w:color="auto" w:fill="auto"/>
            <w:noWrap/>
            <w:vAlign w:val="bottom"/>
          </w:tcPr>
          <w:p w14:paraId="46B89E94" w14:textId="77777777" w:rsidR="0000551E" w:rsidRPr="00F23D33" w:rsidRDefault="0000551E" w:rsidP="00337DDA">
            <w:pPr>
              <w:spacing w:after="0"/>
              <w:rPr>
                <w:rFonts w:cs="Arial"/>
                <w:color w:val="000000"/>
                <w:szCs w:val="22"/>
                <w:lang w:eastAsia="cs-CZ"/>
              </w:rPr>
            </w:pPr>
          </w:p>
        </w:tc>
        <w:tc>
          <w:tcPr>
            <w:tcW w:w="2552" w:type="dxa"/>
            <w:tcBorders>
              <w:left w:val="dotted" w:sz="4" w:space="0" w:color="auto"/>
            </w:tcBorders>
            <w:shd w:val="clear" w:color="auto" w:fill="auto"/>
            <w:vAlign w:val="bottom"/>
          </w:tcPr>
          <w:p w14:paraId="33A87C5E" w14:textId="77777777" w:rsidR="0000551E" w:rsidRPr="00F23D33" w:rsidRDefault="0000551E" w:rsidP="00337DDA">
            <w:pPr>
              <w:spacing w:after="0"/>
              <w:rPr>
                <w:rFonts w:cs="Arial"/>
                <w:color w:val="000000"/>
                <w:szCs w:val="22"/>
                <w:lang w:eastAsia="cs-CZ"/>
              </w:rPr>
            </w:pPr>
          </w:p>
        </w:tc>
      </w:tr>
    </w:tbl>
    <w:p w14:paraId="67D28708" w14:textId="77777777" w:rsidR="0000551E" w:rsidRPr="00F23D33" w:rsidRDefault="0000551E" w:rsidP="00543429">
      <w:pPr>
        <w:spacing w:before="120"/>
        <w:rPr>
          <w:rFonts w:cs="Arial"/>
          <w:szCs w:val="22"/>
        </w:rPr>
      </w:pP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00551E" w:rsidRPr="00F23D33" w14:paraId="7EEC3EC4" w14:textId="77777777" w:rsidTr="00885981">
        <w:tc>
          <w:tcPr>
            <w:tcW w:w="1843"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885981">
        <w:trPr>
          <w:trHeight w:hRule="exact" w:val="20"/>
        </w:trPr>
        <w:tc>
          <w:tcPr>
            <w:tcW w:w="1843"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544"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5" w:type="dxa"/>
            <w:tcBorders>
              <w:top w:val="single" w:sz="8" w:space="0" w:color="auto"/>
            </w:tcBorders>
          </w:tcPr>
          <w:p w14:paraId="7220F40B" w14:textId="77777777" w:rsidR="0000551E" w:rsidRPr="00F23D33" w:rsidRDefault="0000551E" w:rsidP="00337DDA">
            <w:pPr>
              <w:pStyle w:val="Tabulka"/>
              <w:rPr>
                <w:szCs w:val="22"/>
              </w:rPr>
            </w:pPr>
          </w:p>
        </w:tc>
        <w:tc>
          <w:tcPr>
            <w:tcW w:w="1560" w:type="dxa"/>
            <w:tcBorders>
              <w:top w:val="single" w:sz="8" w:space="0" w:color="auto"/>
            </w:tcBorders>
          </w:tcPr>
          <w:p w14:paraId="753F4B65" w14:textId="77777777" w:rsidR="0000551E" w:rsidRPr="00F23D33" w:rsidRDefault="0000551E" w:rsidP="00337DDA">
            <w:pPr>
              <w:pStyle w:val="Tabulka"/>
              <w:rPr>
                <w:szCs w:val="22"/>
              </w:rPr>
            </w:pPr>
          </w:p>
        </w:tc>
        <w:tc>
          <w:tcPr>
            <w:tcW w:w="1557" w:type="dxa"/>
            <w:tcBorders>
              <w:top w:val="single" w:sz="8" w:space="0" w:color="auto"/>
            </w:tcBorders>
          </w:tcPr>
          <w:p w14:paraId="183C5635" w14:textId="77777777" w:rsidR="0000551E" w:rsidRPr="00F23D33" w:rsidRDefault="0000551E" w:rsidP="00337DDA">
            <w:pPr>
              <w:pStyle w:val="Tabulka"/>
              <w:rPr>
                <w:szCs w:val="22"/>
              </w:rPr>
            </w:pPr>
          </w:p>
        </w:tc>
      </w:tr>
      <w:tr w:rsidR="0024453F" w:rsidRPr="00F23D33" w14:paraId="56214057" w14:textId="77777777" w:rsidTr="00885981">
        <w:trPr>
          <w:trHeight w:val="397"/>
        </w:trPr>
        <w:tc>
          <w:tcPr>
            <w:tcW w:w="1843" w:type="dxa"/>
            <w:tcBorders>
              <w:top w:val="dotted" w:sz="4" w:space="0" w:color="auto"/>
              <w:left w:val="dotted" w:sz="4" w:space="0" w:color="auto"/>
            </w:tcBorders>
          </w:tcPr>
          <w:p w14:paraId="4178D39A" w14:textId="77777777" w:rsidR="0024453F" w:rsidRPr="00F23D33" w:rsidRDefault="0024453F" w:rsidP="0024453F">
            <w:pPr>
              <w:pStyle w:val="Tabulka"/>
              <w:rPr>
                <w:szCs w:val="22"/>
              </w:rPr>
            </w:pPr>
          </w:p>
        </w:tc>
        <w:tc>
          <w:tcPr>
            <w:tcW w:w="3544" w:type="dxa"/>
            <w:tcBorders>
              <w:top w:val="dotted" w:sz="4" w:space="0" w:color="auto"/>
              <w:left w:val="dotted" w:sz="4" w:space="0" w:color="auto"/>
            </w:tcBorders>
          </w:tcPr>
          <w:p w14:paraId="535A9755" w14:textId="35A782FC" w:rsidR="0024453F" w:rsidRPr="00F23D33" w:rsidRDefault="00850092" w:rsidP="0024453F">
            <w:pPr>
              <w:pStyle w:val="Tabulka"/>
              <w:rPr>
                <w:szCs w:val="22"/>
              </w:rPr>
            </w:pPr>
            <w:r>
              <w:rPr>
                <w:szCs w:val="22"/>
              </w:rPr>
              <w:t>Viz cenová nabídka v příloze č.01</w:t>
            </w:r>
          </w:p>
        </w:tc>
        <w:tc>
          <w:tcPr>
            <w:tcW w:w="1275" w:type="dxa"/>
            <w:tcBorders>
              <w:top w:val="dotted" w:sz="4" w:space="0" w:color="auto"/>
            </w:tcBorders>
          </w:tcPr>
          <w:p w14:paraId="556C704B" w14:textId="6441B1A4" w:rsidR="0024453F" w:rsidRPr="00F23D33" w:rsidRDefault="005F360D" w:rsidP="005B62B4">
            <w:pPr>
              <w:pStyle w:val="Tabulka"/>
              <w:jc w:val="center"/>
              <w:rPr>
                <w:szCs w:val="22"/>
              </w:rPr>
            </w:pPr>
            <w:r>
              <w:rPr>
                <w:szCs w:val="22"/>
              </w:rPr>
              <w:t>123</w:t>
            </w:r>
          </w:p>
        </w:tc>
        <w:tc>
          <w:tcPr>
            <w:tcW w:w="1560" w:type="dxa"/>
            <w:tcBorders>
              <w:top w:val="dotted" w:sz="4" w:space="0" w:color="auto"/>
            </w:tcBorders>
          </w:tcPr>
          <w:p w14:paraId="3C1CD3F9" w14:textId="78E2569A" w:rsidR="0024453F" w:rsidRPr="00F23D33" w:rsidRDefault="005F360D" w:rsidP="00885981">
            <w:pPr>
              <w:pStyle w:val="Tabulka"/>
              <w:jc w:val="center"/>
              <w:rPr>
                <w:szCs w:val="22"/>
              </w:rPr>
            </w:pPr>
            <w:r w:rsidRPr="005F360D">
              <w:rPr>
                <w:szCs w:val="22"/>
              </w:rPr>
              <w:t>1 435 590</w:t>
            </w:r>
          </w:p>
        </w:tc>
        <w:tc>
          <w:tcPr>
            <w:tcW w:w="1557" w:type="dxa"/>
            <w:tcBorders>
              <w:top w:val="dotted" w:sz="4" w:space="0" w:color="auto"/>
            </w:tcBorders>
          </w:tcPr>
          <w:p w14:paraId="38FCD26C" w14:textId="08FA9F01" w:rsidR="0024453F" w:rsidRPr="00F23D33" w:rsidRDefault="005F360D" w:rsidP="00885981">
            <w:pPr>
              <w:pStyle w:val="Tabulka"/>
              <w:rPr>
                <w:szCs w:val="22"/>
              </w:rPr>
            </w:pPr>
            <w:r w:rsidRPr="005F360D">
              <w:rPr>
                <w:szCs w:val="22"/>
              </w:rPr>
              <w:t>1 737 063,90</w:t>
            </w:r>
          </w:p>
        </w:tc>
      </w:tr>
      <w:tr w:rsidR="00885981" w:rsidRPr="00F23D33" w14:paraId="29447AFC" w14:textId="77777777" w:rsidTr="00885981">
        <w:trPr>
          <w:trHeight w:val="397"/>
        </w:trPr>
        <w:tc>
          <w:tcPr>
            <w:tcW w:w="5387" w:type="dxa"/>
            <w:gridSpan w:val="2"/>
            <w:tcBorders>
              <w:left w:val="dotted" w:sz="4" w:space="0" w:color="auto"/>
              <w:bottom w:val="dotted" w:sz="4" w:space="0" w:color="auto"/>
            </w:tcBorders>
          </w:tcPr>
          <w:p w14:paraId="54AE31E8" w14:textId="77777777" w:rsidR="00885981" w:rsidRPr="00CB1115" w:rsidRDefault="00885981" w:rsidP="00885981">
            <w:pPr>
              <w:pStyle w:val="Tabulka"/>
              <w:rPr>
                <w:b/>
                <w:szCs w:val="22"/>
              </w:rPr>
            </w:pPr>
            <w:r w:rsidRPr="00CB1115">
              <w:rPr>
                <w:b/>
                <w:szCs w:val="22"/>
              </w:rPr>
              <w:t>Celkem:</w:t>
            </w:r>
          </w:p>
        </w:tc>
        <w:tc>
          <w:tcPr>
            <w:tcW w:w="1275" w:type="dxa"/>
            <w:tcBorders>
              <w:bottom w:val="dotted" w:sz="4" w:space="0" w:color="auto"/>
            </w:tcBorders>
          </w:tcPr>
          <w:p w14:paraId="39BD6520" w14:textId="00BCCCCC" w:rsidR="00885981" w:rsidRPr="00F23D33" w:rsidRDefault="005F360D" w:rsidP="00885981">
            <w:pPr>
              <w:pStyle w:val="Tabulka"/>
              <w:jc w:val="center"/>
              <w:rPr>
                <w:szCs w:val="22"/>
              </w:rPr>
            </w:pPr>
            <w:r>
              <w:rPr>
                <w:szCs w:val="22"/>
              </w:rPr>
              <w:t>123</w:t>
            </w:r>
          </w:p>
        </w:tc>
        <w:tc>
          <w:tcPr>
            <w:tcW w:w="1560" w:type="dxa"/>
            <w:tcBorders>
              <w:bottom w:val="dotted" w:sz="4" w:space="0" w:color="auto"/>
            </w:tcBorders>
          </w:tcPr>
          <w:p w14:paraId="31DD6048" w14:textId="28E768B1" w:rsidR="00885981" w:rsidRPr="00F23D33" w:rsidRDefault="005F360D" w:rsidP="00885981">
            <w:pPr>
              <w:pStyle w:val="Tabulka"/>
              <w:jc w:val="center"/>
              <w:rPr>
                <w:szCs w:val="22"/>
              </w:rPr>
            </w:pPr>
            <w:r w:rsidRPr="005F360D">
              <w:rPr>
                <w:szCs w:val="22"/>
              </w:rPr>
              <w:t>1 435 590</w:t>
            </w:r>
          </w:p>
        </w:tc>
        <w:tc>
          <w:tcPr>
            <w:tcW w:w="1557" w:type="dxa"/>
            <w:tcBorders>
              <w:bottom w:val="dotted" w:sz="4" w:space="0" w:color="auto"/>
            </w:tcBorders>
          </w:tcPr>
          <w:p w14:paraId="14C373F7" w14:textId="2E1DD5E3" w:rsidR="00885981" w:rsidRPr="00F23D33" w:rsidRDefault="005F360D" w:rsidP="00885981">
            <w:pPr>
              <w:pStyle w:val="Tabulka"/>
              <w:rPr>
                <w:szCs w:val="22"/>
              </w:rPr>
            </w:pPr>
            <w:r w:rsidRPr="005F360D">
              <w:rPr>
                <w:szCs w:val="22"/>
              </w:rPr>
              <w:t>1 737 063,90</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1AFAA1EB" w14:textId="77777777" w:rsidR="0000551E" w:rsidRDefault="0000551E" w:rsidP="00F81B94"/>
    <w:p w14:paraId="724F5AF6"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0977C095" w:rsidR="0000551E" w:rsidRPr="005B62B4" w:rsidRDefault="0000551E" w:rsidP="005B62B4">
            <w:pPr>
              <w:spacing w:after="0"/>
              <w:rPr>
                <w:rFonts w:cs="Arial"/>
                <w:color w:val="000000"/>
                <w:szCs w:val="22"/>
                <w:lang w:eastAsia="cs-CZ"/>
              </w:rPr>
            </w:pPr>
            <w:r w:rsidRPr="006C3557">
              <w:rPr>
                <w:rFonts w:cs="Arial"/>
                <w:b/>
                <w:bCs/>
                <w:color w:val="000000"/>
                <w:szCs w:val="22"/>
                <w:lang w:eastAsia="cs-CZ"/>
              </w:rPr>
              <w:t xml:space="preserve">Formát </w:t>
            </w:r>
            <w:r w:rsidRPr="005B62B4">
              <w:rPr>
                <w:rFonts w:cs="Arial"/>
                <w:color w:val="000000"/>
                <w:sz w:val="20"/>
                <w:szCs w:val="20"/>
                <w:lang w:eastAsia="cs-CZ"/>
              </w:rPr>
              <w:t>(CD, listinná forma)</w:t>
            </w:r>
          </w:p>
        </w:tc>
      </w:tr>
      <w:tr w:rsidR="005B62B4" w:rsidRPr="006C3557" w14:paraId="54D56F0F" w14:textId="77777777" w:rsidTr="00BF245A">
        <w:trPr>
          <w:trHeight w:val="284"/>
        </w:trPr>
        <w:tc>
          <w:tcPr>
            <w:tcW w:w="710" w:type="dxa"/>
            <w:tcBorders>
              <w:right w:val="dotted" w:sz="4" w:space="0" w:color="auto"/>
            </w:tcBorders>
            <w:shd w:val="clear" w:color="auto" w:fill="auto"/>
            <w:noWrap/>
          </w:tcPr>
          <w:p w14:paraId="2D47EE8F" w14:textId="2B2C0DF5" w:rsidR="005B62B4" w:rsidRPr="006C3557" w:rsidRDefault="005B62B4" w:rsidP="005B62B4">
            <w:pPr>
              <w:spacing w:after="0"/>
              <w:rPr>
                <w:rFonts w:cs="Arial"/>
                <w:color w:val="000000"/>
                <w:szCs w:val="22"/>
                <w:lang w:eastAsia="cs-CZ"/>
              </w:rPr>
            </w:pPr>
            <w:r w:rsidRPr="00006559">
              <w:rPr>
                <w:rFonts w:ascii="ArialMT2" w:hAnsi="ArialMT2" w:cs="ArialMT2"/>
                <w:szCs w:val="22"/>
                <w:lang w:eastAsia="cs-CZ"/>
              </w:rPr>
              <w:t>01</w:t>
            </w:r>
          </w:p>
        </w:tc>
        <w:tc>
          <w:tcPr>
            <w:tcW w:w="6236" w:type="dxa"/>
            <w:tcBorders>
              <w:left w:val="dotted" w:sz="4" w:space="0" w:color="auto"/>
              <w:right w:val="dotted" w:sz="4" w:space="0" w:color="auto"/>
            </w:tcBorders>
            <w:shd w:val="clear" w:color="auto" w:fill="auto"/>
            <w:noWrap/>
          </w:tcPr>
          <w:p w14:paraId="3B97A776" w14:textId="16DE3476" w:rsidR="005B62B4" w:rsidRPr="006C3557" w:rsidRDefault="005B62B4" w:rsidP="005B62B4">
            <w:pPr>
              <w:spacing w:after="0"/>
              <w:rPr>
                <w:rFonts w:cs="Arial"/>
                <w:color w:val="000000"/>
                <w:szCs w:val="22"/>
                <w:lang w:eastAsia="cs-CZ"/>
              </w:rPr>
            </w:pPr>
            <w:r w:rsidRPr="00006559">
              <w:rPr>
                <w:rFonts w:ascii="ArialMT" w:hAnsi="ArialMT" w:cs="ArialMT"/>
                <w:szCs w:val="22"/>
                <w:lang w:eastAsia="cs-CZ"/>
              </w:rPr>
              <w:t xml:space="preserve">Cenová nabídka </w:t>
            </w:r>
          </w:p>
        </w:tc>
        <w:tc>
          <w:tcPr>
            <w:tcW w:w="2797" w:type="dxa"/>
            <w:tcBorders>
              <w:left w:val="dotted" w:sz="4" w:space="0" w:color="auto"/>
            </w:tcBorders>
            <w:shd w:val="clear" w:color="auto" w:fill="auto"/>
            <w:noWrap/>
          </w:tcPr>
          <w:p w14:paraId="44002698" w14:textId="7F398E0C" w:rsidR="005B62B4" w:rsidRPr="006C3557" w:rsidRDefault="005B62B4" w:rsidP="005B62B4">
            <w:pPr>
              <w:spacing w:after="0"/>
              <w:rPr>
                <w:rFonts w:cs="Arial"/>
                <w:color w:val="000000"/>
                <w:szCs w:val="22"/>
                <w:lang w:eastAsia="cs-CZ"/>
              </w:rPr>
            </w:pPr>
            <w:r w:rsidRPr="00006559">
              <w:rPr>
                <w:rFonts w:ascii="ArialMT" w:hAnsi="ArialMT" w:cs="ArialMT"/>
                <w:szCs w:val="22"/>
                <w:lang w:eastAsia="cs-CZ"/>
              </w:rPr>
              <w:t>Listinná forma</w:t>
            </w: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0551E" w:rsidRPr="006C3557" w:rsidRDefault="0000551E" w:rsidP="000B6887">
            <w:pPr>
              <w:spacing w:after="0"/>
              <w:rPr>
                <w:rFonts w:cs="Arial"/>
                <w:color w:val="000000"/>
                <w:szCs w:val="22"/>
                <w:lang w:eastAsia="cs-CZ"/>
              </w:rPr>
            </w:pP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7C398A" w:rsidRPr="006C3557" w14:paraId="3962AB33" w14:textId="77777777" w:rsidTr="00BF245A">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3B23217F" w:rsidR="007C398A" w:rsidRPr="00765184" w:rsidRDefault="00871E51" w:rsidP="00871E51">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F592227" w14:textId="3BF41056" w:rsidR="007C398A" w:rsidRPr="006C3557" w:rsidRDefault="007C398A"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7C398A" w:rsidRPr="006C3557" w:rsidRDefault="007C398A" w:rsidP="00337DDA">
            <w:pPr>
              <w:spacing w:after="0"/>
              <w:rPr>
                <w:rFonts w:cs="Arial"/>
                <w:b/>
                <w:bCs/>
                <w:color w:val="000000"/>
                <w:szCs w:val="22"/>
                <w:lang w:eastAsia="cs-CZ"/>
              </w:rPr>
            </w:pPr>
            <w:r>
              <w:rPr>
                <w:rFonts w:cs="Arial"/>
                <w:b/>
                <w:bCs/>
                <w:color w:val="000000"/>
                <w:szCs w:val="22"/>
                <w:lang w:eastAsia="cs-CZ"/>
              </w:rPr>
              <w:t>Podpis</w:t>
            </w:r>
          </w:p>
        </w:tc>
      </w:tr>
      <w:tr w:rsidR="007C398A" w:rsidRPr="006C3557" w14:paraId="584FAF67" w14:textId="77777777" w:rsidTr="00BF245A">
        <w:trPr>
          <w:trHeight w:val="1447"/>
        </w:trPr>
        <w:tc>
          <w:tcPr>
            <w:tcW w:w="3114" w:type="dxa"/>
            <w:shd w:val="clear" w:color="auto" w:fill="auto"/>
            <w:noWrap/>
            <w:vAlign w:val="center"/>
          </w:tcPr>
          <w:p w14:paraId="194EA277" w14:textId="088E2F52" w:rsidR="007C398A" w:rsidRPr="006C3557" w:rsidRDefault="0024453F" w:rsidP="00337DDA">
            <w:pPr>
              <w:spacing w:after="0"/>
              <w:rPr>
                <w:rFonts w:cs="Arial"/>
                <w:color w:val="000000"/>
                <w:szCs w:val="22"/>
                <w:lang w:eastAsia="cs-CZ"/>
              </w:rPr>
            </w:pPr>
            <w:r w:rsidRPr="0073364E">
              <w:rPr>
                <w:rStyle w:val="Siln"/>
                <w:rFonts w:cs="Arial"/>
                <w:b w:val="0"/>
              </w:rPr>
              <w:t>O2 IT Services s.r.o.</w:t>
            </w:r>
          </w:p>
        </w:tc>
        <w:tc>
          <w:tcPr>
            <w:tcW w:w="3118" w:type="dxa"/>
            <w:vAlign w:val="center"/>
          </w:tcPr>
          <w:p w14:paraId="78BB6806" w14:textId="6ED3A451" w:rsidR="007C398A" w:rsidRPr="006C3557" w:rsidRDefault="009D2DB9" w:rsidP="00337DDA">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3C670C4D" w14:textId="77777777" w:rsidR="007C398A" w:rsidRPr="006C3557" w:rsidRDefault="007C398A" w:rsidP="00BC5CB6">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16"/>
          <w:pgSz w:w="11906" w:h="16838" w:code="9"/>
          <w:pgMar w:top="1560" w:right="1418" w:bottom="1134" w:left="992" w:header="567" w:footer="567" w:gutter="0"/>
          <w:pgNumType w:start="1"/>
          <w:cols w:space="708"/>
          <w:docGrid w:linePitch="360"/>
        </w:sectPr>
      </w:pPr>
    </w:p>
    <w:p w14:paraId="6FF20C0E" w14:textId="11FB2AB9"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D869FC" w:rsidRPr="00D869FC">
        <w:rPr>
          <w:rFonts w:cs="Arial"/>
          <w:b/>
          <w:caps/>
          <w:szCs w:val="22"/>
        </w:rPr>
        <w:t>Z37166</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20"/>
            </w:r>
            <w:r w:rsidRPr="002D0745">
              <w:rPr>
                <w:b/>
                <w:szCs w:val="22"/>
              </w:rPr>
              <w:t>:</w:t>
            </w:r>
          </w:p>
        </w:tc>
        <w:tc>
          <w:tcPr>
            <w:tcW w:w="1095" w:type="dxa"/>
            <w:vAlign w:val="center"/>
          </w:tcPr>
          <w:p w14:paraId="47154277" w14:textId="69332D47" w:rsidR="004B36F6" w:rsidRPr="006C3557" w:rsidRDefault="0040519F" w:rsidP="00415962">
            <w:pPr>
              <w:pStyle w:val="Tabulka"/>
              <w:rPr>
                <w:szCs w:val="22"/>
              </w:rPr>
            </w:pPr>
            <w:r>
              <w:rPr>
                <w:szCs w:val="22"/>
              </w:rPr>
              <w:t>00</w:t>
            </w:r>
            <w:r w:rsidR="00D869FC">
              <w:rPr>
                <w:szCs w:val="22"/>
              </w:rPr>
              <w:t>2</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0D3C1256" w:rsidR="004D7EA0" w:rsidRDefault="00D22A32" w:rsidP="004D7EA0">
      <w:pPr>
        <w:rPr>
          <w:rFonts w:cs="Arial"/>
        </w:rPr>
      </w:pPr>
      <w:r>
        <w:rPr>
          <w:rFonts w:cs="Arial"/>
        </w:rPr>
        <w:t>Dle části B bod 3.2 jsou pro realizaci příslušných bezpečnostních opatření požadovány tyto změny:</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C2099D" w:rsidRPr="003153D0" w14:paraId="24FFB127" w14:textId="77777777" w:rsidTr="004164EB">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C2099D" w:rsidRPr="00651917" w:rsidRDefault="00C2099D" w:rsidP="00C2099D">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6D522A6A" w:rsidR="00C2099D" w:rsidRPr="003153D0" w:rsidRDefault="00C2099D" w:rsidP="00C2099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C2099D" w:rsidRPr="003153D0" w:rsidRDefault="00C2099D" w:rsidP="00C2099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394EF452" w14:textId="59E72C8D" w:rsidR="00C2099D" w:rsidRDefault="00C2099D" w:rsidP="00C2099D">
            <w:pPr>
              <w:spacing w:after="0"/>
              <w:rPr>
                <w:rFonts w:cs="Arial"/>
                <w:color w:val="000000"/>
                <w:szCs w:val="22"/>
                <w:lang w:eastAsia="cs-CZ"/>
              </w:rPr>
            </w:pPr>
            <w:r w:rsidRPr="005B62B4">
              <w:rPr>
                <w:rFonts w:cs="Arial"/>
                <w:color w:val="000000"/>
                <w:szCs w:val="22"/>
                <w:lang w:eastAsia="cs-CZ"/>
              </w:rPr>
              <w:t>Dle konkrétní požadované změny</w:t>
            </w:r>
          </w:p>
        </w:tc>
      </w:tr>
      <w:tr w:rsidR="00C2099D"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C2099D" w:rsidRPr="00651917" w:rsidRDefault="00C2099D" w:rsidP="00C2099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27E4EFD1" w:rsidR="00C2099D" w:rsidRPr="003153D0" w:rsidRDefault="00C2099D" w:rsidP="00C2099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C2099D" w:rsidRPr="00705F38" w:rsidRDefault="00C2099D" w:rsidP="00C2099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14A50F91" w:rsidR="00C2099D" w:rsidRDefault="00C2099D" w:rsidP="00C2099D">
            <w:pPr>
              <w:spacing w:after="0"/>
              <w:rPr>
                <w:rFonts w:cs="Arial"/>
                <w:color w:val="000000"/>
                <w:szCs w:val="22"/>
                <w:lang w:eastAsia="cs-CZ"/>
              </w:rPr>
            </w:pPr>
            <w:r w:rsidRPr="00476ED8">
              <w:t>Dle konkrétní požadované změny</w:t>
            </w:r>
          </w:p>
        </w:tc>
      </w:tr>
      <w:tr w:rsidR="00C2099D"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C2099D" w:rsidRPr="00651917" w:rsidRDefault="00C2099D" w:rsidP="00C2099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3A2925C" w:rsidR="00C2099D" w:rsidRPr="003153D0" w:rsidRDefault="00C2099D" w:rsidP="00C2099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C2099D" w:rsidRDefault="00C2099D" w:rsidP="00C2099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1B52E833" w:rsidR="00C2099D" w:rsidRDefault="00C2099D" w:rsidP="00C2099D">
            <w:pPr>
              <w:spacing w:after="0"/>
              <w:rPr>
                <w:rFonts w:cs="Arial"/>
                <w:color w:val="000000"/>
                <w:szCs w:val="22"/>
                <w:lang w:eastAsia="cs-CZ"/>
              </w:rPr>
            </w:pPr>
            <w:r w:rsidRPr="00476ED8">
              <w:t>Dle konkrétní požadované změny</w:t>
            </w:r>
          </w:p>
        </w:tc>
      </w:tr>
      <w:tr w:rsidR="00C2099D"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C2099D" w:rsidRPr="00651917" w:rsidRDefault="00C2099D" w:rsidP="00C2099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3521EF54" w:rsidR="00C2099D" w:rsidRDefault="00C2099D" w:rsidP="00C2099D">
            <w:pPr>
              <w:spacing w:after="0"/>
              <w:jc w:val="both"/>
              <w:rPr>
                <w:rFonts w:cs="Arial"/>
                <w:color w:val="000000"/>
                <w:szCs w:val="22"/>
                <w:lang w:eastAsia="cs-CZ"/>
              </w:rPr>
            </w:pPr>
            <w:r w:rsidRPr="005E6B5A">
              <w:rPr>
                <w:szCs w:val="22"/>
              </w:rPr>
              <w:t>Šifrování</w:t>
            </w:r>
            <w:r>
              <w:rPr>
                <w:szCs w:val="22"/>
              </w:rPr>
              <w:t xml:space="preserve">, </w:t>
            </w:r>
            <w:r w:rsidRPr="00BC580F">
              <w:rPr>
                <w:szCs w:val="22"/>
              </w:rPr>
              <w:t>Certifikační autority a PKI</w:t>
            </w:r>
            <w:r>
              <w:rPr>
                <w:szCs w:val="22"/>
              </w:rPr>
              <w:t xml:space="preserve"> </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C2099D" w:rsidRDefault="00C2099D" w:rsidP="00C2099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56A29AAF" w:rsidR="00C2099D" w:rsidRDefault="00C2099D" w:rsidP="00C2099D">
            <w:pPr>
              <w:spacing w:after="0"/>
              <w:rPr>
                <w:rFonts w:cs="Arial"/>
                <w:color w:val="000000"/>
                <w:szCs w:val="22"/>
                <w:lang w:eastAsia="cs-CZ"/>
              </w:rPr>
            </w:pPr>
            <w:r w:rsidRPr="00476ED8">
              <w:t>Dle konkrétní požadované změny</w:t>
            </w:r>
          </w:p>
        </w:tc>
      </w:tr>
      <w:tr w:rsidR="00C2099D"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C2099D" w:rsidRPr="00651917" w:rsidRDefault="00C2099D" w:rsidP="00C2099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0918CB7C" w:rsidR="00C2099D" w:rsidRDefault="00C2099D" w:rsidP="00C2099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C2099D" w:rsidRDefault="00C2099D" w:rsidP="00C2099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37150138" w:rsidR="00C2099D" w:rsidRDefault="00C2099D" w:rsidP="00C2099D">
            <w:pPr>
              <w:spacing w:after="0"/>
              <w:rPr>
                <w:rFonts w:cs="Arial"/>
                <w:color w:val="000000"/>
                <w:szCs w:val="22"/>
                <w:lang w:eastAsia="cs-CZ"/>
              </w:rPr>
            </w:pPr>
            <w:r w:rsidRPr="00476ED8">
              <w:t>Dle konkrétní požadované změny</w:t>
            </w:r>
          </w:p>
        </w:tc>
      </w:tr>
      <w:tr w:rsidR="00C2099D"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C2099D" w:rsidRPr="00651917" w:rsidRDefault="00C2099D" w:rsidP="00C2099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577BDD96" w:rsidR="00C2099D" w:rsidRDefault="00C2099D" w:rsidP="00C2099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C2099D" w:rsidRDefault="00C2099D" w:rsidP="00C2099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3BDC8C6C" w:rsidR="00C2099D" w:rsidRDefault="00C2099D" w:rsidP="00C2099D">
            <w:pPr>
              <w:spacing w:after="0"/>
              <w:rPr>
                <w:rFonts w:cs="Arial"/>
                <w:color w:val="000000"/>
                <w:szCs w:val="22"/>
                <w:lang w:eastAsia="cs-CZ"/>
              </w:rPr>
            </w:pPr>
            <w:r w:rsidRPr="00476ED8">
              <w:t>Dle konkrétní požadované změny</w:t>
            </w:r>
          </w:p>
        </w:tc>
      </w:tr>
      <w:tr w:rsidR="00C2099D"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C2099D" w:rsidRPr="00651917" w:rsidRDefault="00C2099D" w:rsidP="00C2099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89FEE94" w:rsidR="00C2099D" w:rsidRDefault="00C2099D" w:rsidP="00C2099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C2099D" w:rsidRDefault="00C2099D" w:rsidP="00C2099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1703E53A" w:rsidR="00C2099D" w:rsidRDefault="00C2099D" w:rsidP="00C2099D">
            <w:pPr>
              <w:spacing w:after="0"/>
              <w:rPr>
                <w:rFonts w:cs="Arial"/>
                <w:color w:val="000000"/>
                <w:szCs w:val="22"/>
                <w:lang w:eastAsia="cs-CZ"/>
              </w:rPr>
            </w:pPr>
            <w:r w:rsidRPr="00476ED8">
              <w:t>Dle konkrétní požadované změny</w:t>
            </w:r>
          </w:p>
        </w:tc>
      </w:tr>
      <w:tr w:rsidR="00C2099D"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C2099D" w:rsidRPr="00651917" w:rsidRDefault="00C2099D" w:rsidP="00C2099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0C9ED55" w:rsidR="00C2099D" w:rsidRPr="000E5DC8" w:rsidRDefault="00C2099D" w:rsidP="00C2099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C2099D" w:rsidRDefault="00C2099D" w:rsidP="00C2099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0B7D9B52" w:rsidR="00C2099D" w:rsidRDefault="00C2099D" w:rsidP="00C2099D">
            <w:pPr>
              <w:spacing w:after="0"/>
              <w:rPr>
                <w:rFonts w:cs="Arial"/>
                <w:color w:val="000000"/>
                <w:szCs w:val="22"/>
                <w:lang w:eastAsia="cs-CZ"/>
              </w:rPr>
            </w:pPr>
            <w:r w:rsidRPr="00476ED8">
              <w:t>Dle konkrétní požadované změny</w:t>
            </w:r>
          </w:p>
        </w:tc>
      </w:tr>
      <w:tr w:rsidR="00C2099D"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C2099D" w:rsidRPr="00651917" w:rsidRDefault="00C2099D" w:rsidP="00C2099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4480C59E" w:rsidR="00C2099D" w:rsidRDefault="00C2099D" w:rsidP="00C2099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C2099D" w:rsidRDefault="00C2099D" w:rsidP="00C2099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6CBC4392" w:rsidR="00C2099D" w:rsidRDefault="00C2099D" w:rsidP="00C2099D">
            <w:pPr>
              <w:spacing w:after="0"/>
              <w:rPr>
                <w:rFonts w:cs="Arial"/>
                <w:color w:val="000000"/>
                <w:szCs w:val="22"/>
                <w:lang w:eastAsia="cs-CZ"/>
              </w:rPr>
            </w:pPr>
            <w:r w:rsidRPr="00476ED8">
              <w:t>Dle konkrétní požadované změny</w:t>
            </w:r>
          </w:p>
        </w:tc>
      </w:tr>
      <w:tr w:rsidR="00C2099D"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C2099D" w:rsidRPr="00651917" w:rsidRDefault="00C2099D" w:rsidP="00C2099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26AEBD79" w:rsidR="00C2099D" w:rsidRPr="000E5DC8" w:rsidRDefault="00C2099D" w:rsidP="00C2099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C2099D" w:rsidRDefault="00C2099D" w:rsidP="00C2099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0D792D61" w:rsidR="00C2099D" w:rsidRDefault="00C2099D" w:rsidP="00C2099D">
            <w:pPr>
              <w:spacing w:after="0"/>
              <w:rPr>
                <w:rFonts w:cs="Arial"/>
                <w:color w:val="000000"/>
                <w:szCs w:val="22"/>
                <w:lang w:eastAsia="cs-CZ"/>
              </w:rPr>
            </w:pPr>
            <w:r w:rsidRPr="00476ED8">
              <w:t>Dle konkrétní požadované změny</w:t>
            </w:r>
          </w:p>
        </w:tc>
      </w:tr>
      <w:tr w:rsidR="00C2099D"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C2099D" w:rsidRPr="00651917" w:rsidRDefault="00C2099D" w:rsidP="00C2099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3FB0DAE8" w:rsidR="00C2099D" w:rsidRPr="00F7707A" w:rsidRDefault="00C2099D" w:rsidP="00C2099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C2099D" w:rsidRPr="00F7707A" w:rsidRDefault="00C2099D" w:rsidP="00C2099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7CCEA718" w:rsidR="00C2099D" w:rsidRDefault="00C2099D" w:rsidP="00C2099D">
            <w:pPr>
              <w:spacing w:after="0"/>
              <w:rPr>
                <w:rFonts w:cs="Arial"/>
                <w:color w:val="000000"/>
                <w:szCs w:val="22"/>
                <w:lang w:eastAsia="cs-CZ"/>
              </w:rPr>
            </w:pPr>
            <w:r w:rsidRPr="00476ED8">
              <w:t>Dle konkrétní požadované změny</w:t>
            </w:r>
          </w:p>
        </w:tc>
      </w:tr>
      <w:tr w:rsidR="00C2099D"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C2099D" w:rsidRPr="00651917" w:rsidRDefault="00C2099D" w:rsidP="00C2099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7C167155" w:rsidR="00C2099D" w:rsidRPr="00F7707A" w:rsidRDefault="00C2099D" w:rsidP="00C2099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C2099D" w:rsidRDefault="00C2099D" w:rsidP="00C2099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1EED4127" w:rsidR="00C2099D" w:rsidRDefault="00C2099D" w:rsidP="00C2099D">
            <w:pPr>
              <w:spacing w:after="0"/>
              <w:rPr>
                <w:rFonts w:cs="Arial"/>
                <w:color w:val="000000"/>
                <w:szCs w:val="22"/>
                <w:lang w:eastAsia="cs-CZ"/>
              </w:rPr>
            </w:pPr>
            <w:r w:rsidRPr="00476ED8">
              <w:t>Dle konkrétní požadované změny</w:t>
            </w:r>
          </w:p>
        </w:tc>
      </w:tr>
      <w:tr w:rsidR="00C2099D"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C2099D" w:rsidRPr="00651917" w:rsidRDefault="00C2099D" w:rsidP="00C2099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331DF611" w:rsidR="00C2099D" w:rsidRPr="00927AC8" w:rsidRDefault="00C2099D" w:rsidP="00C2099D">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C2099D" w:rsidRDefault="00C2099D" w:rsidP="00C2099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0EE92B58" w:rsidR="00C2099D" w:rsidRDefault="00C2099D" w:rsidP="00C2099D">
            <w:pPr>
              <w:spacing w:after="0"/>
              <w:rPr>
                <w:rFonts w:cs="Arial"/>
                <w:color w:val="000000"/>
                <w:szCs w:val="22"/>
                <w:lang w:eastAsia="cs-CZ"/>
              </w:rPr>
            </w:pPr>
            <w:r w:rsidRPr="00476ED8">
              <w:t>Dle konkrétní požadované změny</w:t>
            </w:r>
          </w:p>
        </w:tc>
      </w:tr>
    </w:tbl>
    <w:p w14:paraId="418E001C" w14:textId="77777777" w:rsidR="001B7D19" w:rsidRDefault="001B7D19" w:rsidP="004A3B16">
      <w:pPr>
        <w:rPr>
          <w:rFonts w:cs="Arial"/>
        </w:rPr>
      </w:pPr>
    </w:p>
    <w:p w14:paraId="7FA6FDEC"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00551E" w:rsidRPr="006C3557" w14:paraId="550DBBD2" w14:textId="77777777" w:rsidTr="008671B9">
        <w:trPr>
          <w:trHeight w:val="284"/>
        </w:trPr>
        <w:tc>
          <w:tcPr>
            <w:tcW w:w="1843" w:type="dxa"/>
            <w:tcBorders>
              <w:right w:val="dotted" w:sz="4" w:space="0" w:color="auto"/>
            </w:tcBorders>
            <w:shd w:val="clear" w:color="auto" w:fill="auto"/>
            <w:noWrap/>
            <w:vAlign w:val="bottom"/>
          </w:tcPr>
          <w:p w14:paraId="4201A938" w14:textId="58F6D63D" w:rsidR="0000551E" w:rsidRPr="006C3557" w:rsidRDefault="0024453F" w:rsidP="00337DDA">
            <w:pPr>
              <w:spacing w:after="0"/>
              <w:rPr>
                <w:rFonts w:cs="Arial"/>
                <w:color w:val="000000"/>
                <w:szCs w:val="22"/>
                <w:lang w:eastAsia="cs-CZ"/>
              </w:rPr>
            </w:pPr>
            <w:r>
              <w:rPr>
                <w:rFonts w:cs="Arial"/>
                <w:color w:val="000000"/>
                <w:szCs w:val="22"/>
                <w:lang w:eastAsia="cs-CZ"/>
              </w:rPr>
              <w:t>x</w:t>
            </w:r>
          </w:p>
        </w:tc>
        <w:tc>
          <w:tcPr>
            <w:tcW w:w="5670" w:type="dxa"/>
            <w:tcBorders>
              <w:left w:val="dotted" w:sz="4" w:space="0" w:color="auto"/>
              <w:right w:val="dotted" w:sz="4" w:space="0" w:color="auto"/>
            </w:tcBorders>
            <w:shd w:val="clear" w:color="auto" w:fill="auto"/>
            <w:noWrap/>
            <w:vAlign w:val="bottom"/>
          </w:tcPr>
          <w:p w14:paraId="54C5A5F1" w14:textId="4DD9A4E9" w:rsidR="0000551E" w:rsidRPr="006C3557" w:rsidRDefault="0024453F" w:rsidP="00337DDA">
            <w:pPr>
              <w:spacing w:after="0"/>
              <w:rPr>
                <w:rFonts w:cs="Arial"/>
                <w:color w:val="000000"/>
                <w:szCs w:val="22"/>
                <w:lang w:eastAsia="cs-CZ"/>
              </w:rPr>
            </w:pPr>
            <w:r>
              <w:rPr>
                <w:rFonts w:cs="Arial"/>
                <w:color w:val="000000"/>
                <w:szCs w:val="22"/>
                <w:lang w:eastAsia="cs-CZ"/>
              </w:rPr>
              <w:t>Dle konkrétní požadované změny</w:t>
            </w:r>
          </w:p>
        </w:tc>
        <w:tc>
          <w:tcPr>
            <w:tcW w:w="2268" w:type="dxa"/>
            <w:tcBorders>
              <w:left w:val="dotted" w:sz="4" w:space="0" w:color="auto"/>
            </w:tcBorders>
            <w:shd w:val="clear" w:color="auto" w:fill="auto"/>
            <w:vAlign w:val="bottom"/>
          </w:tcPr>
          <w:p w14:paraId="3D7BE505" w14:textId="25C571B3" w:rsidR="0000551E" w:rsidRPr="006C3557" w:rsidRDefault="0024453F" w:rsidP="00337DDA">
            <w:pPr>
              <w:spacing w:after="0"/>
              <w:rPr>
                <w:rFonts w:cs="Arial"/>
                <w:color w:val="000000"/>
                <w:szCs w:val="22"/>
                <w:lang w:eastAsia="cs-CZ"/>
              </w:rPr>
            </w:pPr>
            <w:r>
              <w:rPr>
                <w:rFonts w:cs="Arial"/>
                <w:color w:val="000000"/>
                <w:szCs w:val="22"/>
                <w:lang w:eastAsia="cs-CZ"/>
              </w:rPr>
              <w:t>Dle konkrétní požadované změny</w:t>
            </w:r>
          </w:p>
        </w:tc>
      </w:tr>
      <w:tr w:rsidR="0000551E" w:rsidRPr="006C3557" w14:paraId="65B9C6F1" w14:textId="77777777" w:rsidTr="008671B9">
        <w:trPr>
          <w:trHeight w:val="284"/>
        </w:trPr>
        <w:tc>
          <w:tcPr>
            <w:tcW w:w="1843" w:type="dxa"/>
            <w:tcBorders>
              <w:right w:val="dotted" w:sz="4" w:space="0" w:color="auto"/>
            </w:tcBorders>
            <w:shd w:val="clear" w:color="auto" w:fill="auto"/>
            <w:noWrap/>
            <w:vAlign w:val="bottom"/>
          </w:tcPr>
          <w:p w14:paraId="0AEB3A50"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D28CC6D"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213768BC" w14:textId="77777777" w:rsidR="0000551E" w:rsidRPr="006C3557" w:rsidRDefault="0000551E" w:rsidP="00337DDA">
            <w:pPr>
              <w:spacing w:after="0"/>
              <w:rPr>
                <w:rFonts w:cs="Arial"/>
                <w:color w:val="000000"/>
                <w:szCs w:val="22"/>
                <w:lang w:eastAsia="cs-CZ"/>
              </w:rPr>
            </w:pP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66ABF217"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6A4E0321" w14:textId="1AE8B617" w:rsidR="0000551E" w:rsidRPr="00F23D33" w:rsidRDefault="005F779B" w:rsidP="001E3C70">
            <w:pPr>
              <w:spacing w:after="0"/>
              <w:rPr>
                <w:rFonts w:cs="Arial"/>
                <w:color w:val="000000"/>
                <w:szCs w:val="22"/>
                <w:lang w:eastAsia="cs-CZ"/>
              </w:rPr>
            </w:pPr>
            <w:r>
              <w:rPr>
                <w:rFonts w:cs="Arial"/>
                <w:color w:val="000000"/>
                <w:szCs w:val="22"/>
                <w:lang w:eastAsia="cs-CZ"/>
              </w:rPr>
              <w:t>Zahájení plnění – zveřejnění v registru smluv</w:t>
            </w:r>
          </w:p>
        </w:tc>
        <w:tc>
          <w:tcPr>
            <w:tcW w:w="2268" w:type="dxa"/>
            <w:tcBorders>
              <w:top w:val="single" w:sz="8" w:space="0" w:color="auto"/>
              <w:left w:val="dotted" w:sz="4" w:space="0" w:color="auto"/>
            </w:tcBorders>
            <w:shd w:val="clear" w:color="auto" w:fill="auto"/>
            <w:vAlign w:val="bottom"/>
          </w:tcPr>
          <w:p w14:paraId="4DDB0718" w14:textId="77777777" w:rsidR="0000551E" w:rsidRPr="00F23D33" w:rsidRDefault="0000551E" w:rsidP="001E3C70">
            <w:pPr>
              <w:spacing w:after="0"/>
              <w:rPr>
                <w:rFonts w:cs="Arial"/>
                <w:color w:val="000000"/>
                <w:szCs w:val="22"/>
                <w:lang w:eastAsia="cs-CZ"/>
              </w:rPr>
            </w:pPr>
          </w:p>
        </w:tc>
      </w:tr>
      <w:tr w:rsidR="0000551E" w:rsidRPr="00F23D33" w14:paraId="6DE1F85E" w14:textId="77777777" w:rsidTr="008671B9">
        <w:trPr>
          <w:trHeight w:val="284"/>
        </w:trPr>
        <w:tc>
          <w:tcPr>
            <w:tcW w:w="7513" w:type="dxa"/>
            <w:tcBorders>
              <w:right w:val="dotted" w:sz="4" w:space="0" w:color="auto"/>
            </w:tcBorders>
            <w:shd w:val="clear" w:color="auto" w:fill="auto"/>
            <w:noWrap/>
            <w:vAlign w:val="bottom"/>
          </w:tcPr>
          <w:p w14:paraId="6D735C68" w14:textId="51B13227" w:rsidR="0000551E" w:rsidRDefault="005F779B" w:rsidP="001E3C70">
            <w:pPr>
              <w:spacing w:after="0"/>
              <w:rPr>
                <w:rFonts w:cs="Arial"/>
                <w:color w:val="000000"/>
                <w:szCs w:val="22"/>
                <w:lang w:eastAsia="cs-CZ"/>
              </w:rPr>
            </w:pPr>
            <w:r>
              <w:rPr>
                <w:rFonts w:cs="Arial"/>
                <w:color w:val="000000"/>
                <w:szCs w:val="22"/>
                <w:lang w:eastAsia="cs-CZ"/>
              </w:rPr>
              <w:t>Dokončení plnění – do konce trvání smlouvy</w:t>
            </w:r>
            <w:r w:rsidR="00C2099D">
              <w:rPr>
                <w:rFonts w:cs="Arial"/>
                <w:color w:val="000000"/>
                <w:szCs w:val="22"/>
                <w:lang w:eastAsia="cs-CZ"/>
              </w:rPr>
              <w:t xml:space="preserve"> nebo do vyčerpání role/rolí</w:t>
            </w:r>
          </w:p>
        </w:tc>
        <w:tc>
          <w:tcPr>
            <w:tcW w:w="2268" w:type="dxa"/>
            <w:tcBorders>
              <w:left w:val="dotted" w:sz="4" w:space="0" w:color="auto"/>
            </w:tcBorders>
            <w:shd w:val="clear" w:color="auto" w:fill="auto"/>
            <w:vAlign w:val="bottom"/>
          </w:tcPr>
          <w:p w14:paraId="7DACEBE0" w14:textId="77777777" w:rsidR="0000551E" w:rsidRPr="00F23D33" w:rsidRDefault="0000551E" w:rsidP="001E3C70">
            <w:pPr>
              <w:spacing w:after="0"/>
              <w:rPr>
                <w:rFonts w:cs="Arial"/>
                <w:color w:val="000000"/>
                <w:szCs w:val="22"/>
                <w:lang w:eastAsia="cs-CZ"/>
              </w:rPr>
            </w:pPr>
          </w:p>
        </w:tc>
      </w:tr>
    </w:tbl>
    <w:p w14:paraId="1044B3F1" w14:textId="77777777" w:rsidR="0000551E" w:rsidRPr="0003534C" w:rsidRDefault="0000551E" w:rsidP="001E3C70">
      <w:pPr>
        <w:pStyle w:val="Nadpis1"/>
        <w:numPr>
          <w:ilvl w:val="0"/>
          <w:numId w:val="11"/>
        </w:numPr>
        <w:tabs>
          <w:tab w:val="clear" w:pos="540"/>
        </w:tabs>
        <w:ind w:left="284" w:hanging="284"/>
        <w:rPr>
          <w:rFonts w:cs="Arial"/>
          <w:sz w:val="22"/>
          <w:szCs w:val="22"/>
        </w:rPr>
      </w:pPr>
      <w:bookmarkStart w:id="0" w:name="_Ref31623420"/>
      <w:r w:rsidRPr="0003534C">
        <w:rPr>
          <w:rFonts w:cs="Arial"/>
          <w:sz w:val="22"/>
          <w:szCs w:val="22"/>
        </w:rPr>
        <w:lastRenderedPageBreak/>
        <w:t>Pracnost a cenová nabídka navrhovaného řešení</w:t>
      </w:r>
      <w:bookmarkEnd w:id="0"/>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2835"/>
        <w:gridCol w:w="1559"/>
        <w:gridCol w:w="1559"/>
        <w:gridCol w:w="1841"/>
      </w:tblGrid>
      <w:tr w:rsidR="0000551E" w:rsidRPr="00F23D33" w14:paraId="063C8256" w14:textId="77777777" w:rsidTr="005F779B">
        <w:tc>
          <w:tcPr>
            <w:tcW w:w="1985"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2"/>
            </w:r>
          </w:p>
        </w:tc>
        <w:tc>
          <w:tcPr>
            <w:tcW w:w="2835"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559"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841"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5F779B">
        <w:trPr>
          <w:trHeight w:hRule="exact" w:val="20"/>
        </w:trPr>
        <w:tc>
          <w:tcPr>
            <w:tcW w:w="1985"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2835"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559" w:type="dxa"/>
            <w:tcBorders>
              <w:top w:val="single" w:sz="8" w:space="0" w:color="auto"/>
            </w:tcBorders>
          </w:tcPr>
          <w:p w14:paraId="1F6F6723" w14:textId="77777777" w:rsidR="0000551E" w:rsidRPr="00F23D33" w:rsidRDefault="0000551E" w:rsidP="00153C10">
            <w:pPr>
              <w:pStyle w:val="Tabulka"/>
              <w:rPr>
                <w:szCs w:val="22"/>
              </w:rPr>
            </w:pPr>
          </w:p>
        </w:tc>
        <w:tc>
          <w:tcPr>
            <w:tcW w:w="1559" w:type="dxa"/>
            <w:tcBorders>
              <w:top w:val="single" w:sz="8" w:space="0" w:color="auto"/>
            </w:tcBorders>
          </w:tcPr>
          <w:p w14:paraId="0FD45A7F" w14:textId="77777777" w:rsidR="0000551E" w:rsidRPr="00F23D33" w:rsidRDefault="0000551E" w:rsidP="00153C10">
            <w:pPr>
              <w:pStyle w:val="Tabulka"/>
              <w:rPr>
                <w:szCs w:val="22"/>
              </w:rPr>
            </w:pPr>
          </w:p>
        </w:tc>
        <w:tc>
          <w:tcPr>
            <w:tcW w:w="1841" w:type="dxa"/>
            <w:tcBorders>
              <w:top w:val="single" w:sz="8" w:space="0" w:color="auto"/>
            </w:tcBorders>
          </w:tcPr>
          <w:p w14:paraId="60A07720" w14:textId="77777777" w:rsidR="0000551E" w:rsidRPr="00F23D33" w:rsidRDefault="0000551E" w:rsidP="00153C10">
            <w:pPr>
              <w:pStyle w:val="Tabulka"/>
              <w:rPr>
                <w:szCs w:val="22"/>
              </w:rPr>
            </w:pPr>
          </w:p>
        </w:tc>
      </w:tr>
      <w:tr w:rsidR="00C2099D" w:rsidRPr="00F23D33" w14:paraId="79336784" w14:textId="77777777" w:rsidTr="005F779B">
        <w:trPr>
          <w:trHeight w:val="397"/>
        </w:trPr>
        <w:tc>
          <w:tcPr>
            <w:tcW w:w="1985" w:type="dxa"/>
            <w:tcBorders>
              <w:top w:val="dotted" w:sz="4" w:space="0" w:color="auto"/>
              <w:left w:val="dotted" w:sz="4" w:space="0" w:color="auto"/>
            </w:tcBorders>
          </w:tcPr>
          <w:p w14:paraId="32C90E42" w14:textId="77777777" w:rsidR="00C2099D" w:rsidRPr="00F23D33" w:rsidRDefault="00C2099D" w:rsidP="00C2099D">
            <w:pPr>
              <w:pStyle w:val="Tabulka"/>
              <w:rPr>
                <w:szCs w:val="22"/>
              </w:rPr>
            </w:pPr>
          </w:p>
        </w:tc>
        <w:tc>
          <w:tcPr>
            <w:tcW w:w="2835" w:type="dxa"/>
            <w:tcBorders>
              <w:top w:val="dotted" w:sz="4" w:space="0" w:color="auto"/>
              <w:left w:val="dotted" w:sz="4" w:space="0" w:color="auto"/>
            </w:tcBorders>
          </w:tcPr>
          <w:p w14:paraId="6634D16A" w14:textId="77777777" w:rsidR="00C2099D" w:rsidRPr="00F23D33" w:rsidRDefault="00C2099D" w:rsidP="00C2099D">
            <w:pPr>
              <w:pStyle w:val="Tabulka"/>
              <w:rPr>
                <w:szCs w:val="22"/>
              </w:rPr>
            </w:pPr>
          </w:p>
        </w:tc>
        <w:tc>
          <w:tcPr>
            <w:tcW w:w="1559" w:type="dxa"/>
            <w:tcBorders>
              <w:top w:val="dotted" w:sz="4" w:space="0" w:color="auto"/>
            </w:tcBorders>
          </w:tcPr>
          <w:p w14:paraId="1352CEBD" w14:textId="24276D98" w:rsidR="00C2099D" w:rsidRPr="00F23D33" w:rsidRDefault="00C2099D" w:rsidP="00C2099D">
            <w:pPr>
              <w:pStyle w:val="Tabulka"/>
              <w:rPr>
                <w:szCs w:val="22"/>
              </w:rPr>
            </w:pPr>
            <w:r>
              <w:rPr>
                <w:szCs w:val="22"/>
              </w:rPr>
              <w:t>123</w:t>
            </w:r>
          </w:p>
        </w:tc>
        <w:tc>
          <w:tcPr>
            <w:tcW w:w="1559" w:type="dxa"/>
            <w:tcBorders>
              <w:top w:val="dotted" w:sz="4" w:space="0" w:color="auto"/>
            </w:tcBorders>
          </w:tcPr>
          <w:p w14:paraId="6AD1EC78" w14:textId="17A41A11" w:rsidR="00C2099D" w:rsidRPr="00F23D33" w:rsidRDefault="00C2099D" w:rsidP="00C2099D">
            <w:pPr>
              <w:pStyle w:val="Tabulka"/>
              <w:rPr>
                <w:szCs w:val="22"/>
              </w:rPr>
            </w:pPr>
            <w:r w:rsidRPr="005F360D">
              <w:rPr>
                <w:szCs w:val="22"/>
              </w:rPr>
              <w:t>1 435 590</w:t>
            </w:r>
          </w:p>
        </w:tc>
        <w:tc>
          <w:tcPr>
            <w:tcW w:w="1841" w:type="dxa"/>
            <w:tcBorders>
              <w:top w:val="dotted" w:sz="4" w:space="0" w:color="auto"/>
            </w:tcBorders>
          </w:tcPr>
          <w:p w14:paraId="1269A032" w14:textId="0D88BA59" w:rsidR="00C2099D" w:rsidRPr="00F23D33" w:rsidRDefault="00C2099D" w:rsidP="00C2099D">
            <w:pPr>
              <w:pStyle w:val="Tabulka"/>
              <w:rPr>
                <w:szCs w:val="22"/>
              </w:rPr>
            </w:pPr>
            <w:r w:rsidRPr="005F360D">
              <w:rPr>
                <w:szCs w:val="22"/>
              </w:rPr>
              <w:t>1 737 063,90</w:t>
            </w:r>
          </w:p>
        </w:tc>
      </w:tr>
      <w:tr w:rsidR="00C2099D" w:rsidRPr="00F23D33" w14:paraId="7E87EAEA" w14:textId="77777777" w:rsidTr="005F779B">
        <w:trPr>
          <w:trHeight w:val="397"/>
        </w:trPr>
        <w:tc>
          <w:tcPr>
            <w:tcW w:w="4820" w:type="dxa"/>
            <w:gridSpan w:val="2"/>
            <w:tcBorders>
              <w:left w:val="dotted" w:sz="4" w:space="0" w:color="auto"/>
              <w:bottom w:val="dotted" w:sz="4" w:space="0" w:color="auto"/>
            </w:tcBorders>
          </w:tcPr>
          <w:p w14:paraId="44172C7D" w14:textId="77777777" w:rsidR="00C2099D" w:rsidRPr="00CB1115" w:rsidRDefault="00C2099D" w:rsidP="00C2099D">
            <w:pPr>
              <w:pStyle w:val="Tabulka"/>
              <w:rPr>
                <w:b/>
                <w:szCs w:val="22"/>
              </w:rPr>
            </w:pPr>
            <w:r w:rsidRPr="00CB1115">
              <w:rPr>
                <w:b/>
                <w:szCs w:val="22"/>
              </w:rPr>
              <w:t>Celkem:</w:t>
            </w:r>
          </w:p>
        </w:tc>
        <w:tc>
          <w:tcPr>
            <w:tcW w:w="1559" w:type="dxa"/>
            <w:tcBorders>
              <w:bottom w:val="dotted" w:sz="4" w:space="0" w:color="auto"/>
            </w:tcBorders>
          </w:tcPr>
          <w:p w14:paraId="481282DD" w14:textId="62D284BA" w:rsidR="00C2099D" w:rsidRPr="00F23D33" w:rsidRDefault="00C2099D" w:rsidP="00C2099D">
            <w:pPr>
              <w:pStyle w:val="Tabulka"/>
              <w:rPr>
                <w:szCs w:val="22"/>
              </w:rPr>
            </w:pPr>
            <w:r>
              <w:rPr>
                <w:szCs w:val="22"/>
              </w:rPr>
              <w:t>123</w:t>
            </w:r>
          </w:p>
        </w:tc>
        <w:tc>
          <w:tcPr>
            <w:tcW w:w="1559" w:type="dxa"/>
            <w:tcBorders>
              <w:bottom w:val="dotted" w:sz="4" w:space="0" w:color="auto"/>
            </w:tcBorders>
          </w:tcPr>
          <w:p w14:paraId="09332EC2" w14:textId="413AB367" w:rsidR="00C2099D" w:rsidRPr="00F23D33" w:rsidRDefault="00C2099D" w:rsidP="00C2099D">
            <w:pPr>
              <w:pStyle w:val="Tabulka"/>
              <w:rPr>
                <w:szCs w:val="22"/>
              </w:rPr>
            </w:pPr>
            <w:r w:rsidRPr="005F360D">
              <w:rPr>
                <w:szCs w:val="22"/>
              </w:rPr>
              <w:t>1 435 590</w:t>
            </w:r>
          </w:p>
        </w:tc>
        <w:tc>
          <w:tcPr>
            <w:tcW w:w="1841" w:type="dxa"/>
            <w:tcBorders>
              <w:bottom w:val="dotted" w:sz="4" w:space="0" w:color="auto"/>
            </w:tcBorders>
          </w:tcPr>
          <w:p w14:paraId="0B956D1F" w14:textId="04015C79" w:rsidR="00C2099D" w:rsidRPr="00F23D33" w:rsidRDefault="00C2099D" w:rsidP="00C2099D">
            <w:pPr>
              <w:pStyle w:val="Tabulka"/>
              <w:rPr>
                <w:szCs w:val="22"/>
              </w:rPr>
            </w:pPr>
            <w:r w:rsidRPr="005F360D">
              <w:rPr>
                <w:szCs w:val="22"/>
              </w:rPr>
              <w:t>1 737 063,90</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00CD9051" w14:textId="77777777" w:rsidR="0000551E" w:rsidRPr="00926D78" w:rsidRDefault="0000551E" w:rsidP="001E3C70">
      <w:pPr>
        <w:spacing w:after="0"/>
        <w:rPr>
          <w:rFonts w:cs="Arial"/>
          <w:szCs w:val="22"/>
        </w:rPr>
      </w:pPr>
    </w:p>
    <w:p w14:paraId="54595FB5" w14:textId="77777777" w:rsidR="00926D78" w:rsidRDefault="00926D78" w:rsidP="00CB3C3C"/>
    <w:p w14:paraId="03B99420" w14:textId="77777777" w:rsidR="00926D78" w:rsidRPr="004C756F" w:rsidRDefault="00926D78" w:rsidP="00CB3C3C"/>
    <w:p w14:paraId="7A497141" w14:textId="345B7EB5"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7C398A" w:rsidRPr="00194CEC" w14:paraId="7C2A8897" w14:textId="77777777" w:rsidTr="007C398A">
        <w:trPr>
          <w:trHeight w:val="374"/>
        </w:trPr>
        <w:tc>
          <w:tcPr>
            <w:tcW w:w="3256" w:type="dxa"/>
            <w:vAlign w:val="center"/>
          </w:tcPr>
          <w:p w14:paraId="5A324CAC" w14:textId="77777777" w:rsidR="007C398A" w:rsidRPr="00194CEC" w:rsidRDefault="007C398A" w:rsidP="00153C10">
            <w:pPr>
              <w:rPr>
                <w:b/>
              </w:rPr>
            </w:pPr>
            <w:r>
              <w:rPr>
                <w:b/>
              </w:rPr>
              <w:t>Role</w:t>
            </w:r>
          </w:p>
        </w:tc>
        <w:tc>
          <w:tcPr>
            <w:tcW w:w="2976" w:type="dxa"/>
            <w:vAlign w:val="center"/>
          </w:tcPr>
          <w:p w14:paraId="56B456B2" w14:textId="77777777" w:rsidR="007C398A" w:rsidRPr="00194CEC" w:rsidRDefault="007C398A" w:rsidP="00153C10">
            <w:pPr>
              <w:rPr>
                <w:b/>
              </w:rPr>
            </w:pPr>
            <w:r>
              <w:rPr>
                <w:b/>
              </w:rPr>
              <w:t>Jméno</w:t>
            </w:r>
          </w:p>
        </w:tc>
        <w:tc>
          <w:tcPr>
            <w:tcW w:w="2977" w:type="dxa"/>
            <w:vAlign w:val="center"/>
          </w:tcPr>
          <w:p w14:paraId="3B9FCA8E" w14:textId="77777777" w:rsidR="007C398A" w:rsidRPr="00194CEC" w:rsidRDefault="007C398A" w:rsidP="00153C10">
            <w:pPr>
              <w:rPr>
                <w:b/>
              </w:rPr>
            </w:pPr>
            <w:r w:rsidRPr="00194CEC">
              <w:rPr>
                <w:b/>
              </w:rPr>
              <w:t>Podpis</w:t>
            </w:r>
            <w:r>
              <w:rPr>
                <w:b/>
              </w:rPr>
              <w:t>/Mail</w:t>
            </w:r>
            <w:r>
              <w:rPr>
                <w:rStyle w:val="Odkaznavysvtlivky"/>
                <w:b/>
              </w:rPr>
              <w:endnoteReference w:id="23"/>
            </w:r>
          </w:p>
        </w:tc>
      </w:tr>
      <w:tr w:rsidR="005F779B" w14:paraId="112E05AA" w14:textId="77777777" w:rsidTr="00BF245A">
        <w:trPr>
          <w:trHeight w:val="510"/>
        </w:trPr>
        <w:tc>
          <w:tcPr>
            <w:tcW w:w="3256" w:type="dxa"/>
            <w:vAlign w:val="center"/>
          </w:tcPr>
          <w:p w14:paraId="06C7155A" w14:textId="77777777" w:rsidR="005F779B" w:rsidRDefault="005F779B" w:rsidP="00153C10">
            <w:r>
              <w:t>Bezpečnostní garant</w:t>
            </w:r>
          </w:p>
        </w:tc>
        <w:tc>
          <w:tcPr>
            <w:tcW w:w="5953" w:type="dxa"/>
            <w:gridSpan w:val="2"/>
            <w:vAlign w:val="center"/>
          </w:tcPr>
          <w:p w14:paraId="2DAAEC0A" w14:textId="5F00347D" w:rsidR="005F779B" w:rsidRDefault="005F779B" w:rsidP="00153C10">
            <w:r>
              <w:t>OKB schvaluje jednotlivé dílčí úkoly</w:t>
            </w:r>
          </w:p>
        </w:tc>
      </w:tr>
      <w:tr w:rsidR="007C398A" w14:paraId="41BF8CC4" w14:textId="77777777" w:rsidTr="007C398A">
        <w:trPr>
          <w:trHeight w:val="510"/>
        </w:trPr>
        <w:tc>
          <w:tcPr>
            <w:tcW w:w="3256" w:type="dxa"/>
            <w:vAlign w:val="center"/>
          </w:tcPr>
          <w:p w14:paraId="2D9C0FEB" w14:textId="77777777" w:rsidR="007C398A" w:rsidRDefault="007C398A" w:rsidP="00153C10">
            <w:r>
              <w:t>Provozní garant</w:t>
            </w:r>
          </w:p>
        </w:tc>
        <w:tc>
          <w:tcPr>
            <w:tcW w:w="2976" w:type="dxa"/>
            <w:vAlign w:val="center"/>
          </w:tcPr>
          <w:p w14:paraId="571B76F2" w14:textId="77777777" w:rsidR="007C398A" w:rsidRDefault="007C398A" w:rsidP="00153C10"/>
        </w:tc>
        <w:tc>
          <w:tcPr>
            <w:tcW w:w="2977" w:type="dxa"/>
            <w:vAlign w:val="center"/>
          </w:tcPr>
          <w:p w14:paraId="7EA6029F" w14:textId="77777777" w:rsidR="007C398A" w:rsidRDefault="007C398A" w:rsidP="00153C10"/>
        </w:tc>
      </w:tr>
      <w:tr w:rsidR="007C398A" w14:paraId="799F4351" w14:textId="77777777" w:rsidTr="007C398A">
        <w:trPr>
          <w:trHeight w:val="510"/>
        </w:trPr>
        <w:tc>
          <w:tcPr>
            <w:tcW w:w="3256" w:type="dxa"/>
            <w:vAlign w:val="center"/>
          </w:tcPr>
          <w:p w14:paraId="6C88108B" w14:textId="77777777" w:rsidR="007C398A" w:rsidRDefault="007C398A" w:rsidP="00153C10">
            <w:r>
              <w:t>Architekt</w:t>
            </w:r>
          </w:p>
        </w:tc>
        <w:tc>
          <w:tcPr>
            <w:tcW w:w="2976" w:type="dxa"/>
            <w:vAlign w:val="center"/>
          </w:tcPr>
          <w:p w14:paraId="3AEFA06E" w14:textId="77777777" w:rsidR="007C398A" w:rsidRDefault="007C398A" w:rsidP="00153C10"/>
        </w:tc>
        <w:tc>
          <w:tcPr>
            <w:tcW w:w="2977" w:type="dxa"/>
            <w:vAlign w:val="center"/>
          </w:tcPr>
          <w:p w14:paraId="5B7A3064" w14:textId="77777777" w:rsidR="007C398A" w:rsidRDefault="007C398A" w:rsidP="00153C10"/>
        </w:tc>
      </w:tr>
    </w:tbl>
    <w:p w14:paraId="6DE67634" w14:textId="3B2105F6"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B307F3">
        <w:rPr>
          <w:sz w:val="16"/>
          <w:szCs w:val="16"/>
        </w:rPr>
        <w:t>Koordinátor změny</w:t>
      </w:r>
      <w:r w:rsidRPr="00DE7ACF">
        <w:rPr>
          <w:sz w:val="16"/>
          <w:szCs w:val="16"/>
        </w:rPr>
        <w:t xml:space="preserve"> rozhodne, od koho vyžádat posouzení dle konkrétního případu změnového požadavku.)</w:t>
      </w:r>
    </w:p>
    <w:p w14:paraId="61D71166" w14:textId="77777777" w:rsidR="00E921FF" w:rsidRDefault="00E921FF" w:rsidP="00BD6765"/>
    <w:p w14:paraId="38A9FA43" w14:textId="77777777" w:rsidR="0000551E" w:rsidRDefault="0000551E" w:rsidP="00875247">
      <w:pPr>
        <w:rPr>
          <w:rFonts w:cs="Arial"/>
          <w:szCs w:val="22"/>
        </w:rPr>
      </w:pPr>
    </w:p>
    <w:p w14:paraId="54D9799C" w14:textId="4A4A47F3" w:rsidR="001A1D33" w:rsidRDefault="0000551E" w:rsidP="001A1D33">
      <w:pPr>
        <w:pStyle w:val="Nadpis1"/>
        <w:numPr>
          <w:ilvl w:val="0"/>
          <w:numId w:val="11"/>
        </w:numPr>
        <w:tabs>
          <w:tab w:val="clear" w:pos="540"/>
        </w:tabs>
        <w:ind w:left="284" w:hanging="284"/>
        <w:rPr>
          <w:rFonts w:cs="Arial"/>
          <w:sz w:val="22"/>
          <w:szCs w:val="22"/>
        </w:rPr>
      </w:pPr>
      <w:r w:rsidRPr="006C3557">
        <w:rPr>
          <w:rFonts w:cs="Arial"/>
          <w:sz w:val="22"/>
          <w:szCs w:val="22"/>
        </w:rPr>
        <w:t>Schválení</w:t>
      </w:r>
    </w:p>
    <w:p w14:paraId="1EB70C92" w14:textId="20028046" w:rsidR="00614841" w:rsidRPr="00614841" w:rsidRDefault="00614841" w:rsidP="00614841">
      <w:r>
        <w:t xml:space="preserve">Svým </w:t>
      </w:r>
      <w:r w:rsidRPr="00614841">
        <w:rPr>
          <w:rFonts w:cs="Arial"/>
        </w:rPr>
        <w:t>podpisem</w:t>
      </w:r>
      <w:r>
        <w:t xml:space="preserve"> potvrzuje požadavek na realizaci změny:</w:t>
      </w:r>
    </w:p>
    <w:tbl>
      <w:tblPr>
        <w:tblStyle w:val="Mkatabulky"/>
        <w:tblW w:w="9209" w:type="dxa"/>
        <w:tblLook w:val="04A0" w:firstRow="1" w:lastRow="0" w:firstColumn="1" w:lastColumn="0" w:noHBand="0" w:noVBand="1"/>
      </w:tblPr>
      <w:tblGrid>
        <w:gridCol w:w="3256"/>
        <w:gridCol w:w="2126"/>
        <w:gridCol w:w="3827"/>
      </w:tblGrid>
      <w:tr w:rsidR="007C398A" w:rsidRPr="00194CEC" w14:paraId="27EE49AA" w14:textId="77777777" w:rsidTr="005F779B">
        <w:trPr>
          <w:trHeight w:val="374"/>
        </w:trPr>
        <w:tc>
          <w:tcPr>
            <w:tcW w:w="3256" w:type="dxa"/>
            <w:vAlign w:val="center"/>
          </w:tcPr>
          <w:p w14:paraId="7B0E9D53" w14:textId="77777777" w:rsidR="007C398A" w:rsidRPr="00194CEC" w:rsidRDefault="007C398A" w:rsidP="00371CE8">
            <w:pPr>
              <w:rPr>
                <w:b/>
              </w:rPr>
            </w:pPr>
            <w:r>
              <w:rPr>
                <w:b/>
              </w:rPr>
              <w:t>Role</w:t>
            </w:r>
          </w:p>
        </w:tc>
        <w:tc>
          <w:tcPr>
            <w:tcW w:w="2126" w:type="dxa"/>
            <w:vAlign w:val="center"/>
          </w:tcPr>
          <w:p w14:paraId="7AB674C8" w14:textId="77777777" w:rsidR="007C398A" w:rsidRPr="00194CEC" w:rsidRDefault="007C398A" w:rsidP="00371CE8">
            <w:pPr>
              <w:rPr>
                <w:b/>
              </w:rPr>
            </w:pPr>
            <w:r>
              <w:rPr>
                <w:b/>
              </w:rPr>
              <w:t>Jméno</w:t>
            </w:r>
          </w:p>
        </w:tc>
        <w:tc>
          <w:tcPr>
            <w:tcW w:w="3827" w:type="dxa"/>
            <w:vAlign w:val="center"/>
          </w:tcPr>
          <w:p w14:paraId="71D588CE" w14:textId="77777777" w:rsidR="007C398A" w:rsidRPr="00194CEC" w:rsidRDefault="007C398A" w:rsidP="00371CE8">
            <w:pPr>
              <w:rPr>
                <w:b/>
              </w:rPr>
            </w:pPr>
            <w:r w:rsidRPr="00194CEC">
              <w:rPr>
                <w:b/>
              </w:rPr>
              <w:t>Podpis</w:t>
            </w:r>
          </w:p>
        </w:tc>
      </w:tr>
      <w:tr w:rsidR="00E878B8" w14:paraId="66DF73FD" w14:textId="77777777" w:rsidTr="00C97BC1">
        <w:trPr>
          <w:trHeight w:val="510"/>
        </w:trPr>
        <w:tc>
          <w:tcPr>
            <w:tcW w:w="3256" w:type="dxa"/>
            <w:vAlign w:val="center"/>
          </w:tcPr>
          <w:p w14:paraId="773D83D8" w14:textId="6B092FE6" w:rsidR="00E878B8" w:rsidRDefault="00E878B8" w:rsidP="00C90D8A">
            <w:r>
              <w:t>Věcný garant</w:t>
            </w:r>
          </w:p>
        </w:tc>
        <w:tc>
          <w:tcPr>
            <w:tcW w:w="2126" w:type="dxa"/>
            <w:vAlign w:val="center"/>
          </w:tcPr>
          <w:p w14:paraId="0DF7EA96" w14:textId="18CD2565" w:rsidR="00E878B8" w:rsidRDefault="00E878B8" w:rsidP="00371CE8">
            <w:r>
              <w:t>Aleš Prošek</w:t>
            </w:r>
          </w:p>
        </w:tc>
        <w:tc>
          <w:tcPr>
            <w:tcW w:w="3827" w:type="dxa"/>
            <w:vMerge w:val="restart"/>
            <w:vAlign w:val="center"/>
          </w:tcPr>
          <w:p w14:paraId="448614F9" w14:textId="6E50EA4D" w:rsidR="00E878B8" w:rsidRDefault="00E878B8" w:rsidP="00371CE8"/>
        </w:tc>
      </w:tr>
      <w:tr w:rsidR="00E878B8" w14:paraId="7138BE40" w14:textId="77777777" w:rsidTr="00C97BC1">
        <w:trPr>
          <w:trHeight w:val="510"/>
        </w:trPr>
        <w:tc>
          <w:tcPr>
            <w:tcW w:w="3256" w:type="dxa"/>
            <w:vAlign w:val="center"/>
          </w:tcPr>
          <w:p w14:paraId="2571A174" w14:textId="11F405CE" w:rsidR="00E878B8" w:rsidRDefault="00E878B8" w:rsidP="008E2F7B">
            <w:r>
              <w:t>Žadatel</w:t>
            </w:r>
          </w:p>
        </w:tc>
        <w:tc>
          <w:tcPr>
            <w:tcW w:w="2126" w:type="dxa"/>
            <w:vAlign w:val="center"/>
          </w:tcPr>
          <w:p w14:paraId="134BB23D" w14:textId="0D84769E" w:rsidR="00E878B8" w:rsidRDefault="00E878B8" w:rsidP="00371CE8">
            <w:r>
              <w:t>Aleš Prošek</w:t>
            </w:r>
          </w:p>
        </w:tc>
        <w:tc>
          <w:tcPr>
            <w:tcW w:w="3827" w:type="dxa"/>
            <w:vMerge/>
            <w:vAlign w:val="center"/>
          </w:tcPr>
          <w:p w14:paraId="095DDECB" w14:textId="37C05B98" w:rsidR="00E878B8" w:rsidRDefault="00E878B8" w:rsidP="00371CE8"/>
        </w:tc>
      </w:tr>
      <w:tr w:rsidR="00E878B8" w14:paraId="1BA468C1" w14:textId="77777777" w:rsidTr="00E878B8">
        <w:trPr>
          <w:trHeight w:val="1159"/>
        </w:trPr>
        <w:tc>
          <w:tcPr>
            <w:tcW w:w="3256" w:type="dxa"/>
            <w:vAlign w:val="center"/>
          </w:tcPr>
          <w:p w14:paraId="28E79968" w14:textId="77777777" w:rsidR="00E878B8" w:rsidRDefault="00E878B8" w:rsidP="0085497D">
            <w:r>
              <w:t>Oprávněná osoba dle smlouvy</w:t>
            </w:r>
          </w:p>
        </w:tc>
        <w:tc>
          <w:tcPr>
            <w:tcW w:w="2126" w:type="dxa"/>
            <w:vAlign w:val="center"/>
          </w:tcPr>
          <w:p w14:paraId="57F503DF" w14:textId="21DE3BE0" w:rsidR="00E878B8" w:rsidRDefault="00E878B8" w:rsidP="00371CE8">
            <w:r>
              <w:t>Miroslav Rychtařík</w:t>
            </w:r>
          </w:p>
        </w:tc>
        <w:tc>
          <w:tcPr>
            <w:tcW w:w="3827" w:type="dxa"/>
            <w:vAlign w:val="center"/>
          </w:tcPr>
          <w:p w14:paraId="087F6DD0" w14:textId="3260BFC4" w:rsidR="00E878B8" w:rsidRDefault="00E878B8" w:rsidP="00371CE8"/>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p w14:paraId="29EAAB96" w14:textId="77777777" w:rsidR="00EB2D4C" w:rsidRPr="00EB2D4C" w:rsidRDefault="00EB2D4C" w:rsidP="00E921FF">
      <w:pPr>
        <w:spacing w:before="60"/>
        <w:rPr>
          <w:szCs w:val="22"/>
        </w:rPr>
        <w:sectPr w:rsidR="00EB2D4C" w:rsidRPr="00EB2D4C" w:rsidSect="00223FDB">
          <w:footerReference w:type="default" r:id="rId17"/>
          <w:pgSz w:w="11906" w:h="16838" w:code="9"/>
          <w:pgMar w:top="1560" w:right="1418" w:bottom="1134" w:left="992" w:header="567" w:footer="567" w:gutter="0"/>
          <w:pgNumType w:start="1"/>
          <w:cols w:space="708"/>
          <w:docGrid w:linePitch="360"/>
        </w:sect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8"/>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B22C0" w14:textId="77777777" w:rsidR="00077A71" w:rsidRDefault="00077A71" w:rsidP="0000551E">
      <w:pPr>
        <w:spacing w:after="0"/>
      </w:pPr>
      <w:r>
        <w:separator/>
      </w:r>
    </w:p>
  </w:endnote>
  <w:endnote w:type="continuationSeparator" w:id="0">
    <w:p w14:paraId="39DF7790" w14:textId="77777777" w:rsidR="00077A71" w:rsidRDefault="00077A71" w:rsidP="0000551E">
      <w:pPr>
        <w:spacing w:after="0"/>
      </w:pPr>
      <w:r>
        <w:continuationSeparator/>
      </w:r>
    </w:p>
  </w:endnote>
  <w:endnote w:id="1">
    <w:p w14:paraId="493DE5B7" w14:textId="77777777" w:rsidR="00BF245A" w:rsidRPr="00E56B5D" w:rsidRDefault="00BF245A"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
    <w:p w14:paraId="66A27AD7" w14:textId="77777777" w:rsidR="00BF245A" w:rsidRPr="00E56B5D" w:rsidRDefault="00BF245A"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3">
    <w:p w14:paraId="024F7063" w14:textId="77777777" w:rsidR="00BF245A" w:rsidRPr="00E56B5D" w:rsidRDefault="00BF245A"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3C97371E" w14:textId="559227C4" w:rsidR="00BF245A" w:rsidRPr="00E56B5D" w:rsidRDefault="00BF245A"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5">
    <w:p w14:paraId="102A59BD" w14:textId="77777777" w:rsidR="00BF245A" w:rsidRPr="00E56B5D" w:rsidRDefault="00BF245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6">
    <w:p w14:paraId="671419DE" w14:textId="28EA7BC0" w:rsidR="00BF245A" w:rsidRDefault="00BF245A">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7">
    <w:p w14:paraId="43C157FD" w14:textId="77777777" w:rsidR="00BF245A" w:rsidRPr="00E56B5D" w:rsidRDefault="00BF245A"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8">
    <w:p w14:paraId="5F7D92F2" w14:textId="0D3CE7A0" w:rsidR="00BF245A" w:rsidRPr="00E56B5D" w:rsidRDefault="00BF245A"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Koordinátor změny</w:t>
      </w:r>
      <w:r w:rsidRPr="00686C37">
        <w:rPr>
          <w:rFonts w:cs="Arial"/>
          <w:sz w:val="18"/>
          <w:szCs w:val="18"/>
        </w:rPr>
        <w:t>. Uvedený seznam dokumentace je pouze příkladem.</w:t>
      </w:r>
    </w:p>
  </w:endnote>
  <w:endnote w:id="9">
    <w:p w14:paraId="70267F4D" w14:textId="51ECF434" w:rsidR="00BF245A" w:rsidRDefault="00BF245A">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w:t>
      </w:r>
      <w:r>
        <w:rPr>
          <w:sz w:val="18"/>
          <w:szCs w:val="18"/>
        </w:rPr>
        <w:t>i</w:t>
      </w:r>
      <w:r w:rsidRPr="00C54E9D">
        <w:rPr>
          <w:sz w:val="18"/>
          <w:szCs w:val="18"/>
        </w:rPr>
        <w:t>í (OPPT).</w:t>
      </w:r>
    </w:p>
  </w:endnote>
  <w:endnote w:id="10">
    <w:p w14:paraId="6F7B32D7" w14:textId="77777777" w:rsidR="00BF245A" w:rsidRPr="00E56B5D" w:rsidRDefault="00BF245A">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1">
    <w:p w14:paraId="5F89F21F" w14:textId="418BF959" w:rsidR="00BF245A" w:rsidRPr="00103605" w:rsidRDefault="00BF245A">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2">
    <w:p w14:paraId="0F9974DE" w14:textId="268D8F80" w:rsidR="00BF245A" w:rsidRPr="004642D2" w:rsidRDefault="00BF245A">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3">
    <w:p w14:paraId="3321AFBB" w14:textId="681B8C3C" w:rsidR="00BF245A" w:rsidRDefault="00BF245A">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4">
    <w:p w14:paraId="1D4F0476" w14:textId="77777777" w:rsidR="00BF245A" w:rsidRPr="00E56B5D" w:rsidRDefault="00BF245A"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5">
    <w:p w14:paraId="3227A55F" w14:textId="77777777" w:rsidR="00BF245A" w:rsidRPr="0036019B" w:rsidRDefault="00BF245A"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6">
    <w:p w14:paraId="75D8D9FA" w14:textId="2B8F5D0B" w:rsidR="00BF245A" w:rsidRPr="00360DA3" w:rsidRDefault="00BF245A">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78947860" w14:textId="77777777" w:rsidR="00BF245A" w:rsidRPr="00E56B5D" w:rsidRDefault="00BF245A"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8">
    <w:p w14:paraId="72DAE81E" w14:textId="77777777" w:rsidR="00BF245A" w:rsidRPr="00E56B5D" w:rsidRDefault="00BF245A"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9">
    <w:p w14:paraId="5307C0CE" w14:textId="77777777" w:rsidR="00BF245A" w:rsidRPr="00E56B5D" w:rsidRDefault="00BF245A"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0">
    <w:p w14:paraId="444915D0" w14:textId="77777777" w:rsidR="00BF245A" w:rsidRPr="00E56B5D" w:rsidRDefault="00BF245A"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1">
    <w:p w14:paraId="6B7C8D0E" w14:textId="77777777" w:rsidR="00BF245A" w:rsidRPr="00E56B5D" w:rsidRDefault="00BF245A"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2">
    <w:p w14:paraId="243C3358" w14:textId="77777777" w:rsidR="00BF245A" w:rsidRPr="00E56B5D" w:rsidRDefault="00BF245A"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3">
    <w:p w14:paraId="01121717" w14:textId="77777777" w:rsidR="00BF245A" w:rsidRDefault="00BF245A">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2">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7397" w14:textId="77777777" w:rsidR="00BF245A" w:rsidRDefault="00BF245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045C" w14:textId="0D9A11A7" w:rsidR="00BF245A" w:rsidRPr="00CC2560" w:rsidRDefault="00BF245A"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D2DB9">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F15A0" w14:textId="77777777" w:rsidR="00BF245A" w:rsidRDefault="00BF245A">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D5A4" w14:textId="6FA609FE" w:rsidR="00BF245A" w:rsidRPr="00CC2560" w:rsidRDefault="00BF245A"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w:t>
    </w:r>
    <w:r>
      <w:rPr>
        <w:sz w:val="18"/>
        <w:szCs w:val="18"/>
      </w:rPr>
      <w:t>2</w:t>
    </w:r>
    <w:r w:rsidRPr="00A219DB">
      <w:rPr>
        <w:sz w:val="18"/>
        <w:szCs w:val="18"/>
      </w:rPr>
      <w:t>.</w:t>
    </w:r>
    <w:r>
      <w:rPr>
        <w:sz w:val="18"/>
        <w:szCs w:val="18"/>
      </w:rPr>
      <w:t>2</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D2DB9">
      <w:rPr>
        <w:noProof/>
        <w:sz w:val="16"/>
        <w:szCs w:val="16"/>
      </w:rPr>
      <w:t>2</w:t>
    </w:r>
    <w:r>
      <w:rPr>
        <w:sz w:val="16"/>
        <w:szCs w:val="16"/>
      </w:rPr>
      <w:fldChar w:fldCharType="end"/>
    </w:r>
    <w:r w:rsidRPr="00C52DA0">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9A4B" w14:textId="2EF6B881" w:rsidR="00BF245A" w:rsidRPr="00CC2560" w:rsidRDefault="00BF245A"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D2DB9">
      <w:rPr>
        <w:noProof/>
        <w:sz w:val="16"/>
        <w:szCs w:val="16"/>
      </w:rPr>
      <w:t>2</w:t>
    </w:r>
    <w:r>
      <w:rPr>
        <w:sz w:val="16"/>
        <w:szCs w:val="16"/>
      </w:rPr>
      <w:fldChar w:fldCharType="end"/>
    </w:r>
    <w:r w:rsidRPr="00C52DA0">
      <w:rPr>
        <w:sz w:val="16"/>
        <w:szCs w:val="16"/>
      </w:rPr>
      <w:tab/>
    </w:r>
    <w:r>
      <w:rPr>
        <w:sz w:val="16"/>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89C8" w14:textId="0D8B39DC" w:rsidR="00BF245A" w:rsidRPr="00EF7DC4" w:rsidRDefault="00BF245A"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9D2DB9">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C98AA" w14:textId="77777777" w:rsidR="00077A71" w:rsidRDefault="00077A71" w:rsidP="0000551E">
      <w:pPr>
        <w:spacing w:after="0"/>
      </w:pPr>
      <w:r>
        <w:separator/>
      </w:r>
    </w:p>
  </w:footnote>
  <w:footnote w:type="continuationSeparator" w:id="0">
    <w:p w14:paraId="23557832" w14:textId="77777777" w:rsidR="00077A71" w:rsidRDefault="00077A71" w:rsidP="000055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34D4" w14:textId="77777777" w:rsidR="00BF245A" w:rsidRDefault="00BF245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015C" w14:textId="1C904D97" w:rsidR="00BF245A" w:rsidRPr="003315A8" w:rsidRDefault="00BF245A"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C32B" w14:textId="77777777" w:rsidR="00BF245A" w:rsidRDefault="00BF24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642545909">
    <w:abstractNumId w:val="5"/>
  </w:num>
  <w:num w:numId="2" w16cid:durableId="1208297730">
    <w:abstractNumId w:val="2"/>
  </w:num>
  <w:num w:numId="3" w16cid:durableId="246502727">
    <w:abstractNumId w:val="9"/>
  </w:num>
  <w:num w:numId="4" w16cid:durableId="5153408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346650">
    <w:abstractNumId w:val="2"/>
  </w:num>
  <w:num w:numId="6" w16cid:durableId="1332413039">
    <w:abstractNumId w:val="2"/>
  </w:num>
  <w:num w:numId="7" w16cid:durableId="247347337">
    <w:abstractNumId w:val="2"/>
  </w:num>
  <w:num w:numId="8" w16cid:durableId="1890337025">
    <w:abstractNumId w:val="2"/>
  </w:num>
  <w:num w:numId="9" w16cid:durableId="996419553">
    <w:abstractNumId w:val="2"/>
  </w:num>
  <w:num w:numId="10" w16cid:durableId="31078108">
    <w:abstractNumId w:val="2"/>
  </w:num>
  <w:num w:numId="11" w16cid:durableId="16749185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5756747">
    <w:abstractNumId w:val="2"/>
  </w:num>
  <w:num w:numId="13" w16cid:durableId="1964575691">
    <w:abstractNumId w:val="2"/>
  </w:num>
  <w:num w:numId="14" w16cid:durableId="1007630670">
    <w:abstractNumId w:val="2"/>
  </w:num>
  <w:num w:numId="15" w16cid:durableId="1591963482">
    <w:abstractNumId w:val="2"/>
  </w:num>
  <w:num w:numId="16" w16cid:durableId="630212021">
    <w:abstractNumId w:val="2"/>
  </w:num>
  <w:num w:numId="17" w16cid:durableId="1892576202">
    <w:abstractNumId w:val="2"/>
  </w:num>
  <w:num w:numId="18" w16cid:durableId="1966232604">
    <w:abstractNumId w:val="2"/>
  </w:num>
  <w:num w:numId="19" w16cid:durableId="1474056825">
    <w:abstractNumId w:val="2"/>
  </w:num>
  <w:num w:numId="20" w16cid:durableId="368533275">
    <w:abstractNumId w:val="2"/>
  </w:num>
  <w:num w:numId="21" w16cid:durableId="2112236141">
    <w:abstractNumId w:val="2"/>
  </w:num>
  <w:num w:numId="22" w16cid:durableId="1786188862">
    <w:abstractNumId w:val="2"/>
  </w:num>
  <w:num w:numId="23" w16cid:durableId="1770194332">
    <w:abstractNumId w:val="2"/>
  </w:num>
  <w:num w:numId="24" w16cid:durableId="876088037">
    <w:abstractNumId w:val="2"/>
  </w:num>
  <w:num w:numId="25" w16cid:durableId="1732920314">
    <w:abstractNumId w:val="2"/>
  </w:num>
  <w:num w:numId="26" w16cid:durableId="608008166">
    <w:abstractNumId w:val="2"/>
  </w:num>
  <w:num w:numId="27" w16cid:durableId="720903777">
    <w:abstractNumId w:val="2"/>
  </w:num>
  <w:num w:numId="28" w16cid:durableId="1964923293">
    <w:abstractNumId w:val="2"/>
  </w:num>
  <w:num w:numId="29" w16cid:durableId="984431160">
    <w:abstractNumId w:val="8"/>
  </w:num>
  <w:num w:numId="30" w16cid:durableId="1299339977">
    <w:abstractNumId w:val="7"/>
  </w:num>
  <w:num w:numId="31" w16cid:durableId="315765541">
    <w:abstractNumId w:val="2"/>
  </w:num>
  <w:num w:numId="32" w16cid:durableId="498617196">
    <w:abstractNumId w:val="4"/>
  </w:num>
  <w:num w:numId="33" w16cid:durableId="918171182">
    <w:abstractNumId w:val="2"/>
  </w:num>
  <w:num w:numId="34" w16cid:durableId="1472822454">
    <w:abstractNumId w:val="2"/>
  </w:num>
  <w:num w:numId="35" w16cid:durableId="533928982">
    <w:abstractNumId w:val="2"/>
  </w:num>
  <w:num w:numId="36" w16cid:durableId="1072119272">
    <w:abstractNumId w:val="2"/>
  </w:num>
  <w:num w:numId="37" w16cid:durableId="379550662">
    <w:abstractNumId w:val="2"/>
  </w:num>
  <w:num w:numId="38" w16cid:durableId="1715496564">
    <w:abstractNumId w:val="13"/>
  </w:num>
  <w:num w:numId="39" w16cid:durableId="2007320482">
    <w:abstractNumId w:val="2"/>
  </w:num>
  <w:num w:numId="40" w16cid:durableId="1235897964">
    <w:abstractNumId w:val="2"/>
  </w:num>
  <w:num w:numId="41" w16cid:durableId="484588623">
    <w:abstractNumId w:val="2"/>
  </w:num>
  <w:num w:numId="42" w16cid:durableId="1867867311">
    <w:abstractNumId w:val="2"/>
  </w:num>
  <w:num w:numId="43" w16cid:durableId="1897158349">
    <w:abstractNumId w:val="2"/>
  </w:num>
  <w:num w:numId="44" w16cid:durableId="373119211">
    <w:abstractNumId w:val="3"/>
  </w:num>
  <w:num w:numId="45" w16cid:durableId="6536843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78512794">
    <w:abstractNumId w:val="2"/>
  </w:num>
  <w:num w:numId="47" w16cid:durableId="92475315">
    <w:abstractNumId w:val="2"/>
  </w:num>
  <w:num w:numId="48" w16cid:durableId="1376388637">
    <w:abstractNumId w:val="2"/>
  </w:num>
  <w:num w:numId="49" w16cid:durableId="8107080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78166840">
    <w:abstractNumId w:val="2"/>
  </w:num>
  <w:num w:numId="51" w16cid:durableId="1583486720">
    <w:abstractNumId w:val="14"/>
  </w:num>
  <w:num w:numId="52" w16cid:durableId="1319920988">
    <w:abstractNumId w:val="2"/>
  </w:num>
  <w:num w:numId="53" w16cid:durableId="647589148">
    <w:abstractNumId w:val="2"/>
  </w:num>
  <w:num w:numId="54" w16cid:durableId="1094016810">
    <w:abstractNumId w:val="11"/>
  </w:num>
  <w:num w:numId="55" w16cid:durableId="435948377">
    <w:abstractNumId w:val="2"/>
  </w:num>
  <w:num w:numId="56" w16cid:durableId="284770855">
    <w:abstractNumId w:val="0"/>
  </w:num>
  <w:num w:numId="57" w16cid:durableId="1889760113">
    <w:abstractNumId w:val="2"/>
  </w:num>
  <w:num w:numId="58" w16cid:durableId="1350910644">
    <w:abstractNumId w:val="2"/>
  </w:num>
  <w:num w:numId="59" w16cid:durableId="1706952631">
    <w:abstractNumId w:val="2"/>
  </w:num>
  <w:num w:numId="60" w16cid:durableId="1766072736">
    <w:abstractNumId w:val="2"/>
  </w:num>
  <w:num w:numId="61" w16cid:durableId="2038041502">
    <w:abstractNumId w:val="2"/>
  </w:num>
  <w:num w:numId="62" w16cid:durableId="819034010">
    <w:abstractNumId w:val="2"/>
  </w:num>
  <w:num w:numId="63" w16cid:durableId="1382091487">
    <w:abstractNumId w:val="6"/>
  </w:num>
  <w:num w:numId="64" w16cid:durableId="1622809565">
    <w:abstractNumId w:val="12"/>
  </w:num>
  <w:num w:numId="65" w16cid:durableId="604963367">
    <w:abstractNumId w:val="15"/>
  </w:num>
  <w:num w:numId="66" w16cid:durableId="1519193754">
    <w:abstractNumId w:val="10"/>
  </w:num>
  <w:num w:numId="67" w16cid:durableId="654651185">
    <w:abstractNumId w:val="2"/>
  </w:num>
  <w:num w:numId="68" w16cid:durableId="1289622893">
    <w:abstractNumId w:val="1"/>
  </w:num>
  <w:num w:numId="69" w16cid:durableId="144318334">
    <w:abstractNumId w:val="2"/>
  </w:num>
  <w:num w:numId="70" w16cid:durableId="551885708">
    <w:abstractNumId w:val="2"/>
  </w:num>
  <w:num w:numId="71" w16cid:durableId="1623344613">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08"/>
  <w:hyphenationZone w:val="425"/>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178F0"/>
    <w:rsid w:val="0002035C"/>
    <w:rsid w:val="000235A7"/>
    <w:rsid w:val="0002371D"/>
    <w:rsid w:val="000242F6"/>
    <w:rsid w:val="000249F5"/>
    <w:rsid w:val="00025784"/>
    <w:rsid w:val="0002724A"/>
    <w:rsid w:val="00027813"/>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358D"/>
    <w:rsid w:val="000544B5"/>
    <w:rsid w:val="00054889"/>
    <w:rsid w:val="00061005"/>
    <w:rsid w:val="00062D02"/>
    <w:rsid w:val="00066D9E"/>
    <w:rsid w:val="00070749"/>
    <w:rsid w:val="00070AE9"/>
    <w:rsid w:val="00071F38"/>
    <w:rsid w:val="00075011"/>
    <w:rsid w:val="00077A71"/>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10AD"/>
    <w:rsid w:val="000E3004"/>
    <w:rsid w:val="000E3B62"/>
    <w:rsid w:val="000E4800"/>
    <w:rsid w:val="000E51A3"/>
    <w:rsid w:val="000E6E54"/>
    <w:rsid w:val="000E720F"/>
    <w:rsid w:val="000E7473"/>
    <w:rsid w:val="000F27BA"/>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554E"/>
    <w:rsid w:val="00116A3B"/>
    <w:rsid w:val="00117234"/>
    <w:rsid w:val="001172FB"/>
    <w:rsid w:val="00117979"/>
    <w:rsid w:val="00120DCA"/>
    <w:rsid w:val="0012280F"/>
    <w:rsid w:val="00123421"/>
    <w:rsid w:val="00125A65"/>
    <w:rsid w:val="00125AFA"/>
    <w:rsid w:val="001267F1"/>
    <w:rsid w:val="00126E12"/>
    <w:rsid w:val="00127005"/>
    <w:rsid w:val="0012704E"/>
    <w:rsid w:val="00127530"/>
    <w:rsid w:val="001303E1"/>
    <w:rsid w:val="001307A1"/>
    <w:rsid w:val="001321B5"/>
    <w:rsid w:val="00135B87"/>
    <w:rsid w:val="00137FC3"/>
    <w:rsid w:val="001422BC"/>
    <w:rsid w:val="001427F3"/>
    <w:rsid w:val="00142913"/>
    <w:rsid w:val="00143763"/>
    <w:rsid w:val="001444E5"/>
    <w:rsid w:val="00145FF2"/>
    <w:rsid w:val="0014616B"/>
    <w:rsid w:val="0014630E"/>
    <w:rsid w:val="00150237"/>
    <w:rsid w:val="00150A5B"/>
    <w:rsid w:val="00152900"/>
    <w:rsid w:val="00152E30"/>
    <w:rsid w:val="00153806"/>
    <w:rsid w:val="00153C10"/>
    <w:rsid w:val="00154837"/>
    <w:rsid w:val="00157030"/>
    <w:rsid w:val="00160B68"/>
    <w:rsid w:val="001616D6"/>
    <w:rsid w:val="0016171A"/>
    <w:rsid w:val="0016270D"/>
    <w:rsid w:val="001647D7"/>
    <w:rsid w:val="0016573F"/>
    <w:rsid w:val="0016660D"/>
    <w:rsid w:val="00166B75"/>
    <w:rsid w:val="00166E4C"/>
    <w:rsid w:val="00167BDB"/>
    <w:rsid w:val="0017119F"/>
    <w:rsid w:val="001842B4"/>
    <w:rsid w:val="0018603B"/>
    <w:rsid w:val="00186BE8"/>
    <w:rsid w:val="001900E2"/>
    <w:rsid w:val="0019068A"/>
    <w:rsid w:val="001914FF"/>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B028B"/>
    <w:rsid w:val="001B1CD2"/>
    <w:rsid w:val="001B4E69"/>
    <w:rsid w:val="001B59C1"/>
    <w:rsid w:val="001B5B62"/>
    <w:rsid w:val="001B7D19"/>
    <w:rsid w:val="001C0029"/>
    <w:rsid w:val="001C0A45"/>
    <w:rsid w:val="001C1ED2"/>
    <w:rsid w:val="001C277E"/>
    <w:rsid w:val="001C2D39"/>
    <w:rsid w:val="001C4C0B"/>
    <w:rsid w:val="001C4C4B"/>
    <w:rsid w:val="001C6B93"/>
    <w:rsid w:val="001D0604"/>
    <w:rsid w:val="001D1AA1"/>
    <w:rsid w:val="001D3B5F"/>
    <w:rsid w:val="001D4698"/>
    <w:rsid w:val="001E17C9"/>
    <w:rsid w:val="001E3C70"/>
    <w:rsid w:val="001E419F"/>
    <w:rsid w:val="001F0E4E"/>
    <w:rsid w:val="001F177F"/>
    <w:rsid w:val="001F2E58"/>
    <w:rsid w:val="001F4250"/>
    <w:rsid w:val="001F4C72"/>
    <w:rsid w:val="00207023"/>
    <w:rsid w:val="00207B75"/>
    <w:rsid w:val="00210895"/>
    <w:rsid w:val="00211559"/>
    <w:rsid w:val="002123D3"/>
    <w:rsid w:val="002207E9"/>
    <w:rsid w:val="00223FDB"/>
    <w:rsid w:val="002255E9"/>
    <w:rsid w:val="00225DA6"/>
    <w:rsid w:val="002273D3"/>
    <w:rsid w:val="002300B6"/>
    <w:rsid w:val="00230B57"/>
    <w:rsid w:val="00234F76"/>
    <w:rsid w:val="00235981"/>
    <w:rsid w:val="00236F99"/>
    <w:rsid w:val="00242077"/>
    <w:rsid w:val="002421CB"/>
    <w:rsid w:val="00242E87"/>
    <w:rsid w:val="002431C0"/>
    <w:rsid w:val="00243461"/>
    <w:rsid w:val="00243E35"/>
    <w:rsid w:val="002442A7"/>
    <w:rsid w:val="0024453F"/>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8FF"/>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36E5"/>
    <w:rsid w:val="002956AD"/>
    <w:rsid w:val="00296D71"/>
    <w:rsid w:val="002A0F37"/>
    <w:rsid w:val="002A262B"/>
    <w:rsid w:val="002A3316"/>
    <w:rsid w:val="002A4EAB"/>
    <w:rsid w:val="002A77A3"/>
    <w:rsid w:val="002B04AE"/>
    <w:rsid w:val="002B0E7B"/>
    <w:rsid w:val="002B2742"/>
    <w:rsid w:val="002B7FEE"/>
    <w:rsid w:val="002C64EF"/>
    <w:rsid w:val="002C7A38"/>
    <w:rsid w:val="002C7A49"/>
    <w:rsid w:val="002D0397"/>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6294"/>
    <w:rsid w:val="00300418"/>
    <w:rsid w:val="00300B6D"/>
    <w:rsid w:val="00302142"/>
    <w:rsid w:val="003025D0"/>
    <w:rsid w:val="003025EB"/>
    <w:rsid w:val="00302BD8"/>
    <w:rsid w:val="00304509"/>
    <w:rsid w:val="003100E1"/>
    <w:rsid w:val="0031387C"/>
    <w:rsid w:val="003153D0"/>
    <w:rsid w:val="00320E21"/>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4E3E"/>
    <w:rsid w:val="00395E8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6816"/>
    <w:rsid w:val="003D682E"/>
    <w:rsid w:val="003E0CA6"/>
    <w:rsid w:val="003E5793"/>
    <w:rsid w:val="003E59FE"/>
    <w:rsid w:val="003E5FE7"/>
    <w:rsid w:val="003F0F2C"/>
    <w:rsid w:val="003F1C67"/>
    <w:rsid w:val="003F2DDB"/>
    <w:rsid w:val="003F4D97"/>
    <w:rsid w:val="003F4E22"/>
    <w:rsid w:val="003F519C"/>
    <w:rsid w:val="003F5711"/>
    <w:rsid w:val="003F7E2A"/>
    <w:rsid w:val="00400A12"/>
    <w:rsid w:val="00401780"/>
    <w:rsid w:val="0040519F"/>
    <w:rsid w:val="0040551D"/>
    <w:rsid w:val="0040605E"/>
    <w:rsid w:val="004068D1"/>
    <w:rsid w:val="004076D9"/>
    <w:rsid w:val="004106C6"/>
    <w:rsid w:val="00411723"/>
    <w:rsid w:val="00411B8E"/>
    <w:rsid w:val="004121AF"/>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2C7E"/>
    <w:rsid w:val="004541C8"/>
    <w:rsid w:val="004551F8"/>
    <w:rsid w:val="004552F1"/>
    <w:rsid w:val="0046380B"/>
    <w:rsid w:val="00463E31"/>
    <w:rsid w:val="004642D2"/>
    <w:rsid w:val="004645A2"/>
    <w:rsid w:val="00472E74"/>
    <w:rsid w:val="004731D3"/>
    <w:rsid w:val="00473A0A"/>
    <w:rsid w:val="00473FBD"/>
    <w:rsid w:val="00474F44"/>
    <w:rsid w:val="004755FC"/>
    <w:rsid w:val="004775CE"/>
    <w:rsid w:val="00481ED2"/>
    <w:rsid w:val="00482B2F"/>
    <w:rsid w:val="00482BD9"/>
    <w:rsid w:val="00484CB3"/>
    <w:rsid w:val="00485230"/>
    <w:rsid w:val="00487F08"/>
    <w:rsid w:val="00494F25"/>
    <w:rsid w:val="00496789"/>
    <w:rsid w:val="004A0800"/>
    <w:rsid w:val="004A0BA8"/>
    <w:rsid w:val="004A24F1"/>
    <w:rsid w:val="004A3B16"/>
    <w:rsid w:val="004A5356"/>
    <w:rsid w:val="004A6816"/>
    <w:rsid w:val="004A7C0A"/>
    <w:rsid w:val="004B07BF"/>
    <w:rsid w:val="004B0E49"/>
    <w:rsid w:val="004B3171"/>
    <w:rsid w:val="004B322F"/>
    <w:rsid w:val="004B36F6"/>
    <w:rsid w:val="004B3B90"/>
    <w:rsid w:val="004B49CA"/>
    <w:rsid w:val="004B4A7D"/>
    <w:rsid w:val="004B4D88"/>
    <w:rsid w:val="004B5AB3"/>
    <w:rsid w:val="004B7870"/>
    <w:rsid w:val="004C022A"/>
    <w:rsid w:val="004C0276"/>
    <w:rsid w:val="004C0F47"/>
    <w:rsid w:val="004C20DD"/>
    <w:rsid w:val="004C3745"/>
    <w:rsid w:val="004C5158"/>
    <w:rsid w:val="004C5DDA"/>
    <w:rsid w:val="004C70DF"/>
    <w:rsid w:val="004C756F"/>
    <w:rsid w:val="004D053A"/>
    <w:rsid w:val="004D0E54"/>
    <w:rsid w:val="004D1868"/>
    <w:rsid w:val="004D1C5E"/>
    <w:rsid w:val="004D2441"/>
    <w:rsid w:val="004D3B56"/>
    <w:rsid w:val="004D6D90"/>
    <w:rsid w:val="004D7469"/>
    <w:rsid w:val="004D7E68"/>
    <w:rsid w:val="004D7EA0"/>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20182"/>
    <w:rsid w:val="00525B29"/>
    <w:rsid w:val="00525C8C"/>
    <w:rsid w:val="0052661C"/>
    <w:rsid w:val="00530972"/>
    <w:rsid w:val="005316D6"/>
    <w:rsid w:val="00533B94"/>
    <w:rsid w:val="00534C12"/>
    <w:rsid w:val="005424C2"/>
    <w:rsid w:val="00543429"/>
    <w:rsid w:val="00543E42"/>
    <w:rsid w:val="00544283"/>
    <w:rsid w:val="005463DD"/>
    <w:rsid w:val="00546DBE"/>
    <w:rsid w:val="00551C8B"/>
    <w:rsid w:val="00552522"/>
    <w:rsid w:val="00552C00"/>
    <w:rsid w:val="00553E7C"/>
    <w:rsid w:val="00554046"/>
    <w:rsid w:val="00554154"/>
    <w:rsid w:val="00554B49"/>
    <w:rsid w:val="005569E0"/>
    <w:rsid w:val="00556C1F"/>
    <w:rsid w:val="00556D1B"/>
    <w:rsid w:val="00557701"/>
    <w:rsid w:val="00560B73"/>
    <w:rsid w:val="0056136C"/>
    <w:rsid w:val="00563BD2"/>
    <w:rsid w:val="00563C33"/>
    <w:rsid w:val="00563E40"/>
    <w:rsid w:val="00564A56"/>
    <w:rsid w:val="00565A7E"/>
    <w:rsid w:val="005669B3"/>
    <w:rsid w:val="00566BEA"/>
    <w:rsid w:val="0057042D"/>
    <w:rsid w:val="005711D8"/>
    <w:rsid w:val="00572CD5"/>
    <w:rsid w:val="00573055"/>
    <w:rsid w:val="00573BA2"/>
    <w:rsid w:val="0058280D"/>
    <w:rsid w:val="00582909"/>
    <w:rsid w:val="00584756"/>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3980"/>
    <w:rsid w:val="005B3CBD"/>
    <w:rsid w:val="005B4FEF"/>
    <w:rsid w:val="005B62B4"/>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1C0"/>
    <w:rsid w:val="005E53D8"/>
    <w:rsid w:val="005E5F03"/>
    <w:rsid w:val="005E6190"/>
    <w:rsid w:val="005E6373"/>
    <w:rsid w:val="005E6EDE"/>
    <w:rsid w:val="005F14D3"/>
    <w:rsid w:val="005F360D"/>
    <w:rsid w:val="005F5218"/>
    <w:rsid w:val="005F6744"/>
    <w:rsid w:val="005F779B"/>
    <w:rsid w:val="0060065D"/>
    <w:rsid w:val="00601CB2"/>
    <w:rsid w:val="006033CF"/>
    <w:rsid w:val="00607659"/>
    <w:rsid w:val="0061023B"/>
    <w:rsid w:val="00610B8C"/>
    <w:rsid w:val="00611070"/>
    <w:rsid w:val="00613870"/>
    <w:rsid w:val="006147BF"/>
    <w:rsid w:val="00614841"/>
    <w:rsid w:val="006156B9"/>
    <w:rsid w:val="006172E7"/>
    <w:rsid w:val="00617642"/>
    <w:rsid w:val="006178C4"/>
    <w:rsid w:val="00623E2B"/>
    <w:rsid w:val="00624CD0"/>
    <w:rsid w:val="00627135"/>
    <w:rsid w:val="00627C8A"/>
    <w:rsid w:val="0063566B"/>
    <w:rsid w:val="006362BD"/>
    <w:rsid w:val="006427DA"/>
    <w:rsid w:val="0064353D"/>
    <w:rsid w:val="00644B1A"/>
    <w:rsid w:val="0064509C"/>
    <w:rsid w:val="00645AB7"/>
    <w:rsid w:val="006463E1"/>
    <w:rsid w:val="00646B7F"/>
    <w:rsid w:val="00646CF9"/>
    <w:rsid w:val="00650DDB"/>
    <w:rsid w:val="00651649"/>
    <w:rsid w:val="00651917"/>
    <w:rsid w:val="00651CF1"/>
    <w:rsid w:val="00651D15"/>
    <w:rsid w:val="0065303F"/>
    <w:rsid w:val="0065507A"/>
    <w:rsid w:val="00656250"/>
    <w:rsid w:val="00662C76"/>
    <w:rsid w:val="0066334B"/>
    <w:rsid w:val="00663C4D"/>
    <w:rsid w:val="00664169"/>
    <w:rsid w:val="00665294"/>
    <w:rsid w:val="00665970"/>
    <w:rsid w:val="006710DF"/>
    <w:rsid w:val="006747CA"/>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3D65"/>
    <w:rsid w:val="006B67DF"/>
    <w:rsid w:val="006B696A"/>
    <w:rsid w:val="006B70F4"/>
    <w:rsid w:val="006C0241"/>
    <w:rsid w:val="006C2F8C"/>
    <w:rsid w:val="006C3557"/>
    <w:rsid w:val="006C4182"/>
    <w:rsid w:val="006C4DE7"/>
    <w:rsid w:val="006C6BCB"/>
    <w:rsid w:val="006C745C"/>
    <w:rsid w:val="006C77F6"/>
    <w:rsid w:val="006D0943"/>
    <w:rsid w:val="006D1EB9"/>
    <w:rsid w:val="006D2BF7"/>
    <w:rsid w:val="006D3D5A"/>
    <w:rsid w:val="006D5B5C"/>
    <w:rsid w:val="006D6E7D"/>
    <w:rsid w:val="006E025E"/>
    <w:rsid w:val="006E076F"/>
    <w:rsid w:val="006E15A5"/>
    <w:rsid w:val="006E25B8"/>
    <w:rsid w:val="006E5560"/>
    <w:rsid w:val="006E77B0"/>
    <w:rsid w:val="006F2FE6"/>
    <w:rsid w:val="006F4A05"/>
    <w:rsid w:val="006F5658"/>
    <w:rsid w:val="006F62D0"/>
    <w:rsid w:val="007006BD"/>
    <w:rsid w:val="0070267B"/>
    <w:rsid w:val="007039E9"/>
    <w:rsid w:val="00707FE3"/>
    <w:rsid w:val="0071095B"/>
    <w:rsid w:val="00710C82"/>
    <w:rsid w:val="00710F5B"/>
    <w:rsid w:val="00711EE0"/>
    <w:rsid w:val="007123C9"/>
    <w:rsid w:val="00712804"/>
    <w:rsid w:val="00714116"/>
    <w:rsid w:val="007141C2"/>
    <w:rsid w:val="00715099"/>
    <w:rsid w:val="00715D06"/>
    <w:rsid w:val="00717299"/>
    <w:rsid w:val="00717A60"/>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76AB"/>
    <w:rsid w:val="007945E9"/>
    <w:rsid w:val="0079688E"/>
    <w:rsid w:val="007A520D"/>
    <w:rsid w:val="007A5AFB"/>
    <w:rsid w:val="007B0C79"/>
    <w:rsid w:val="007B2715"/>
    <w:rsid w:val="007B526B"/>
    <w:rsid w:val="007B530F"/>
    <w:rsid w:val="007B598C"/>
    <w:rsid w:val="007B64DF"/>
    <w:rsid w:val="007B6936"/>
    <w:rsid w:val="007B7B73"/>
    <w:rsid w:val="007C0A84"/>
    <w:rsid w:val="007C1578"/>
    <w:rsid w:val="007C334E"/>
    <w:rsid w:val="007C398A"/>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766"/>
    <w:rsid w:val="007E0D3C"/>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CA5"/>
    <w:rsid w:val="00806FF9"/>
    <w:rsid w:val="00807E6A"/>
    <w:rsid w:val="008105A0"/>
    <w:rsid w:val="008109CE"/>
    <w:rsid w:val="00810E6E"/>
    <w:rsid w:val="00811E31"/>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D4F"/>
    <w:rsid w:val="008463CC"/>
    <w:rsid w:val="00846B5B"/>
    <w:rsid w:val="00850092"/>
    <w:rsid w:val="00852156"/>
    <w:rsid w:val="00853988"/>
    <w:rsid w:val="0085497D"/>
    <w:rsid w:val="00855235"/>
    <w:rsid w:val="0085582D"/>
    <w:rsid w:val="00856149"/>
    <w:rsid w:val="00856501"/>
    <w:rsid w:val="00857EFE"/>
    <w:rsid w:val="0086133D"/>
    <w:rsid w:val="0086141C"/>
    <w:rsid w:val="00862163"/>
    <w:rsid w:val="008635EF"/>
    <w:rsid w:val="00866735"/>
    <w:rsid w:val="008671B9"/>
    <w:rsid w:val="00870B97"/>
    <w:rsid w:val="00871E51"/>
    <w:rsid w:val="00872C14"/>
    <w:rsid w:val="00873788"/>
    <w:rsid w:val="00873E0B"/>
    <w:rsid w:val="0087487B"/>
    <w:rsid w:val="00875247"/>
    <w:rsid w:val="0087560C"/>
    <w:rsid w:val="00880842"/>
    <w:rsid w:val="00881AFE"/>
    <w:rsid w:val="00885981"/>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16C"/>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52240"/>
    <w:rsid w:val="00952D18"/>
    <w:rsid w:val="0095335F"/>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3D82"/>
    <w:rsid w:val="009A5B14"/>
    <w:rsid w:val="009B0346"/>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2546"/>
    <w:rsid w:val="009D26E0"/>
    <w:rsid w:val="009D27EF"/>
    <w:rsid w:val="009D2DB9"/>
    <w:rsid w:val="009E0666"/>
    <w:rsid w:val="009E2187"/>
    <w:rsid w:val="009E5CAE"/>
    <w:rsid w:val="009E655F"/>
    <w:rsid w:val="009E70EE"/>
    <w:rsid w:val="009F0D77"/>
    <w:rsid w:val="009F1C53"/>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19DB"/>
    <w:rsid w:val="00A21C50"/>
    <w:rsid w:val="00A21F14"/>
    <w:rsid w:val="00A22E65"/>
    <w:rsid w:val="00A2306E"/>
    <w:rsid w:val="00A2398B"/>
    <w:rsid w:val="00A23C49"/>
    <w:rsid w:val="00A24508"/>
    <w:rsid w:val="00A24964"/>
    <w:rsid w:val="00A25AB9"/>
    <w:rsid w:val="00A2703B"/>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4163"/>
    <w:rsid w:val="00A84A1F"/>
    <w:rsid w:val="00A84BA0"/>
    <w:rsid w:val="00A85992"/>
    <w:rsid w:val="00A90078"/>
    <w:rsid w:val="00A93B05"/>
    <w:rsid w:val="00A943E9"/>
    <w:rsid w:val="00A95263"/>
    <w:rsid w:val="00AA26FA"/>
    <w:rsid w:val="00AA451C"/>
    <w:rsid w:val="00AA5B07"/>
    <w:rsid w:val="00AA5B35"/>
    <w:rsid w:val="00AA7487"/>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51B8"/>
    <w:rsid w:val="00AD6EE9"/>
    <w:rsid w:val="00AE0DAA"/>
    <w:rsid w:val="00AE22EC"/>
    <w:rsid w:val="00AE3FC9"/>
    <w:rsid w:val="00AE6A62"/>
    <w:rsid w:val="00AE6FBD"/>
    <w:rsid w:val="00AE787D"/>
    <w:rsid w:val="00AF6FD7"/>
    <w:rsid w:val="00B00320"/>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5419"/>
    <w:rsid w:val="00B25D5E"/>
    <w:rsid w:val="00B26C91"/>
    <w:rsid w:val="00B279A1"/>
    <w:rsid w:val="00B27B87"/>
    <w:rsid w:val="00B307F3"/>
    <w:rsid w:val="00B30F45"/>
    <w:rsid w:val="00B317DB"/>
    <w:rsid w:val="00B3478F"/>
    <w:rsid w:val="00B4061A"/>
    <w:rsid w:val="00B44270"/>
    <w:rsid w:val="00B44C63"/>
    <w:rsid w:val="00B512E6"/>
    <w:rsid w:val="00B52244"/>
    <w:rsid w:val="00B53784"/>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73FB"/>
    <w:rsid w:val="00B77624"/>
    <w:rsid w:val="00B807DF"/>
    <w:rsid w:val="00B8108C"/>
    <w:rsid w:val="00B8170D"/>
    <w:rsid w:val="00B8173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45A"/>
    <w:rsid w:val="00BF2D80"/>
    <w:rsid w:val="00BF6CF2"/>
    <w:rsid w:val="00BF6D49"/>
    <w:rsid w:val="00BF7439"/>
    <w:rsid w:val="00BF74D2"/>
    <w:rsid w:val="00C052A3"/>
    <w:rsid w:val="00C0695D"/>
    <w:rsid w:val="00C06A1C"/>
    <w:rsid w:val="00C0732D"/>
    <w:rsid w:val="00C07DA3"/>
    <w:rsid w:val="00C12C91"/>
    <w:rsid w:val="00C141BF"/>
    <w:rsid w:val="00C15336"/>
    <w:rsid w:val="00C16CB4"/>
    <w:rsid w:val="00C17691"/>
    <w:rsid w:val="00C17705"/>
    <w:rsid w:val="00C17E79"/>
    <w:rsid w:val="00C2023E"/>
    <w:rsid w:val="00C2099D"/>
    <w:rsid w:val="00C20CB4"/>
    <w:rsid w:val="00C219FD"/>
    <w:rsid w:val="00C21A74"/>
    <w:rsid w:val="00C234D6"/>
    <w:rsid w:val="00C240C4"/>
    <w:rsid w:val="00C242B3"/>
    <w:rsid w:val="00C24DB5"/>
    <w:rsid w:val="00C25087"/>
    <w:rsid w:val="00C2520B"/>
    <w:rsid w:val="00C2763E"/>
    <w:rsid w:val="00C27FA6"/>
    <w:rsid w:val="00C31238"/>
    <w:rsid w:val="00C32C07"/>
    <w:rsid w:val="00C333DA"/>
    <w:rsid w:val="00C362E4"/>
    <w:rsid w:val="00C375FB"/>
    <w:rsid w:val="00C37FAE"/>
    <w:rsid w:val="00C413AD"/>
    <w:rsid w:val="00C41F43"/>
    <w:rsid w:val="00C43213"/>
    <w:rsid w:val="00C44D9F"/>
    <w:rsid w:val="00C464E2"/>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5306"/>
    <w:rsid w:val="00C775D4"/>
    <w:rsid w:val="00C80B18"/>
    <w:rsid w:val="00C84B7C"/>
    <w:rsid w:val="00C85D1A"/>
    <w:rsid w:val="00C90888"/>
    <w:rsid w:val="00C908F4"/>
    <w:rsid w:val="00C90D8A"/>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B3EDE"/>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E135B"/>
    <w:rsid w:val="00CE333A"/>
    <w:rsid w:val="00CE352A"/>
    <w:rsid w:val="00CE3687"/>
    <w:rsid w:val="00CE3A90"/>
    <w:rsid w:val="00CE64A5"/>
    <w:rsid w:val="00CF374F"/>
    <w:rsid w:val="00CF4A7A"/>
    <w:rsid w:val="00CF516E"/>
    <w:rsid w:val="00CF5735"/>
    <w:rsid w:val="00CF581B"/>
    <w:rsid w:val="00CF668E"/>
    <w:rsid w:val="00D01FB5"/>
    <w:rsid w:val="00D02558"/>
    <w:rsid w:val="00D0327D"/>
    <w:rsid w:val="00D0423F"/>
    <w:rsid w:val="00D042BB"/>
    <w:rsid w:val="00D0693F"/>
    <w:rsid w:val="00D075CD"/>
    <w:rsid w:val="00D07EA6"/>
    <w:rsid w:val="00D1558B"/>
    <w:rsid w:val="00D163E5"/>
    <w:rsid w:val="00D16DF1"/>
    <w:rsid w:val="00D201B5"/>
    <w:rsid w:val="00D2160D"/>
    <w:rsid w:val="00D21C00"/>
    <w:rsid w:val="00D22A32"/>
    <w:rsid w:val="00D2353F"/>
    <w:rsid w:val="00D23AF5"/>
    <w:rsid w:val="00D24A10"/>
    <w:rsid w:val="00D253A1"/>
    <w:rsid w:val="00D3135D"/>
    <w:rsid w:val="00D3289A"/>
    <w:rsid w:val="00D32DC1"/>
    <w:rsid w:val="00D33E96"/>
    <w:rsid w:val="00D425A1"/>
    <w:rsid w:val="00D4283E"/>
    <w:rsid w:val="00D46D21"/>
    <w:rsid w:val="00D51B1B"/>
    <w:rsid w:val="00D51C8D"/>
    <w:rsid w:val="00D5259A"/>
    <w:rsid w:val="00D52943"/>
    <w:rsid w:val="00D52CAF"/>
    <w:rsid w:val="00D53630"/>
    <w:rsid w:val="00D5480E"/>
    <w:rsid w:val="00D55D50"/>
    <w:rsid w:val="00D626BD"/>
    <w:rsid w:val="00D633DE"/>
    <w:rsid w:val="00D6679E"/>
    <w:rsid w:val="00D67B4C"/>
    <w:rsid w:val="00D67CDE"/>
    <w:rsid w:val="00D70D72"/>
    <w:rsid w:val="00D70EFD"/>
    <w:rsid w:val="00D745CB"/>
    <w:rsid w:val="00D75459"/>
    <w:rsid w:val="00D80852"/>
    <w:rsid w:val="00D82DC3"/>
    <w:rsid w:val="00D84E61"/>
    <w:rsid w:val="00D85E65"/>
    <w:rsid w:val="00D869FC"/>
    <w:rsid w:val="00D8707A"/>
    <w:rsid w:val="00D903D1"/>
    <w:rsid w:val="00D95844"/>
    <w:rsid w:val="00D9688A"/>
    <w:rsid w:val="00DA42EC"/>
    <w:rsid w:val="00DA51D3"/>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CC6"/>
    <w:rsid w:val="00E81EF9"/>
    <w:rsid w:val="00E84EBF"/>
    <w:rsid w:val="00E84ED1"/>
    <w:rsid w:val="00E8613B"/>
    <w:rsid w:val="00E878B8"/>
    <w:rsid w:val="00E906A4"/>
    <w:rsid w:val="00E90ED4"/>
    <w:rsid w:val="00E921FF"/>
    <w:rsid w:val="00E92F24"/>
    <w:rsid w:val="00E978A1"/>
    <w:rsid w:val="00E97AF1"/>
    <w:rsid w:val="00EA2BFA"/>
    <w:rsid w:val="00EA310A"/>
    <w:rsid w:val="00EA42AE"/>
    <w:rsid w:val="00EA70F4"/>
    <w:rsid w:val="00EB17ED"/>
    <w:rsid w:val="00EB2D4C"/>
    <w:rsid w:val="00EB2FA5"/>
    <w:rsid w:val="00EB4F60"/>
    <w:rsid w:val="00EB5A5F"/>
    <w:rsid w:val="00EC24B8"/>
    <w:rsid w:val="00EC2D36"/>
    <w:rsid w:val="00EC3558"/>
    <w:rsid w:val="00EC55A9"/>
    <w:rsid w:val="00EC5C4C"/>
    <w:rsid w:val="00EC6856"/>
    <w:rsid w:val="00ED06B3"/>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66F6"/>
    <w:rsid w:val="00EF7DC4"/>
    <w:rsid w:val="00F00BC4"/>
    <w:rsid w:val="00F01C1B"/>
    <w:rsid w:val="00F030EC"/>
    <w:rsid w:val="00F0423F"/>
    <w:rsid w:val="00F06432"/>
    <w:rsid w:val="00F06AED"/>
    <w:rsid w:val="00F1053D"/>
    <w:rsid w:val="00F105D4"/>
    <w:rsid w:val="00F11443"/>
    <w:rsid w:val="00F132E0"/>
    <w:rsid w:val="00F135D0"/>
    <w:rsid w:val="00F14A33"/>
    <w:rsid w:val="00F2128A"/>
    <w:rsid w:val="00F218EB"/>
    <w:rsid w:val="00F22C4E"/>
    <w:rsid w:val="00F23AAC"/>
    <w:rsid w:val="00F24AD5"/>
    <w:rsid w:val="00F2534D"/>
    <w:rsid w:val="00F259CE"/>
    <w:rsid w:val="00F26B4B"/>
    <w:rsid w:val="00F3192D"/>
    <w:rsid w:val="00F3251E"/>
    <w:rsid w:val="00F34C90"/>
    <w:rsid w:val="00F36DBE"/>
    <w:rsid w:val="00F41650"/>
    <w:rsid w:val="00F424C7"/>
    <w:rsid w:val="00F43FA7"/>
    <w:rsid w:val="00F4568B"/>
    <w:rsid w:val="00F45905"/>
    <w:rsid w:val="00F47D3E"/>
    <w:rsid w:val="00F506C1"/>
    <w:rsid w:val="00F51786"/>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6F4D"/>
    <w:rsid w:val="00F870AD"/>
    <w:rsid w:val="00F906D8"/>
    <w:rsid w:val="00F90833"/>
    <w:rsid w:val="00F90A2F"/>
    <w:rsid w:val="00F92F9F"/>
    <w:rsid w:val="00F9513F"/>
    <w:rsid w:val="00F95AA6"/>
    <w:rsid w:val="00FA059A"/>
    <w:rsid w:val="00FA14C3"/>
    <w:rsid w:val="00FB18C2"/>
    <w:rsid w:val="00FB3667"/>
    <w:rsid w:val="00FC0C52"/>
    <w:rsid w:val="00FC335A"/>
    <w:rsid w:val="00FC3C61"/>
    <w:rsid w:val="00FC41D0"/>
    <w:rsid w:val="00FC46B6"/>
    <w:rsid w:val="00FC4B3D"/>
    <w:rsid w:val="00FC537C"/>
    <w:rsid w:val="00FC6053"/>
    <w:rsid w:val="00FC617F"/>
    <w:rsid w:val="00FC6DA9"/>
    <w:rsid w:val="00FD0425"/>
    <w:rsid w:val="00FD2F94"/>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customStyle="1" w:styleId="Kurzva">
    <w:name w:val="Kurzíva"/>
    <w:uiPriority w:val="99"/>
    <w:rsid w:val="0014376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761612957">
      <w:bodyDiv w:val="1"/>
      <w:marLeft w:val="0"/>
      <w:marRight w:val="0"/>
      <w:marTop w:val="0"/>
      <w:marBottom w:val="0"/>
      <w:divBdr>
        <w:top w:val="none" w:sz="0" w:space="0" w:color="auto"/>
        <w:left w:val="none" w:sz="0" w:space="0" w:color="auto"/>
        <w:bottom w:val="none" w:sz="0" w:space="0" w:color="auto"/>
        <w:right w:val="none" w:sz="0" w:space="0" w:color="auto"/>
      </w:divBdr>
    </w:div>
    <w:div w:id="1121262541">
      <w:bodyDiv w:val="1"/>
      <w:marLeft w:val="0"/>
      <w:marRight w:val="0"/>
      <w:marTop w:val="0"/>
      <w:marBottom w:val="0"/>
      <w:divBdr>
        <w:top w:val="none" w:sz="0" w:space="0" w:color="auto"/>
        <w:left w:val="none" w:sz="0" w:space="0" w:color="auto"/>
        <w:bottom w:val="none" w:sz="0" w:space="0" w:color="auto"/>
        <w:right w:val="none" w:sz="0" w:space="0" w:color="auto"/>
      </w:divBdr>
    </w:div>
    <w:div w:id="131545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2">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45046"/>
    <w:rsid w:val="00090B60"/>
    <w:rsid w:val="000B1B9B"/>
    <w:rsid w:val="000B6655"/>
    <w:rsid w:val="0011009A"/>
    <w:rsid w:val="00113E20"/>
    <w:rsid w:val="00127376"/>
    <w:rsid w:val="00131738"/>
    <w:rsid w:val="00153916"/>
    <w:rsid w:val="00196A81"/>
    <w:rsid w:val="001B32E8"/>
    <w:rsid w:val="001D038F"/>
    <w:rsid w:val="001F22CF"/>
    <w:rsid w:val="0024235D"/>
    <w:rsid w:val="00271F60"/>
    <w:rsid w:val="00286039"/>
    <w:rsid w:val="002922A4"/>
    <w:rsid w:val="003471EF"/>
    <w:rsid w:val="00360737"/>
    <w:rsid w:val="0037109B"/>
    <w:rsid w:val="003A6879"/>
    <w:rsid w:val="003B7DF5"/>
    <w:rsid w:val="003F407B"/>
    <w:rsid w:val="004129F7"/>
    <w:rsid w:val="00442009"/>
    <w:rsid w:val="004B3EFF"/>
    <w:rsid w:val="004B4B76"/>
    <w:rsid w:val="004C07D6"/>
    <w:rsid w:val="004E5C08"/>
    <w:rsid w:val="004F1D9C"/>
    <w:rsid w:val="004F2AA0"/>
    <w:rsid w:val="00504451"/>
    <w:rsid w:val="00513ED1"/>
    <w:rsid w:val="00535D15"/>
    <w:rsid w:val="00535D1A"/>
    <w:rsid w:val="00547CF6"/>
    <w:rsid w:val="0057167A"/>
    <w:rsid w:val="005B5F55"/>
    <w:rsid w:val="005D0F98"/>
    <w:rsid w:val="005E620A"/>
    <w:rsid w:val="0060300C"/>
    <w:rsid w:val="00620124"/>
    <w:rsid w:val="0063652F"/>
    <w:rsid w:val="0069033B"/>
    <w:rsid w:val="006B6BB5"/>
    <w:rsid w:val="006C764B"/>
    <w:rsid w:val="006F5755"/>
    <w:rsid w:val="007343EB"/>
    <w:rsid w:val="00743A54"/>
    <w:rsid w:val="007B2538"/>
    <w:rsid w:val="007B681F"/>
    <w:rsid w:val="007F3BFB"/>
    <w:rsid w:val="008560BE"/>
    <w:rsid w:val="008754C5"/>
    <w:rsid w:val="008803C2"/>
    <w:rsid w:val="00893350"/>
    <w:rsid w:val="00896645"/>
    <w:rsid w:val="008E5E3D"/>
    <w:rsid w:val="00904F1B"/>
    <w:rsid w:val="009071F9"/>
    <w:rsid w:val="00914BB6"/>
    <w:rsid w:val="009212DF"/>
    <w:rsid w:val="0093320C"/>
    <w:rsid w:val="00953884"/>
    <w:rsid w:val="00975702"/>
    <w:rsid w:val="009B3045"/>
    <w:rsid w:val="00A05B19"/>
    <w:rsid w:val="00A14D5F"/>
    <w:rsid w:val="00A26A5C"/>
    <w:rsid w:val="00A52B03"/>
    <w:rsid w:val="00A71011"/>
    <w:rsid w:val="00AA188B"/>
    <w:rsid w:val="00B23DDF"/>
    <w:rsid w:val="00B37AA2"/>
    <w:rsid w:val="00B84C30"/>
    <w:rsid w:val="00BB398A"/>
    <w:rsid w:val="00BC48CD"/>
    <w:rsid w:val="00BE0AC8"/>
    <w:rsid w:val="00BE19EB"/>
    <w:rsid w:val="00C467AE"/>
    <w:rsid w:val="00C70177"/>
    <w:rsid w:val="00CD0EDA"/>
    <w:rsid w:val="00CF1A55"/>
    <w:rsid w:val="00D05A07"/>
    <w:rsid w:val="00D125DC"/>
    <w:rsid w:val="00D155C5"/>
    <w:rsid w:val="00D21300"/>
    <w:rsid w:val="00D4459E"/>
    <w:rsid w:val="00D73526"/>
    <w:rsid w:val="00D82DBD"/>
    <w:rsid w:val="00D8534E"/>
    <w:rsid w:val="00DA1AFF"/>
    <w:rsid w:val="00E3363E"/>
    <w:rsid w:val="00E40EE7"/>
    <w:rsid w:val="00E55EC6"/>
    <w:rsid w:val="00E63C7F"/>
    <w:rsid w:val="00E71314"/>
    <w:rsid w:val="00E82446"/>
    <w:rsid w:val="00E94A04"/>
    <w:rsid w:val="00E97DD5"/>
    <w:rsid w:val="00EA623B"/>
    <w:rsid w:val="00EC2B4B"/>
    <w:rsid w:val="00ED3756"/>
    <w:rsid w:val="00ED44BD"/>
    <w:rsid w:val="00F06909"/>
    <w:rsid w:val="00F14A52"/>
    <w:rsid w:val="00F24EE6"/>
    <w:rsid w:val="00F366FE"/>
    <w:rsid w:val="00F53502"/>
    <w:rsid w:val="00F55EEE"/>
    <w:rsid w:val="00F566EC"/>
    <w:rsid w:val="00F6584D"/>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Sablona_Dokumentace_v2.0</Template>
  <TotalTime>1</TotalTime>
  <Pages>8</Pages>
  <Words>1682</Words>
  <Characters>9930</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2023-09-20T09:09:00Z</dcterms:created>
  <dcterms:modified xsi:type="dcterms:W3CDTF">2023-09-20T09:09:00Z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MSIP_Label_92824bee-5c67-426c-bc98-23ad86c9419e_Enabled">
    <vt:lpwstr>true</vt:lpwstr>
  </property>
  <property fmtid="{D5CDD505-2E9C-101B-9397-08002B2CF9AE}" pid="5" name="MSIP_Label_92824bee-5c67-426c-bc98-23ad86c9419e_SetDate">
    <vt:lpwstr>2023-09-05T15:01:16Z</vt:lpwstr>
  </property>
  <property fmtid="{D5CDD505-2E9C-101B-9397-08002B2CF9AE}" pid="6" name="MSIP_Label_92824bee-5c67-426c-bc98-23ad86c9419e_Method">
    <vt:lpwstr>Privileged</vt:lpwstr>
  </property>
  <property fmtid="{D5CDD505-2E9C-101B-9397-08002B2CF9AE}" pid="7" name="MSIP_Label_92824bee-5c67-426c-bc98-23ad86c9419e_Name">
    <vt:lpwstr>Informace MZe</vt:lpwstr>
  </property>
  <property fmtid="{D5CDD505-2E9C-101B-9397-08002B2CF9AE}" pid="8" name="MSIP_Label_92824bee-5c67-426c-bc98-23ad86c9419e_SiteId">
    <vt:lpwstr>e84ea0de-38e7-4864-b153-a909a7746ff0</vt:lpwstr>
  </property>
  <property fmtid="{D5CDD505-2E9C-101B-9397-08002B2CF9AE}" pid="9" name="MSIP_Label_92824bee-5c67-426c-bc98-23ad86c9419e_ActionId">
    <vt:lpwstr>8ea75699-e522-49fe-84ae-2a8184319c38</vt:lpwstr>
  </property>
  <property fmtid="{D5CDD505-2E9C-101B-9397-08002B2CF9AE}" pid="10" name="MSIP_Label_92824bee-5c67-426c-bc98-23ad86c9419e_ContentBits">
    <vt:lpwstr>0</vt:lpwstr>
  </property>
</Properties>
</file>