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C1CBD" w14:textId="6144D3B6" w:rsidR="000A07BB" w:rsidRPr="000A07BB" w:rsidRDefault="000A07BB" w:rsidP="000A07B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0A07BB">
        <w:rPr>
          <w:b/>
          <w:bCs/>
          <w:sz w:val="40"/>
          <w:szCs w:val="40"/>
        </w:rPr>
        <w:t xml:space="preserve">DODATEK Č. </w:t>
      </w:r>
      <w:r w:rsidR="007B7AEE">
        <w:rPr>
          <w:b/>
          <w:bCs/>
          <w:sz w:val="40"/>
          <w:szCs w:val="40"/>
        </w:rPr>
        <w:t>3</w:t>
      </w:r>
    </w:p>
    <w:p w14:paraId="322AE602" w14:textId="77777777" w:rsidR="00B4578B" w:rsidRDefault="000A07BB" w:rsidP="000A07BB">
      <w:pPr>
        <w:jc w:val="center"/>
        <w:rPr>
          <w:b/>
          <w:bCs/>
          <w:sz w:val="40"/>
          <w:szCs w:val="40"/>
        </w:rPr>
      </w:pPr>
      <w:r w:rsidRPr="000A07BB">
        <w:rPr>
          <w:b/>
          <w:bCs/>
          <w:sz w:val="40"/>
          <w:szCs w:val="40"/>
        </w:rPr>
        <w:t xml:space="preserve">KE SMLOUVĚ O ZAJIŠTĚNÍ STRAVOVÁNÍ </w:t>
      </w:r>
    </w:p>
    <w:p w14:paraId="74DF7C0F" w14:textId="5F833222" w:rsidR="00206EFB" w:rsidRDefault="007B7AEE" w:rsidP="000A07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ze dne 19.9.2023</w:t>
      </w:r>
    </w:p>
    <w:p w14:paraId="34B69FA4" w14:textId="3D59750B" w:rsidR="00344386" w:rsidRPr="00206EFB" w:rsidRDefault="00206EFB" w:rsidP="000A07BB">
      <w:pPr>
        <w:jc w:val="center"/>
        <w:rPr>
          <w:b/>
          <w:bCs/>
          <w:sz w:val="32"/>
          <w:szCs w:val="32"/>
        </w:rPr>
      </w:pPr>
      <w:r w:rsidRPr="00206EFB">
        <w:rPr>
          <w:b/>
          <w:bCs/>
          <w:sz w:val="32"/>
          <w:szCs w:val="32"/>
        </w:rPr>
        <w:t>podle par</w:t>
      </w:r>
      <w:r w:rsidR="00C75FCC" w:rsidRPr="00206EFB">
        <w:rPr>
          <w:b/>
          <w:bCs/>
          <w:sz w:val="32"/>
          <w:szCs w:val="32"/>
        </w:rPr>
        <w:t>. 269 odstavec 2</w:t>
      </w:r>
      <w:r w:rsidRPr="00206EFB">
        <w:rPr>
          <w:b/>
          <w:bCs/>
          <w:sz w:val="32"/>
          <w:szCs w:val="32"/>
        </w:rPr>
        <w:t xml:space="preserve"> obchodního zákoníku </w:t>
      </w:r>
      <w:r>
        <w:rPr>
          <w:b/>
          <w:bCs/>
          <w:sz w:val="32"/>
          <w:szCs w:val="32"/>
        </w:rPr>
        <w:t>č. 513/91 Sb.</w:t>
      </w:r>
    </w:p>
    <w:p w14:paraId="487492F4" w14:textId="3B366665" w:rsidR="000A07BB" w:rsidRDefault="000A07BB"/>
    <w:p w14:paraId="3102FCAC" w14:textId="168BE9E4" w:rsidR="000A07BB" w:rsidRPr="000A07BB" w:rsidRDefault="000A07BB">
      <w:pPr>
        <w:rPr>
          <w:b/>
          <w:bCs/>
          <w:u w:val="single"/>
        </w:rPr>
      </w:pPr>
      <w:r w:rsidRPr="000A07BB">
        <w:rPr>
          <w:b/>
          <w:bCs/>
          <w:u w:val="single"/>
        </w:rPr>
        <w:t>SMLUVNÍ STRANY</w:t>
      </w:r>
      <w:r>
        <w:rPr>
          <w:b/>
          <w:bCs/>
          <w:u w:val="single"/>
        </w:rPr>
        <w:t>:</w:t>
      </w:r>
    </w:p>
    <w:p w14:paraId="0D83BBE5" w14:textId="7E195844" w:rsidR="000A07BB" w:rsidRDefault="000A07BB" w:rsidP="000A07BB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 w:rsidRPr="000A07BB">
        <w:rPr>
          <w:b/>
          <w:bCs/>
        </w:rPr>
        <w:t>Základní škola</w:t>
      </w:r>
      <w:r w:rsidR="00691668">
        <w:rPr>
          <w:b/>
          <w:bCs/>
        </w:rPr>
        <w:t xml:space="preserve"> pro žáky se specifickými poruchami chování</w:t>
      </w:r>
    </w:p>
    <w:p w14:paraId="4538C462" w14:textId="64CC927A" w:rsidR="000A07BB" w:rsidRDefault="000A07BB" w:rsidP="000A07BB">
      <w:pPr>
        <w:pStyle w:val="Odstavecseseznamem"/>
        <w:ind w:left="-142" w:firstLine="426"/>
      </w:pPr>
      <w:r>
        <w:t xml:space="preserve">se sídlem: </w:t>
      </w:r>
      <w:r w:rsidR="00691668">
        <w:t xml:space="preserve">Na </w:t>
      </w:r>
      <w:proofErr w:type="spellStart"/>
      <w:r w:rsidR="00691668">
        <w:t>Zlíchově</w:t>
      </w:r>
      <w:proofErr w:type="spellEnd"/>
      <w:r w:rsidR="00691668">
        <w:t xml:space="preserve"> 254/19</w:t>
      </w:r>
      <w:r>
        <w:t xml:space="preserve">, </w:t>
      </w:r>
      <w:r w:rsidR="00691668">
        <w:t>Hlubočepy</w:t>
      </w:r>
      <w:r>
        <w:t>, 1</w:t>
      </w:r>
      <w:r w:rsidR="00691668">
        <w:t>52</w:t>
      </w:r>
      <w:r>
        <w:t xml:space="preserve"> 00  Praha </w:t>
      </w:r>
      <w:r w:rsidR="00691668">
        <w:t>5</w:t>
      </w:r>
    </w:p>
    <w:p w14:paraId="16D32F26" w14:textId="1B399668" w:rsidR="000A07BB" w:rsidRDefault="000A07BB" w:rsidP="000A07BB">
      <w:pPr>
        <w:pStyle w:val="Odstavecseseznamem"/>
        <w:ind w:left="-142" w:firstLine="426"/>
      </w:pPr>
      <w:r>
        <w:t>zastoupená: ředitel</w:t>
      </w:r>
      <w:r w:rsidR="00691668">
        <w:t>kou</w:t>
      </w:r>
      <w:r>
        <w:t xml:space="preserve"> školy </w:t>
      </w:r>
      <w:r w:rsidR="00691668">
        <w:t xml:space="preserve">PhDr. Helenou </w:t>
      </w:r>
      <w:proofErr w:type="spellStart"/>
      <w:r w:rsidR="00691668">
        <w:t>Hainovou</w:t>
      </w:r>
      <w:proofErr w:type="spellEnd"/>
    </w:p>
    <w:p w14:paraId="2712BE2B" w14:textId="03E711CE" w:rsidR="000A07BB" w:rsidRDefault="000A07BB" w:rsidP="000A07BB">
      <w:pPr>
        <w:pStyle w:val="Odstavecseseznamem"/>
        <w:ind w:left="-142" w:firstLine="426"/>
      </w:pPr>
      <w:r>
        <w:t xml:space="preserve">IČO: </w:t>
      </w:r>
      <w:r w:rsidR="00691668">
        <w:t>67 774 172</w:t>
      </w:r>
    </w:p>
    <w:p w14:paraId="3D14CA3F" w14:textId="0E1A0B13" w:rsidR="000A07BB" w:rsidRDefault="000A07BB" w:rsidP="000A07BB">
      <w:pPr>
        <w:pStyle w:val="Odstavecseseznamem"/>
        <w:ind w:left="-142" w:firstLine="426"/>
      </w:pPr>
      <w:r>
        <w:t>(dále jen „objednatel“)</w:t>
      </w:r>
    </w:p>
    <w:p w14:paraId="18279CEB" w14:textId="77777777" w:rsidR="000A07BB" w:rsidRDefault="000A07BB" w:rsidP="000A07BB">
      <w:pPr>
        <w:pStyle w:val="Odstavecseseznamem"/>
        <w:ind w:left="-142"/>
      </w:pPr>
    </w:p>
    <w:p w14:paraId="25840244" w14:textId="3A1ADACA" w:rsidR="000A07BB" w:rsidRDefault="000A07BB" w:rsidP="000A07BB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 w:rsidRPr="000A07BB">
        <w:rPr>
          <w:b/>
          <w:bCs/>
        </w:rPr>
        <w:t>Středisko praktického vyučování Vinohrady, s.r.o.</w:t>
      </w:r>
    </w:p>
    <w:p w14:paraId="332D8D16" w14:textId="3C90B566" w:rsidR="000A07BB" w:rsidRDefault="000A07BB" w:rsidP="000A07BB">
      <w:pPr>
        <w:pStyle w:val="Odstavecseseznamem"/>
        <w:ind w:left="-142" w:firstLine="426"/>
      </w:pPr>
      <w:r>
        <w:t>se sídlem: Jana Masaryka 359/19, Vinohrady, 120 00  Praha 2</w:t>
      </w:r>
    </w:p>
    <w:p w14:paraId="770057C6" w14:textId="23EA7252" w:rsidR="000A07BB" w:rsidRDefault="000A07BB" w:rsidP="000A07BB">
      <w:pPr>
        <w:pStyle w:val="Odstavecseseznamem"/>
        <w:ind w:left="-142" w:firstLine="426"/>
      </w:pPr>
      <w:r>
        <w:t xml:space="preserve">zastoupené: jednatelem Martinem </w:t>
      </w:r>
      <w:proofErr w:type="spellStart"/>
      <w:r>
        <w:t>Chramosilem</w:t>
      </w:r>
      <w:proofErr w:type="spellEnd"/>
    </w:p>
    <w:p w14:paraId="74307161" w14:textId="78C0B94B" w:rsidR="000A07BB" w:rsidRDefault="000A07BB" w:rsidP="000A07BB">
      <w:pPr>
        <w:pStyle w:val="Odstavecseseznamem"/>
        <w:ind w:left="-142" w:firstLine="426"/>
      </w:pPr>
      <w:r>
        <w:t>IČO: 25 610</w:t>
      </w:r>
      <w:r w:rsidR="0099223A">
        <w:t> </w:t>
      </w:r>
      <w:r>
        <w:t>180</w:t>
      </w:r>
    </w:p>
    <w:p w14:paraId="6C384D5F" w14:textId="144EF46F" w:rsidR="0099223A" w:rsidRDefault="0099223A" w:rsidP="000A07BB">
      <w:pPr>
        <w:pStyle w:val="Odstavecseseznamem"/>
        <w:ind w:left="-142" w:firstLine="426"/>
      </w:pPr>
      <w:r>
        <w:t>(dále jen „dodavatel“)</w:t>
      </w:r>
    </w:p>
    <w:p w14:paraId="34041167" w14:textId="1B1C7669" w:rsidR="00CA47AC" w:rsidRDefault="00CA47AC" w:rsidP="000A07BB">
      <w:pPr>
        <w:pStyle w:val="Odstavecseseznamem"/>
        <w:ind w:left="-142" w:firstLine="426"/>
      </w:pPr>
    </w:p>
    <w:p w14:paraId="48073854" w14:textId="77777777" w:rsidR="00CD1B7F" w:rsidRDefault="00CD1B7F" w:rsidP="00CD1B7F">
      <w:pPr>
        <w:pStyle w:val="Odstavecseseznamem"/>
        <w:numPr>
          <w:ilvl w:val="0"/>
          <w:numId w:val="7"/>
        </w:numPr>
        <w:jc w:val="center"/>
      </w:pPr>
    </w:p>
    <w:p w14:paraId="5808D64A" w14:textId="77777777" w:rsidR="00CD1B7F" w:rsidRDefault="00CD1B7F" w:rsidP="00CD1B7F">
      <w:pPr>
        <w:pStyle w:val="Odstavecseseznamem"/>
        <w:ind w:left="0"/>
        <w:jc w:val="both"/>
      </w:pPr>
    </w:p>
    <w:p w14:paraId="6611C4AC" w14:textId="523373BA" w:rsidR="00CD1B7F" w:rsidRDefault="00CD1B7F" w:rsidP="00CD1B7F">
      <w:pPr>
        <w:pStyle w:val="Odstavecseseznamem"/>
        <w:ind w:left="0"/>
        <w:jc w:val="both"/>
      </w:pPr>
      <w:r>
        <w:t>V souladu s § 5 vyhlášky č. 107/2005 Sb., o školním stravování, ve znění pozdějších přepisů (dále jen „vyhláška“), se smluvní strany se dohodly na zvýšení úplaty za školní stravování, resp. na navýšení finančního normativu u všech věkových skupin strávníků uvedených v příloze č. 2 vyh</w:t>
      </w:r>
      <w:r w:rsidR="00E06723">
        <w:t xml:space="preserve">lášky, s účinností od </w:t>
      </w:r>
      <w:r w:rsidR="00E06723">
        <w:rPr>
          <w:b/>
        </w:rPr>
        <w:t>1.10.2023</w:t>
      </w:r>
      <w:r>
        <w:t>, takto:</w:t>
      </w:r>
    </w:p>
    <w:p w14:paraId="52B2FAFC" w14:textId="77777777" w:rsidR="00CD1B7F" w:rsidRDefault="00CD1B7F" w:rsidP="00CD1B7F">
      <w:pPr>
        <w:pStyle w:val="Odstavecseseznamem"/>
        <w:ind w:left="0"/>
        <w:jc w:val="both"/>
      </w:pPr>
    </w:p>
    <w:p w14:paraId="37538318" w14:textId="77777777" w:rsidR="00CD1B7F" w:rsidRDefault="00CD1B7F" w:rsidP="00CD1B7F">
      <w:pPr>
        <w:pStyle w:val="Odstavecseseznamem"/>
        <w:ind w:left="0"/>
      </w:pPr>
    </w:p>
    <w:tbl>
      <w:tblPr>
        <w:tblStyle w:val="Mkatabulky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3107"/>
      </w:tblGrid>
      <w:tr w:rsidR="00CD1B7F" w14:paraId="12605592" w14:textId="77777777" w:rsidTr="005F499C">
        <w:trPr>
          <w:trHeight w:val="553"/>
          <w:jc w:val="center"/>
        </w:trPr>
        <w:tc>
          <w:tcPr>
            <w:tcW w:w="2984" w:type="dxa"/>
            <w:vAlign w:val="center"/>
          </w:tcPr>
          <w:p w14:paraId="19D8F8A0" w14:textId="77777777" w:rsidR="00CD1B7F" w:rsidRDefault="00CD1B7F" w:rsidP="005F499C">
            <w:pPr>
              <w:pStyle w:val="Odstavecseseznamem"/>
              <w:ind w:left="306" w:hanging="284"/>
              <w:jc w:val="center"/>
              <w:rPr>
                <w:b/>
                <w:bCs/>
              </w:rPr>
            </w:pPr>
            <w:r w:rsidRPr="00DE5DCC">
              <w:rPr>
                <w:b/>
                <w:bCs/>
              </w:rPr>
              <w:t>KATEGORIE</w:t>
            </w:r>
          </w:p>
          <w:p w14:paraId="33C6E1DA" w14:textId="77777777" w:rsidR="00CD1B7F" w:rsidRPr="00DE5DCC" w:rsidRDefault="00CD1B7F" w:rsidP="005F499C">
            <w:pPr>
              <w:pStyle w:val="Odstavecseseznamem"/>
              <w:ind w:left="306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STRÁVNÍKŮ</w:t>
            </w:r>
          </w:p>
        </w:tc>
        <w:tc>
          <w:tcPr>
            <w:tcW w:w="3107" w:type="dxa"/>
            <w:vAlign w:val="center"/>
          </w:tcPr>
          <w:p w14:paraId="6FD325DC" w14:textId="77777777" w:rsidR="00CD1B7F" w:rsidRPr="00DE5DCC" w:rsidRDefault="00CD1B7F" w:rsidP="005F499C">
            <w:pPr>
              <w:pStyle w:val="Odstavecseseznamem"/>
              <w:ind w:left="306" w:hanging="284"/>
              <w:jc w:val="center"/>
              <w:rPr>
                <w:b/>
                <w:bCs/>
              </w:rPr>
            </w:pPr>
            <w:r w:rsidRPr="00DE5DCC">
              <w:rPr>
                <w:b/>
                <w:bCs/>
              </w:rPr>
              <w:t>STRAVNÉ</w:t>
            </w:r>
            <w:r>
              <w:rPr>
                <w:b/>
                <w:bCs/>
              </w:rPr>
              <w:t xml:space="preserve"> – CENA ZA 1 OBĚD </w:t>
            </w:r>
          </w:p>
        </w:tc>
      </w:tr>
      <w:tr w:rsidR="00CD1B7F" w14:paraId="294F5816" w14:textId="77777777" w:rsidTr="005F499C">
        <w:trPr>
          <w:trHeight w:val="553"/>
          <w:jc w:val="center"/>
        </w:trPr>
        <w:tc>
          <w:tcPr>
            <w:tcW w:w="2984" w:type="dxa"/>
            <w:vAlign w:val="center"/>
          </w:tcPr>
          <w:p w14:paraId="14BF8434" w14:textId="0FD8A6C8" w:rsidR="00CD1B7F" w:rsidRDefault="00106220" w:rsidP="005F499C">
            <w:pPr>
              <w:pStyle w:val="Odstavecseseznamem"/>
              <w:ind w:left="306" w:hanging="284"/>
              <w:jc w:val="center"/>
            </w:pPr>
            <w:r>
              <w:t>7 – 10 let</w:t>
            </w:r>
          </w:p>
        </w:tc>
        <w:tc>
          <w:tcPr>
            <w:tcW w:w="3107" w:type="dxa"/>
            <w:vAlign w:val="center"/>
          </w:tcPr>
          <w:p w14:paraId="123F8148" w14:textId="416E5B53" w:rsidR="00CD1B7F" w:rsidRDefault="007B7AEE" w:rsidP="005F499C">
            <w:pPr>
              <w:pStyle w:val="Odstavecseseznamem"/>
              <w:ind w:left="306" w:hanging="284"/>
              <w:jc w:val="center"/>
            </w:pPr>
            <w:r>
              <w:t>35</w:t>
            </w:r>
            <w:r w:rsidR="00CD1B7F">
              <w:t xml:space="preserve"> Kč</w:t>
            </w:r>
          </w:p>
        </w:tc>
      </w:tr>
      <w:tr w:rsidR="00CD1B7F" w14:paraId="7EEBE9DE" w14:textId="77777777" w:rsidTr="005F499C">
        <w:trPr>
          <w:trHeight w:val="553"/>
          <w:jc w:val="center"/>
        </w:trPr>
        <w:tc>
          <w:tcPr>
            <w:tcW w:w="2984" w:type="dxa"/>
            <w:vAlign w:val="center"/>
          </w:tcPr>
          <w:p w14:paraId="63F30EEB" w14:textId="77777777" w:rsidR="00CD1B7F" w:rsidRDefault="00CD1B7F" w:rsidP="005F499C">
            <w:pPr>
              <w:pStyle w:val="Odstavecseseznamem"/>
              <w:ind w:left="306" w:hanging="284"/>
              <w:jc w:val="center"/>
            </w:pPr>
            <w:r>
              <w:t>11 – 14 let</w:t>
            </w:r>
          </w:p>
        </w:tc>
        <w:tc>
          <w:tcPr>
            <w:tcW w:w="3107" w:type="dxa"/>
            <w:vAlign w:val="center"/>
          </w:tcPr>
          <w:p w14:paraId="7E903FC8" w14:textId="46E418B9" w:rsidR="00CD1B7F" w:rsidRDefault="007B7AEE" w:rsidP="005F499C">
            <w:pPr>
              <w:pStyle w:val="Odstavecseseznamem"/>
              <w:ind w:left="306" w:hanging="284"/>
              <w:jc w:val="center"/>
            </w:pPr>
            <w:r>
              <w:t>37</w:t>
            </w:r>
            <w:r w:rsidR="00CD1B7F">
              <w:t xml:space="preserve"> Kč</w:t>
            </w:r>
          </w:p>
        </w:tc>
      </w:tr>
      <w:tr w:rsidR="00CD1B7F" w14:paraId="54085F75" w14:textId="77777777" w:rsidTr="005F499C">
        <w:trPr>
          <w:trHeight w:val="553"/>
          <w:jc w:val="center"/>
        </w:trPr>
        <w:tc>
          <w:tcPr>
            <w:tcW w:w="2984" w:type="dxa"/>
            <w:vAlign w:val="center"/>
          </w:tcPr>
          <w:p w14:paraId="62A45950" w14:textId="390EE9AA" w:rsidR="00CD1B7F" w:rsidRDefault="00106220" w:rsidP="005F499C">
            <w:pPr>
              <w:pStyle w:val="Odstavecseseznamem"/>
              <w:ind w:left="306" w:hanging="284"/>
              <w:jc w:val="center"/>
            </w:pPr>
            <w:r>
              <w:t>15 a více let</w:t>
            </w:r>
          </w:p>
        </w:tc>
        <w:tc>
          <w:tcPr>
            <w:tcW w:w="3107" w:type="dxa"/>
            <w:vAlign w:val="center"/>
          </w:tcPr>
          <w:p w14:paraId="560334AB" w14:textId="5CB4C05B" w:rsidR="00CD1B7F" w:rsidRPr="00CD1B7F" w:rsidRDefault="007B7AEE" w:rsidP="005F499C">
            <w:pPr>
              <w:pStyle w:val="Odstavecseseznamem"/>
              <w:ind w:left="306" w:hanging="284"/>
              <w:jc w:val="center"/>
              <w:rPr>
                <w:highlight w:val="yellow"/>
              </w:rPr>
            </w:pPr>
            <w:r>
              <w:t>39</w:t>
            </w:r>
            <w:r w:rsidR="00CD1B7F" w:rsidRPr="00CD1B7F">
              <w:t xml:space="preserve"> Kč</w:t>
            </w:r>
          </w:p>
        </w:tc>
      </w:tr>
      <w:tr w:rsidR="00CD1B7F" w14:paraId="7A34AD9B" w14:textId="77777777" w:rsidTr="005F499C">
        <w:trPr>
          <w:trHeight w:val="553"/>
          <w:jc w:val="center"/>
        </w:trPr>
        <w:tc>
          <w:tcPr>
            <w:tcW w:w="2984" w:type="dxa"/>
            <w:vAlign w:val="center"/>
          </w:tcPr>
          <w:p w14:paraId="3B77E08F" w14:textId="764EFFA0" w:rsidR="00CD1B7F" w:rsidRDefault="00106220" w:rsidP="005F499C">
            <w:pPr>
              <w:pStyle w:val="Odstavecseseznamem"/>
              <w:ind w:left="306" w:hanging="284"/>
              <w:jc w:val="center"/>
            </w:pPr>
            <w:r>
              <w:t>dospělí</w:t>
            </w:r>
          </w:p>
        </w:tc>
        <w:tc>
          <w:tcPr>
            <w:tcW w:w="3107" w:type="dxa"/>
            <w:vAlign w:val="center"/>
          </w:tcPr>
          <w:p w14:paraId="602EB077" w14:textId="06EE57A1" w:rsidR="00CD1B7F" w:rsidRPr="00CD1B7F" w:rsidRDefault="007B7AEE" w:rsidP="005F499C">
            <w:pPr>
              <w:pStyle w:val="Odstavecseseznamem"/>
              <w:ind w:left="306" w:hanging="284"/>
              <w:jc w:val="center"/>
            </w:pPr>
            <w:r>
              <w:t>39</w:t>
            </w:r>
            <w:r w:rsidR="00CD1B7F" w:rsidRPr="00CD1B7F">
              <w:t xml:space="preserve"> Kč</w:t>
            </w:r>
          </w:p>
        </w:tc>
      </w:tr>
    </w:tbl>
    <w:p w14:paraId="51F4F996" w14:textId="77777777" w:rsidR="00CD1B7F" w:rsidRDefault="00CD1B7F" w:rsidP="00CD1B7F">
      <w:pPr>
        <w:pStyle w:val="Odstavecseseznamem"/>
        <w:ind w:left="0"/>
      </w:pPr>
    </w:p>
    <w:p w14:paraId="3E17C715" w14:textId="77777777" w:rsidR="00CD1B7F" w:rsidRDefault="00CD1B7F" w:rsidP="00CD1B7F">
      <w:pPr>
        <w:pStyle w:val="Odstavecseseznamem"/>
        <w:ind w:left="0"/>
      </w:pPr>
    </w:p>
    <w:p w14:paraId="27C2476F" w14:textId="77777777" w:rsidR="00C720B8" w:rsidRDefault="00C720B8" w:rsidP="00CD1B7F">
      <w:pPr>
        <w:pStyle w:val="Odstavecseseznamem"/>
        <w:ind w:left="0"/>
      </w:pPr>
    </w:p>
    <w:p w14:paraId="633B22F9" w14:textId="7D08E1BC" w:rsidR="00C720B8" w:rsidRPr="001606C5" w:rsidRDefault="001606C5" w:rsidP="00CD1B7F">
      <w:pPr>
        <w:pStyle w:val="Odstavecseseznamem"/>
        <w:ind w:left="0"/>
        <w:rPr>
          <w:b/>
        </w:rPr>
      </w:pPr>
      <w:r>
        <w:t xml:space="preserve">Náklady na dopravu jsou stanoveny paušálně na částku ve výši  400 Kč </w:t>
      </w:r>
      <w:r w:rsidRPr="00F67985">
        <w:rPr>
          <w:b/>
        </w:rPr>
        <w:t xml:space="preserve">za </w:t>
      </w:r>
      <w:proofErr w:type="spellStart"/>
      <w:r w:rsidRPr="00F67985">
        <w:rPr>
          <w:b/>
        </w:rPr>
        <w:t>závozový</w:t>
      </w:r>
      <w:proofErr w:type="spellEnd"/>
      <w:r w:rsidRPr="00F67985">
        <w:rPr>
          <w:b/>
        </w:rPr>
        <w:t xml:space="preserve"> den.</w:t>
      </w:r>
    </w:p>
    <w:p w14:paraId="6EB98664" w14:textId="77777777" w:rsidR="00C720B8" w:rsidRPr="001606C5" w:rsidRDefault="00C720B8" w:rsidP="00CD1B7F">
      <w:pPr>
        <w:pStyle w:val="Odstavecseseznamem"/>
        <w:ind w:left="0"/>
        <w:rPr>
          <w:b/>
        </w:rPr>
      </w:pPr>
    </w:p>
    <w:p w14:paraId="313D576F" w14:textId="77777777" w:rsidR="00CD1B7F" w:rsidRDefault="00CD1B7F" w:rsidP="00CD1B7F">
      <w:pPr>
        <w:pStyle w:val="Odstavecseseznamem"/>
        <w:ind w:left="0"/>
      </w:pPr>
    </w:p>
    <w:p w14:paraId="194FF8E5" w14:textId="77777777" w:rsidR="00CD1B7F" w:rsidRDefault="00CD1B7F" w:rsidP="00CD1B7F">
      <w:pPr>
        <w:pStyle w:val="Odstavecseseznamem"/>
        <w:numPr>
          <w:ilvl w:val="0"/>
          <w:numId w:val="7"/>
        </w:numPr>
        <w:jc w:val="center"/>
      </w:pPr>
    </w:p>
    <w:p w14:paraId="2C0C2C2E" w14:textId="77777777" w:rsidR="00CD1B7F" w:rsidRPr="00DA4579" w:rsidRDefault="00CD1B7F" w:rsidP="00CD1B7F">
      <w:pPr>
        <w:pStyle w:val="Odstavecseseznamem"/>
        <w:numPr>
          <w:ilvl w:val="0"/>
          <w:numId w:val="7"/>
        </w:numPr>
        <w:jc w:val="center"/>
        <w:rPr>
          <w:vanish/>
          <w:specVanish/>
        </w:rPr>
      </w:pPr>
    </w:p>
    <w:p w14:paraId="6A07A305" w14:textId="77777777" w:rsidR="00CD1B7F" w:rsidRDefault="00CD1B7F" w:rsidP="00CD1B7F">
      <w:r>
        <w:t xml:space="preserve"> Ostatní ustanovení zůstávají v platnosti.</w:t>
      </w:r>
    </w:p>
    <w:p w14:paraId="4205ED81" w14:textId="77777777" w:rsidR="00CD1B7F" w:rsidRDefault="00CD1B7F" w:rsidP="00CD1B7F"/>
    <w:p w14:paraId="78753CE9" w14:textId="77777777" w:rsidR="00CD1B7F" w:rsidRDefault="00CD1B7F" w:rsidP="00CD1B7F"/>
    <w:p w14:paraId="44AEA8AF" w14:textId="77777777" w:rsidR="00CD1B7F" w:rsidRDefault="00CD1B7F" w:rsidP="00CD1B7F"/>
    <w:p w14:paraId="7B8A2D18" w14:textId="77777777" w:rsidR="00CD1B7F" w:rsidRDefault="00CD1B7F" w:rsidP="00CD1B7F">
      <w:pPr>
        <w:jc w:val="center"/>
      </w:pPr>
      <w:r>
        <w:t>III.</w:t>
      </w:r>
    </w:p>
    <w:p w14:paraId="7EF0E4A8" w14:textId="77777777" w:rsidR="00CD1B7F" w:rsidRDefault="00CD1B7F" w:rsidP="00CD1B7F">
      <w:pPr>
        <w:jc w:val="both"/>
      </w:pPr>
      <w:r>
        <w:t>Tento dodatek se vyhotovuje ve dvou výtiscích, z nichž objednatel i dodavatel obdrží po jednom výtisku.</w:t>
      </w:r>
    </w:p>
    <w:p w14:paraId="7A80F372" w14:textId="04901D57" w:rsidR="00CD1B7F" w:rsidRDefault="00CD1B7F" w:rsidP="00CD1B7F">
      <w:pPr>
        <w:jc w:val="both"/>
      </w:pPr>
      <w:r>
        <w:t>Smluvní strany výslovně sjednávají, že uveřejnění tohoto dodatku v registru smluv dle zákona č. 340/2015 Sb.</w:t>
      </w:r>
      <w:r w:rsidR="00B4578B">
        <w:t xml:space="preserve"> v platném znění</w:t>
      </w:r>
      <w:r>
        <w:t>, o zvláštních podmínkách účinnosti některých smluv, uveřejňování těchto smluv a o registru smluv (zákon o registru smluv), ve znění pozdějších předpisů, zajistí příspěvková organi</w:t>
      </w:r>
      <w:r w:rsidR="00C720B8">
        <w:t>zace Základní škola pro žáky se specifickými poruchami chování</w:t>
      </w:r>
      <w:r>
        <w:t>.</w:t>
      </w:r>
    </w:p>
    <w:p w14:paraId="40084457" w14:textId="77777777" w:rsidR="00CD1B7F" w:rsidRDefault="00CD1B7F" w:rsidP="00CD1B7F">
      <w:pPr>
        <w:jc w:val="center"/>
      </w:pPr>
      <w:r>
        <w:t>IV.</w:t>
      </w:r>
    </w:p>
    <w:p w14:paraId="1832950D" w14:textId="6A2FAE40" w:rsidR="00CD1B7F" w:rsidRDefault="00CD1B7F" w:rsidP="00CD1B7F">
      <w:pPr>
        <w:jc w:val="both"/>
      </w:pPr>
      <w:r>
        <w:t xml:space="preserve">Tento dodatek nabývá platnosti dnem podpisu obou smluvních stran a </w:t>
      </w:r>
      <w:r w:rsidR="004F134C">
        <w:t xml:space="preserve">účinnosti okamžikem uveřejnění dle zákona č. 340/2015 Sb., o zvláštních podmínkách účinnosti některých smluv, uveřejňování těchto smluv a o registru smluv (zákon o registru smluv), </w:t>
      </w:r>
      <w:r>
        <w:t>ve znění pozdějších předpisů.</w:t>
      </w:r>
    </w:p>
    <w:p w14:paraId="678CC639" w14:textId="77777777" w:rsidR="00CD1B7F" w:rsidRDefault="00CD1B7F" w:rsidP="00CD1B7F">
      <w:pPr>
        <w:jc w:val="both"/>
      </w:pPr>
      <w:r w:rsidRPr="00A66FE4">
        <w:t>Každá ze smluvních stran prohlašuje, že tento Dodatek uzavírá svobodně a vážně, že považuje obsah tohoto Dodatku za určitý a srozumitelný a že jsou jí známy všechny skutečnosti, jež jsou pro uzavření tohoto Dodatku rozhodující.</w:t>
      </w:r>
    </w:p>
    <w:p w14:paraId="1E9D62E2" w14:textId="77777777" w:rsidR="00CD1B7F" w:rsidRDefault="00CD1B7F" w:rsidP="00CD1B7F"/>
    <w:p w14:paraId="16E73A57" w14:textId="63A94D4F" w:rsidR="00CD1B7F" w:rsidRDefault="007B7AEE" w:rsidP="00CD1B7F">
      <w:r>
        <w:t>V Praze dne 19.9.2023</w:t>
      </w:r>
    </w:p>
    <w:p w14:paraId="3FB5E4F6" w14:textId="77777777" w:rsidR="00CD1B7F" w:rsidRDefault="00CD1B7F" w:rsidP="00CD1B7F"/>
    <w:p w14:paraId="401D848A" w14:textId="77777777" w:rsidR="00CD1B7F" w:rsidRDefault="00CD1B7F" w:rsidP="00CD1B7F"/>
    <w:p w14:paraId="2F84350B" w14:textId="7E1B08C3" w:rsidR="00CA47AC" w:rsidRDefault="00CA47AC" w:rsidP="00CA47AC">
      <w:pPr>
        <w:tabs>
          <w:tab w:val="left" w:pos="2835"/>
        </w:tabs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729DBC9" w14:textId="77777777" w:rsidR="00206EFB" w:rsidRDefault="00CA47AC" w:rsidP="00206EFB">
      <w:pPr>
        <w:tabs>
          <w:tab w:val="left" w:pos="2835"/>
        </w:tabs>
        <w:jc w:val="center"/>
      </w:pPr>
      <w:r>
        <w:t xml:space="preserve">za </w:t>
      </w:r>
      <w:r w:rsidR="00206EFB">
        <w:t>dodavatele</w:t>
      </w:r>
      <w:r w:rsidR="00206EFB">
        <w:tab/>
      </w:r>
      <w:r w:rsidR="00206EFB">
        <w:tab/>
      </w:r>
      <w:r w:rsidR="00206EFB">
        <w:tab/>
      </w:r>
      <w:r w:rsidR="00206EFB">
        <w:tab/>
      </w:r>
      <w:r w:rsidR="00206EFB">
        <w:tab/>
      </w:r>
      <w:r w:rsidR="00206EFB">
        <w:tab/>
        <w:t>za objednatele</w:t>
      </w:r>
      <w:r w:rsidR="00206EFB">
        <w:tab/>
      </w:r>
    </w:p>
    <w:p w14:paraId="11366DEC" w14:textId="5A28FBA8" w:rsidR="00CA47AC" w:rsidRDefault="00206EFB" w:rsidP="00206EFB">
      <w:pPr>
        <w:tabs>
          <w:tab w:val="left" w:pos="2835"/>
        </w:tabs>
      </w:pPr>
      <w:r>
        <w:t xml:space="preserve">          Martin Chramosil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B4344">
        <w:t xml:space="preserve"> </w:t>
      </w:r>
      <w:r>
        <w:t xml:space="preserve"> PhDr.</w:t>
      </w:r>
      <w:r w:rsidR="00692DCA">
        <w:t xml:space="preserve"> </w:t>
      </w:r>
      <w:r>
        <w:t xml:space="preserve">Helena </w:t>
      </w:r>
      <w:proofErr w:type="spellStart"/>
      <w:r>
        <w:t>Hainová</w:t>
      </w:r>
      <w:proofErr w:type="spellEnd"/>
      <w:r>
        <w:tab/>
      </w:r>
    </w:p>
    <w:p w14:paraId="6C3CB75F" w14:textId="77777777" w:rsidR="00DE5DCC" w:rsidRDefault="00DE5DCC" w:rsidP="00DE5DCC"/>
    <w:p w14:paraId="008D72A8" w14:textId="641D2420" w:rsidR="0099223A" w:rsidRDefault="0099223A" w:rsidP="00DE5DCC">
      <w:r>
        <w:t xml:space="preserve">  </w:t>
      </w:r>
    </w:p>
    <w:sectPr w:rsidR="00992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C4C6" w14:textId="77777777" w:rsidR="00071B65" w:rsidRDefault="00071B65" w:rsidP="00EB42E0">
      <w:pPr>
        <w:spacing w:after="0" w:line="240" w:lineRule="auto"/>
      </w:pPr>
      <w:r>
        <w:separator/>
      </w:r>
    </w:p>
  </w:endnote>
  <w:endnote w:type="continuationSeparator" w:id="0">
    <w:p w14:paraId="2FDC228A" w14:textId="77777777" w:rsidR="00071B65" w:rsidRDefault="00071B65" w:rsidP="00EB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9EEC" w14:textId="77777777" w:rsidR="007B7AEE" w:rsidRDefault="007B7A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9D541" w14:textId="29071FA1" w:rsidR="00EB42E0" w:rsidRPr="00F53DAC" w:rsidRDefault="00EB42E0">
    <w:pPr>
      <w:pStyle w:val="Zpat"/>
      <w:rPr>
        <w:sz w:val="16"/>
        <w:szCs w:val="16"/>
      </w:rPr>
    </w:pPr>
    <w:r w:rsidRPr="00F53DAC">
      <w:rPr>
        <w:sz w:val="16"/>
        <w:szCs w:val="16"/>
      </w:rPr>
      <w:t xml:space="preserve">Smlouva o zajištění stravování – Základní škola pro žáky se specifickými poruchami chování </w:t>
    </w:r>
    <w:r w:rsidR="007B7AEE">
      <w:rPr>
        <w:sz w:val="16"/>
        <w:szCs w:val="16"/>
      </w:rPr>
      <w:t>(dodatek č.3)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7336" w14:textId="77777777" w:rsidR="007B7AEE" w:rsidRDefault="007B7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DC5D" w14:textId="77777777" w:rsidR="00071B65" w:rsidRDefault="00071B65" w:rsidP="00EB42E0">
      <w:pPr>
        <w:spacing w:after="0" w:line="240" w:lineRule="auto"/>
      </w:pPr>
      <w:r>
        <w:separator/>
      </w:r>
    </w:p>
  </w:footnote>
  <w:footnote w:type="continuationSeparator" w:id="0">
    <w:p w14:paraId="2D8B9D5A" w14:textId="77777777" w:rsidR="00071B65" w:rsidRDefault="00071B65" w:rsidP="00EB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C902" w14:textId="77777777" w:rsidR="007B7AEE" w:rsidRDefault="007B7A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791D4" w14:textId="77777777" w:rsidR="007B7AEE" w:rsidRDefault="007B7A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563B" w14:textId="77777777" w:rsidR="007B7AEE" w:rsidRDefault="007B7A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D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0E5C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651A2"/>
    <w:multiLevelType w:val="multilevel"/>
    <w:tmpl w:val="045229D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5F05E1"/>
    <w:multiLevelType w:val="hybridMultilevel"/>
    <w:tmpl w:val="963E5942"/>
    <w:lvl w:ilvl="0" w:tplc="01381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1229"/>
    <w:multiLevelType w:val="hybridMultilevel"/>
    <w:tmpl w:val="7F4AB04A"/>
    <w:lvl w:ilvl="0" w:tplc="EC783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5A14"/>
    <w:multiLevelType w:val="multilevel"/>
    <w:tmpl w:val="1428C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5D3431"/>
    <w:multiLevelType w:val="multilevel"/>
    <w:tmpl w:val="1428C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2D77B1"/>
    <w:multiLevelType w:val="multilevel"/>
    <w:tmpl w:val="DCE4DAF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1D47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171896"/>
    <w:multiLevelType w:val="hybridMultilevel"/>
    <w:tmpl w:val="20B41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E0A"/>
    <w:multiLevelType w:val="hybridMultilevel"/>
    <w:tmpl w:val="86A049CC"/>
    <w:lvl w:ilvl="0" w:tplc="ADBEE43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36B7E1B"/>
    <w:multiLevelType w:val="multilevel"/>
    <w:tmpl w:val="FB628B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53BE7906"/>
    <w:multiLevelType w:val="hybridMultilevel"/>
    <w:tmpl w:val="259AE34E"/>
    <w:lvl w:ilvl="0" w:tplc="FB14C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E02D1"/>
    <w:multiLevelType w:val="hybridMultilevel"/>
    <w:tmpl w:val="5D46C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A00CA"/>
    <w:multiLevelType w:val="hybridMultilevel"/>
    <w:tmpl w:val="37A07736"/>
    <w:lvl w:ilvl="0" w:tplc="57B40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44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B"/>
    <w:rsid w:val="00071B65"/>
    <w:rsid w:val="000A07BB"/>
    <w:rsid w:val="000C7A92"/>
    <w:rsid w:val="00106220"/>
    <w:rsid w:val="001311F1"/>
    <w:rsid w:val="001606C5"/>
    <w:rsid w:val="001D0287"/>
    <w:rsid w:val="00206EFB"/>
    <w:rsid w:val="00347BEF"/>
    <w:rsid w:val="003B2035"/>
    <w:rsid w:val="004F134C"/>
    <w:rsid w:val="005A2A93"/>
    <w:rsid w:val="005C5671"/>
    <w:rsid w:val="00633DD2"/>
    <w:rsid w:val="006344BB"/>
    <w:rsid w:val="00691668"/>
    <w:rsid w:val="00692DCA"/>
    <w:rsid w:val="006A0B97"/>
    <w:rsid w:val="006A20CB"/>
    <w:rsid w:val="006E1528"/>
    <w:rsid w:val="00791C35"/>
    <w:rsid w:val="007A5E31"/>
    <w:rsid w:val="007B7AEE"/>
    <w:rsid w:val="00907C3E"/>
    <w:rsid w:val="009322F3"/>
    <w:rsid w:val="0099223A"/>
    <w:rsid w:val="00997594"/>
    <w:rsid w:val="009A057D"/>
    <w:rsid w:val="009E4656"/>
    <w:rsid w:val="00A66FE4"/>
    <w:rsid w:val="00A85774"/>
    <w:rsid w:val="00B2784A"/>
    <w:rsid w:val="00B446BE"/>
    <w:rsid w:val="00B4578B"/>
    <w:rsid w:val="00BD350C"/>
    <w:rsid w:val="00C720B8"/>
    <w:rsid w:val="00C75FCC"/>
    <w:rsid w:val="00CA47AC"/>
    <w:rsid w:val="00CD1B7F"/>
    <w:rsid w:val="00D272DC"/>
    <w:rsid w:val="00DA4579"/>
    <w:rsid w:val="00DE5DCC"/>
    <w:rsid w:val="00E062F5"/>
    <w:rsid w:val="00E06723"/>
    <w:rsid w:val="00EB42E0"/>
    <w:rsid w:val="00EF47F0"/>
    <w:rsid w:val="00F53DAC"/>
    <w:rsid w:val="00F64048"/>
    <w:rsid w:val="00F67985"/>
    <w:rsid w:val="00FB4344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0A07BB"/>
    <w:pPr>
      <w:ind w:left="720"/>
      <w:contextualSpacing/>
    </w:pPr>
  </w:style>
  <w:style w:type="table" w:styleId="Mkatabulky">
    <w:name w:val="Table Grid"/>
    <w:basedOn w:val="Normlntabulka"/>
    <w:uiPriority w:val="39"/>
    <w:rsid w:val="00D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2E0"/>
  </w:style>
  <w:style w:type="paragraph" w:styleId="Zpat">
    <w:name w:val="footer"/>
    <w:basedOn w:val="Normln"/>
    <w:link w:val="ZpatChar"/>
    <w:uiPriority w:val="99"/>
    <w:unhideWhenUsed/>
    <w:rsid w:val="00E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2E0"/>
  </w:style>
  <w:style w:type="character" w:customStyle="1" w:styleId="OdstavecseseznamemChar">
    <w:name w:val="Odstavec se seznamem Char"/>
    <w:aliases w:val="1.1. odstavec Char"/>
    <w:link w:val="Odstavecseseznamem"/>
    <w:uiPriority w:val="34"/>
    <w:locked/>
    <w:rsid w:val="004F1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0A07BB"/>
    <w:pPr>
      <w:ind w:left="720"/>
      <w:contextualSpacing/>
    </w:pPr>
  </w:style>
  <w:style w:type="table" w:styleId="Mkatabulky">
    <w:name w:val="Table Grid"/>
    <w:basedOn w:val="Normlntabulka"/>
    <w:uiPriority w:val="39"/>
    <w:rsid w:val="00D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2E0"/>
  </w:style>
  <w:style w:type="paragraph" w:styleId="Zpat">
    <w:name w:val="footer"/>
    <w:basedOn w:val="Normln"/>
    <w:link w:val="ZpatChar"/>
    <w:uiPriority w:val="99"/>
    <w:unhideWhenUsed/>
    <w:rsid w:val="00E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2E0"/>
  </w:style>
  <w:style w:type="character" w:customStyle="1" w:styleId="OdstavecseseznamemChar">
    <w:name w:val="Odstavec se seznamem Char"/>
    <w:aliases w:val="1.1. odstavec Char"/>
    <w:link w:val="Odstavecseseznamem"/>
    <w:uiPriority w:val="34"/>
    <w:locked/>
    <w:rsid w:val="004F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Klamovka SPV</dc:creator>
  <cp:lastModifiedBy>MilenaK</cp:lastModifiedBy>
  <cp:revision>2</cp:revision>
  <cp:lastPrinted>2023-09-19T13:25:00Z</cp:lastPrinted>
  <dcterms:created xsi:type="dcterms:W3CDTF">2023-09-19T13:52:00Z</dcterms:created>
  <dcterms:modified xsi:type="dcterms:W3CDTF">2023-09-19T13:52:00Z</dcterms:modified>
</cp:coreProperties>
</file>