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22" w:rsidRPr="002A1522" w:rsidRDefault="002A1522" w:rsidP="002A1522">
      <w:pPr>
        <w:jc w:val="center"/>
        <w:rPr>
          <w:b/>
          <w:sz w:val="32"/>
          <w:szCs w:val="32"/>
        </w:rPr>
      </w:pPr>
      <w:proofErr w:type="gramStart"/>
      <w:r w:rsidRPr="002A1522">
        <w:rPr>
          <w:b/>
          <w:sz w:val="32"/>
          <w:szCs w:val="32"/>
        </w:rPr>
        <w:t>Smlouva  o dílo</w:t>
      </w:r>
      <w:proofErr w:type="gramEnd"/>
    </w:p>
    <w:p w:rsidR="002A1522" w:rsidRPr="002A1522" w:rsidRDefault="002A1522" w:rsidP="002A1522">
      <w:pPr>
        <w:jc w:val="center"/>
      </w:pPr>
      <w:r w:rsidRPr="002A1522">
        <w:t xml:space="preserve">uzavřená podle </w:t>
      </w:r>
      <w:proofErr w:type="spellStart"/>
      <w:r w:rsidRPr="002A1522">
        <w:t>ust</w:t>
      </w:r>
      <w:proofErr w:type="spellEnd"/>
      <w:r w:rsidRPr="002A1522">
        <w:t xml:space="preserve">. § </w:t>
      </w:r>
      <w:smartTag w:uri="urn:schemas-microsoft-com:office:smarttags" w:element="metricconverter">
        <w:smartTagPr>
          <w:attr w:name="ProductID" w:val="536 a"/>
        </w:smartTagPr>
        <w:r w:rsidRPr="002A1522">
          <w:t>536 a</w:t>
        </w:r>
      </w:smartTag>
      <w:r w:rsidRPr="002A1522">
        <w:t xml:space="preserve"> násl. Obchodního zákoníku</w:t>
      </w:r>
    </w:p>
    <w:p w:rsidR="002A1522" w:rsidRPr="002A1522" w:rsidRDefault="002A1522" w:rsidP="002A1522">
      <w:pPr>
        <w:jc w:val="center"/>
      </w:pPr>
    </w:p>
    <w:p w:rsidR="002A1522" w:rsidRPr="002A1522" w:rsidRDefault="002A1522" w:rsidP="002A1522">
      <w:pPr>
        <w:jc w:val="center"/>
      </w:pPr>
    </w:p>
    <w:p w:rsidR="002A1522" w:rsidRPr="002A1522" w:rsidRDefault="002A1522" w:rsidP="002A1522">
      <w:pPr>
        <w:jc w:val="center"/>
        <w:rPr>
          <w:b/>
        </w:rPr>
      </w:pPr>
      <w:r w:rsidRPr="002A1522">
        <w:rPr>
          <w:b/>
        </w:rPr>
        <w:t>I. Smluvní strany</w:t>
      </w:r>
    </w:p>
    <w:p w:rsidR="002A1522" w:rsidRPr="002A1522" w:rsidRDefault="002A1522" w:rsidP="002A1522">
      <w:pPr>
        <w:jc w:val="center"/>
        <w:rPr>
          <w:b/>
        </w:rPr>
      </w:pPr>
    </w:p>
    <w:p w:rsidR="002A1522" w:rsidRPr="002A1522" w:rsidRDefault="00374CCC" w:rsidP="002A1522">
      <w:pPr>
        <w:rPr>
          <w:b/>
          <w:i/>
        </w:rPr>
      </w:pPr>
      <w:r>
        <w:rPr>
          <w:b/>
          <w:i/>
        </w:rPr>
        <w:t>Objedna</w:t>
      </w:r>
      <w:r w:rsidR="002A1522" w:rsidRPr="002A1522">
        <w:rPr>
          <w:b/>
          <w:i/>
        </w:rPr>
        <w:t>tel:</w:t>
      </w:r>
    </w:p>
    <w:p w:rsidR="002A1522" w:rsidRPr="002A1522" w:rsidRDefault="002A1522" w:rsidP="002A1522">
      <w:r w:rsidRPr="002A1522">
        <w:t>Mateřská škola Sluníčko Šumperk</w:t>
      </w:r>
    </w:p>
    <w:p w:rsidR="002A1522" w:rsidRPr="002A1522" w:rsidRDefault="002A1522" w:rsidP="002A1522">
      <w:proofErr w:type="spellStart"/>
      <w:r w:rsidRPr="002A1522">
        <w:t>Evaldova</w:t>
      </w:r>
      <w:proofErr w:type="spellEnd"/>
      <w:r w:rsidRPr="002A1522">
        <w:t xml:space="preserve"> 25, příspěvková organizace</w:t>
      </w:r>
    </w:p>
    <w:p w:rsidR="002A1522" w:rsidRPr="002A1522" w:rsidRDefault="002A1522" w:rsidP="002A1522">
      <w:proofErr w:type="spellStart"/>
      <w:r w:rsidRPr="002A1522">
        <w:t>Evaldova</w:t>
      </w:r>
      <w:proofErr w:type="spellEnd"/>
      <w:r w:rsidRPr="002A1522">
        <w:t xml:space="preserve"> 25</w:t>
      </w:r>
    </w:p>
    <w:p w:rsidR="002A1522" w:rsidRPr="002A1522" w:rsidRDefault="002A1522" w:rsidP="002A1522">
      <w:r w:rsidRPr="002A1522">
        <w:t>787 01 Šumperk</w:t>
      </w:r>
    </w:p>
    <w:p w:rsidR="002A1522" w:rsidRPr="002A1522" w:rsidRDefault="002A1522" w:rsidP="002A1522">
      <w:r w:rsidRPr="002A1522">
        <w:t>IČO: 60801085</w:t>
      </w:r>
    </w:p>
    <w:p w:rsidR="002A1522" w:rsidRPr="002A1522" w:rsidRDefault="002A1522" w:rsidP="002A1522">
      <w:r w:rsidRPr="002A1522">
        <w:t xml:space="preserve">zastoupená ředitelkou školy Bc. Silvii </w:t>
      </w:r>
      <w:proofErr w:type="spellStart"/>
      <w:r w:rsidRPr="002A1522">
        <w:t>Zjavkovou</w:t>
      </w:r>
      <w:proofErr w:type="spellEnd"/>
    </w:p>
    <w:p w:rsidR="002A1522" w:rsidRPr="002A1522" w:rsidRDefault="002A1522" w:rsidP="002A1522"/>
    <w:p w:rsidR="002A1522" w:rsidRPr="002A1522" w:rsidRDefault="002A1522" w:rsidP="002A1522">
      <w:pPr>
        <w:jc w:val="center"/>
      </w:pPr>
      <w:r w:rsidRPr="002A1522">
        <w:t>a</w:t>
      </w:r>
    </w:p>
    <w:p w:rsidR="002A1522" w:rsidRPr="002A1522" w:rsidRDefault="002A1522" w:rsidP="002A1522">
      <w:pPr>
        <w:jc w:val="center"/>
      </w:pPr>
    </w:p>
    <w:p w:rsidR="002A1522" w:rsidRPr="002A1522" w:rsidRDefault="002A1522" w:rsidP="002A1522">
      <w:pPr>
        <w:rPr>
          <w:b/>
          <w:i/>
        </w:rPr>
      </w:pPr>
      <w:r w:rsidRPr="002A1522">
        <w:rPr>
          <w:b/>
          <w:i/>
        </w:rPr>
        <w:t>Dodavatel:</w:t>
      </w:r>
      <w:bookmarkStart w:id="0" w:name="_GoBack"/>
      <w:bookmarkEnd w:id="0"/>
    </w:p>
    <w:p w:rsidR="002A1522" w:rsidRDefault="002A1522" w:rsidP="002A1522">
      <w:r>
        <w:t>Jan Bečvář</w:t>
      </w:r>
    </w:p>
    <w:p w:rsidR="002A1522" w:rsidRDefault="002A1522" w:rsidP="002A1522">
      <w:proofErr w:type="spellStart"/>
      <w:r w:rsidRPr="00D44A7D">
        <w:rPr>
          <w:highlight w:val="black"/>
        </w:rPr>
        <w:t>Roozveltova</w:t>
      </w:r>
      <w:proofErr w:type="spellEnd"/>
      <w:r w:rsidRPr="00D44A7D">
        <w:rPr>
          <w:highlight w:val="black"/>
        </w:rPr>
        <w:t xml:space="preserve"> 1546/5</w:t>
      </w:r>
    </w:p>
    <w:p w:rsidR="002A1522" w:rsidRPr="002A1522" w:rsidRDefault="002A1522" w:rsidP="002A1522">
      <w:pPr>
        <w:rPr>
          <w:b/>
          <w:i/>
        </w:rPr>
      </w:pPr>
      <w:proofErr w:type="gramStart"/>
      <w:r>
        <w:t>787 01  Šumperk</w:t>
      </w:r>
      <w:proofErr w:type="gramEnd"/>
    </w:p>
    <w:p w:rsidR="002A1522" w:rsidRPr="002A1522" w:rsidRDefault="002A1522" w:rsidP="002A1522">
      <w:r w:rsidRPr="002A1522">
        <w:t>IČO:</w:t>
      </w:r>
      <w:r>
        <w:t xml:space="preserve"> 69204926</w:t>
      </w:r>
    </w:p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>
      <w:pPr>
        <w:jc w:val="center"/>
        <w:rPr>
          <w:b/>
        </w:rPr>
      </w:pPr>
      <w:r w:rsidRPr="002A1522">
        <w:rPr>
          <w:b/>
        </w:rPr>
        <w:t>II. Předmět plnění</w:t>
      </w:r>
    </w:p>
    <w:p w:rsidR="002A1522" w:rsidRPr="002A1522" w:rsidRDefault="002A1522" w:rsidP="002A1522">
      <w:pPr>
        <w:jc w:val="center"/>
        <w:rPr>
          <w:b/>
        </w:rPr>
      </w:pPr>
    </w:p>
    <w:p w:rsidR="002A1522" w:rsidRPr="002A1522" w:rsidRDefault="002A1522" w:rsidP="002A1522">
      <w:pPr>
        <w:jc w:val="both"/>
      </w:pPr>
      <w:r w:rsidRPr="002A1522">
        <w:t xml:space="preserve">Dodavatel se zavazuje provádět </w:t>
      </w:r>
      <w:proofErr w:type="spellStart"/>
      <w:r>
        <w:t>stolařské</w:t>
      </w:r>
      <w:proofErr w:type="spellEnd"/>
      <w:r>
        <w:t>, truhlářské a údržbářské práce</w:t>
      </w:r>
      <w:r w:rsidR="009B025A">
        <w:t xml:space="preserve"> dle požadavků objedna</w:t>
      </w:r>
      <w:r w:rsidRPr="002A1522">
        <w:t>tele na:</w:t>
      </w:r>
    </w:p>
    <w:p w:rsidR="002A1522" w:rsidRPr="002A1522" w:rsidRDefault="002A1522" w:rsidP="002A1522">
      <w:pPr>
        <w:jc w:val="both"/>
      </w:pPr>
      <w:r w:rsidRPr="002A1522">
        <w:t xml:space="preserve">MŠ </w:t>
      </w:r>
      <w:proofErr w:type="spellStart"/>
      <w:r w:rsidRPr="002A1522">
        <w:t>Evaldova</w:t>
      </w:r>
      <w:proofErr w:type="spellEnd"/>
      <w:r w:rsidRPr="002A1522">
        <w:t xml:space="preserve"> 25</w:t>
      </w:r>
    </w:p>
    <w:p w:rsidR="002A1522" w:rsidRPr="002A1522" w:rsidRDefault="002A1522" w:rsidP="002A1522">
      <w:pPr>
        <w:jc w:val="both"/>
      </w:pPr>
      <w:r w:rsidRPr="002A1522">
        <w:t>MŠ Vrchlického 19</w:t>
      </w:r>
    </w:p>
    <w:p w:rsidR="002A1522" w:rsidRPr="002A1522" w:rsidRDefault="002A1522" w:rsidP="002A1522">
      <w:pPr>
        <w:jc w:val="both"/>
      </w:pPr>
      <w:r w:rsidRPr="002A1522">
        <w:t>MŠ Šumavská 15</w:t>
      </w:r>
    </w:p>
    <w:p w:rsidR="002A1522" w:rsidRDefault="002A1522" w:rsidP="002A1522">
      <w:pPr>
        <w:jc w:val="both"/>
      </w:pPr>
      <w:r w:rsidRPr="002A1522">
        <w:t>MŠ Gen. Krátkého 28</w:t>
      </w:r>
    </w:p>
    <w:p w:rsidR="002A1522" w:rsidRDefault="002A1522" w:rsidP="002A1522">
      <w:pPr>
        <w:jc w:val="both"/>
      </w:pPr>
    </w:p>
    <w:p w:rsidR="002A1522" w:rsidRPr="005311CE" w:rsidRDefault="002A1522" w:rsidP="005311CE">
      <w:pPr>
        <w:jc w:val="center"/>
        <w:rPr>
          <w:b/>
        </w:rPr>
      </w:pPr>
    </w:p>
    <w:p w:rsidR="002A1522" w:rsidRPr="005311CE" w:rsidRDefault="002A1522" w:rsidP="005311CE">
      <w:pPr>
        <w:jc w:val="center"/>
        <w:rPr>
          <w:b/>
        </w:rPr>
      </w:pPr>
      <w:r w:rsidRPr="005311CE">
        <w:rPr>
          <w:b/>
        </w:rPr>
        <w:t>III. Práva a povinnosti dodavatele</w:t>
      </w:r>
    </w:p>
    <w:p w:rsidR="002A1522" w:rsidRDefault="002A1522" w:rsidP="002A1522">
      <w:pPr>
        <w:jc w:val="both"/>
      </w:pPr>
    </w:p>
    <w:p w:rsidR="002A1522" w:rsidRPr="002A1522" w:rsidRDefault="002A1522" w:rsidP="002A1522">
      <w:pPr>
        <w:jc w:val="both"/>
      </w:pPr>
      <w:r>
        <w:t xml:space="preserve">Dodavatel je povinen provádět práce ve sjednaném rozsahu, podle pokynů </w:t>
      </w:r>
      <w:r w:rsidR="00116E73">
        <w:t>a v kvalitě vyžadované objedna</w:t>
      </w:r>
      <w:r>
        <w:t>telem. Dodavatel zahájí práce v termínu podle požadavku objednatele. Při provádění díla postupuje dodavatel s potřebnou péčí. Je povinen průběžně konzultovat s objednatelem jakékoliv nejasnosti nebo případné změny při provádění prací. Dodavatel odpovídá za to, že práce jím prováděné odpovídají kvalitativním požadavkům, platným technickým normám a že jsou v souladu s platnými hygienickými, protipožárními, bezpečnostními předpisy, odpovídá za dodržování předpisů o bezpečnosti práce.</w:t>
      </w:r>
    </w:p>
    <w:p w:rsidR="002A1522" w:rsidRPr="002A1522" w:rsidRDefault="002A1522" w:rsidP="002A1522">
      <w:pPr>
        <w:ind w:left="720"/>
      </w:pPr>
    </w:p>
    <w:p w:rsidR="002A1522" w:rsidRPr="002A1522" w:rsidRDefault="002A1522" w:rsidP="002A1522"/>
    <w:p w:rsidR="002A1522" w:rsidRDefault="00374CCC" w:rsidP="00374CCC">
      <w:pPr>
        <w:jc w:val="center"/>
        <w:rPr>
          <w:b/>
        </w:rPr>
      </w:pPr>
      <w:r>
        <w:rPr>
          <w:b/>
        </w:rPr>
        <w:t>IV. Práva a povinnosti objednatele</w:t>
      </w:r>
    </w:p>
    <w:p w:rsidR="00374CCC" w:rsidRDefault="00374CCC" w:rsidP="00374CCC">
      <w:pPr>
        <w:jc w:val="center"/>
        <w:rPr>
          <w:b/>
        </w:rPr>
      </w:pPr>
    </w:p>
    <w:p w:rsidR="00374CCC" w:rsidRPr="002A1522" w:rsidRDefault="00374CCC" w:rsidP="009B025A">
      <w:pPr>
        <w:jc w:val="both"/>
      </w:pPr>
      <w:r w:rsidRPr="00374CCC">
        <w:t xml:space="preserve">Objednatel má právo na včasné a řádné provádění prací. Objednatel je oprávněn kontrolovat provádění prací. Zjistí-li, že dodavatel provádí práce v rozporu se svými povinnosti, je objednatel oprávněn dožadovat se toho, aby byly odstraněny vady vzniklé vadným </w:t>
      </w:r>
      <w:r w:rsidRPr="00374CCC">
        <w:lastRenderedPageBreak/>
        <w:t>prováděním.</w:t>
      </w:r>
      <w:r>
        <w:t xml:space="preserve"> Objednatel je povinen řádně provedené práce převzít a zaplatit sjednanou cenu za jeho provedení.</w:t>
      </w:r>
    </w:p>
    <w:p w:rsidR="002A1522" w:rsidRPr="002A1522" w:rsidRDefault="002A1522" w:rsidP="002A1522"/>
    <w:p w:rsidR="002A1522" w:rsidRPr="002A1522" w:rsidRDefault="002A1522" w:rsidP="002A1522"/>
    <w:p w:rsidR="002A1522" w:rsidRPr="002A1522" w:rsidRDefault="00374CCC" w:rsidP="002A1522">
      <w:pPr>
        <w:jc w:val="center"/>
        <w:rPr>
          <w:b/>
        </w:rPr>
      </w:pPr>
      <w:r>
        <w:rPr>
          <w:b/>
        </w:rPr>
        <w:t>V. Platební podmínky</w:t>
      </w:r>
    </w:p>
    <w:p w:rsidR="002A1522" w:rsidRPr="002A1522" w:rsidRDefault="002A1522" w:rsidP="002A1522">
      <w:pPr>
        <w:jc w:val="center"/>
        <w:rPr>
          <w:b/>
        </w:rPr>
      </w:pPr>
    </w:p>
    <w:p w:rsidR="002A1522" w:rsidRPr="002A1522" w:rsidRDefault="00143D62" w:rsidP="009B025A">
      <w:pPr>
        <w:jc w:val="both"/>
      </w:pPr>
      <w:r>
        <w:t>Hodinová sazba za provedené práce včetně dopravy materiálu a vlastní dopravy je stanovena ve výši Kč 500,-- bez DPH. Montážní a strojová hodina ve výši Kč 600,-- bez DPH.</w:t>
      </w:r>
      <w:r w:rsidR="00E1574C">
        <w:t xml:space="preserve"> Splatnost faktury je 14 dnů od vystavení faktury.</w:t>
      </w:r>
    </w:p>
    <w:p w:rsidR="002A1522" w:rsidRDefault="002A1522" w:rsidP="002A1522"/>
    <w:p w:rsidR="00012A3F" w:rsidRPr="002A1522" w:rsidRDefault="00012A3F" w:rsidP="002A1522"/>
    <w:p w:rsidR="002A1522" w:rsidRPr="002A1522" w:rsidRDefault="002A1522" w:rsidP="002A1522">
      <w:pPr>
        <w:jc w:val="center"/>
        <w:rPr>
          <w:b/>
        </w:rPr>
      </w:pPr>
      <w:r w:rsidRPr="002A1522">
        <w:rPr>
          <w:b/>
        </w:rPr>
        <w:t>V. Ostatní ujednání</w:t>
      </w:r>
    </w:p>
    <w:p w:rsidR="002A1522" w:rsidRPr="002A1522" w:rsidRDefault="002A1522" w:rsidP="002A1522">
      <w:pPr>
        <w:jc w:val="center"/>
        <w:rPr>
          <w:b/>
        </w:rPr>
      </w:pPr>
    </w:p>
    <w:p w:rsidR="002A1522" w:rsidRPr="002A1522" w:rsidRDefault="002A1522" w:rsidP="002A1522">
      <w:pPr>
        <w:jc w:val="both"/>
      </w:pPr>
      <w:r w:rsidRPr="002A1522">
        <w:t>Dodavatel se podpisem této smlouvy zavazuje k plnění všech povinností, které jsou pro činnost smlouvy stanoveny platnými právními předpisy nebo jsou uvedeny v příslušných platných technických normách. Dodavatel se zavazuje k dodržování pravidel bezpečnosti práce v plném rozsahu dle zákonných norem.</w:t>
      </w:r>
    </w:p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>
      <w:pPr>
        <w:jc w:val="center"/>
        <w:rPr>
          <w:b/>
        </w:rPr>
      </w:pPr>
      <w:r w:rsidRPr="002A1522">
        <w:rPr>
          <w:b/>
        </w:rPr>
        <w:t>VI. Závěrečná ustanovení</w:t>
      </w:r>
    </w:p>
    <w:p w:rsidR="002A1522" w:rsidRPr="002A1522" w:rsidRDefault="002A1522" w:rsidP="002A1522">
      <w:pPr>
        <w:jc w:val="center"/>
        <w:rPr>
          <w:b/>
        </w:rPr>
      </w:pPr>
    </w:p>
    <w:p w:rsidR="002A1522" w:rsidRPr="002A1522" w:rsidRDefault="002A1522" w:rsidP="002A1522">
      <w:pPr>
        <w:jc w:val="both"/>
      </w:pPr>
      <w:r w:rsidRPr="002A1522">
        <w:t>Tato smlouva se uzavírá na dobu neurčitou</w:t>
      </w:r>
      <w:r w:rsidR="009B025A">
        <w:t xml:space="preserve"> s výpovědní lhůtou 1 měsíc</w:t>
      </w:r>
      <w:r w:rsidRPr="002A1522">
        <w:t>. Dodavatel odpovídá za kvalitu provedené práce v plném rozsahu. Veškeré změny této smlouvy budou uskutečňovány formou písemného dodatku se souhlasem obou smluvních stran.</w:t>
      </w:r>
      <w:r w:rsidR="009B025A">
        <w:t xml:space="preserve"> Smlouva nabývá účinnosti podpisem obou zúčastněných stran a zveřejněním v registru smluv.</w:t>
      </w:r>
    </w:p>
    <w:p w:rsidR="002A1522" w:rsidRPr="002A1522" w:rsidRDefault="002A1522" w:rsidP="002A1522">
      <w:pPr>
        <w:jc w:val="both"/>
      </w:pPr>
    </w:p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>
      <w:r w:rsidRPr="002A1522">
        <w:t xml:space="preserve">V Šumperku </w:t>
      </w:r>
      <w:r w:rsidR="00E1574C">
        <w:t>19</w:t>
      </w:r>
      <w:r w:rsidR="009B025A">
        <w:t>. září</w:t>
      </w:r>
      <w:r w:rsidRPr="002A1522">
        <w:t xml:space="preserve"> 2023</w:t>
      </w:r>
    </w:p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>
      <w:r w:rsidRPr="002A1522">
        <w:t>Dodavatel:                                                               Obj</w:t>
      </w:r>
      <w:r w:rsidR="009B025A">
        <w:t>edna</w:t>
      </w:r>
      <w:r w:rsidRPr="002A1522">
        <w:t>tel:</w:t>
      </w:r>
    </w:p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p w:rsidR="002A1522" w:rsidRPr="002A1522" w:rsidRDefault="002A1522" w:rsidP="002A1522"/>
    <w:sectPr w:rsidR="002A1522" w:rsidRPr="002A1522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1F" w:rsidRDefault="00CB7D1F">
      <w:r>
        <w:separator/>
      </w:r>
    </w:p>
  </w:endnote>
  <w:endnote w:type="continuationSeparator" w:id="0">
    <w:p w:rsidR="00CB7D1F" w:rsidRDefault="00CB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E7" w:rsidRDefault="009B025A" w:rsidP="009E2E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64E7" w:rsidRDefault="00CB7D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1F" w:rsidRDefault="00CB7D1F">
      <w:r>
        <w:separator/>
      </w:r>
    </w:p>
  </w:footnote>
  <w:footnote w:type="continuationSeparator" w:id="0">
    <w:p w:rsidR="00CB7D1F" w:rsidRDefault="00CB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16"/>
    <w:rsid w:val="00012A3F"/>
    <w:rsid w:val="00116E73"/>
    <w:rsid w:val="00143D62"/>
    <w:rsid w:val="002742AE"/>
    <w:rsid w:val="002A1522"/>
    <w:rsid w:val="002F3E08"/>
    <w:rsid w:val="00310733"/>
    <w:rsid w:val="00374CCC"/>
    <w:rsid w:val="005311CE"/>
    <w:rsid w:val="00626B2F"/>
    <w:rsid w:val="00946D20"/>
    <w:rsid w:val="009B025A"/>
    <w:rsid w:val="009C67CA"/>
    <w:rsid w:val="00A50482"/>
    <w:rsid w:val="00CB7D1F"/>
    <w:rsid w:val="00CC104C"/>
    <w:rsid w:val="00D44A7D"/>
    <w:rsid w:val="00E11616"/>
    <w:rsid w:val="00E1574C"/>
    <w:rsid w:val="00E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A1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5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A1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5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admin</cp:lastModifiedBy>
  <cp:revision>12</cp:revision>
  <cp:lastPrinted>2023-09-19T06:41:00Z</cp:lastPrinted>
  <dcterms:created xsi:type="dcterms:W3CDTF">2023-09-18T06:26:00Z</dcterms:created>
  <dcterms:modified xsi:type="dcterms:W3CDTF">2023-09-20T03:32:00Z</dcterms:modified>
</cp:coreProperties>
</file>