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4084"/>
        <w:gridCol w:w="407"/>
        <w:gridCol w:w="2534"/>
        <w:gridCol w:w="3475"/>
        <w:gridCol w:w="265"/>
        <w:gridCol w:w="201"/>
        <w:gridCol w:w="191"/>
      </w:tblGrid>
      <w:tr w:rsidR="002847AA" w:rsidRPr="003B05D8" w14:paraId="0C712488" w14:textId="77777777" w:rsidTr="008F56B2">
        <w:trPr>
          <w:gridAfter w:val="1"/>
          <w:wAfter w:w="197" w:type="dxa"/>
          <w:trHeight w:val="845"/>
        </w:trPr>
        <w:tc>
          <w:tcPr>
            <w:tcW w:w="13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D0FE" w14:textId="77777777" w:rsidR="002847AA" w:rsidRPr="003B05D8" w:rsidRDefault="002847AA" w:rsidP="008F5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5EA5B4A6" wp14:editId="161027BD">
                  <wp:simplePos x="0" y="0"/>
                  <wp:positionH relativeFrom="column">
                    <wp:posOffset>7496175</wp:posOffset>
                  </wp:positionH>
                  <wp:positionV relativeFrom="paragraph">
                    <wp:posOffset>32385</wp:posOffset>
                  </wp:positionV>
                  <wp:extent cx="1171575" cy="314325"/>
                  <wp:effectExtent l="0" t="0" r="9525" b="9525"/>
                  <wp:wrapNone/>
                  <wp:docPr id="1089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40BC31-F221-8EF0-6D54-5CF9DE93D6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Obrázek 1">
                            <a:extLst>
                              <a:ext uri="{FF2B5EF4-FFF2-40B4-BE49-F238E27FC236}">
                                <a16:creationId xmlns:a16="http://schemas.microsoft.com/office/drawing/2014/main" id="{0640BC31-F221-8EF0-6D54-5CF9DE93D6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1"/>
            </w:tblGrid>
            <w:tr w:rsidR="002847AA" w:rsidRPr="003B05D8" w14:paraId="3836950A" w14:textId="77777777" w:rsidTr="008F56B2">
              <w:trPr>
                <w:trHeight w:val="491"/>
                <w:tblCellSpacing w:w="0" w:type="dxa"/>
              </w:trPr>
              <w:tc>
                <w:tcPr>
                  <w:tcW w:w="1129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C96BBA" w14:textId="77777777" w:rsidR="002847AA" w:rsidRPr="003B05D8" w:rsidRDefault="002847AA" w:rsidP="008F5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</w:pPr>
                  <w:r w:rsidRPr="003B05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 xml:space="preserve">Specifikace předmětu plnění a cenová </w:t>
                  </w:r>
                  <w:proofErr w:type="gramStart"/>
                  <w:r w:rsidRPr="003B05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>nabídka - Příloha</w:t>
                  </w:r>
                  <w:proofErr w:type="gramEnd"/>
                  <w:r w:rsidRPr="003B05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 xml:space="preserve"> č. 1</w:t>
                  </w:r>
                </w:p>
              </w:tc>
            </w:tr>
          </w:tbl>
          <w:p w14:paraId="21006BA3" w14:textId="77777777" w:rsidR="002847AA" w:rsidRPr="003B05D8" w:rsidRDefault="002847AA" w:rsidP="008F5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1F3D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47AA" w:rsidRPr="003B05D8" w14:paraId="3CE473A0" w14:textId="77777777" w:rsidTr="008F56B2">
        <w:trPr>
          <w:trHeight w:val="313"/>
        </w:trPr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931FD0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11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676D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VZ0168247: Psychiatrická nemocnice </w:t>
            </w:r>
            <w:proofErr w:type="gramStart"/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Jihlava - Nákup</w:t>
            </w:r>
            <w:proofErr w:type="gramEnd"/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léků s účinnou látkou </w:t>
            </w:r>
            <w:proofErr w:type="spellStart"/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Venlafaxin</w:t>
            </w:r>
            <w:proofErr w:type="spellEnd"/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2023-2026</w:t>
            </w:r>
          </w:p>
        </w:tc>
      </w:tr>
      <w:tr w:rsidR="002847AA" w:rsidRPr="003B05D8" w14:paraId="7D3176C0" w14:textId="77777777" w:rsidTr="008F56B2">
        <w:trPr>
          <w:trHeight w:val="313"/>
        </w:trPr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348F5A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1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326C3B73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Alliance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Healthcare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s.r.o.</w:t>
            </w:r>
          </w:p>
        </w:tc>
      </w:tr>
      <w:tr w:rsidR="002847AA" w:rsidRPr="003B05D8" w14:paraId="4BD72D1F" w14:textId="77777777" w:rsidTr="008F56B2">
        <w:trPr>
          <w:trHeight w:val="313"/>
        </w:trPr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A5AAFE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11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079DCD3C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14707420</w:t>
            </w:r>
          </w:p>
        </w:tc>
      </w:tr>
      <w:tr w:rsidR="002847AA" w:rsidRPr="003B05D8" w14:paraId="076DA6AD" w14:textId="77777777" w:rsidTr="008F56B2">
        <w:trPr>
          <w:trHeight w:val="313"/>
        </w:trPr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EACC31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Adresa:</w:t>
            </w:r>
          </w:p>
        </w:tc>
        <w:tc>
          <w:tcPr>
            <w:tcW w:w="11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02A823AF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Podle Trati 624/7, 108 00, Praha 10 - Malešice</w:t>
            </w:r>
          </w:p>
        </w:tc>
      </w:tr>
      <w:tr w:rsidR="002847AA" w:rsidRPr="003B05D8" w14:paraId="7F04CD40" w14:textId="77777777" w:rsidTr="008F56B2">
        <w:trPr>
          <w:trHeight w:val="313"/>
        </w:trPr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9FF3E0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575B853F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6D13AB45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7572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280C682A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2847AA" w:rsidRPr="003B05D8" w14:paraId="3E237C22" w14:textId="77777777" w:rsidTr="008F56B2">
        <w:trPr>
          <w:gridAfter w:val="1"/>
          <w:wAfter w:w="199" w:type="dxa"/>
          <w:trHeight w:val="15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64300B7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37F5F0D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86E1EDC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3A2AD0C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2D57801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269A59D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A035D6B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2847AA" w:rsidRPr="003B05D8" w14:paraId="79FFD613" w14:textId="77777777" w:rsidTr="008F56B2">
        <w:trPr>
          <w:gridAfter w:val="1"/>
          <w:wAfter w:w="199" w:type="dxa"/>
          <w:trHeight w:val="386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14:paraId="725DE8E9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Specifikace</w:t>
            </w:r>
          </w:p>
        </w:tc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14:paraId="17BD1434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CD58C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40B7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472B0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AB58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2DE7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47AA" w:rsidRPr="003B05D8" w14:paraId="5A1763C4" w14:textId="77777777" w:rsidTr="008F56B2">
        <w:trPr>
          <w:gridAfter w:val="1"/>
          <w:wAfter w:w="199" w:type="dxa"/>
          <w:trHeight w:val="491"/>
        </w:trPr>
        <w:tc>
          <w:tcPr>
            <w:tcW w:w="2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C48AF7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Účinná látka </w:t>
            </w:r>
            <w:proofErr w:type="spellStart"/>
            <w:proofErr w:type="gramStart"/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Venlafaxin</w:t>
            </w:r>
            <w:proofErr w:type="spellEnd"/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- síla</w:t>
            </w:r>
            <w:proofErr w:type="gramEnd"/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v mg/ml  </w:t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 </w:t>
            </w: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ATC skupinaN06AX16 </w:t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140D82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Léková forma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2556FDA9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Nabídka dodavatele            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F02C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8F2A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2D87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47AA" w:rsidRPr="003B05D8" w14:paraId="06839E33" w14:textId="77777777" w:rsidTr="008F56B2">
        <w:trPr>
          <w:gridAfter w:val="1"/>
          <w:wAfter w:w="199" w:type="dxa"/>
          <w:trHeight w:val="1029"/>
        </w:trPr>
        <w:tc>
          <w:tcPr>
            <w:tcW w:w="2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B3A3B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4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D5D615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5282A5A4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FF0000"/>
                <w:kern w:val="0"/>
                <w:lang w:eastAsia="cs-CZ"/>
                <w14:ligatures w14:val="none"/>
              </w:rPr>
              <w:t>(dodavatel uvede ANO, příp. svůj popis)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5F63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cs-CZ"/>
                <w14:ligatures w14:val="non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5EDC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0E8A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47AA" w:rsidRPr="003B05D8" w14:paraId="33AF2EDB" w14:textId="77777777" w:rsidTr="008F56B2">
        <w:trPr>
          <w:gridAfter w:val="1"/>
          <w:wAfter w:w="199" w:type="dxa"/>
          <w:trHeight w:val="514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CABF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75 mg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A80D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tbl</w:t>
            </w:r>
            <w:proofErr w:type="spellEnd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pro nebo </w:t>
            </w:r>
            <w:proofErr w:type="spellStart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cps</w:t>
            </w:r>
            <w:proofErr w:type="spellEnd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pro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2EFDA"/>
            <w:noWrap/>
            <w:vAlign w:val="center"/>
            <w:hideMark/>
          </w:tcPr>
          <w:p w14:paraId="3449CA13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1319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518B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0275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47AA" w:rsidRPr="003B05D8" w14:paraId="57B66A4C" w14:textId="77777777" w:rsidTr="008F56B2">
        <w:trPr>
          <w:gridAfter w:val="1"/>
          <w:wAfter w:w="199" w:type="dxa"/>
          <w:trHeight w:val="544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44C6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150 mg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4920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tbl</w:t>
            </w:r>
            <w:proofErr w:type="spellEnd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pro nebo </w:t>
            </w:r>
            <w:proofErr w:type="spellStart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cps</w:t>
            </w:r>
            <w:proofErr w:type="spellEnd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pro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E2EFDA"/>
            <w:noWrap/>
            <w:vAlign w:val="center"/>
            <w:hideMark/>
          </w:tcPr>
          <w:p w14:paraId="7E9E51B9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2537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5DF6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7BF0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47AA" w:rsidRPr="003B05D8" w14:paraId="5401AC67" w14:textId="77777777" w:rsidTr="008F56B2">
        <w:trPr>
          <w:gridAfter w:val="1"/>
          <w:wAfter w:w="198" w:type="dxa"/>
          <w:trHeight w:val="970"/>
        </w:trPr>
        <w:tc>
          <w:tcPr>
            <w:tcW w:w="13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C18C3B9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Uvedené síly a lékové formy JSOU požadovány nabídnout od jedné firmy (výrobce).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4914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58EF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47AA" w:rsidRPr="003B05D8" w14:paraId="29E48343" w14:textId="77777777" w:rsidTr="008F56B2">
        <w:trPr>
          <w:gridAfter w:val="1"/>
          <w:wAfter w:w="199" w:type="dxa"/>
          <w:trHeight w:val="1251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D49E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8C23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F347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9DF75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E5E4C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7ECC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353E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E8C5EDB" w14:textId="77777777" w:rsidR="002847AA" w:rsidRDefault="002847AA" w:rsidP="002847AA"/>
    <w:p w14:paraId="2A1FD645" w14:textId="77777777" w:rsidR="002847AA" w:rsidRDefault="002847AA" w:rsidP="002847AA"/>
    <w:tbl>
      <w:tblPr>
        <w:tblW w:w="15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783"/>
        <w:gridCol w:w="2565"/>
        <w:gridCol w:w="1623"/>
        <w:gridCol w:w="1402"/>
        <w:gridCol w:w="1703"/>
        <w:gridCol w:w="1563"/>
        <w:gridCol w:w="1863"/>
      </w:tblGrid>
      <w:tr w:rsidR="002847AA" w:rsidRPr="003B05D8" w14:paraId="03FF1E55" w14:textId="77777777" w:rsidTr="008F56B2">
        <w:trPr>
          <w:trHeight w:val="43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26BDF53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Cenová nabídka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26DB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5FC6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FBF4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B55A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2551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9CA5" w14:textId="77777777" w:rsidR="002847AA" w:rsidRPr="003B05D8" w:rsidRDefault="002847AA" w:rsidP="008F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487A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47AA" w:rsidRPr="003B05D8" w14:paraId="340D8074" w14:textId="77777777" w:rsidTr="008F56B2">
        <w:trPr>
          <w:trHeight w:val="1097"/>
        </w:trPr>
        <w:tc>
          <w:tcPr>
            <w:tcW w:w="2565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4438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Výrobní název léčivého přípravku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1208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Kód </w:t>
            </w:r>
            <w:proofErr w:type="spellStart"/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SÚKLu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6FC8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Síla a léková forma</w:t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(MJ = 1 </w:t>
            </w:r>
            <w:proofErr w:type="spellStart"/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tbl</w:t>
            </w:r>
            <w:proofErr w:type="spellEnd"/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pro nebo 1 </w:t>
            </w:r>
            <w:proofErr w:type="spellStart"/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cps</w:t>
            </w:r>
            <w:proofErr w:type="spellEnd"/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</w:t>
            </w:r>
            <w:proofErr w:type="gramStart"/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pro  )</w:t>
            </w:r>
            <w:proofErr w:type="gramEnd"/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324F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Požadovaný předpokládaný počet MJ </w:t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(za 3 roky)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D4B1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Cena za MJ bez DPH</w:t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3B05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(uvést číslo se dvěma desetinnými místy)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7BE4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Cena celkem bez DPH </w:t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(za 3 roky)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C1C2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10%</w:t>
            </w:r>
            <w:proofErr w:type="gramEnd"/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E08D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Cena celkem </w:t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  <w:t xml:space="preserve">s DPH </w:t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br/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(za 3 roky)</w:t>
            </w:r>
          </w:p>
        </w:tc>
      </w:tr>
      <w:tr w:rsidR="002847AA" w:rsidRPr="003B05D8" w14:paraId="3F1B7C18" w14:textId="77777777" w:rsidTr="008F56B2">
        <w:trPr>
          <w:trHeight w:val="616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05A61B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ARGOFAN 75MG TBL PRO 30(2X15)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4C2039E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246027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ABDF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75 mg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844B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54 000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7E0F1BDE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1,30 Kč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4ACFFB2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70 200,00 Kč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BDA26CF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7 020,00 Kč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B0F9032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77 220,00 Kč</w:t>
            </w:r>
          </w:p>
        </w:tc>
      </w:tr>
      <w:tr w:rsidR="002847AA" w:rsidRPr="003B05D8" w14:paraId="4708E693" w14:textId="77777777" w:rsidTr="008F56B2">
        <w:trPr>
          <w:trHeight w:val="56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748BD3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 ARGOFAN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150</w:t>
            </w: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MG TBL PRO 30(2X15)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24CEBB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246028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B4CD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150 mg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E049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90 000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2EFDA"/>
            <w:noWrap/>
            <w:vAlign w:val="center"/>
            <w:hideMark/>
          </w:tcPr>
          <w:p w14:paraId="50F012C1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1,80 Kč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250C65D5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162 000,00 Kč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67AB6F8C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16 200,00 Kč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6E33F87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178 200,00 Kč</w:t>
            </w:r>
          </w:p>
        </w:tc>
      </w:tr>
      <w:tr w:rsidR="002847AA" w:rsidRPr="003B05D8" w14:paraId="378E0C35" w14:textId="77777777" w:rsidTr="008F56B2">
        <w:trPr>
          <w:trHeight w:val="60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68A6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7A94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442D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8045F7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400909D8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celkem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35CB79A3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232 200,00 Kč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0637B5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23 220,00 Kč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93FE42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255 420,00 Kč</w:t>
            </w:r>
          </w:p>
        </w:tc>
      </w:tr>
      <w:tr w:rsidR="002847AA" w:rsidRPr="003B05D8" w14:paraId="557DC96B" w14:textId="77777777" w:rsidTr="008F56B2">
        <w:trPr>
          <w:trHeight w:val="33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72C1D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2CB9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AD64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FCCBCA7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C6E3F03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C74491A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42563C0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BFE0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847AA" w:rsidRPr="003B05D8" w14:paraId="52C05751" w14:textId="77777777" w:rsidTr="008F56B2">
        <w:trPr>
          <w:trHeight w:val="88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5A4EDEE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Přepočet na reálně nabízené balení léku: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14:paraId="3348980E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Velikost balení </w:t>
            </w: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(1balení obsahuje níže uvedený počet MJ / ks 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2DB4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Cena za MJ bez DPH</w:t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br/>
            </w:r>
            <w:r w:rsidRPr="003B05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(uvést číslo se dvěma </w:t>
            </w:r>
            <w:r w:rsidRPr="003B05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br/>
              <w:t>desetinnými místy)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F2FB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Cena celkem bez DPH za balení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87E9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10%</w:t>
            </w:r>
            <w:proofErr w:type="gramEnd"/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E8CF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Cena celkem </w:t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 xml:space="preserve">s DPH </w:t>
            </w: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br/>
              <w:t>za balení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2E15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B039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47AA" w:rsidRPr="003B05D8" w14:paraId="314F9AD4" w14:textId="77777777" w:rsidTr="008F56B2">
        <w:trPr>
          <w:trHeight w:val="47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ABBF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tbl</w:t>
            </w:r>
            <w:proofErr w:type="spellEnd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pro nebo </w:t>
            </w:r>
            <w:proofErr w:type="spellStart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cps</w:t>
            </w:r>
            <w:proofErr w:type="spellEnd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pro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0DE398C1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6F67D9D6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1,30 Kč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E1CC9A5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39,00 Kč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170B627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3,90 Kč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C08CFB5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42,90 Kč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2EEB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B0E3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47AA" w:rsidRPr="003B05D8" w14:paraId="31E810A2" w14:textId="77777777" w:rsidTr="008F56B2">
        <w:trPr>
          <w:trHeight w:val="44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90DB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tbl</w:t>
            </w:r>
            <w:proofErr w:type="spellEnd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pro nebo </w:t>
            </w:r>
            <w:proofErr w:type="spellStart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cps</w:t>
            </w:r>
            <w:proofErr w:type="spellEnd"/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 pro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7C08F33A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E67F7D2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1,80 Kč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59B27F3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54,00 Kč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C588E6F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5,40 Kč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C5D2D96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59,40 Kč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B799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35D6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47AA" w:rsidRPr="003B05D8" w14:paraId="7DD98769" w14:textId="77777777" w:rsidTr="008F56B2">
        <w:trPr>
          <w:trHeight w:val="30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F20A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45A4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A6E1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DAC7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0AB7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E33A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EC41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5EB2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47AA" w:rsidRPr="003B05D8" w14:paraId="582E7542" w14:textId="77777777" w:rsidTr="008F56B2">
        <w:trPr>
          <w:trHeight w:val="8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CC28E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7B5B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2D9F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0540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55F2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FBC2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08F5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83C9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47AA" w:rsidRPr="003B05D8" w14:paraId="7CC75DE5" w14:textId="77777777" w:rsidTr="008F56B2">
        <w:trPr>
          <w:trHeight w:val="46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4A82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2818156D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FAB2EA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32AE9D51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EBE3" w14:textId="77777777" w:rsidR="002847AA" w:rsidRPr="003B05D8" w:rsidRDefault="002847AA" w:rsidP="008F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847AA" w:rsidRPr="003B05D8" w14:paraId="7A4D453B" w14:textId="77777777" w:rsidTr="008F56B2">
        <w:trPr>
          <w:trHeight w:val="694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12E8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Jméno osoby oprávněné jednat za dodavatele: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0B63F360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C59FB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4BD31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AD75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847AA" w:rsidRPr="003B05D8" w14:paraId="04E3DDF3" w14:textId="77777777" w:rsidTr="008F56B2">
        <w:trPr>
          <w:trHeight w:val="49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EB0A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82D3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A83A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9AA1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D8FF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858D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670A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A501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47AA" w:rsidRPr="003B05D8" w14:paraId="2C1605B2" w14:textId="77777777" w:rsidTr="008F56B2">
        <w:trPr>
          <w:trHeight w:val="285"/>
        </w:trPr>
        <w:tc>
          <w:tcPr>
            <w:tcW w:w="6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4C67870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Dodavatel je povinen vyplnit všechna zeleně označená pole.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2D44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60559B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C0F539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68C6458" w14:textId="77777777" w:rsidR="002847AA" w:rsidRPr="003B05D8" w:rsidRDefault="002847AA" w:rsidP="008F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7F9B" w14:textId="77777777" w:rsidR="002847AA" w:rsidRPr="003B05D8" w:rsidRDefault="002847AA" w:rsidP="008F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2847AA" w:rsidRPr="003B05D8" w14:paraId="4D4C28D4" w14:textId="77777777" w:rsidTr="008F56B2">
        <w:trPr>
          <w:trHeight w:val="330"/>
        </w:trPr>
        <w:tc>
          <w:tcPr>
            <w:tcW w:w="6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53D5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Ceny jsou konečné, uvedeny včetně dopravy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FEDF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B7B1D0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3B05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3E2D5BB1" w14:textId="77777777" w:rsidR="002847AA" w:rsidRPr="003B05D8" w:rsidRDefault="002847AA" w:rsidP="008F5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6D237B0D" w14:textId="77777777" w:rsidR="002847AA" w:rsidRPr="003B05D8" w:rsidRDefault="002847AA" w:rsidP="008F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49531" w14:textId="77777777" w:rsidR="002847AA" w:rsidRPr="003B05D8" w:rsidRDefault="002847AA" w:rsidP="008F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</w:tr>
    </w:tbl>
    <w:p w14:paraId="536DD40D" w14:textId="77777777" w:rsidR="005279A6" w:rsidRDefault="005279A6" w:rsidP="002847AA"/>
    <w:sectPr w:rsidR="005279A6" w:rsidSect="003B05D8">
      <w:pgSz w:w="16840" w:h="11907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AA"/>
    <w:rsid w:val="002847AA"/>
    <w:rsid w:val="0052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CEE"/>
  <w15:chartTrackingRefBased/>
  <w15:docId w15:val="{58BCF29B-B6CA-4174-8731-A8CC3905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7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2023-09-19T13:14:00Z</dcterms:created>
  <dcterms:modified xsi:type="dcterms:W3CDTF">2023-09-19T13:15:00Z</dcterms:modified>
</cp:coreProperties>
</file>